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75A" w:rsidRPr="00017271" w:rsidRDefault="009B675A" w:rsidP="009B675A">
      <w:pPr>
        <w:jc w:val="center"/>
        <w:rPr>
          <w:rFonts w:asciiTheme="minorHAnsi" w:hAnsiTheme="minorHAnsi" w:cstheme="minorHAnsi"/>
          <w:b/>
          <w:sz w:val="32"/>
          <w:szCs w:val="32"/>
        </w:rPr>
      </w:pPr>
      <w:r w:rsidRPr="00017271">
        <w:rPr>
          <w:rFonts w:asciiTheme="minorHAnsi" w:hAnsiTheme="minorHAnsi" w:cstheme="minorHAnsi"/>
          <w:b/>
          <w:sz w:val="32"/>
          <w:szCs w:val="32"/>
        </w:rPr>
        <w:t>EXECUTIVE SUMMARY</w:t>
      </w:r>
    </w:p>
    <w:p w:rsidR="009B675A" w:rsidRPr="007909A9" w:rsidRDefault="009B675A" w:rsidP="009B675A">
      <w:pPr>
        <w:jc w:val="center"/>
        <w:rPr>
          <w:rFonts w:asciiTheme="minorHAnsi" w:hAnsiTheme="minorHAnsi" w:cstheme="minorHAnsi"/>
          <w:sz w:val="24"/>
          <w:szCs w:val="24"/>
        </w:rPr>
      </w:pP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The State of Mizoram highly appreciates the initiatives and activities taken up under the National Rural Health Mission through which the people have access to better Health Care facilities in terms of Infrastructure and better equipped and skilled manpower right at their own villages. During 2011-12, Mizoram was recognized as the ‘Most improved State in Health care among the Small States’ by Times of India Group.</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The overall objectives/goals to be achieved in 2012-13 are as follows:</w:t>
      </w:r>
    </w:p>
    <w:p w:rsidR="009B675A" w:rsidRPr="007909A9" w:rsidRDefault="009B675A" w:rsidP="009B675A">
      <w:pPr>
        <w:jc w:val="both"/>
        <w:rPr>
          <w:rFonts w:asciiTheme="minorHAnsi" w:hAnsiTheme="minorHAnsi" w:cstheme="minorHAnsi"/>
          <w:sz w:val="24"/>
          <w:szCs w:val="24"/>
        </w:rPr>
      </w:pPr>
    </w:p>
    <w:tbl>
      <w:tblPr>
        <w:tblStyle w:val="TableGrid"/>
        <w:tblW w:w="0" w:type="auto"/>
        <w:tblInd w:w="108" w:type="dxa"/>
        <w:tblLook w:val="04A0"/>
      </w:tblPr>
      <w:tblGrid>
        <w:gridCol w:w="3080"/>
        <w:gridCol w:w="3080"/>
        <w:gridCol w:w="3648"/>
      </w:tblGrid>
      <w:tr w:rsidR="009B675A" w:rsidRPr="007909A9" w:rsidTr="00017271">
        <w:tc>
          <w:tcPr>
            <w:tcW w:w="3080"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Main Goals</w:t>
            </w:r>
          </w:p>
        </w:tc>
        <w:tc>
          <w:tcPr>
            <w:tcW w:w="3081"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Current Status</w:t>
            </w:r>
          </w:p>
        </w:tc>
        <w:tc>
          <w:tcPr>
            <w:tcW w:w="3649"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Proposed Goal for 2012-13</w:t>
            </w:r>
          </w:p>
        </w:tc>
      </w:tr>
      <w:tr w:rsidR="009B675A" w:rsidRPr="007909A9" w:rsidTr="00017271">
        <w:tc>
          <w:tcPr>
            <w:tcW w:w="3080"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MMR</w:t>
            </w:r>
          </w:p>
        </w:tc>
        <w:tc>
          <w:tcPr>
            <w:tcW w:w="3081"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72 (State HMIS</w:t>
            </w:r>
            <w:r w:rsidR="00792C7A">
              <w:rPr>
                <w:rFonts w:asciiTheme="minorHAnsi" w:hAnsiTheme="minorHAnsi" w:cstheme="minorHAnsi"/>
                <w:sz w:val="24"/>
                <w:szCs w:val="24"/>
              </w:rPr>
              <w:t xml:space="preserve"> 2010-11</w:t>
            </w:r>
            <w:r w:rsidRPr="007909A9">
              <w:rPr>
                <w:rFonts w:asciiTheme="minorHAnsi" w:hAnsiTheme="minorHAnsi" w:cstheme="minorHAnsi"/>
                <w:sz w:val="24"/>
                <w:szCs w:val="24"/>
              </w:rPr>
              <w:t>)</w:t>
            </w:r>
            <w:r w:rsidR="00792C7A">
              <w:rPr>
                <w:rFonts w:asciiTheme="minorHAnsi" w:hAnsiTheme="minorHAnsi" w:cstheme="minorHAnsi"/>
                <w:sz w:val="24"/>
                <w:szCs w:val="24"/>
              </w:rPr>
              <w:t xml:space="preserve"> </w:t>
            </w:r>
          </w:p>
        </w:tc>
        <w:tc>
          <w:tcPr>
            <w:tcW w:w="3649" w:type="dxa"/>
            <w:vAlign w:val="center"/>
          </w:tcPr>
          <w:p w:rsidR="009B675A" w:rsidRPr="007909A9" w:rsidRDefault="0038188C" w:rsidP="00472024">
            <w:pPr>
              <w:jc w:val="both"/>
              <w:rPr>
                <w:rFonts w:asciiTheme="minorHAnsi" w:hAnsiTheme="minorHAnsi" w:cstheme="minorHAnsi"/>
                <w:sz w:val="24"/>
                <w:szCs w:val="24"/>
              </w:rPr>
            </w:pPr>
            <w:r>
              <w:rPr>
                <w:rFonts w:asciiTheme="minorHAnsi" w:hAnsiTheme="minorHAnsi" w:cstheme="minorHAnsi"/>
                <w:sz w:val="24"/>
                <w:szCs w:val="24"/>
              </w:rPr>
              <w:t>65</w:t>
            </w:r>
          </w:p>
        </w:tc>
      </w:tr>
      <w:tr w:rsidR="009B675A" w:rsidRPr="007909A9" w:rsidTr="00017271">
        <w:tc>
          <w:tcPr>
            <w:tcW w:w="3080"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IMR</w:t>
            </w:r>
          </w:p>
        </w:tc>
        <w:tc>
          <w:tcPr>
            <w:tcW w:w="3081"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37 (SRS 2010)</w:t>
            </w:r>
          </w:p>
        </w:tc>
        <w:tc>
          <w:tcPr>
            <w:tcW w:w="3649" w:type="dxa"/>
            <w:vAlign w:val="center"/>
          </w:tcPr>
          <w:p w:rsidR="009B675A" w:rsidRPr="007909A9" w:rsidRDefault="0038188C" w:rsidP="0038188C">
            <w:pPr>
              <w:jc w:val="both"/>
              <w:rPr>
                <w:rFonts w:asciiTheme="minorHAnsi" w:hAnsiTheme="minorHAnsi" w:cstheme="minorHAnsi"/>
                <w:sz w:val="24"/>
                <w:szCs w:val="24"/>
              </w:rPr>
            </w:pPr>
            <w:r>
              <w:rPr>
                <w:rFonts w:asciiTheme="minorHAnsi" w:hAnsiTheme="minorHAnsi" w:cstheme="minorHAnsi"/>
                <w:sz w:val="24"/>
                <w:szCs w:val="24"/>
              </w:rPr>
              <w:t>35</w:t>
            </w:r>
          </w:p>
        </w:tc>
      </w:tr>
      <w:tr w:rsidR="009B675A" w:rsidRPr="007909A9" w:rsidTr="00017271">
        <w:tc>
          <w:tcPr>
            <w:tcW w:w="3080"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TFR</w:t>
            </w:r>
          </w:p>
        </w:tc>
        <w:tc>
          <w:tcPr>
            <w:tcW w:w="3081"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2.9</w:t>
            </w:r>
            <w:r w:rsidR="00792C7A">
              <w:rPr>
                <w:rFonts w:asciiTheme="minorHAnsi" w:hAnsiTheme="minorHAnsi" w:cstheme="minorHAnsi"/>
                <w:sz w:val="24"/>
                <w:szCs w:val="24"/>
              </w:rPr>
              <w:t xml:space="preserve"> (NFHS-3)</w:t>
            </w:r>
          </w:p>
        </w:tc>
        <w:tc>
          <w:tcPr>
            <w:tcW w:w="3649" w:type="dxa"/>
            <w:vAlign w:val="center"/>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2.</w:t>
            </w:r>
            <w:r w:rsidR="0038188C">
              <w:rPr>
                <w:rFonts w:asciiTheme="minorHAnsi" w:hAnsiTheme="minorHAnsi" w:cstheme="minorHAnsi"/>
                <w:sz w:val="24"/>
                <w:szCs w:val="24"/>
              </w:rPr>
              <w:t>8</w:t>
            </w:r>
          </w:p>
        </w:tc>
      </w:tr>
    </w:tbl>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The plan for the year 2012-13 is formulated keeping in mind the new guidelines and instructions made by the Government of India. The District plans which were submitted to the State on the 12</w:t>
      </w:r>
      <w:r w:rsidRPr="007909A9">
        <w:rPr>
          <w:rFonts w:asciiTheme="minorHAnsi" w:hAnsiTheme="minorHAnsi" w:cstheme="minorHAnsi"/>
          <w:sz w:val="24"/>
          <w:szCs w:val="24"/>
          <w:vertAlign w:val="superscript"/>
        </w:rPr>
        <w:t>th</w:t>
      </w:r>
      <w:r w:rsidRPr="007909A9">
        <w:rPr>
          <w:rFonts w:asciiTheme="minorHAnsi" w:hAnsiTheme="minorHAnsi" w:cstheme="minorHAnsi"/>
          <w:sz w:val="24"/>
          <w:szCs w:val="24"/>
        </w:rPr>
        <w:t xml:space="preserve"> December 2011 went a long way in helping to form the current PIP.</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The State Program Implementation plan recognizes the need of three most difficult districts in the state, namely Saiha, Lawngtlai and Mamit Districts, which are the districts that contribute most to the IMR, MMR and TFR of the state. New initiatives to address the needs of these districts are reflected in the PIP.</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There will be decentralization of power to the Districts, especially in terms of rational deployment of Human resources with minimal interference from the Government who has already expressed their willingness in such a venture.</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The main emphasis will be on monitoring and analysis of the implementation of the State Program. For this the State and District Monitoring committee will be made to act as per the guidelines. The State Program Unit will be responsible for the overall monitoring and strict implementation of guidelines received from the Government of India.</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 xml:space="preserve">The State has 71 delivery points as per norms. The plan is to have at least 1 SBA trained staff and NSSK trained staff at these points and the setting up of Newborn Care Corners up to the PHC level and at least an indigenous Baby Warmer (to be made from RKS funds etc) and neonatal resuscitation kit up to the sub Centre level within 2012-13. </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Incentives to the mother f</w:t>
      </w:r>
      <w:r w:rsidR="00F53BDC">
        <w:rPr>
          <w:rFonts w:asciiTheme="minorHAnsi" w:hAnsiTheme="minorHAnsi" w:cstheme="minorHAnsi"/>
          <w:sz w:val="24"/>
          <w:szCs w:val="24"/>
        </w:rPr>
        <w:t>or each delivery worth Rs 300 in kind like</w:t>
      </w:r>
      <w:r w:rsidRPr="007909A9">
        <w:rPr>
          <w:rFonts w:asciiTheme="minorHAnsi" w:hAnsiTheme="minorHAnsi" w:cstheme="minorHAnsi"/>
          <w:sz w:val="24"/>
          <w:szCs w:val="24"/>
        </w:rPr>
        <w:t xml:space="preserve"> Baby cloth etc. is proposed to be continued to be given to Mothers who deliver in both Government and Private facilities in certain </w:t>
      </w:r>
      <w:r w:rsidR="00F53BDC">
        <w:rPr>
          <w:rFonts w:asciiTheme="minorHAnsi" w:hAnsiTheme="minorHAnsi" w:cstheme="minorHAnsi"/>
          <w:sz w:val="24"/>
          <w:szCs w:val="24"/>
        </w:rPr>
        <w:t>difficult</w:t>
      </w:r>
      <w:r w:rsidRPr="007909A9">
        <w:rPr>
          <w:rFonts w:asciiTheme="minorHAnsi" w:hAnsiTheme="minorHAnsi" w:cstheme="minorHAnsi"/>
          <w:sz w:val="24"/>
          <w:szCs w:val="24"/>
        </w:rPr>
        <w:t xml:space="preserve"> areas to reduce the labour load at District Hospitals so that 48 hours post delivery stay can be ensured.</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JSSK for which the Government order was issued on 15</w:t>
      </w:r>
      <w:r w:rsidRPr="007909A9">
        <w:rPr>
          <w:rFonts w:asciiTheme="minorHAnsi" w:hAnsiTheme="minorHAnsi" w:cstheme="minorHAnsi"/>
          <w:sz w:val="24"/>
          <w:szCs w:val="24"/>
          <w:vertAlign w:val="superscript"/>
        </w:rPr>
        <w:t>th</w:t>
      </w:r>
      <w:r w:rsidRPr="007909A9">
        <w:rPr>
          <w:rFonts w:asciiTheme="minorHAnsi" w:hAnsiTheme="minorHAnsi" w:cstheme="minorHAnsi"/>
          <w:sz w:val="24"/>
          <w:szCs w:val="24"/>
        </w:rPr>
        <w:t xml:space="preserve"> December 201</w:t>
      </w:r>
      <w:r w:rsidR="00FE15EF">
        <w:rPr>
          <w:rFonts w:asciiTheme="minorHAnsi" w:hAnsiTheme="minorHAnsi" w:cstheme="minorHAnsi"/>
          <w:sz w:val="24"/>
          <w:szCs w:val="24"/>
        </w:rPr>
        <w:t>1</w:t>
      </w:r>
      <w:r w:rsidRPr="007909A9">
        <w:rPr>
          <w:rFonts w:asciiTheme="minorHAnsi" w:hAnsiTheme="minorHAnsi" w:cstheme="minorHAnsi"/>
          <w:sz w:val="24"/>
          <w:szCs w:val="24"/>
        </w:rPr>
        <w:t xml:space="preserve"> has been stalled in implementation due to non availability of funds. It will be implemented in full swing</w:t>
      </w:r>
      <w:r w:rsidR="00F53BDC">
        <w:rPr>
          <w:rFonts w:asciiTheme="minorHAnsi" w:hAnsiTheme="minorHAnsi" w:cstheme="minorHAnsi"/>
          <w:sz w:val="24"/>
          <w:szCs w:val="24"/>
        </w:rPr>
        <w:t xml:space="preserve"> immediately when</w:t>
      </w:r>
      <w:r w:rsidR="00C82F70">
        <w:rPr>
          <w:rFonts w:asciiTheme="minorHAnsi" w:hAnsiTheme="minorHAnsi" w:cstheme="minorHAnsi"/>
          <w:sz w:val="24"/>
          <w:szCs w:val="24"/>
        </w:rPr>
        <w:t xml:space="preserve"> fund is received</w:t>
      </w:r>
      <w:r w:rsidRPr="007909A9">
        <w:rPr>
          <w:rFonts w:asciiTheme="minorHAnsi" w:hAnsiTheme="minorHAnsi" w:cstheme="minorHAnsi"/>
          <w:sz w:val="24"/>
          <w:szCs w:val="24"/>
        </w:rPr>
        <w:t>.</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r>
      <w:proofErr w:type="gramStart"/>
      <w:r w:rsidRPr="007909A9">
        <w:rPr>
          <w:rFonts w:asciiTheme="minorHAnsi" w:hAnsiTheme="minorHAnsi" w:cstheme="minorHAnsi"/>
          <w:sz w:val="24"/>
          <w:szCs w:val="24"/>
        </w:rPr>
        <w:t>More robust monitoring of the Infant and Maternal Death audits to ascertain their accountability and to cover all Infant and Maternal deaths within the prescribed time limits without fail, so that the State plans can be modified according to the needs of each District.</w:t>
      </w:r>
      <w:proofErr w:type="gramEnd"/>
    </w:p>
    <w:p w:rsidR="009B675A"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ab/>
        <w:t>The State aims to reduce the disease burden under all Disease Control Programs. The State is very grateful for the improvement in Human resources and Infrastructure seen since the implementation of NRHM</w:t>
      </w:r>
      <w:r w:rsidR="00F53BDC">
        <w:rPr>
          <w:rFonts w:asciiTheme="minorHAnsi" w:hAnsiTheme="minorHAnsi" w:cstheme="minorHAnsi"/>
          <w:sz w:val="24"/>
          <w:szCs w:val="24"/>
        </w:rPr>
        <w:t>.</w:t>
      </w:r>
    </w:p>
    <w:p w:rsidR="00F53BDC" w:rsidRDefault="00F53BDC" w:rsidP="009B675A">
      <w:pPr>
        <w:jc w:val="both"/>
        <w:rPr>
          <w:rFonts w:asciiTheme="minorHAnsi" w:hAnsiTheme="minorHAnsi" w:cstheme="minorHAnsi"/>
          <w:sz w:val="24"/>
          <w:szCs w:val="24"/>
        </w:rPr>
      </w:pPr>
    </w:p>
    <w:p w:rsidR="00F53BDC" w:rsidRDefault="00F53BDC" w:rsidP="009B675A">
      <w:pPr>
        <w:jc w:val="both"/>
        <w:rPr>
          <w:rFonts w:asciiTheme="minorHAnsi" w:hAnsiTheme="minorHAnsi" w:cstheme="minorHAnsi"/>
          <w:sz w:val="24"/>
          <w:szCs w:val="24"/>
        </w:rPr>
      </w:pPr>
    </w:p>
    <w:p w:rsidR="00F53BDC" w:rsidRDefault="00F53BDC" w:rsidP="009B675A">
      <w:pPr>
        <w:jc w:val="both"/>
        <w:rPr>
          <w:rFonts w:asciiTheme="minorHAnsi" w:hAnsiTheme="minorHAnsi" w:cstheme="minorHAnsi"/>
          <w:sz w:val="24"/>
          <w:szCs w:val="24"/>
        </w:rPr>
      </w:pPr>
    </w:p>
    <w:p w:rsidR="003070B2" w:rsidRDefault="003070B2" w:rsidP="0076789F">
      <w:pPr>
        <w:jc w:val="center"/>
        <w:rPr>
          <w:rFonts w:asciiTheme="minorHAnsi" w:hAnsiTheme="minorHAnsi" w:cstheme="minorHAnsi"/>
          <w:b/>
          <w:sz w:val="28"/>
          <w:szCs w:val="28"/>
        </w:rPr>
      </w:pPr>
    </w:p>
    <w:p w:rsidR="009B675A" w:rsidRDefault="004A2CED" w:rsidP="0076789F">
      <w:pPr>
        <w:jc w:val="center"/>
        <w:rPr>
          <w:rFonts w:asciiTheme="minorHAnsi" w:hAnsiTheme="minorHAnsi" w:cstheme="minorHAnsi"/>
          <w:b/>
          <w:sz w:val="28"/>
          <w:szCs w:val="28"/>
        </w:rPr>
      </w:pPr>
      <w:r>
        <w:rPr>
          <w:rFonts w:asciiTheme="minorHAnsi" w:hAnsiTheme="minorHAnsi" w:cstheme="minorHAnsi"/>
          <w:b/>
          <w:sz w:val="28"/>
          <w:szCs w:val="28"/>
        </w:rPr>
        <w:t>BUDGET SUMMA</w:t>
      </w:r>
      <w:r w:rsidR="0076789F" w:rsidRPr="0076789F">
        <w:rPr>
          <w:rFonts w:asciiTheme="minorHAnsi" w:hAnsiTheme="minorHAnsi" w:cstheme="minorHAnsi"/>
          <w:b/>
          <w:sz w:val="28"/>
          <w:szCs w:val="28"/>
        </w:rPr>
        <w:t>RY</w:t>
      </w:r>
    </w:p>
    <w:p w:rsidR="0076789F" w:rsidRPr="0076789F" w:rsidRDefault="0076789F" w:rsidP="0076789F">
      <w:pPr>
        <w:jc w:val="center"/>
        <w:rPr>
          <w:rFonts w:asciiTheme="minorHAnsi" w:hAnsiTheme="minorHAnsi" w:cstheme="minorHAnsi"/>
          <w:b/>
          <w:sz w:val="28"/>
          <w:szCs w:val="28"/>
        </w:rPr>
      </w:pPr>
    </w:p>
    <w:tbl>
      <w:tblPr>
        <w:tblW w:w="9992" w:type="dxa"/>
        <w:tblInd w:w="-162" w:type="dxa"/>
        <w:tblLook w:val="04A0"/>
      </w:tblPr>
      <w:tblGrid>
        <w:gridCol w:w="640"/>
        <w:gridCol w:w="2980"/>
        <w:gridCol w:w="4872"/>
        <w:gridCol w:w="1500"/>
      </w:tblGrid>
      <w:tr w:rsidR="009B675A" w:rsidRPr="007909A9" w:rsidTr="0076789F">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SN</w:t>
            </w:r>
          </w:p>
        </w:tc>
        <w:tc>
          <w:tcPr>
            <w:tcW w:w="298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Main Heads</w:t>
            </w:r>
          </w:p>
        </w:tc>
        <w:tc>
          <w:tcPr>
            <w:tcW w:w="4872"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Components</w:t>
            </w:r>
          </w:p>
        </w:tc>
        <w:tc>
          <w:tcPr>
            <w:tcW w:w="15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Budget Amount (Rs in Lakh)</w:t>
            </w:r>
          </w:p>
        </w:tc>
      </w:tr>
      <w:tr w:rsidR="009B675A" w:rsidRPr="007909A9" w:rsidTr="0076789F">
        <w:trPr>
          <w:trHeight w:val="31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r>
      <w:tr w:rsidR="009B675A" w:rsidRPr="007909A9" w:rsidTr="0076789F">
        <w:trPr>
          <w:trHeight w:val="31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r>
      <w:tr w:rsidR="009B675A" w:rsidRPr="007909A9" w:rsidTr="0076789F">
        <w:trPr>
          <w:trHeight w:val="31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r>
      <w:tr w:rsidR="009B675A" w:rsidRPr="007909A9" w:rsidTr="0076789F">
        <w:trPr>
          <w:trHeight w:val="600"/>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Human Resources</w:t>
            </w: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Contractual Remuneration for ANMs, Nurses, SNs, LHVs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E0641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972.21</w:t>
            </w:r>
          </w:p>
        </w:tc>
      </w:tr>
      <w:tr w:rsidR="009B675A" w:rsidRPr="007909A9"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Contractual Remuneration for LTs,MPWs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61.63</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Contractual Remuneration of Specialists (Anesthetists,</w:t>
            </w:r>
          </w:p>
        </w:tc>
        <w:tc>
          <w:tcPr>
            <w:tcW w:w="1500" w:type="dxa"/>
            <w:vMerge w:val="restart"/>
            <w:tcBorders>
              <w:top w:val="nil"/>
              <w:left w:val="single" w:sz="4" w:space="0" w:color="auto"/>
              <w:bottom w:val="single" w:sz="4" w:space="0" w:color="000000"/>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50.00</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Pediatricians, Ob/Gyn, Surgeons, Physicians, Dental</w:t>
            </w:r>
          </w:p>
        </w:tc>
        <w:tc>
          <w:tcPr>
            <w:tcW w:w="1500" w:type="dxa"/>
            <w:vMerge/>
            <w:tcBorders>
              <w:top w:val="nil"/>
              <w:left w:val="single" w:sz="4" w:space="0" w:color="auto"/>
              <w:bottom w:val="single" w:sz="4" w:space="0" w:color="000000"/>
              <w:right w:val="single" w:sz="4" w:space="0" w:color="auto"/>
            </w:tcBorders>
            <w:vAlign w:val="center"/>
            <w:hideMark/>
          </w:tcPr>
          <w:p w:rsidR="009B675A" w:rsidRPr="009B49B3" w:rsidRDefault="009B675A" w:rsidP="00472024">
            <w:pPr>
              <w:widowControl/>
              <w:autoSpaceDE/>
              <w:autoSpaceDN/>
              <w:adjustRightInd/>
              <w:rPr>
                <w:rFonts w:asciiTheme="minorHAnsi" w:eastAsia="Times New Roman" w:hAnsiTheme="minorHAnsi" w:cstheme="minorHAnsi"/>
                <w:color w:val="000000"/>
                <w:sz w:val="24"/>
                <w:szCs w:val="24"/>
                <w:highlight w:val="yellow"/>
              </w:rPr>
            </w:pP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Surgeons, Radiologist, Sonologist, Pathologist, Specialist for CHCs.)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327"/>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Medical Officers at CHCs / PHCs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229.35</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Contractual Remuneration of PHNs at CHC, PHC level</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Additional Allowances/ Incentives to M.O.s of   PHCs and CHCs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Payment to Others - Computer Assistants/ BCC Co-ordinator/ Dental Surgeon/Pharmacist/X-Ray Technicians/BEE/ FP Counsellor etc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F7FBD"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234.22</w:t>
            </w:r>
          </w:p>
        </w:tc>
      </w:tr>
      <w:tr w:rsidR="009B675A" w:rsidRPr="007909A9" w:rsidTr="0076789F">
        <w:trPr>
          <w:trHeight w:val="381"/>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Incentive/ Awards etc. to SN, ANMs etc.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Human Resources Development (Other than above)</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381"/>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Incentives Schemes (Please Specify)</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Strengthening of SHS /SPMU (Including HR, Management Cost, Mobility Support, Field Visits)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357E04" w:rsidP="0049646F">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114.25</w:t>
            </w:r>
          </w:p>
        </w:tc>
      </w:tr>
      <w:tr w:rsidR="009B675A" w:rsidRPr="00AA7168"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Strengthening of DHS/DPMU (Including HR, Management Cost, Mobility Support, Field Visits )</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111.55</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Strengthening of Block PMU (Including HR, Management Cost, Mobility Support, Field Visits )</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103.70</w:t>
            </w:r>
          </w:p>
        </w:tc>
      </w:tr>
      <w:tr w:rsidR="009B675A" w:rsidRPr="007909A9" w:rsidTr="0076789F">
        <w:trPr>
          <w:trHeight w:val="399"/>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Strengthening (Others)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8.00</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Programme Management Costs (Audit Fees</w:t>
            </w:r>
            <w:proofErr w:type="gramStart"/>
            <w:r w:rsidRPr="007909A9">
              <w:rPr>
                <w:rFonts w:asciiTheme="minorHAnsi" w:eastAsia="Times New Roman" w:hAnsiTheme="minorHAnsi" w:cstheme="minorHAnsi"/>
                <w:color w:val="000000"/>
                <w:sz w:val="24"/>
                <w:szCs w:val="24"/>
              </w:rPr>
              <w:t>,Concurrent</w:t>
            </w:r>
            <w:proofErr w:type="gramEnd"/>
            <w:r w:rsidRPr="007909A9">
              <w:rPr>
                <w:rFonts w:asciiTheme="minorHAnsi" w:eastAsia="Times New Roman" w:hAnsiTheme="minorHAnsi" w:cstheme="minorHAnsi"/>
                <w:color w:val="000000"/>
                <w:sz w:val="24"/>
                <w:szCs w:val="24"/>
              </w:rPr>
              <w:t xml:space="preserve"> Audit etc.)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18.00</w:t>
            </w:r>
          </w:p>
        </w:tc>
      </w:tr>
      <w:tr w:rsidR="009B675A" w:rsidRPr="007909A9" w:rsidTr="0076789F">
        <w:trPr>
          <w:trHeight w:val="381"/>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Mobility Support, Field Visits to BMO/MO/Others</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76789F">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Payment to AYUSH M.O.s</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Payment to AYUSH Other Staffs</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bl>
    <w:p w:rsidR="00CE26D3" w:rsidRDefault="00CE26D3"/>
    <w:p w:rsidR="00CE26D3" w:rsidRDefault="00CE26D3"/>
    <w:p w:rsidR="00CE26D3" w:rsidRDefault="00CE26D3"/>
    <w:p w:rsidR="00CE26D3" w:rsidRDefault="00CE26D3"/>
    <w:p w:rsidR="00CE26D3" w:rsidRDefault="00CE26D3"/>
    <w:tbl>
      <w:tblPr>
        <w:tblW w:w="9992" w:type="dxa"/>
        <w:tblInd w:w="-162" w:type="dxa"/>
        <w:tblLook w:val="04A0"/>
      </w:tblPr>
      <w:tblGrid>
        <w:gridCol w:w="640"/>
        <w:gridCol w:w="2980"/>
        <w:gridCol w:w="4872"/>
        <w:gridCol w:w="1500"/>
      </w:tblGrid>
      <w:tr w:rsidR="009B675A" w:rsidRPr="007909A9" w:rsidTr="0076789F">
        <w:trPr>
          <w:trHeight w:val="426"/>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2</w:t>
            </w: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5F4C33"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5F4C33">
              <w:rPr>
                <w:rFonts w:asciiTheme="minorHAnsi" w:eastAsia="Times New Roman" w:hAnsiTheme="minorHAnsi" w:cstheme="minorHAnsi"/>
                <w:bCs/>
                <w:color w:val="000000"/>
                <w:sz w:val="24"/>
                <w:szCs w:val="24"/>
              </w:rPr>
              <w:t>Training</w:t>
            </w:r>
          </w:p>
        </w:tc>
        <w:tc>
          <w:tcPr>
            <w:tcW w:w="4872"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under Maternal Health</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B675A" w:rsidRPr="009B49B3" w:rsidRDefault="00395FF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39.39</w:t>
            </w:r>
          </w:p>
        </w:tc>
      </w:tr>
      <w:tr w:rsidR="009B675A" w:rsidRPr="007909A9" w:rsidTr="0076789F">
        <w:trPr>
          <w:trHeight w:val="363"/>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under Child Health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32.66</w:t>
            </w:r>
          </w:p>
        </w:tc>
      </w:tr>
      <w:tr w:rsidR="009B675A" w:rsidRPr="007909A9" w:rsidTr="0076789F">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under Family Planning Services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4.62</w:t>
            </w:r>
          </w:p>
        </w:tc>
      </w:tr>
      <w:tr w:rsidR="009B675A" w:rsidRPr="007909A9" w:rsidTr="0076789F">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Strengthening Training Institutions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Development of training packages &amp; Monitoring</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25.00</w:t>
            </w:r>
          </w:p>
        </w:tc>
      </w:tr>
      <w:tr w:rsidR="009B675A" w:rsidRPr="007909A9" w:rsidTr="0076789F">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IMEP Trainings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4.86</w:t>
            </w:r>
          </w:p>
        </w:tc>
      </w:tr>
      <w:tr w:rsidR="009B675A" w:rsidRPr="007909A9"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5F4C33" w:rsidRDefault="009B675A" w:rsidP="00472024">
            <w:pPr>
              <w:widowControl/>
              <w:autoSpaceDE/>
              <w:autoSpaceDN/>
              <w:adjustRightInd/>
              <w:rPr>
                <w:rFonts w:asciiTheme="minorHAnsi" w:eastAsia="Times New Roman" w:hAnsiTheme="minorHAnsi" w:cstheme="minorHAnsi"/>
                <w:color w:val="000000"/>
                <w:sz w:val="24"/>
                <w:szCs w:val="24"/>
                <w:highlight w:val="green"/>
              </w:rPr>
            </w:pPr>
            <w:r w:rsidRPr="005F4C33">
              <w:rPr>
                <w:rFonts w:asciiTheme="minorHAnsi" w:eastAsia="Times New Roman" w:hAnsiTheme="minorHAnsi" w:cstheme="minorHAnsi"/>
                <w:color w:val="000000"/>
                <w:sz w:val="24"/>
                <w:szCs w:val="24"/>
                <w:highlight w:val="green"/>
              </w:rPr>
              <w:t>ARSH Training</w:t>
            </w:r>
            <w:r w:rsidR="005F4C33" w:rsidRPr="005F4C33">
              <w:rPr>
                <w:rFonts w:asciiTheme="minorHAnsi" w:eastAsia="Times New Roman" w:hAnsiTheme="minorHAnsi" w:cstheme="minorHAnsi"/>
                <w:color w:val="000000"/>
                <w:sz w:val="24"/>
                <w:szCs w:val="24"/>
                <w:highlight w:val="green"/>
              </w:rPr>
              <w:t xml:space="preserve"> including School Health Training</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5F4C33"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39.74</w:t>
            </w:r>
            <w:r w:rsidR="009B675A" w:rsidRPr="009B49B3">
              <w:rPr>
                <w:rFonts w:asciiTheme="minorHAnsi" w:eastAsia="Times New Roman" w:hAnsiTheme="minorHAnsi" w:cstheme="minorHAnsi"/>
                <w:color w:val="000000"/>
                <w:sz w:val="24"/>
                <w:szCs w:val="24"/>
                <w:highlight w:val="yellow"/>
              </w:rPr>
              <w:t> </w:t>
            </w:r>
          </w:p>
        </w:tc>
      </w:tr>
      <w:tr w:rsidR="009B675A" w:rsidRPr="005F4C33"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Programme Management Training</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6.63</w:t>
            </w:r>
          </w:p>
        </w:tc>
      </w:tr>
      <w:tr w:rsidR="009B675A" w:rsidRPr="007909A9"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(Nursing)</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5F4C33" w:rsidTr="0076789F">
        <w:trPr>
          <w:trHeight w:val="43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(Other Health Personnel)</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76789F">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for Cold Chain Handlers/refrigerator mechanics</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76789F">
        <w:trPr>
          <w:trHeight w:val="372"/>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 of M.O.s /Other Staffs on R.I.</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2310DD" w:rsidRPr="007909A9" w:rsidTr="002310DD">
        <w:trPr>
          <w:trHeight w:val="435"/>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3</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Infrastructure</w:t>
            </w: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Upgradation of CHCs, PHCs, Dist. Hospitals to IPHS</w:t>
            </w:r>
          </w:p>
        </w:tc>
        <w:tc>
          <w:tcPr>
            <w:tcW w:w="1500" w:type="dxa"/>
            <w:vMerge w:val="restart"/>
            <w:tcBorders>
              <w:top w:val="nil"/>
              <w:left w:val="nil"/>
              <w:right w:val="single" w:sz="4" w:space="0" w:color="auto"/>
            </w:tcBorders>
            <w:shd w:val="clear" w:color="auto" w:fill="auto"/>
            <w:vAlign w:val="center"/>
            <w:hideMark/>
          </w:tcPr>
          <w:p w:rsidR="002310DD" w:rsidRPr="009B49B3" w:rsidRDefault="0028735E" w:rsidP="00472024">
            <w:pPr>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1409.06</w:t>
            </w:r>
          </w:p>
        </w:tc>
      </w:tr>
      <w:tr w:rsidR="002310DD" w:rsidRPr="007909A9" w:rsidTr="002310DD">
        <w:trPr>
          <w:trHeight w:val="600"/>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Strengthening  of  District,  Sub-divisional  Hospitals,  CHCs,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381"/>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PHCs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600"/>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New Constructions/ Renovation and Setting up CHCs, PHCs,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363"/>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HSCs,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345"/>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Construction (Others)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354"/>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Minor civil works for operationalisation of FRUs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600"/>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Minor civil works for operationalisation of 24 hour services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372"/>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at PHCs</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444"/>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Civil Work under RNTCP</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themeColor="text1"/>
                <w:sz w:val="24"/>
                <w:szCs w:val="24"/>
                <w:highlight w:val="yellow"/>
              </w:rPr>
            </w:pPr>
          </w:p>
        </w:tc>
      </w:tr>
      <w:tr w:rsidR="002310DD" w:rsidRPr="007909A9" w:rsidTr="002310DD">
        <w:trPr>
          <w:trHeight w:val="426"/>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Civil Works</w:t>
            </w:r>
          </w:p>
        </w:tc>
        <w:tc>
          <w:tcPr>
            <w:tcW w:w="1500" w:type="dxa"/>
            <w:vMerge/>
            <w:tcBorders>
              <w:left w:val="nil"/>
              <w:bottom w:val="single" w:sz="4" w:space="0" w:color="auto"/>
              <w:right w:val="single" w:sz="4" w:space="0" w:color="auto"/>
            </w:tcBorders>
            <w:shd w:val="clear" w:color="auto" w:fill="auto"/>
            <w:vAlign w:val="center"/>
            <w:hideMark/>
          </w:tcPr>
          <w:p w:rsidR="002310DD" w:rsidRPr="009B49B3" w:rsidRDefault="002310DD"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p>
        </w:tc>
      </w:tr>
      <w:tr w:rsidR="009B675A" w:rsidRPr="007909A9" w:rsidTr="0076789F">
        <w:trPr>
          <w:trHeight w:val="354"/>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4</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Procurement</w:t>
            </w: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Procurement of Drugs &amp; Supplies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2310DD"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300.00</w:t>
            </w:r>
            <w:r w:rsidR="009B675A" w:rsidRPr="009B49B3">
              <w:rPr>
                <w:rFonts w:asciiTheme="minorHAnsi" w:eastAsia="Times New Roman" w:hAnsiTheme="minorHAnsi" w:cstheme="minorHAnsi"/>
                <w:color w:val="000000" w:themeColor="text1"/>
                <w:sz w:val="24"/>
                <w:szCs w:val="24"/>
                <w:highlight w:val="yellow"/>
              </w:rPr>
              <w:t> </w:t>
            </w:r>
          </w:p>
        </w:tc>
      </w:tr>
      <w:tr w:rsidR="009B675A" w:rsidRPr="007909A9" w:rsidTr="0076789F">
        <w:trPr>
          <w:trHeight w:val="363"/>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Procurement of Equipment</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2310DD"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501.15</w:t>
            </w:r>
            <w:r w:rsidR="009B675A" w:rsidRPr="009B49B3">
              <w:rPr>
                <w:rFonts w:asciiTheme="minorHAnsi" w:eastAsia="Times New Roman" w:hAnsiTheme="minorHAnsi" w:cstheme="minorHAnsi"/>
                <w:color w:val="000000" w:themeColor="text1"/>
                <w:sz w:val="24"/>
                <w:szCs w:val="24"/>
                <w:highlight w:val="yellow"/>
              </w:rPr>
              <w:t> </w:t>
            </w:r>
          </w:p>
        </w:tc>
      </w:tr>
      <w:tr w:rsidR="009B675A" w:rsidRPr="007909A9" w:rsidTr="0076789F">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9B675A" w:rsidRPr="00754E24" w:rsidRDefault="009B675A" w:rsidP="00472024">
            <w:pPr>
              <w:widowControl/>
              <w:autoSpaceDE/>
              <w:autoSpaceDN/>
              <w:adjustRightInd/>
              <w:rPr>
                <w:rFonts w:asciiTheme="minorHAnsi" w:eastAsia="Times New Roman" w:hAnsiTheme="minorHAnsi" w:cstheme="minorHAnsi"/>
                <w:color w:val="000000"/>
                <w:sz w:val="24"/>
                <w:szCs w:val="24"/>
                <w:highlight w:val="yellow"/>
              </w:rPr>
            </w:pPr>
            <w:r w:rsidRPr="00754E24">
              <w:rPr>
                <w:rFonts w:asciiTheme="minorHAnsi" w:eastAsia="Times New Roman" w:hAnsiTheme="minorHAnsi" w:cstheme="minorHAnsi"/>
                <w:color w:val="000000"/>
                <w:sz w:val="24"/>
                <w:szCs w:val="24"/>
                <w:highlight w:val="yellow"/>
              </w:rPr>
              <w:t>Procurement of Others</w:t>
            </w:r>
            <w:r w:rsidR="00754E24" w:rsidRPr="00754E24">
              <w:rPr>
                <w:rFonts w:asciiTheme="minorHAnsi" w:eastAsia="Times New Roman" w:hAnsiTheme="minorHAnsi" w:cstheme="minorHAnsi"/>
                <w:color w:val="000000"/>
                <w:sz w:val="24"/>
                <w:szCs w:val="24"/>
                <w:highlight w:val="yellow"/>
              </w:rPr>
              <w:t xml:space="preserve"> (School Health)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 </w:t>
            </w:r>
            <w:r w:rsidR="00754E24" w:rsidRPr="009B49B3">
              <w:rPr>
                <w:rFonts w:asciiTheme="minorHAnsi" w:eastAsia="Times New Roman" w:hAnsiTheme="minorHAnsi" w:cstheme="minorHAnsi"/>
                <w:color w:val="000000" w:themeColor="text1"/>
                <w:sz w:val="24"/>
                <w:szCs w:val="24"/>
                <w:highlight w:val="yellow"/>
              </w:rPr>
              <w:t>47.44</w:t>
            </w:r>
          </w:p>
        </w:tc>
      </w:tr>
      <w:tr w:rsidR="0038188C" w:rsidRPr="00DF2791" w:rsidTr="0076789F">
        <w:trPr>
          <w:trHeight w:val="354"/>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5</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IEC/BCC</w:t>
            </w:r>
          </w:p>
        </w:tc>
        <w:tc>
          <w:tcPr>
            <w:tcW w:w="4872" w:type="dxa"/>
            <w:tcBorders>
              <w:top w:val="nil"/>
              <w:left w:val="nil"/>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Development of State BCC/IEC strategy</w:t>
            </w:r>
          </w:p>
        </w:tc>
        <w:tc>
          <w:tcPr>
            <w:tcW w:w="1500" w:type="dxa"/>
            <w:vMerge w:val="restart"/>
            <w:tcBorders>
              <w:top w:val="nil"/>
              <w:left w:val="nil"/>
              <w:right w:val="single" w:sz="4" w:space="0" w:color="auto"/>
            </w:tcBorders>
            <w:shd w:val="clear" w:color="auto" w:fill="auto"/>
            <w:vAlign w:val="center"/>
            <w:hideMark/>
          </w:tcPr>
          <w:p w:rsidR="0038188C" w:rsidRPr="009B49B3" w:rsidRDefault="0038188C"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 </w:t>
            </w:r>
          </w:p>
          <w:p w:rsidR="0038188C" w:rsidRPr="009B49B3" w:rsidRDefault="00E1764A"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227.26</w:t>
            </w:r>
          </w:p>
          <w:p w:rsidR="0038188C" w:rsidRPr="009B49B3" w:rsidRDefault="0038188C"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 </w:t>
            </w:r>
          </w:p>
          <w:p w:rsidR="0038188C" w:rsidRPr="009B49B3" w:rsidRDefault="0038188C" w:rsidP="00472024">
            <w:pPr>
              <w:widowControl/>
              <w:autoSpaceDE/>
              <w:autoSpaceDN/>
              <w:adjustRightInd/>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 </w:t>
            </w:r>
          </w:p>
          <w:p w:rsidR="0038188C" w:rsidRPr="009B49B3" w:rsidRDefault="0038188C" w:rsidP="00472024">
            <w:pPr>
              <w:jc w:val="center"/>
              <w:rPr>
                <w:rFonts w:asciiTheme="minorHAnsi" w:eastAsia="Times New Roman" w:hAnsiTheme="minorHAnsi" w:cstheme="minorHAnsi"/>
                <w:color w:val="000000" w:themeColor="text1"/>
                <w:sz w:val="24"/>
                <w:szCs w:val="24"/>
                <w:highlight w:val="yellow"/>
              </w:rPr>
            </w:pPr>
            <w:r w:rsidRPr="009B49B3">
              <w:rPr>
                <w:rFonts w:asciiTheme="minorHAnsi" w:eastAsia="Times New Roman" w:hAnsiTheme="minorHAnsi" w:cstheme="minorHAnsi"/>
                <w:color w:val="000000" w:themeColor="text1"/>
                <w:sz w:val="24"/>
                <w:szCs w:val="24"/>
                <w:highlight w:val="yellow"/>
              </w:rPr>
              <w:t> </w:t>
            </w:r>
          </w:p>
        </w:tc>
      </w:tr>
      <w:tr w:rsidR="0038188C" w:rsidRPr="00DF2791" w:rsidTr="0076789F">
        <w:trPr>
          <w:trHeight w:val="336"/>
        </w:trPr>
        <w:tc>
          <w:tcPr>
            <w:tcW w:w="64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Implementation of BCC/IEC strategy</w:t>
            </w:r>
          </w:p>
        </w:tc>
        <w:tc>
          <w:tcPr>
            <w:tcW w:w="1500" w:type="dxa"/>
            <w:vMerge/>
            <w:tcBorders>
              <w:left w:val="nil"/>
              <w:right w:val="single" w:sz="4" w:space="0" w:color="auto"/>
            </w:tcBorders>
            <w:shd w:val="clear" w:color="auto" w:fill="auto"/>
            <w:vAlign w:val="center"/>
            <w:hideMark/>
          </w:tcPr>
          <w:p w:rsidR="0038188C" w:rsidRPr="00DF2791" w:rsidRDefault="0038188C" w:rsidP="00472024">
            <w:pPr>
              <w:jc w:val="center"/>
              <w:rPr>
                <w:rFonts w:asciiTheme="minorHAnsi" w:eastAsia="Times New Roman" w:hAnsiTheme="minorHAnsi" w:cstheme="minorHAnsi"/>
                <w:color w:val="FF0000"/>
                <w:sz w:val="24"/>
                <w:szCs w:val="24"/>
              </w:rPr>
            </w:pPr>
          </w:p>
        </w:tc>
      </w:tr>
      <w:tr w:rsidR="0038188C" w:rsidRPr="007909A9" w:rsidTr="0076789F">
        <w:trPr>
          <w:trHeight w:val="363"/>
        </w:trPr>
        <w:tc>
          <w:tcPr>
            <w:tcW w:w="64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Health Mela</w:t>
            </w:r>
          </w:p>
        </w:tc>
        <w:tc>
          <w:tcPr>
            <w:tcW w:w="1500" w:type="dxa"/>
            <w:vMerge/>
            <w:tcBorders>
              <w:left w:val="nil"/>
              <w:right w:val="single" w:sz="4" w:space="0" w:color="auto"/>
            </w:tcBorders>
            <w:shd w:val="clear" w:color="auto" w:fill="auto"/>
            <w:vAlign w:val="center"/>
            <w:hideMark/>
          </w:tcPr>
          <w:p w:rsidR="0038188C" w:rsidRPr="007909A9" w:rsidRDefault="0038188C" w:rsidP="00472024">
            <w:pPr>
              <w:jc w:val="center"/>
              <w:rPr>
                <w:rFonts w:asciiTheme="minorHAnsi" w:eastAsia="Times New Roman" w:hAnsiTheme="minorHAnsi" w:cstheme="minorHAnsi"/>
                <w:color w:val="000000"/>
                <w:sz w:val="24"/>
                <w:szCs w:val="24"/>
              </w:rPr>
            </w:pPr>
          </w:p>
        </w:tc>
      </w:tr>
      <w:tr w:rsidR="0038188C" w:rsidRPr="007909A9" w:rsidTr="0076789F">
        <w:trPr>
          <w:trHeight w:val="345"/>
        </w:trPr>
        <w:tc>
          <w:tcPr>
            <w:tcW w:w="64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Creating awareness on declining sex ratio issue</w:t>
            </w:r>
          </w:p>
        </w:tc>
        <w:tc>
          <w:tcPr>
            <w:tcW w:w="1500" w:type="dxa"/>
            <w:vMerge/>
            <w:tcBorders>
              <w:left w:val="nil"/>
              <w:right w:val="single" w:sz="4" w:space="0" w:color="auto"/>
            </w:tcBorders>
            <w:shd w:val="clear" w:color="auto" w:fill="auto"/>
            <w:vAlign w:val="center"/>
            <w:hideMark/>
          </w:tcPr>
          <w:p w:rsidR="0038188C" w:rsidRPr="007909A9" w:rsidRDefault="0038188C" w:rsidP="00472024">
            <w:pPr>
              <w:jc w:val="center"/>
              <w:rPr>
                <w:rFonts w:asciiTheme="minorHAnsi" w:eastAsia="Times New Roman" w:hAnsiTheme="minorHAnsi" w:cstheme="minorHAnsi"/>
                <w:color w:val="000000"/>
                <w:sz w:val="24"/>
                <w:szCs w:val="24"/>
              </w:rPr>
            </w:pPr>
          </w:p>
        </w:tc>
      </w:tr>
      <w:tr w:rsidR="0038188C" w:rsidRPr="007909A9" w:rsidTr="0076789F">
        <w:trPr>
          <w:trHeight w:val="354"/>
        </w:trPr>
        <w:tc>
          <w:tcPr>
            <w:tcW w:w="64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38188C" w:rsidRPr="007909A9" w:rsidRDefault="0038188C" w:rsidP="00472024">
            <w:pPr>
              <w:widowControl/>
              <w:autoSpaceDE/>
              <w:autoSpaceDN/>
              <w:adjustRightInd/>
              <w:rPr>
                <w:rFonts w:asciiTheme="minorHAnsi" w:eastAsia="Times New Roman" w:hAnsiTheme="minorHAnsi" w:cstheme="minorHAnsi"/>
                <w:bCs/>
                <w:color w:val="000000"/>
                <w:sz w:val="24"/>
                <w:szCs w:val="24"/>
              </w:rPr>
            </w:pPr>
          </w:p>
        </w:tc>
        <w:tc>
          <w:tcPr>
            <w:tcW w:w="4872" w:type="dxa"/>
            <w:tcBorders>
              <w:top w:val="nil"/>
              <w:left w:val="nil"/>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activities</w:t>
            </w:r>
          </w:p>
        </w:tc>
        <w:tc>
          <w:tcPr>
            <w:tcW w:w="1500" w:type="dxa"/>
            <w:vMerge/>
            <w:tcBorders>
              <w:left w:val="nil"/>
              <w:bottom w:val="single" w:sz="4" w:space="0" w:color="auto"/>
              <w:right w:val="single" w:sz="4" w:space="0" w:color="auto"/>
            </w:tcBorders>
            <w:shd w:val="clear" w:color="auto" w:fill="auto"/>
            <w:vAlign w:val="center"/>
            <w:hideMark/>
          </w:tcPr>
          <w:p w:rsidR="0038188C" w:rsidRPr="007909A9" w:rsidRDefault="0038188C" w:rsidP="00472024">
            <w:pPr>
              <w:widowControl/>
              <w:autoSpaceDE/>
              <w:autoSpaceDN/>
              <w:adjustRightInd/>
              <w:jc w:val="center"/>
              <w:rPr>
                <w:rFonts w:asciiTheme="minorHAnsi" w:eastAsia="Times New Roman" w:hAnsiTheme="minorHAnsi" w:cstheme="minorHAnsi"/>
                <w:color w:val="000000"/>
                <w:sz w:val="24"/>
                <w:szCs w:val="24"/>
              </w:rPr>
            </w:pPr>
          </w:p>
        </w:tc>
      </w:tr>
    </w:tbl>
    <w:p w:rsidR="00BC3840" w:rsidRPr="007909A9" w:rsidRDefault="00BC3840" w:rsidP="009B675A">
      <w:pPr>
        <w:rPr>
          <w:rFonts w:asciiTheme="minorHAnsi" w:hAnsiTheme="minorHAnsi" w:cstheme="minorHAnsi"/>
          <w:sz w:val="24"/>
          <w:szCs w:val="24"/>
        </w:rPr>
      </w:pPr>
    </w:p>
    <w:tbl>
      <w:tblPr>
        <w:tblW w:w="9885" w:type="dxa"/>
        <w:tblInd w:w="-162" w:type="dxa"/>
        <w:tblLook w:val="04A0"/>
      </w:tblPr>
      <w:tblGrid>
        <w:gridCol w:w="640"/>
        <w:gridCol w:w="2980"/>
        <w:gridCol w:w="4765"/>
        <w:gridCol w:w="1500"/>
      </w:tblGrid>
      <w:tr w:rsidR="009B675A" w:rsidRPr="007909A9" w:rsidTr="00472024">
        <w:trPr>
          <w:trHeight w:val="336"/>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6</w:t>
            </w: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Untied funds</w:t>
            </w:r>
          </w:p>
        </w:tc>
        <w:tc>
          <w:tcPr>
            <w:tcW w:w="4765"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Untied funds for,VHSC, SC CHC,PHC</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2310DD" w:rsidRPr="009B49B3">
              <w:rPr>
                <w:rFonts w:asciiTheme="minorHAnsi" w:eastAsia="Times New Roman" w:hAnsiTheme="minorHAnsi" w:cstheme="minorHAnsi"/>
                <w:color w:val="000000"/>
                <w:sz w:val="24"/>
                <w:szCs w:val="24"/>
                <w:highlight w:val="yellow"/>
              </w:rPr>
              <w:t>137.50</w:t>
            </w:r>
          </w:p>
        </w:tc>
      </w:tr>
      <w:tr w:rsidR="009B675A" w:rsidRPr="007909A9" w:rsidTr="00472024">
        <w:trPr>
          <w:trHeight w:val="363"/>
        </w:trPr>
        <w:tc>
          <w:tcPr>
            <w:tcW w:w="64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Annual Maintenance Grants for CHCs, PHCs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2310DD" w:rsidRPr="009B49B3">
              <w:rPr>
                <w:rFonts w:asciiTheme="minorHAnsi" w:eastAsia="Times New Roman" w:hAnsiTheme="minorHAnsi" w:cstheme="minorHAnsi"/>
                <w:color w:val="000000"/>
                <w:sz w:val="24"/>
                <w:szCs w:val="24"/>
                <w:highlight w:val="yellow"/>
              </w:rPr>
              <w:t>74.50</w:t>
            </w:r>
          </w:p>
        </w:tc>
      </w:tr>
      <w:tr w:rsidR="009B675A" w:rsidRPr="007909A9" w:rsidTr="00472024">
        <w:trPr>
          <w:trHeight w:val="43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Panchayati Raj Initiatives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E1764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37.50</w:t>
            </w:r>
            <w:r w:rsidR="009B675A" w:rsidRPr="009B49B3">
              <w:rPr>
                <w:rFonts w:asciiTheme="minorHAnsi" w:eastAsia="Times New Roman" w:hAnsiTheme="minorHAnsi" w:cstheme="minorHAnsi"/>
                <w:color w:val="000000"/>
                <w:sz w:val="24"/>
                <w:szCs w:val="24"/>
                <w:highlight w:val="yellow"/>
              </w:rPr>
              <w:t> </w:t>
            </w:r>
          </w:p>
        </w:tc>
      </w:tr>
      <w:tr w:rsidR="002310DD" w:rsidRPr="00E16863" w:rsidTr="002310DD">
        <w:trPr>
          <w:trHeight w:val="354"/>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7</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ASHA</w:t>
            </w:r>
          </w:p>
        </w:tc>
        <w:tc>
          <w:tcPr>
            <w:tcW w:w="4765"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ASHA Payments under </w:t>
            </w:r>
            <w:r w:rsidRPr="007909A9">
              <w:rPr>
                <w:rFonts w:asciiTheme="minorHAnsi" w:eastAsia="Times New Roman" w:hAnsiTheme="minorHAnsi" w:cstheme="minorHAnsi"/>
                <w:bCs/>
                <w:color w:val="000000"/>
                <w:sz w:val="24"/>
                <w:szCs w:val="24"/>
              </w:rPr>
              <w:t>NRHM Additionalities</w:t>
            </w:r>
          </w:p>
        </w:tc>
        <w:tc>
          <w:tcPr>
            <w:tcW w:w="1500" w:type="dxa"/>
            <w:vMerge w:val="restart"/>
            <w:tcBorders>
              <w:top w:val="nil"/>
              <w:left w:val="nil"/>
              <w:right w:val="single" w:sz="4" w:space="0" w:color="auto"/>
            </w:tcBorders>
            <w:shd w:val="clear" w:color="auto" w:fill="auto"/>
            <w:vAlign w:val="center"/>
            <w:hideMark/>
          </w:tcPr>
          <w:p w:rsidR="002310DD" w:rsidRPr="009B49B3" w:rsidRDefault="002310DD"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p w:rsidR="002310DD" w:rsidRPr="009B49B3" w:rsidRDefault="0028735E"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98.74</w:t>
            </w:r>
          </w:p>
          <w:p w:rsidR="002310DD" w:rsidRPr="009B49B3" w:rsidRDefault="002310DD" w:rsidP="00472024">
            <w:pPr>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2310DD" w:rsidRPr="00E16863" w:rsidTr="002310DD">
        <w:trPr>
          <w:trHeight w:val="381"/>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Selection &amp; Training of ASHA</w:t>
            </w:r>
          </w:p>
        </w:tc>
        <w:tc>
          <w:tcPr>
            <w:tcW w:w="1500" w:type="dxa"/>
            <w:vMerge/>
            <w:tcBorders>
              <w:left w:val="nil"/>
              <w:right w:val="single" w:sz="4" w:space="0" w:color="auto"/>
            </w:tcBorders>
            <w:shd w:val="clear" w:color="auto" w:fill="auto"/>
            <w:vAlign w:val="center"/>
            <w:hideMark/>
          </w:tcPr>
          <w:p w:rsidR="002310DD" w:rsidRPr="009B49B3" w:rsidRDefault="002310DD" w:rsidP="00472024">
            <w:pPr>
              <w:jc w:val="center"/>
              <w:rPr>
                <w:rFonts w:asciiTheme="minorHAnsi" w:eastAsia="Times New Roman" w:hAnsiTheme="minorHAnsi" w:cstheme="minorHAnsi"/>
                <w:color w:val="000000"/>
                <w:sz w:val="24"/>
                <w:szCs w:val="24"/>
                <w:highlight w:val="yellow"/>
              </w:rPr>
            </w:pPr>
          </w:p>
        </w:tc>
      </w:tr>
      <w:tr w:rsidR="002310DD" w:rsidRPr="007909A9" w:rsidTr="002310DD">
        <w:trPr>
          <w:trHeight w:val="354"/>
        </w:trPr>
        <w:tc>
          <w:tcPr>
            <w:tcW w:w="64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2310DD" w:rsidRPr="007909A9" w:rsidRDefault="002310DD"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2310DD" w:rsidRPr="007909A9" w:rsidRDefault="002310DD"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Procurement of ASHA Drug Kit</w:t>
            </w:r>
          </w:p>
        </w:tc>
        <w:tc>
          <w:tcPr>
            <w:tcW w:w="1500" w:type="dxa"/>
            <w:vMerge/>
            <w:tcBorders>
              <w:left w:val="nil"/>
              <w:bottom w:val="single" w:sz="4" w:space="0" w:color="auto"/>
              <w:right w:val="single" w:sz="4" w:space="0" w:color="auto"/>
            </w:tcBorders>
            <w:shd w:val="clear" w:color="auto" w:fill="auto"/>
            <w:vAlign w:val="center"/>
            <w:hideMark/>
          </w:tcPr>
          <w:p w:rsidR="002310DD" w:rsidRPr="009B49B3" w:rsidRDefault="002310DD" w:rsidP="00472024">
            <w:pPr>
              <w:widowControl/>
              <w:autoSpaceDE/>
              <w:autoSpaceDN/>
              <w:adjustRightInd/>
              <w:jc w:val="center"/>
              <w:rPr>
                <w:rFonts w:asciiTheme="minorHAnsi" w:eastAsia="Times New Roman" w:hAnsiTheme="minorHAnsi" w:cstheme="minorHAnsi"/>
                <w:color w:val="000000"/>
                <w:sz w:val="24"/>
                <w:szCs w:val="24"/>
                <w:highlight w:val="yellow"/>
              </w:rPr>
            </w:pPr>
          </w:p>
        </w:tc>
      </w:tr>
      <w:tr w:rsidR="009B675A" w:rsidRPr="007909A9" w:rsidTr="00472024">
        <w:trPr>
          <w:trHeight w:val="381"/>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Incentive to ASHAs under JSY</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62.21</w:t>
            </w:r>
          </w:p>
        </w:tc>
      </w:tr>
      <w:tr w:rsidR="009B675A" w:rsidRPr="007909A9" w:rsidTr="00472024">
        <w:trPr>
          <w:trHeight w:val="417"/>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Incentive under Family Planning Services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472024">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Incentive under Child Health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28.75</w:t>
            </w:r>
          </w:p>
        </w:tc>
      </w:tr>
      <w:tr w:rsidR="009B675A" w:rsidRPr="007909A9" w:rsidTr="00472024">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Incentive to ASHA's for motivating families for Sanitary</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381"/>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Toilets/Other Incentives</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3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Awards to ASHA's/Link workers</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3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ASHA Incentive under </w:t>
            </w:r>
            <w:r w:rsidRPr="007909A9">
              <w:rPr>
                <w:rFonts w:asciiTheme="minorHAnsi" w:eastAsia="Times New Roman" w:hAnsiTheme="minorHAnsi" w:cstheme="minorHAnsi"/>
                <w:bCs/>
                <w:color w:val="000000"/>
                <w:sz w:val="24"/>
                <w:szCs w:val="24"/>
              </w:rPr>
              <w:t>Immunisation</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ASHA Incentive under </w:t>
            </w:r>
            <w:r w:rsidRPr="007909A9">
              <w:rPr>
                <w:rFonts w:asciiTheme="minorHAnsi" w:eastAsia="Times New Roman" w:hAnsiTheme="minorHAnsi" w:cstheme="minorHAnsi"/>
                <w:bCs/>
                <w:color w:val="000000"/>
                <w:sz w:val="24"/>
                <w:szCs w:val="24"/>
              </w:rPr>
              <w:t>NLEP</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ASHA Incentive under </w:t>
            </w:r>
            <w:r w:rsidRPr="007909A9">
              <w:rPr>
                <w:rFonts w:asciiTheme="minorHAnsi" w:eastAsia="Times New Roman" w:hAnsiTheme="minorHAnsi" w:cstheme="minorHAnsi"/>
                <w:bCs/>
                <w:color w:val="000000"/>
                <w:sz w:val="24"/>
                <w:szCs w:val="24"/>
              </w:rPr>
              <w:t>NVBDCP</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ASHA Incentive under </w:t>
            </w:r>
            <w:r w:rsidRPr="007909A9">
              <w:rPr>
                <w:rFonts w:asciiTheme="minorHAnsi" w:eastAsia="Times New Roman" w:hAnsiTheme="minorHAnsi" w:cstheme="minorHAnsi"/>
                <w:bCs/>
                <w:color w:val="000000"/>
                <w:sz w:val="24"/>
                <w:szCs w:val="24"/>
              </w:rPr>
              <w:t>NBCP</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26"/>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ASHA Incentive under </w:t>
            </w:r>
            <w:r w:rsidRPr="007909A9">
              <w:rPr>
                <w:rFonts w:asciiTheme="minorHAnsi" w:eastAsia="Times New Roman" w:hAnsiTheme="minorHAnsi" w:cstheme="minorHAnsi"/>
                <w:bCs/>
                <w:color w:val="000000"/>
                <w:sz w:val="24"/>
                <w:szCs w:val="24"/>
              </w:rPr>
              <w:t>RNTCP</w:t>
            </w:r>
          </w:p>
        </w:tc>
        <w:tc>
          <w:tcPr>
            <w:tcW w:w="15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472024">
        <w:trPr>
          <w:trHeight w:val="444"/>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8</w:t>
            </w:r>
          </w:p>
        </w:tc>
        <w:tc>
          <w:tcPr>
            <w:tcW w:w="2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RKS</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Corpus grants to RKS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6158FD">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6158FD" w:rsidRPr="009B49B3">
              <w:rPr>
                <w:rFonts w:asciiTheme="minorHAnsi" w:eastAsia="Times New Roman" w:hAnsiTheme="minorHAnsi" w:cstheme="minorHAnsi"/>
                <w:color w:val="000000"/>
                <w:sz w:val="24"/>
                <w:szCs w:val="24"/>
                <w:highlight w:val="yellow"/>
              </w:rPr>
              <w:t>106.00</w:t>
            </w:r>
          </w:p>
        </w:tc>
      </w:tr>
      <w:tr w:rsidR="007C57AF" w:rsidRPr="007909A9" w:rsidTr="00C15232">
        <w:trPr>
          <w:trHeight w:val="354"/>
        </w:trPr>
        <w:tc>
          <w:tcPr>
            <w:tcW w:w="640" w:type="dxa"/>
            <w:vMerge w:val="restart"/>
            <w:tcBorders>
              <w:top w:val="nil"/>
              <w:left w:val="single" w:sz="4" w:space="0" w:color="auto"/>
              <w:right w:val="single" w:sz="4" w:space="0" w:color="auto"/>
            </w:tcBorders>
            <w:shd w:val="clear" w:color="auto" w:fill="auto"/>
            <w:vAlign w:val="center"/>
            <w:hideMark/>
          </w:tcPr>
          <w:p w:rsidR="007C57AF" w:rsidRPr="007909A9" w:rsidRDefault="007C57AF"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9</w:t>
            </w:r>
          </w:p>
        </w:tc>
        <w:tc>
          <w:tcPr>
            <w:tcW w:w="2980" w:type="dxa"/>
            <w:vMerge w:val="restart"/>
            <w:tcBorders>
              <w:top w:val="nil"/>
              <w:left w:val="single" w:sz="4" w:space="0" w:color="auto"/>
              <w:right w:val="single" w:sz="4" w:space="0" w:color="auto"/>
            </w:tcBorders>
            <w:shd w:val="clear" w:color="auto" w:fill="auto"/>
            <w:vAlign w:val="center"/>
            <w:hideMark/>
          </w:tcPr>
          <w:p w:rsidR="007C57AF" w:rsidRPr="007909A9" w:rsidRDefault="007C57AF"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JSY</w:t>
            </w:r>
          </w:p>
        </w:tc>
        <w:tc>
          <w:tcPr>
            <w:tcW w:w="4765" w:type="dxa"/>
            <w:tcBorders>
              <w:top w:val="nil"/>
              <w:left w:val="nil"/>
              <w:bottom w:val="single" w:sz="4" w:space="0" w:color="auto"/>
              <w:right w:val="single" w:sz="4" w:space="0" w:color="auto"/>
            </w:tcBorders>
            <w:shd w:val="clear" w:color="auto" w:fill="auto"/>
            <w:vAlign w:val="center"/>
            <w:hideMark/>
          </w:tcPr>
          <w:p w:rsidR="007C57AF" w:rsidRPr="007909A9" w:rsidRDefault="007C57AF"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Home Deliveries</w:t>
            </w:r>
          </w:p>
        </w:tc>
        <w:tc>
          <w:tcPr>
            <w:tcW w:w="1500" w:type="dxa"/>
            <w:tcBorders>
              <w:top w:val="nil"/>
              <w:left w:val="nil"/>
              <w:bottom w:val="single" w:sz="4" w:space="0" w:color="auto"/>
              <w:right w:val="single" w:sz="4" w:space="0" w:color="auto"/>
            </w:tcBorders>
            <w:shd w:val="clear" w:color="auto" w:fill="auto"/>
            <w:vAlign w:val="center"/>
            <w:hideMark/>
          </w:tcPr>
          <w:p w:rsidR="007C57AF" w:rsidRPr="009B49B3" w:rsidRDefault="007C57AF"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12.88</w:t>
            </w:r>
          </w:p>
        </w:tc>
      </w:tr>
      <w:tr w:rsidR="007C57AF" w:rsidRPr="007909A9" w:rsidTr="00C15232">
        <w:trPr>
          <w:trHeight w:val="435"/>
        </w:trPr>
        <w:tc>
          <w:tcPr>
            <w:tcW w:w="640" w:type="dxa"/>
            <w:vMerge/>
            <w:tcBorders>
              <w:left w:val="single" w:sz="4" w:space="0" w:color="auto"/>
              <w:right w:val="single" w:sz="4" w:space="0" w:color="auto"/>
            </w:tcBorders>
            <w:vAlign w:val="center"/>
            <w:hideMark/>
          </w:tcPr>
          <w:p w:rsidR="007C57AF" w:rsidRPr="007909A9" w:rsidRDefault="007C57AF"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left w:val="single" w:sz="4" w:space="0" w:color="auto"/>
              <w:right w:val="single" w:sz="4" w:space="0" w:color="auto"/>
            </w:tcBorders>
            <w:vAlign w:val="center"/>
            <w:hideMark/>
          </w:tcPr>
          <w:p w:rsidR="007C57AF" w:rsidRPr="007909A9" w:rsidRDefault="007C57AF"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7C57AF" w:rsidRPr="007909A9" w:rsidRDefault="007C57AF" w:rsidP="007C57AF">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Institutional Deliveries</w:t>
            </w:r>
            <w:r>
              <w:rPr>
                <w:rFonts w:asciiTheme="minorHAnsi" w:eastAsia="Times New Roman" w:hAnsiTheme="minorHAnsi" w:cstheme="minorHAnsi"/>
                <w:color w:val="000000"/>
                <w:sz w:val="24"/>
                <w:szCs w:val="24"/>
              </w:rPr>
              <w:t xml:space="preserve"> </w:t>
            </w:r>
          </w:p>
        </w:tc>
        <w:tc>
          <w:tcPr>
            <w:tcW w:w="1500" w:type="dxa"/>
            <w:tcBorders>
              <w:top w:val="nil"/>
              <w:left w:val="nil"/>
              <w:bottom w:val="single" w:sz="4" w:space="0" w:color="auto"/>
              <w:right w:val="single" w:sz="4" w:space="0" w:color="auto"/>
            </w:tcBorders>
            <w:shd w:val="clear" w:color="auto" w:fill="auto"/>
            <w:vAlign w:val="center"/>
            <w:hideMark/>
          </w:tcPr>
          <w:p w:rsidR="007C57AF" w:rsidRPr="009B49B3" w:rsidRDefault="007C57AF" w:rsidP="00227662">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89.93</w:t>
            </w:r>
          </w:p>
        </w:tc>
      </w:tr>
      <w:tr w:rsidR="007C57AF" w:rsidRPr="007909A9" w:rsidTr="00C15232">
        <w:trPr>
          <w:trHeight w:val="435"/>
        </w:trPr>
        <w:tc>
          <w:tcPr>
            <w:tcW w:w="640" w:type="dxa"/>
            <w:vMerge/>
            <w:tcBorders>
              <w:left w:val="single" w:sz="4" w:space="0" w:color="auto"/>
              <w:bottom w:val="single" w:sz="4" w:space="0" w:color="auto"/>
              <w:right w:val="single" w:sz="4" w:space="0" w:color="auto"/>
            </w:tcBorders>
            <w:vAlign w:val="center"/>
            <w:hideMark/>
          </w:tcPr>
          <w:p w:rsidR="007C57AF" w:rsidRPr="007909A9" w:rsidRDefault="007C57AF"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left w:val="single" w:sz="4" w:space="0" w:color="auto"/>
              <w:bottom w:val="single" w:sz="4" w:space="0" w:color="auto"/>
              <w:right w:val="single" w:sz="4" w:space="0" w:color="auto"/>
            </w:tcBorders>
            <w:vAlign w:val="center"/>
            <w:hideMark/>
          </w:tcPr>
          <w:p w:rsidR="007C57AF" w:rsidRPr="007909A9" w:rsidRDefault="007C57AF"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7C57AF" w:rsidRPr="007909A9" w:rsidRDefault="007C57AF"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Administrative Expenses</w:t>
            </w:r>
          </w:p>
        </w:tc>
        <w:tc>
          <w:tcPr>
            <w:tcW w:w="1500" w:type="dxa"/>
            <w:tcBorders>
              <w:top w:val="nil"/>
              <w:left w:val="nil"/>
              <w:bottom w:val="single" w:sz="4" w:space="0" w:color="auto"/>
              <w:right w:val="single" w:sz="4" w:space="0" w:color="auto"/>
            </w:tcBorders>
            <w:shd w:val="clear" w:color="auto" w:fill="auto"/>
            <w:vAlign w:val="center"/>
            <w:hideMark/>
          </w:tcPr>
          <w:p w:rsidR="007C57AF" w:rsidRPr="009B49B3" w:rsidRDefault="007C57AF" w:rsidP="00227662">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8.25</w:t>
            </w:r>
          </w:p>
        </w:tc>
      </w:tr>
      <w:tr w:rsidR="009B675A" w:rsidRPr="007909A9" w:rsidTr="00472024">
        <w:trPr>
          <w:trHeight w:val="435"/>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505081" w:rsidP="00472024">
            <w:pPr>
              <w:widowControl/>
              <w:autoSpaceDE/>
              <w:autoSpaceDN/>
              <w:adjustRightInd/>
              <w:jc w:val="center"/>
              <w:rPr>
                <w:rFonts w:asciiTheme="minorHAnsi" w:eastAsia="Times New Roman" w:hAnsiTheme="minorHAnsi" w:cstheme="minorHAnsi"/>
                <w:bCs/>
                <w:color w:val="000000"/>
                <w:sz w:val="24"/>
                <w:szCs w:val="24"/>
              </w:rPr>
            </w:pPr>
            <w:r>
              <w:rPr>
                <w:rFonts w:asciiTheme="minorHAnsi" w:eastAsia="Times New Roman" w:hAnsiTheme="minorHAnsi" w:cstheme="minorHAnsi"/>
                <w:bCs/>
                <w:color w:val="000000"/>
                <w:sz w:val="24"/>
                <w:szCs w:val="24"/>
              </w:rPr>
              <w:t>2</w:t>
            </w:r>
            <w:r w:rsidR="009B675A" w:rsidRPr="007909A9">
              <w:rPr>
                <w:rFonts w:asciiTheme="minorHAnsi" w:eastAsia="Times New Roman" w:hAnsiTheme="minorHAnsi" w:cstheme="minorHAnsi"/>
                <w:bCs/>
                <w:color w:val="000000"/>
                <w:sz w:val="24"/>
                <w:szCs w:val="24"/>
              </w:rPr>
              <w:t>10</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Sterlisation</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Compensation for Male sterlisation</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0.15</w:t>
            </w:r>
          </w:p>
        </w:tc>
      </w:tr>
      <w:tr w:rsidR="009B675A" w:rsidRPr="007909A9" w:rsidTr="00472024">
        <w:trPr>
          <w:trHeight w:val="453"/>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Compensation for Female sterlisation</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395FF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34.00</w:t>
            </w:r>
          </w:p>
        </w:tc>
      </w:tr>
      <w:tr w:rsidR="009B675A" w:rsidRPr="007909A9" w:rsidTr="00472024">
        <w:trPr>
          <w:trHeight w:val="43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NSV Camps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472024">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Female Sterlisation Camps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2.25</w:t>
            </w:r>
          </w:p>
        </w:tc>
      </w:tr>
      <w:tr w:rsidR="009B675A" w:rsidRPr="007909A9"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IUD Camps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Social Marketing of contraceptives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Repairs of Laparoscopes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7909A9" w:rsidTr="00472024">
        <w:trPr>
          <w:trHeight w:val="426"/>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Expenses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754A7B" w:rsidP="00227662">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w:t>
            </w:r>
            <w:r w:rsidR="00227662" w:rsidRPr="009B49B3">
              <w:rPr>
                <w:rFonts w:asciiTheme="minorHAnsi" w:eastAsia="Times New Roman" w:hAnsiTheme="minorHAnsi" w:cstheme="minorHAnsi"/>
                <w:color w:val="000000"/>
                <w:sz w:val="24"/>
                <w:szCs w:val="24"/>
                <w:highlight w:val="yellow"/>
              </w:rPr>
              <w:t>8</w:t>
            </w:r>
            <w:r w:rsidRPr="009B49B3">
              <w:rPr>
                <w:rFonts w:asciiTheme="minorHAnsi" w:eastAsia="Times New Roman" w:hAnsiTheme="minorHAnsi" w:cstheme="minorHAnsi"/>
                <w:color w:val="000000"/>
                <w:sz w:val="24"/>
                <w:szCs w:val="24"/>
                <w:highlight w:val="yellow"/>
              </w:rPr>
              <w:t>.84</w:t>
            </w:r>
          </w:p>
        </w:tc>
      </w:tr>
      <w:tr w:rsidR="009B675A" w:rsidRPr="007909A9" w:rsidTr="00472024">
        <w:trPr>
          <w:trHeight w:val="444"/>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11</w:t>
            </w:r>
          </w:p>
        </w:tc>
        <w:tc>
          <w:tcPr>
            <w:tcW w:w="2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Referral Transport</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Referral Transport</w:t>
            </w:r>
            <w:r w:rsidR="002310DD">
              <w:rPr>
                <w:rFonts w:asciiTheme="minorHAnsi" w:eastAsia="Times New Roman" w:hAnsiTheme="minorHAnsi" w:cstheme="minorHAnsi"/>
                <w:color w:val="000000"/>
                <w:sz w:val="24"/>
                <w:szCs w:val="24"/>
              </w:rPr>
              <w:t xml:space="preserve"> (EMRI)</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E86D40">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E86D40" w:rsidRPr="009B49B3">
              <w:rPr>
                <w:rFonts w:asciiTheme="minorHAnsi" w:eastAsia="Times New Roman" w:hAnsiTheme="minorHAnsi" w:cstheme="minorHAnsi"/>
                <w:color w:val="000000"/>
                <w:sz w:val="24"/>
                <w:szCs w:val="24"/>
                <w:highlight w:val="yellow"/>
              </w:rPr>
              <w:t>395.32</w:t>
            </w:r>
          </w:p>
        </w:tc>
      </w:tr>
      <w:tr w:rsidR="009B675A" w:rsidRPr="007909A9" w:rsidTr="00472024">
        <w:trPr>
          <w:trHeight w:val="354"/>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12</w:t>
            </w:r>
          </w:p>
        </w:tc>
        <w:tc>
          <w:tcPr>
            <w:tcW w:w="2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sz w:val="24"/>
                <w:szCs w:val="24"/>
              </w:rPr>
            </w:pPr>
            <w:r w:rsidRPr="007909A9">
              <w:rPr>
                <w:rFonts w:asciiTheme="minorHAnsi" w:eastAsia="Times New Roman" w:hAnsiTheme="minorHAnsi" w:cstheme="minorHAnsi"/>
                <w:bCs/>
                <w:sz w:val="24"/>
                <w:szCs w:val="24"/>
              </w:rPr>
              <w:t>JSSK under MH</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Total requirement of JSSK</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ED60F0" w:rsidP="000D3852">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316.9</w:t>
            </w:r>
            <w:r w:rsidR="000D3852" w:rsidRPr="009B49B3">
              <w:rPr>
                <w:rFonts w:asciiTheme="minorHAnsi" w:eastAsia="Times New Roman" w:hAnsiTheme="minorHAnsi" w:cstheme="minorHAnsi"/>
                <w:sz w:val="24"/>
                <w:szCs w:val="24"/>
                <w:highlight w:val="yellow"/>
              </w:rPr>
              <w:t>0</w:t>
            </w:r>
          </w:p>
        </w:tc>
      </w:tr>
      <w:tr w:rsidR="009B675A" w:rsidRPr="005D0B83" w:rsidTr="00472024">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 </w:t>
            </w:r>
          </w:p>
        </w:tc>
        <w:tc>
          <w:tcPr>
            <w:tcW w:w="2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sz w:val="24"/>
                <w:szCs w:val="24"/>
              </w:rPr>
            </w:pPr>
            <w:r w:rsidRPr="007909A9">
              <w:rPr>
                <w:rFonts w:asciiTheme="minorHAnsi" w:eastAsia="Times New Roman" w:hAnsiTheme="minorHAnsi" w:cstheme="minorHAnsi"/>
                <w:bCs/>
                <w:sz w:val="24"/>
                <w:szCs w:val="24"/>
              </w:rPr>
              <w:t>Other Maternal Health activities</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RCH Camps, Monitoring</w:t>
            </w:r>
            <w:r w:rsidR="00A4656F">
              <w:rPr>
                <w:rFonts w:asciiTheme="minorHAnsi" w:eastAsia="Times New Roman" w:hAnsiTheme="minorHAnsi" w:cstheme="minorHAnsi"/>
                <w:sz w:val="24"/>
                <w:szCs w:val="24"/>
              </w:rPr>
              <w:t>, RTI/STI</w:t>
            </w:r>
            <w:r w:rsidRPr="007909A9">
              <w:rPr>
                <w:rFonts w:asciiTheme="minorHAnsi" w:eastAsia="Times New Roman" w:hAnsiTheme="minorHAnsi" w:cstheme="minorHAnsi"/>
                <w:sz w:val="24"/>
                <w:szCs w:val="24"/>
              </w:rPr>
              <w:t xml:space="preserve"> etc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E71AB7"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2</w:t>
            </w:r>
            <w:r w:rsidR="008B6833" w:rsidRPr="009B49B3">
              <w:rPr>
                <w:rFonts w:asciiTheme="minorHAnsi" w:eastAsia="Times New Roman" w:hAnsiTheme="minorHAnsi" w:cstheme="minorHAnsi"/>
                <w:sz w:val="24"/>
                <w:szCs w:val="24"/>
                <w:highlight w:val="yellow"/>
              </w:rPr>
              <w:t>3.88</w:t>
            </w:r>
          </w:p>
        </w:tc>
      </w:tr>
    </w:tbl>
    <w:p w:rsidR="0090392B" w:rsidRPr="007909A9" w:rsidRDefault="0090392B" w:rsidP="009B675A">
      <w:pPr>
        <w:rPr>
          <w:rFonts w:asciiTheme="minorHAnsi" w:hAnsiTheme="minorHAnsi" w:cstheme="minorHAnsi"/>
          <w:sz w:val="24"/>
          <w:szCs w:val="24"/>
        </w:rPr>
      </w:pPr>
    </w:p>
    <w:tbl>
      <w:tblPr>
        <w:tblW w:w="9885" w:type="dxa"/>
        <w:tblInd w:w="-162" w:type="dxa"/>
        <w:tblLook w:val="04A0"/>
      </w:tblPr>
      <w:tblGrid>
        <w:gridCol w:w="640"/>
        <w:gridCol w:w="2980"/>
        <w:gridCol w:w="4765"/>
        <w:gridCol w:w="1500"/>
      </w:tblGrid>
      <w:tr w:rsidR="009B675A" w:rsidRPr="009B49B3" w:rsidTr="00472024">
        <w:trPr>
          <w:trHeight w:val="426"/>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 </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sz w:val="24"/>
                <w:szCs w:val="24"/>
              </w:rPr>
            </w:pPr>
            <w:r w:rsidRPr="007909A9">
              <w:rPr>
                <w:rFonts w:asciiTheme="minorHAnsi" w:eastAsia="Times New Roman" w:hAnsiTheme="minorHAnsi" w:cstheme="minorHAnsi"/>
                <w:bCs/>
                <w:sz w:val="24"/>
                <w:szCs w:val="24"/>
              </w:rPr>
              <w:t>JSSK under Child Health</w:t>
            </w:r>
          </w:p>
        </w:tc>
        <w:tc>
          <w:tcPr>
            <w:tcW w:w="4765"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Total requirement of JSSK</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B675A" w:rsidRPr="009B49B3" w:rsidRDefault="00391711"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3.60</w:t>
            </w:r>
          </w:p>
        </w:tc>
      </w:tr>
      <w:tr w:rsidR="009B675A" w:rsidRPr="009B49B3" w:rsidTr="00472024">
        <w:trPr>
          <w:trHeight w:val="43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 </w:t>
            </w:r>
          </w:p>
        </w:tc>
        <w:tc>
          <w:tcPr>
            <w:tcW w:w="2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sz w:val="24"/>
                <w:szCs w:val="24"/>
              </w:rPr>
            </w:pPr>
            <w:r w:rsidRPr="007909A9">
              <w:rPr>
                <w:rFonts w:asciiTheme="minorHAnsi" w:eastAsia="Times New Roman" w:hAnsiTheme="minorHAnsi" w:cstheme="minorHAnsi"/>
                <w:bCs/>
                <w:sz w:val="24"/>
                <w:szCs w:val="24"/>
              </w:rPr>
              <w:t>Other Child Health activities</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Operationalization of SNCU,</w:t>
            </w:r>
            <w:r w:rsidR="00F744E3">
              <w:rPr>
                <w:rFonts w:asciiTheme="minorHAnsi" w:eastAsia="Times New Roman" w:hAnsiTheme="minorHAnsi" w:cstheme="minorHAnsi"/>
                <w:sz w:val="24"/>
                <w:szCs w:val="24"/>
              </w:rPr>
              <w:t>NBSU, NBCC</w:t>
            </w:r>
            <w:r w:rsidRPr="007909A9">
              <w:rPr>
                <w:rFonts w:asciiTheme="minorHAnsi" w:eastAsia="Times New Roman" w:hAnsiTheme="minorHAnsi" w:cstheme="minorHAnsi"/>
                <w:sz w:val="24"/>
                <w:szCs w:val="24"/>
              </w:rPr>
              <w:t xml:space="preserve"> Monitoring etc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E14151"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28.35</w:t>
            </w:r>
          </w:p>
        </w:tc>
      </w:tr>
      <w:tr w:rsidR="009B675A" w:rsidRPr="009B49B3" w:rsidTr="00F744E3">
        <w:trPr>
          <w:trHeight w:val="896"/>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 </w:t>
            </w:r>
          </w:p>
        </w:tc>
        <w:tc>
          <w:tcPr>
            <w:tcW w:w="2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sz w:val="24"/>
                <w:szCs w:val="24"/>
              </w:rPr>
            </w:pPr>
            <w:r w:rsidRPr="007909A9">
              <w:rPr>
                <w:rFonts w:asciiTheme="minorHAnsi" w:eastAsia="Times New Roman" w:hAnsiTheme="minorHAnsi" w:cstheme="minorHAnsi"/>
                <w:bCs/>
                <w:sz w:val="24"/>
                <w:szCs w:val="24"/>
              </w:rPr>
              <w:t>Other Components (please list)</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 </w:t>
            </w:r>
          </w:p>
        </w:tc>
      </w:tr>
      <w:tr w:rsidR="009B675A" w:rsidRPr="009B49B3" w:rsidTr="00472024">
        <w:trPr>
          <w:trHeight w:val="381"/>
        </w:trPr>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13</w:t>
            </w:r>
          </w:p>
        </w:tc>
        <w:tc>
          <w:tcPr>
            <w:tcW w:w="2980" w:type="dxa"/>
            <w:vMerge w:val="restart"/>
            <w:tcBorders>
              <w:top w:val="nil"/>
              <w:left w:val="single" w:sz="4" w:space="0" w:color="auto"/>
              <w:bottom w:val="single" w:sz="4" w:space="0" w:color="000000"/>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Other RCH Activities</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ARSH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DA5F85"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78.60</w:t>
            </w:r>
          </w:p>
        </w:tc>
      </w:tr>
      <w:tr w:rsidR="009B675A" w:rsidRPr="009B49B3" w:rsidTr="00472024">
        <w:trPr>
          <w:trHeight w:val="345"/>
        </w:trPr>
        <w:tc>
          <w:tcPr>
            <w:tcW w:w="640" w:type="dxa"/>
            <w:vMerge/>
            <w:tcBorders>
              <w:top w:val="nil"/>
              <w:left w:val="single" w:sz="4" w:space="0" w:color="auto"/>
              <w:bottom w:val="single" w:sz="4" w:space="0" w:color="000000"/>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000000"/>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Urban RCH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31.38</w:t>
            </w:r>
          </w:p>
        </w:tc>
      </w:tr>
      <w:tr w:rsidR="009B675A" w:rsidRPr="009B49B3" w:rsidTr="00472024">
        <w:trPr>
          <w:trHeight w:val="354"/>
        </w:trPr>
        <w:tc>
          <w:tcPr>
            <w:tcW w:w="640" w:type="dxa"/>
            <w:vMerge/>
            <w:tcBorders>
              <w:top w:val="nil"/>
              <w:left w:val="single" w:sz="4" w:space="0" w:color="auto"/>
              <w:bottom w:val="single" w:sz="4" w:space="0" w:color="000000"/>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000000"/>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4E7032">
              <w:rPr>
                <w:rFonts w:asciiTheme="minorHAnsi" w:eastAsia="Times New Roman" w:hAnsiTheme="minorHAnsi" w:cstheme="minorHAnsi"/>
                <w:color w:val="000000"/>
                <w:sz w:val="24"/>
                <w:szCs w:val="24"/>
              </w:rPr>
              <w:t>PNDT</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sz w:val="24"/>
                <w:szCs w:val="24"/>
                <w:highlight w:val="yellow"/>
              </w:rPr>
            </w:pPr>
            <w:r w:rsidRPr="009B49B3">
              <w:rPr>
                <w:rFonts w:asciiTheme="minorHAnsi" w:eastAsia="Times New Roman" w:hAnsiTheme="minorHAnsi" w:cstheme="minorHAnsi"/>
                <w:sz w:val="24"/>
                <w:szCs w:val="24"/>
                <w:highlight w:val="yellow"/>
              </w:rPr>
              <w:t>4.00</w:t>
            </w:r>
          </w:p>
        </w:tc>
      </w:tr>
      <w:tr w:rsidR="009B675A" w:rsidRPr="009B49B3" w:rsidTr="00472024">
        <w:trPr>
          <w:trHeight w:val="444"/>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14</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Vulnerable Group</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Tribal RCH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36"/>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Vulnerable Groups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453"/>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15</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Other Mission activities</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Research Studies,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43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New Initiatives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4E7032" w:rsidRPr="009B49B3">
              <w:rPr>
                <w:rFonts w:asciiTheme="minorHAnsi" w:eastAsia="Times New Roman" w:hAnsiTheme="minorHAnsi" w:cstheme="minorHAnsi"/>
                <w:color w:val="000000"/>
                <w:sz w:val="24"/>
                <w:szCs w:val="24"/>
                <w:highlight w:val="yellow"/>
              </w:rPr>
              <w:t>60.40</w:t>
            </w:r>
          </w:p>
        </w:tc>
      </w:tr>
      <w:tr w:rsidR="009B675A" w:rsidRPr="009B49B3" w:rsidTr="00472024">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Support to other programmes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4E7032"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163.50</w:t>
            </w:r>
            <w:r w:rsidR="009B675A"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District Health Action Plan</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4E7032"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50</w:t>
            </w:r>
            <w:r w:rsidR="009B675A"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Mainstreaming of AYUSH</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4E7032" w:rsidRPr="009B49B3">
              <w:rPr>
                <w:rFonts w:asciiTheme="minorHAnsi" w:eastAsia="Times New Roman" w:hAnsiTheme="minorHAnsi" w:cstheme="minorHAnsi"/>
                <w:color w:val="000000"/>
                <w:sz w:val="24"/>
                <w:szCs w:val="24"/>
                <w:highlight w:val="yellow"/>
              </w:rPr>
              <w:t>178.03</w:t>
            </w:r>
          </w:p>
        </w:tc>
      </w:tr>
      <w:tr w:rsidR="009B675A" w:rsidRPr="009B49B3" w:rsidTr="00472024">
        <w:trPr>
          <w:trHeight w:val="35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607561" w:rsidRDefault="009B675A" w:rsidP="00472024">
            <w:pPr>
              <w:widowControl/>
              <w:autoSpaceDE/>
              <w:autoSpaceDN/>
              <w:adjustRightInd/>
              <w:rPr>
                <w:rFonts w:asciiTheme="minorHAnsi" w:eastAsia="Times New Roman" w:hAnsiTheme="minorHAnsi" w:cstheme="minorHAnsi"/>
                <w:color w:val="000000"/>
                <w:sz w:val="24"/>
                <w:szCs w:val="24"/>
                <w:highlight w:val="yellow"/>
              </w:rPr>
            </w:pPr>
            <w:r w:rsidRPr="00607561">
              <w:rPr>
                <w:rFonts w:asciiTheme="minorHAnsi" w:eastAsia="Times New Roman" w:hAnsiTheme="minorHAnsi" w:cstheme="minorHAnsi"/>
                <w:color w:val="000000"/>
                <w:sz w:val="24"/>
                <w:szCs w:val="24"/>
                <w:highlight w:val="yellow"/>
              </w:rPr>
              <w:t>MMU</w:t>
            </w:r>
            <w:r w:rsidR="00607561">
              <w:rPr>
                <w:rFonts w:asciiTheme="minorHAnsi" w:eastAsia="Times New Roman" w:hAnsiTheme="minorHAnsi" w:cstheme="minorHAnsi"/>
                <w:color w:val="000000"/>
                <w:sz w:val="24"/>
                <w:szCs w:val="24"/>
                <w:highlight w:val="yellow"/>
              </w:rPr>
              <w:t>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607561"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171.46</w:t>
            </w:r>
            <w:r w:rsidR="009B675A"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45"/>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SHSRC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63"/>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School Health Programme</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6158FD" w:rsidP="004E7032">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w:t>
            </w:r>
          </w:p>
        </w:tc>
      </w:tr>
      <w:tr w:rsidR="009B675A" w:rsidRPr="009B49B3" w:rsidTr="00472024">
        <w:trPr>
          <w:trHeight w:val="444"/>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Health Insurance</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r w:rsidR="004E7032" w:rsidRPr="009B49B3">
              <w:rPr>
                <w:rFonts w:asciiTheme="minorHAnsi" w:eastAsia="Times New Roman" w:hAnsiTheme="minorHAnsi" w:cstheme="minorHAnsi"/>
                <w:color w:val="000000"/>
                <w:sz w:val="24"/>
                <w:szCs w:val="24"/>
                <w:highlight w:val="yellow"/>
              </w:rPr>
              <w:t>128.89</w:t>
            </w:r>
          </w:p>
        </w:tc>
      </w:tr>
      <w:tr w:rsidR="009B675A" w:rsidRPr="009B49B3" w:rsidTr="00472024">
        <w:trPr>
          <w:trHeight w:val="600"/>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External evaluation of infrastructure and programme</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63"/>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Planning , Implementation, Monitoring</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354"/>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16</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PPP/NGO</w:t>
            </w: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NGO activities, PPP under NRHM Additionalities</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E1764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127.98</w:t>
            </w:r>
            <w:r w:rsidR="009B675A" w:rsidRPr="009B49B3">
              <w:rPr>
                <w:rFonts w:asciiTheme="minorHAnsi" w:eastAsia="Times New Roman" w:hAnsiTheme="minorHAnsi" w:cstheme="minorHAnsi"/>
                <w:color w:val="000000"/>
                <w:sz w:val="24"/>
                <w:szCs w:val="24"/>
                <w:highlight w:val="yellow"/>
              </w:rPr>
              <w:t> </w:t>
            </w:r>
          </w:p>
        </w:tc>
      </w:tr>
      <w:tr w:rsidR="009B675A" w:rsidRPr="009B49B3" w:rsidTr="00472024">
        <w:trPr>
          <w:trHeight w:val="426"/>
        </w:trPr>
        <w:tc>
          <w:tcPr>
            <w:tcW w:w="64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NDCPs (RNTCP, NPCB etc)</w:t>
            </w:r>
          </w:p>
        </w:tc>
        <w:tc>
          <w:tcPr>
            <w:tcW w:w="1500" w:type="dxa"/>
            <w:tcBorders>
              <w:top w:val="nil"/>
              <w:left w:val="nil"/>
              <w:bottom w:val="single" w:sz="4" w:space="0" w:color="auto"/>
              <w:right w:val="single" w:sz="4" w:space="0" w:color="auto"/>
            </w:tcBorders>
            <w:shd w:val="clear" w:color="auto" w:fill="auto"/>
            <w:vAlign w:val="center"/>
            <w:hideMark/>
          </w:tcPr>
          <w:p w:rsidR="009B675A" w:rsidRPr="009B49B3" w:rsidRDefault="009B675A"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w:t>
            </w:r>
          </w:p>
        </w:tc>
      </w:tr>
      <w:tr w:rsidR="00E60759" w:rsidRPr="009B49B3" w:rsidTr="00564122">
        <w:trPr>
          <w:trHeight w:val="600"/>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17</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Operational Cost (NDCPs)</w:t>
            </w:r>
          </w:p>
        </w:tc>
        <w:tc>
          <w:tcPr>
            <w:tcW w:w="4765" w:type="dxa"/>
            <w:tcBorders>
              <w:top w:val="nil"/>
              <w:left w:val="nil"/>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Mobility, Review Meeting ,field visits, formats &amp; reports, Communication etc for NDCPs</w:t>
            </w:r>
          </w:p>
        </w:tc>
        <w:tc>
          <w:tcPr>
            <w:tcW w:w="1500" w:type="dxa"/>
            <w:vMerge w:val="restart"/>
            <w:tcBorders>
              <w:top w:val="nil"/>
              <w:left w:val="nil"/>
              <w:right w:val="single" w:sz="4" w:space="0" w:color="auto"/>
            </w:tcBorders>
            <w:shd w:val="clear" w:color="auto" w:fill="auto"/>
            <w:vAlign w:val="center"/>
            <w:hideMark/>
          </w:tcPr>
          <w:p w:rsidR="00E60759" w:rsidRPr="009B49B3" w:rsidRDefault="00E60759"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xml:space="preserve">IDSP – </w:t>
            </w:r>
            <w:r w:rsidR="002E143F" w:rsidRPr="009B49B3">
              <w:rPr>
                <w:rFonts w:asciiTheme="minorHAnsi" w:eastAsia="Times New Roman" w:hAnsiTheme="minorHAnsi" w:cstheme="minorHAnsi"/>
                <w:color w:val="000000"/>
                <w:sz w:val="24"/>
                <w:szCs w:val="24"/>
                <w:highlight w:val="yellow"/>
              </w:rPr>
              <w:t>1</w:t>
            </w:r>
            <w:r w:rsidR="005D78E6" w:rsidRPr="009B49B3">
              <w:rPr>
                <w:rFonts w:asciiTheme="minorHAnsi" w:eastAsia="Times New Roman" w:hAnsiTheme="minorHAnsi" w:cstheme="minorHAnsi"/>
                <w:color w:val="000000"/>
                <w:sz w:val="24"/>
                <w:szCs w:val="24"/>
                <w:highlight w:val="yellow"/>
              </w:rPr>
              <w:t>36</w:t>
            </w:r>
            <w:r w:rsidR="002E143F" w:rsidRPr="009B49B3">
              <w:rPr>
                <w:rFonts w:asciiTheme="minorHAnsi" w:eastAsia="Times New Roman" w:hAnsiTheme="minorHAnsi" w:cstheme="minorHAnsi"/>
                <w:color w:val="000000"/>
                <w:sz w:val="24"/>
                <w:szCs w:val="24"/>
                <w:highlight w:val="yellow"/>
              </w:rPr>
              <w:t>.00</w:t>
            </w:r>
          </w:p>
          <w:p w:rsidR="00E60759" w:rsidRPr="009B49B3" w:rsidRDefault="00E60759"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NLEP – 112.84</w:t>
            </w:r>
          </w:p>
          <w:p w:rsidR="00E60759" w:rsidRPr="009B49B3" w:rsidRDefault="00E60759"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xml:space="preserve">RNTCP – </w:t>
            </w:r>
            <w:r w:rsidR="00EB7835" w:rsidRPr="009B49B3">
              <w:rPr>
                <w:rFonts w:asciiTheme="minorHAnsi" w:eastAsia="Times New Roman" w:hAnsiTheme="minorHAnsi" w:cstheme="minorHAnsi"/>
                <w:color w:val="000000"/>
                <w:sz w:val="24"/>
                <w:szCs w:val="24"/>
                <w:highlight w:val="yellow"/>
              </w:rPr>
              <w:t>421.27</w:t>
            </w:r>
          </w:p>
          <w:p w:rsidR="00E60759" w:rsidRPr="009B49B3" w:rsidRDefault="00E60759"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NVBDCP – 1445.42</w:t>
            </w:r>
          </w:p>
          <w:p w:rsidR="00E60759" w:rsidRPr="009B49B3" w:rsidRDefault="00E60759"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 xml:space="preserve">NPCB </w:t>
            </w:r>
            <w:r w:rsidR="00245F9F" w:rsidRPr="009B49B3">
              <w:rPr>
                <w:rFonts w:asciiTheme="minorHAnsi" w:eastAsia="Times New Roman" w:hAnsiTheme="minorHAnsi" w:cstheme="minorHAnsi"/>
                <w:color w:val="000000"/>
                <w:sz w:val="24"/>
                <w:szCs w:val="24"/>
                <w:highlight w:val="yellow"/>
              </w:rPr>
              <w:t>–</w:t>
            </w:r>
            <w:r w:rsidRPr="009B49B3">
              <w:rPr>
                <w:rFonts w:asciiTheme="minorHAnsi" w:eastAsia="Times New Roman" w:hAnsiTheme="minorHAnsi" w:cstheme="minorHAnsi"/>
                <w:color w:val="000000"/>
                <w:sz w:val="24"/>
                <w:szCs w:val="24"/>
                <w:highlight w:val="yellow"/>
              </w:rPr>
              <w:t xml:space="preserve"> </w:t>
            </w:r>
            <w:r w:rsidR="00245F9F" w:rsidRPr="009B49B3">
              <w:rPr>
                <w:rFonts w:asciiTheme="minorHAnsi" w:eastAsia="Times New Roman" w:hAnsiTheme="minorHAnsi" w:cstheme="minorHAnsi"/>
                <w:color w:val="000000"/>
                <w:sz w:val="24"/>
                <w:szCs w:val="24"/>
                <w:highlight w:val="yellow"/>
              </w:rPr>
              <w:t>474.60</w:t>
            </w:r>
          </w:p>
          <w:p w:rsidR="00E60759" w:rsidRPr="009B49B3" w:rsidRDefault="00245F9F" w:rsidP="004E7032">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NIDDCP – 46.00</w:t>
            </w:r>
          </w:p>
        </w:tc>
      </w:tr>
      <w:tr w:rsidR="00E60759" w:rsidRPr="009B49B3" w:rsidTr="00564122">
        <w:trPr>
          <w:trHeight w:val="462"/>
        </w:trPr>
        <w:tc>
          <w:tcPr>
            <w:tcW w:w="640" w:type="dxa"/>
            <w:vMerge/>
            <w:tcBorders>
              <w:top w:val="nil"/>
              <w:left w:val="single" w:sz="4" w:space="0" w:color="auto"/>
              <w:bottom w:val="single" w:sz="4" w:space="0" w:color="auto"/>
              <w:right w:val="single" w:sz="4" w:space="0" w:color="auto"/>
            </w:tcBorders>
            <w:vAlign w:val="center"/>
            <w:hideMark/>
          </w:tcPr>
          <w:p w:rsidR="00E60759" w:rsidRPr="007909A9" w:rsidRDefault="00E60759"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E60759" w:rsidRPr="007909A9" w:rsidRDefault="00E60759"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Lab consumables, AMC etc for NDCPs</w:t>
            </w:r>
          </w:p>
        </w:tc>
        <w:tc>
          <w:tcPr>
            <w:tcW w:w="1500" w:type="dxa"/>
            <w:vMerge/>
            <w:tcBorders>
              <w:left w:val="nil"/>
              <w:right w:val="single" w:sz="4" w:space="0" w:color="auto"/>
            </w:tcBorders>
            <w:shd w:val="clear" w:color="auto" w:fill="auto"/>
            <w:vAlign w:val="center"/>
            <w:hideMark/>
          </w:tcPr>
          <w:p w:rsidR="00E60759" w:rsidRPr="009B49B3" w:rsidRDefault="00E60759" w:rsidP="00472024">
            <w:pPr>
              <w:jc w:val="center"/>
              <w:rPr>
                <w:rFonts w:asciiTheme="minorHAnsi" w:eastAsia="Times New Roman" w:hAnsiTheme="minorHAnsi" w:cstheme="minorHAnsi"/>
                <w:color w:val="000000"/>
                <w:sz w:val="24"/>
                <w:szCs w:val="24"/>
                <w:highlight w:val="yellow"/>
              </w:rPr>
            </w:pPr>
          </w:p>
        </w:tc>
      </w:tr>
      <w:tr w:rsidR="00E60759" w:rsidRPr="009B49B3" w:rsidTr="00564122">
        <w:trPr>
          <w:trHeight w:val="444"/>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18</w:t>
            </w:r>
          </w:p>
        </w:tc>
        <w:tc>
          <w:tcPr>
            <w:tcW w:w="2980" w:type="dxa"/>
            <w:vMerge w:val="restart"/>
            <w:tcBorders>
              <w:top w:val="nil"/>
              <w:left w:val="single" w:sz="4" w:space="0" w:color="auto"/>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Financial aid/grant to Institutions (NDCPs)</w:t>
            </w:r>
          </w:p>
        </w:tc>
        <w:tc>
          <w:tcPr>
            <w:tcW w:w="4765" w:type="dxa"/>
            <w:tcBorders>
              <w:top w:val="nil"/>
              <w:left w:val="nil"/>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Financial Support to Medical colleges</w:t>
            </w:r>
          </w:p>
        </w:tc>
        <w:tc>
          <w:tcPr>
            <w:tcW w:w="1500" w:type="dxa"/>
            <w:vMerge/>
            <w:tcBorders>
              <w:left w:val="nil"/>
              <w:right w:val="single" w:sz="4" w:space="0" w:color="auto"/>
            </w:tcBorders>
            <w:shd w:val="clear" w:color="auto" w:fill="auto"/>
            <w:vAlign w:val="center"/>
            <w:hideMark/>
          </w:tcPr>
          <w:p w:rsidR="00E60759" w:rsidRPr="009B49B3" w:rsidRDefault="00E60759" w:rsidP="00472024">
            <w:pPr>
              <w:jc w:val="center"/>
              <w:rPr>
                <w:rFonts w:asciiTheme="minorHAnsi" w:eastAsia="Times New Roman" w:hAnsiTheme="minorHAnsi" w:cstheme="minorHAnsi"/>
                <w:color w:val="000000"/>
                <w:sz w:val="24"/>
                <w:szCs w:val="24"/>
                <w:highlight w:val="yellow"/>
              </w:rPr>
            </w:pPr>
          </w:p>
        </w:tc>
      </w:tr>
      <w:tr w:rsidR="00E60759" w:rsidRPr="009B49B3" w:rsidTr="00564122">
        <w:trPr>
          <w:trHeight w:val="444"/>
        </w:trPr>
        <w:tc>
          <w:tcPr>
            <w:tcW w:w="640" w:type="dxa"/>
            <w:vMerge/>
            <w:tcBorders>
              <w:top w:val="nil"/>
              <w:left w:val="single" w:sz="4" w:space="0" w:color="auto"/>
              <w:bottom w:val="single" w:sz="4" w:space="0" w:color="auto"/>
              <w:right w:val="single" w:sz="4" w:space="0" w:color="auto"/>
            </w:tcBorders>
            <w:vAlign w:val="center"/>
            <w:hideMark/>
          </w:tcPr>
          <w:p w:rsidR="00E60759" w:rsidRPr="007909A9" w:rsidRDefault="00E60759"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E60759" w:rsidRPr="007909A9" w:rsidRDefault="00E60759"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Financial Support to Referral Institutes</w:t>
            </w:r>
          </w:p>
        </w:tc>
        <w:tc>
          <w:tcPr>
            <w:tcW w:w="1500" w:type="dxa"/>
            <w:vMerge/>
            <w:tcBorders>
              <w:left w:val="nil"/>
              <w:right w:val="single" w:sz="4" w:space="0" w:color="auto"/>
            </w:tcBorders>
            <w:shd w:val="clear" w:color="auto" w:fill="auto"/>
            <w:vAlign w:val="center"/>
            <w:hideMark/>
          </w:tcPr>
          <w:p w:rsidR="00E60759" w:rsidRPr="009B49B3" w:rsidRDefault="00E60759" w:rsidP="00472024">
            <w:pPr>
              <w:jc w:val="center"/>
              <w:rPr>
                <w:rFonts w:asciiTheme="minorHAnsi" w:eastAsia="Times New Roman" w:hAnsiTheme="minorHAnsi" w:cstheme="minorHAnsi"/>
                <w:color w:val="000000"/>
                <w:sz w:val="24"/>
                <w:szCs w:val="24"/>
                <w:highlight w:val="yellow"/>
              </w:rPr>
            </w:pPr>
          </w:p>
        </w:tc>
      </w:tr>
      <w:tr w:rsidR="00E60759" w:rsidRPr="009B49B3" w:rsidTr="00564122">
        <w:trPr>
          <w:trHeight w:val="444"/>
        </w:trPr>
        <w:tc>
          <w:tcPr>
            <w:tcW w:w="640" w:type="dxa"/>
            <w:vMerge/>
            <w:tcBorders>
              <w:top w:val="nil"/>
              <w:left w:val="single" w:sz="4" w:space="0" w:color="auto"/>
              <w:bottom w:val="single" w:sz="4" w:space="0" w:color="auto"/>
              <w:right w:val="single" w:sz="4" w:space="0" w:color="auto"/>
            </w:tcBorders>
            <w:vAlign w:val="center"/>
            <w:hideMark/>
          </w:tcPr>
          <w:p w:rsidR="00E60759" w:rsidRPr="007909A9" w:rsidRDefault="00E60759" w:rsidP="00472024">
            <w:pPr>
              <w:widowControl/>
              <w:autoSpaceDE/>
              <w:autoSpaceDN/>
              <w:adjustRightInd/>
              <w:rPr>
                <w:rFonts w:asciiTheme="minorHAnsi" w:eastAsia="Times New Roman" w:hAnsiTheme="minorHAnsi" w:cstheme="minorHAnsi"/>
                <w:bCs/>
                <w:color w:val="000000"/>
                <w:sz w:val="24"/>
                <w:szCs w:val="24"/>
              </w:rPr>
            </w:pPr>
          </w:p>
        </w:tc>
        <w:tc>
          <w:tcPr>
            <w:tcW w:w="2980" w:type="dxa"/>
            <w:vMerge/>
            <w:tcBorders>
              <w:top w:val="nil"/>
              <w:left w:val="single" w:sz="4" w:space="0" w:color="auto"/>
              <w:bottom w:val="single" w:sz="4" w:space="0" w:color="auto"/>
              <w:right w:val="single" w:sz="4" w:space="0" w:color="auto"/>
            </w:tcBorders>
            <w:vAlign w:val="center"/>
            <w:hideMark/>
          </w:tcPr>
          <w:p w:rsidR="00E60759" w:rsidRPr="007909A9" w:rsidRDefault="00E60759" w:rsidP="00472024">
            <w:pPr>
              <w:widowControl/>
              <w:autoSpaceDE/>
              <w:autoSpaceDN/>
              <w:adjustRightInd/>
              <w:rPr>
                <w:rFonts w:asciiTheme="minorHAnsi" w:eastAsia="Times New Roman" w:hAnsiTheme="minorHAnsi" w:cstheme="minorHAnsi"/>
                <w:bCs/>
                <w:color w:val="000000"/>
                <w:sz w:val="24"/>
                <w:szCs w:val="24"/>
              </w:rPr>
            </w:pPr>
          </w:p>
        </w:tc>
        <w:tc>
          <w:tcPr>
            <w:tcW w:w="4765" w:type="dxa"/>
            <w:tcBorders>
              <w:top w:val="nil"/>
              <w:left w:val="nil"/>
              <w:bottom w:val="single" w:sz="4" w:space="0" w:color="auto"/>
              <w:right w:val="single" w:sz="4" w:space="0" w:color="auto"/>
            </w:tcBorders>
            <w:shd w:val="clear" w:color="auto" w:fill="auto"/>
            <w:vAlign w:val="center"/>
            <w:hideMark/>
          </w:tcPr>
          <w:p w:rsidR="00E60759" w:rsidRPr="007909A9" w:rsidRDefault="00E60759"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Financial Support to Sentinel sites</w:t>
            </w:r>
          </w:p>
        </w:tc>
        <w:tc>
          <w:tcPr>
            <w:tcW w:w="1500" w:type="dxa"/>
            <w:vMerge/>
            <w:tcBorders>
              <w:left w:val="nil"/>
              <w:bottom w:val="single" w:sz="4" w:space="0" w:color="auto"/>
              <w:right w:val="single" w:sz="4" w:space="0" w:color="auto"/>
            </w:tcBorders>
            <w:shd w:val="clear" w:color="auto" w:fill="auto"/>
            <w:vAlign w:val="center"/>
            <w:hideMark/>
          </w:tcPr>
          <w:p w:rsidR="00E60759" w:rsidRPr="009B49B3" w:rsidRDefault="00E60759" w:rsidP="00472024">
            <w:pPr>
              <w:widowControl/>
              <w:autoSpaceDE/>
              <w:autoSpaceDN/>
              <w:adjustRightInd/>
              <w:jc w:val="center"/>
              <w:rPr>
                <w:rFonts w:asciiTheme="minorHAnsi" w:eastAsia="Times New Roman" w:hAnsiTheme="minorHAnsi" w:cstheme="minorHAnsi"/>
                <w:color w:val="000000"/>
                <w:sz w:val="24"/>
                <w:szCs w:val="24"/>
                <w:highlight w:val="yellow"/>
              </w:rPr>
            </w:pPr>
          </w:p>
        </w:tc>
      </w:tr>
      <w:tr w:rsidR="009B675A" w:rsidRPr="009B49B3" w:rsidTr="00472024">
        <w:trPr>
          <w:trHeight w:val="630"/>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19</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Other Components (please list)</w:t>
            </w:r>
          </w:p>
        </w:tc>
        <w:tc>
          <w:tcPr>
            <w:tcW w:w="4765"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4E7032">
              <w:rPr>
                <w:rFonts w:asciiTheme="minorHAnsi" w:eastAsia="Times New Roman" w:hAnsiTheme="minorHAnsi" w:cstheme="minorHAnsi"/>
                <w:color w:val="000000"/>
                <w:sz w:val="24"/>
                <w:szCs w:val="24"/>
              </w:rPr>
              <w:t>HMIS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9B675A" w:rsidRPr="009B49B3" w:rsidRDefault="006158FD"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186.08</w:t>
            </w:r>
            <w:r w:rsidR="009B675A" w:rsidRPr="009B49B3">
              <w:rPr>
                <w:rFonts w:asciiTheme="minorHAnsi" w:eastAsia="Times New Roman" w:hAnsiTheme="minorHAnsi" w:cstheme="minorHAnsi"/>
                <w:color w:val="000000"/>
                <w:sz w:val="24"/>
                <w:szCs w:val="24"/>
                <w:highlight w:val="yellow"/>
              </w:rPr>
              <w:t> </w:t>
            </w:r>
          </w:p>
        </w:tc>
      </w:tr>
      <w:tr w:rsidR="00264F75" w:rsidRPr="009B49B3" w:rsidTr="00EB0BD3">
        <w:trPr>
          <w:trHeight w:val="630"/>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264F75" w:rsidRPr="007909A9" w:rsidRDefault="00264F75" w:rsidP="00472024">
            <w:pPr>
              <w:widowControl/>
              <w:autoSpaceDE/>
              <w:autoSpaceDN/>
              <w:adjustRightInd/>
              <w:jc w:val="center"/>
              <w:rPr>
                <w:rFonts w:asciiTheme="minorHAnsi" w:eastAsia="Times New Roman" w:hAnsiTheme="minorHAnsi" w:cstheme="minorHAnsi"/>
                <w:bCs/>
                <w:color w:val="000000"/>
                <w:sz w:val="24"/>
                <w:szCs w:val="24"/>
              </w:rPr>
            </w:pPr>
            <w:r>
              <w:rPr>
                <w:rFonts w:asciiTheme="minorHAnsi" w:eastAsia="Times New Roman" w:hAnsiTheme="minorHAnsi" w:cstheme="minorHAnsi"/>
                <w:bCs/>
                <w:color w:val="000000"/>
                <w:sz w:val="24"/>
                <w:szCs w:val="24"/>
              </w:rPr>
              <w:lastRenderedPageBreak/>
              <w:t>20</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4F75" w:rsidRPr="007909A9" w:rsidRDefault="00264F75" w:rsidP="00472024">
            <w:pPr>
              <w:widowControl/>
              <w:autoSpaceDE/>
              <w:autoSpaceDN/>
              <w:adjustRightInd/>
              <w:jc w:val="center"/>
              <w:rPr>
                <w:rFonts w:asciiTheme="minorHAnsi" w:eastAsia="Times New Roman" w:hAnsiTheme="minorHAnsi" w:cstheme="minorHAnsi"/>
                <w:bCs/>
                <w:color w:val="000000"/>
                <w:sz w:val="24"/>
                <w:szCs w:val="24"/>
              </w:rPr>
            </w:pPr>
          </w:p>
        </w:tc>
        <w:tc>
          <w:tcPr>
            <w:tcW w:w="4765" w:type="dxa"/>
            <w:tcBorders>
              <w:top w:val="single" w:sz="4" w:space="0" w:color="auto"/>
              <w:left w:val="nil"/>
              <w:bottom w:val="single" w:sz="4" w:space="0" w:color="auto"/>
              <w:right w:val="single" w:sz="4" w:space="0" w:color="auto"/>
            </w:tcBorders>
            <w:shd w:val="clear" w:color="auto" w:fill="auto"/>
            <w:hideMark/>
          </w:tcPr>
          <w:p w:rsidR="00264F75" w:rsidRDefault="00264F75" w:rsidP="00EB0BD3">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National Programme for prevention and control of Floursis</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264F75" w:rsidRPr="009B49B3" w:rsidRDefault="00DF0F14"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40.00</w:t>
            </w:r>
          </w:p>
        </w:tc>
      </w:tr>
      <w:tr w:rsidR="00EB0BD3" w:rsidRPr="009B49B3" w:rsidTr="00EB0BD3">
        <w:trPr>
          <w:trHeight w:val="630"/>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EB0BD3" w:rsidRDefault="00EB0BD3" w:rsidP="00472024">
            <w:pPr>
              <w:widowControl/>
              <w:autoSpaceDE/>
              <w:autoSpaceDN/>
              <w:adjustRightInd/>
              <w:jc w:val="center"/>
              <w:rPr>
                <w:rFonts w:asciiTheme="minorHAnsi" w:eastAsia="Times New Roman" w:hAnsiTheme="minorHAnsi" w:cstheme="minorHAnsi"/>
                <w:bCs/>
                <w:color w:val="000000"/>
                <w:sz w:val="24"/>
                <w:szCs w:val="24"/>
              </w:rPr>
            </w:pPr>
            <w:r>
              <w:rPr>
                <w:rFonts w:asciiTheme="minorHAnsi" w:eastAsia="Times New Roman" w:hAnsiTheme="minorHAnsi" w:cstheme="minorHAnsi"/>
                <w:bCs/>
                <w:color w:val="000000"/>
                <w:sz w:val="24"/>
                <w:szCs w:val="24"/>
              </w:rPr>
              <w:t>21</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BD3" w:rsidRPr="007909A9" w:rsidRDefault="00EB0BD3" w:rsidP="00472024">
            <w:pPr>
              <w:widowControl/>
              <w:autoSpaceDE/>
              <w:autoSpaceDN/>
              <w:adjustRightInd/>
              <w:jc w:val="center"/>
              <w:rPr>
                <w:rFonts w:asciiTheme="minorHAnsi" w:eastAsia="Times New Roman" w:hAnsiTheme="minorHAnsi" w:cstheme="minorHAnsi"/>
                <w:bCs/>
                <w:color w:val="000000"/>
                <w:sz w:val="24"/>
                <w:szCs w:val="24"/>
              </w:rPr>
            </w:pPr>
          </w:p>
        </w:tc>
        <w:tc>
          <w:tcPr>
            <w:tcW w:w="4765" w:type="dxa"/>
            <w:tcBorders>
              <w:top w:val="single" w:sz="4" w:space="0" w:color="auto"/>
              <w:left w:val="nil"/>
              <w:bottom w:val="single" w:sz="4" w:space="0" w:color="auto"/>
              <w:right w:val="single" w:sz="4" w:space="0" w:color="auto"/>
            </w:tcBorders>
            <w:shd w:val="clear" w:color="auto" w:fill="auto"/>
            <w:hideMark/>
          </w:tcPr>
          <w:p w:rsidR="00EB0BD3" w:rsidRDefault="00EB0BD3" w:rsidP="00EB0BD3">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Immunisation</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EB0BD3" w:rsidRPr="009B49B3" w:rsidRDefault="00C7701D"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159.47</w:t>
            </w:r>
          </w:p>
        </w:tc>
      </w:tr>
      <w:tr w:rsidR="00EB0BD3" w:rsidRPr="009B49B3" w:rsidTr="00EB0BD3">
        <w:trPr>
          <w:trHeight w:val="630"/>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EB0BD3" w:rsidRDefault="00EB0BD3" w:rsidP="00472024">
            <w:pPr>
              <w:widowControl/>
              <w:autoSpaceDE/>
              <w:autoSpaceDN/>
              <w:adjustRightInd/>
              <w:jc w:val="center"/>
              <w:rPr>
                <w:rFonts w:asciiTheme="minorHAnsi" w:eastAsia="Times New Roman" w:hAnsiTheme="minorHAnsi" w:cstheme="minorHAnsi"/>
                <w:bCs/>
                <w:color w:val="000000"/>
                <w:sz w:val="24"/>
                <w:szCs w:val="24"/>
              </w:rPr>
            </w:pP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BD3" w:rsidRPr="007909A9" w:rsidRDefault="00EB0BD3" w:rsidP="00472024">
            <w:pPr>
              <w:widowControl/>
              <w:autoSpaceDE/>
              <w:autoSpaceDN/>
              <w:adjustRightInd/>
              <w:jc w:val="center"/>
              <w:rPr>
                <w:rFonts w:asciiTheme="minorHAnsi" w:eastAsia="Times New Roman" w:hAnsiTheme="minorHAnsi" w:cstheme="minorHAnsi"/>
                <w:bCs/>
                <w:color w:val="000000"/>
                <w:sz w:val="24"/>
                <w:szCs w:val="24"/>
              </w:rPr>
            </w:pPr>
          </w:p>
        </w:tc>
        <w:tc>
          <w:tcPr>
            <w:tcW w:w="4765" w:type="dxa"/>
            <w:tcBorders>
              <w:top w:val="single" w:sz="4" w:space="0" w:color="auto"/>
              <w:left w:val="nil"/>
              <w:bottom w:val="single" w:sz="4" w:space="0" w:color="auto"/>
              <w:right w:val="single" w:sz="4" w:space="0" w:color="auto"/>
            </w:tcBorders>
            <w:shd w:val="clear" w:color="auto" w:fill="auto"/>
            <w:hideMark/>
          </w:tcPr>
          <w:p w:rsidR="00EB0BD3" w:rsidRDefault="00B5230D" w:rsidP="00EB0BD3">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Mental Health</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EB0BD3" w:rsidRPr="009B49B3" w:rsidRDefault="006158FD"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3</w:t>
            </w:r>
            <w:r w:rsidR="00AD39D5" w:rsidRPr="009B49B3">
              <w:rPr>
                <w:rFonts w:asciiTheme="minorHAnsi" w:eastAsia="Times New Roman" w:hAnsiTheme="minorHAnsi" w:cstheme="minorHAnsi"/>
                <w:color w:val="000000"/>
                <w:sz w:val="24"/>
                <w:szCs w:val="24"/>
                <w:highlight w:val="yellow"/>
              </w:rPr>
              <w:t>74</w:t>
            </w:r>
            <w:r w:rsidRPr="009B49B3">
              <w:rPr>
                <w:rFonts w:asciiTheme="minorHAnsi" w:eastAsia="Times New Roman" w:hAnsiTheme="minorHAnsi" w:cstheme="minorHAnsi"/>
                <w:color w:val="000000"/>
                <w:sz w:val="24"/>
                <w:szCs w:val="24"/>
                <w:highlight w:val="yellow"/>
              </w:rPr>
              <w:t>.00</w:t>
            </w:r>
          </w:p>
        </w:tc>
      </w:tr>
      <w:tr w:rsidR="00B5230D" w:rsidRPr="009B49B3" w:rsidTr="00EB0BD3">
        <w:trPr>
          <w:trHeight w:val="630"/>
        </w:trPr>
        <w:tc>
          <w:tcPr>
            <w:tcW w:w="640" w:type="dxa"/>
            <w:tcBorders>
              <w:top w:val="single" w:sz="4" w:space="0" w:color="auto"/>
              <w:left w:val="single" w:sz="4" w:space="0" w:color="auto"/>
              <w:bottom w:val="single" w:sz="4" w:space="0" w:color="auto"/>
              <w:right w:val="nil"/>
            </w:tcBorders>
            <w:shd w:val="clear" w:color="auto" w:fill="auto"/>
            <w:vAlign w:val="center"/>
            <w:hideMark/>
          </w:tcPr>
          <w:p w:rsidR="00B5230D" w:rsidRDefault="00B5230D" w:rsidP="00472024">
            <w:pPr>
              <w:widowControl/>
              <w:autoSpaceDE/>
              <w:autoSpaceDN/>
              <w:adjustRightInd/>
              <w:jc w:val="center"/>
              <w:rPr>
                <w:rFonts w:asciiTheme="minorHAnsi" w:eastAsia="Times New Roman" w:hAnsiTheme="minorHAnsi" w:cstheme="minorHAnsi"/>
                <w:bCs/>
                <w:color w:val="000000"/>
                <w:sz w:val="24"/>
                <w:szCs w:val="24"/>
              </w:rPr>
            </w:pP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230D" w:rsidRPr="007909A9" w:rsidRDefault="00B5230D" w:rsidP="00472024">
            <w:pPr>
              <w:widowControl/>
              <w:autoSpaceDE/>
              <w:autoSpaceDN/>
              <w:adjustRightInd/>
              <w:jc w:val="center"/>
              <w:rPr>
                <w:rFonts w:asciiTheme="minorHAnsi" w:eastAsia="Times New Roman" w:hAnsiTheme="minorHAnsi" w:cstheme="minorHAnsi"/>
                <w:bCs/>
                <w:color w:val="000000"/>
                <w:sz w:val="24"/>
                <w:szCs w:val="24"/>
              </w:rPr>
            </w:pPr>
          </w:p>
        </w:tc>
        <w:tc>
          <w:tcPr>
            <w:tcW w:w="4765" w:type="dxa"/>
            <w:tcBorders>
              <w:top w:val="single" w:sz="4" w:space="0" w:color="auto"/>
              <w:left w:val="nil"/>
              <w:bottom w:val="single" w:sz="4" w:space="0" w:color="auto"/>
              <w:right w:val="single" w:sz="4" w:space="0" w:color="auto"/>
            </w:tcBorders>
            <w:shd w:val="clear" w:color="auto" w:fill="auto"/>
            <w:hideMark/>
          </w:tcPr>
          <w:p w:rsidR="00B5230D" w:rsidRDefault="00B5230D" w:rsidP="00EB0BD3">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Direction &amp; Admn. (Treasury Route)</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B5230D" w:rsidRPr="009B49B3" w:rsidRDefault="001245E8"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2616.24</w:t>
            </w:r>
          </w:p>
        </w:tc>
      </w:tr>
      <w:tr w:rsidR="00A30FA8" w:rsidRPr="009B49B3" w:rsidTr="004F501D">
        <w:trPr>
          <w:trHeight w:val="630"/>
        </w:trPr>
        <w:tc>
          <w:tcPr>
            <w:tcW w:w="640" w:type="dxa"/>
            <w:tcBorders>
              <w:top w:val="single" w:sz="4" w:space="0" w:color="auto"/>
              <w:left w:val="single" w:sz="4" w:space="0" w:color="auto"/>
              <w:bottom w:val="single" w:sz="4" w:space="0" w:color="auto"/>
              <w:right w:val="nil"/>
            </w:tcBorders>
            <w:shd w:val="clear" w:color="auto" w:fill="auto"/>
            <w:vAlign w:val="center"/>
          </w:tcPr>
          <w:p w:rsidR="00A30FA8" w:rsidRDefault="00A30FA8" w:rsidP="00472024">
            <w:pPr>
              <w:widowControl/>
              <w:autoSpaceDE/>
              <w:autoSpaceDN/>
              <w:adjustRightInd/>
              <w:jc w:val="center"/>
              <w:rPr>
                <w:rFonts w:asciiTheme="minorHAnsi" w:eastAsia="Times New Roman" w:hAnsiTheme="minorHAnsi" w:cstheme="minorHAnsi"/>
                <w:bCs/>
                <w:color w:val="000000"/>
                <w:sz w:val="24"/>
                <w:szCs w:val="24"/>
              </w:rPr>
            </w:pPr>
          </w:p>
        </w:tc>
        <w:tc>
          <w:tcPr>
            <w:tcW w:w="77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0FA8" w:rsidRDefault="00A30FA8" w:rsidP="00A30FA8">
            <w:pPr>
              <w:jc w:val="right"/>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TOTAL</w:t>
            </w:r>
          </w:p>
        </w:tc>
        <w:tc>
          <w:tcPr>
            <w:tcW w:w="1500" w:type="dxa"/>
            <w:tcBorders>
              <w:top w:val="single" w:sz="4" w:space="0" w:color="auto"/>
              <w:left w:val="nil"/>
              <w:bottom w:val="single" w:sz="4" w:space="0" w:color="auto"/>
              <w:right w:val="single" w:sz="4" w:space="0" w:color="auto"/>
            </w:tcBorders>
            <w:shd w:val="clear" w:color="auto" w:fill="auto"/>
            <w:vAlign w:val="center"/>
          </w:tcPr>
          <w:p w:rsidR="00A30FA8" w:rsidRPr="009B49B3" w:rsidRDefault="00A30FA8" w:rsidP="00472024">
            <w:pPr>
              <w:widowControl/>
              <w:autoSpaceDE/>
              <w:autoSpaceDN/>
              <w:adjustRightInd/>
              <w:jc w:val="center"/>
              <w:rPr>
                <w:rFonts w:asciiTheme="minorHAnsi" w:eastAsia="Times New Roman" w:hAnsiTheme="minorHAnsi" w:cstheme="minorHAnsi"/>
                <w:color w:val="000000"/>
                <w:sz w:val="24"/>
                <w:szCs w:val="24"/>
                <w:highlight w:val="yellow"/>
              </w:rPr>
            </w:pPr>
            <w:r w:rsidRPr="009B49B3">
              <w:rPr>
                <w:rFonts w:asciiTheme="minorHAnsi" w:eastAsia="Times New Roman" w:hAnsiTheme="minorHAnsi" w:cstheme="minorHAnsi"/>
                <w:color w:val="000000"/>
                <w:sz w:val="24"/>
                <w:szCs w:val="24"/>
                <w:highlight w:val="yellow"/>
              </w:rPr>
              <w:t>13049.41</w:t>
            </w:r>
          </w:p>
        </w:tc>
      </w:tr>
    </w:tbl>
    <w:p w:rsidR="0090392B" w:rsidRDefault="0090392B" w:rsidP="009B675A">
      <w:pPr>
        <w:shd w:val="clear" w:color="auto" w:fill="FFFFFF"/>
        <w:jc w:val="both"/>
        <w:rPr>
          <w:rFonts w:asciiTheme="minorHAnsi" w:hAnsiTheme="minorHAnsi" w:cstheme="minorHAnsi"/>
          <w:color w:val="000000"/>
          <w:spacing w:val="-3"/>
          <w:sz w:val="24"/>
          <w:szCs w:val="24"/>
        </w:rPr>
      </w:pPr>
    </w:p>
    <w:p w:rsidR="0090392B" w:rsidRDefault="0090392B" w:rsidP="009B675A">
      <w:pPr>
        <w:shd w:val="clear" w:color="auto" w:fill="FFFFFF"/>
        <w:jc w:val="both"/>
        <w:rPr>
          <w:rFonts w:asciiTheme="minorHAnsi" w:hAnsiTheme="minorHAnsi" w:cstheme="minorHAnsi"/>
          <w:color w:val="000000"/>
          <w:spacing w:val="-3"/>
          <w:sz w:val="24"/>
          <w:szCs w:val="24"/>
        </w:rPr>
      </w:pPr>
    </w:p>
    <w:p w:rsidR="0090392B" w:rsidRDefault="0090392B" w:rsidP="009B675A">
      <w:pPr>
        <w:shd w:val="clear" w:color="auto" w:fill="FFFFFF"/>
        <w:jc w:val="both"/>
        <w:rPr>
          <w:rFonts w:asciiTheme="minorHAnsi" w:hAnsiTheme="minorHAnsi" w:cstheme="minorHAnsi"/>
          <w:color w:val="000000"/>
          <w:spacing w:val="-3"/>
          <w:sz w:val="24"/>
          <w:szCs w:val="24"/>
        </w:rPr>
      </w:pPr>
    </w:p>
    <w:p w:rsidR="0090392B" w:rsidRDefault="0090392B" w:rsidP="009B675A">
      <w:pPr>
        <w:shd w:val="clear" w:color="auto" w:fill="FFFFFF"/>
        <w:jc w:val="both"/>
        <w:rPr>
          <w:rFonts w:asciiTheme="minorHAnsi" w:hAnsiTheme="minorHAnsi" w:cstheme="minorHAnsi"/>
          <w:color w:val="000000"/>
          <w:spacing w:val="-3"/>
          <w:sz w:val="24"/>
          <w:szCs w:val="24"/>
        </w:rPr>
      </w:pPr>
    </w:p>
    <w:p w:rsidR="0090392B" w:rsidRDefault="0090392B" w:rsidP="009B675A">
      <w:pPr>
        <w:shd w:val="clear" w:color="auto" w:fill="FFFFFF"/>
        <w:jc w:val="both"/>
        <w:rPr>
          <w:rFonts w:asciiTheme="minorHAnsi" w:hAnsiTheme="minorHAnsi" w:cstheme="minorHAnsi"/>
          <w:color w:val="000000"/>
          <w:spacing w:val="-3"/>
          <w:sz w:val="24"/>
          <w:szCs w:val="24"/>
        </w:rPr>
      </w:pPr>
    </w:p>
    <w:p w:rsidR="0032009A" w:rsidRPr="004938E6" w:rsidRDefault="0032009A" w:rsidP="009B675A">
      <w:pPr>
        <w:shd w:val="clear" w:color="auto" w:fill="FFFFFF"/>
        <w:jc w:val="both"/>
        <w:rPr>
          <w:rFonts w:asciiTheme="minorHAnsi" w:hAnsiTheme="minorHAnsi" w:cstheme="minorHAnsi"/>
          <w:b/>
          <w:color w:val="000000"/>
          <w:spacing w:val="-3"/>
          <w:sz w:val="24"/>
          <w:szCs w:val="24"/>
        </w:rPr>
      </w:pPr>
      <w:r w:rsidRPr="004938E6">
        <w:rPr>
          <w:rFonts w:asciiTheme="minorHAnsi" w:hAnsiTheme="minorHAnsi" w:cstheme="minorHAnsi"/>
          <w:b/>
          <w:color w:val="000000"/>
          <w:spacing w:val="-3"/>
          <w:sz w:val="24"/>
          <w:szCs w:val="24"/>
        </w:rPr>
        <w:t xml:space="preserve">Programee/Scheme wise summary </w:t>
      </w:r>
    </w:p>
    <w:p w:rsidR="0032009A" w:rsidRPr="003223BA" w:rsidRDefault="0032009A" w:rsidP="003223BA">
      <w:pPr>
        <w:shd w:val="clear" w:color="auto" w:fill="FFFFFF"/>
        <w:jc w:val="center"/>
        <w:rPr>
          <w:rFonts w:asciiTheme="minorHAnsi" w:hAnsiTheme="minorHAnsi" w:cstheme="minorHAnsi"/>
          <w:b/>
          <w:color w:val="000000"/>
          <w:spacing w:val="-3"/>
          <w:sz w:val="24"/>
          <w:szCs w:val="24"/>
        </w:rPr>
      </w:pPr>
    </w:p>
    <w:p w:rsidR="0032009A" w:rsidRPr="003223BA" w:rsidRDefault="0032009A" w:rsidP="003223BA">
      <w:pPr>
        <w:shd w:val="clear" w:color="auto" w:fill="FFFFFF"/>
        <w:jc w:val="center"/>
        <w:rPr>
          <w:rFonts w:asciiTheme="minorHAnsi" w:hAnsiTheme="minorHAnsi" w:cstheme="minorHAnsi"/>
          <w:b/>
          <w:color w:val="000000"/>
          <w:spacing w:val="-3"/>
          <w:sz w:val="24"/>
          <w:szCs w:val="24"/>
        </w:rPr>
      </w:pPr>
    </w:p>
    <w:tbl>
      <w:tblPr>
        <w:tblStyle w:val="TableGrid"/>
        <w:tblW w:w="0" w:type="auto"/>
        <w:tblLook w:val="04A0"/>
      </w:tblPr>
      <w:tblGrid>
        <w:gridCol w:w="1101"/>
        <w:gridCol w:w="5386"/>
        <w:gridCol w:w="3306"/>
      </w:tblGrid>
      <w:tr w:rsidR="0032009A" w:rsidRPr="003223BA" w:rsidTr="0032009A">
        <w:tc>
          <w:tcPr>
            <w:tcW w:w="1101" w:type="dxa"/>
          </w:tcPr>
          <w:p w:rsidR="0032009A" w:rsidRPr="003223BA" w:rsidRDefault="0032009A" w:rsidP="003223BA">
            <w:pPr>
              <w:jc w:val="center"/>
              <w:rPr>
                <w:rFonts w:asciiTheme="minorHAnsi" w:hAnsiTheme="minorHAnsi" w:cstheme="minorHAnsi"/>
                <w:b/>
                <w:color w:val="000000"/>
                <w:spacing w:val="-3"/>
                <w:sz w:val="24"/>
                <w:szCs w:val="24"/>
              </w:rPr>
            </w:pPr>
            <w:r w:rsidRPr="003223BA">
              <w:rPr>
                <w:rFonts w:asciiTheme="minorHAnsi" w:hAnsiTheme="minorHAnsi" w:cstheme="minorHAnsi"/>
                <w:b/>
                <w:color w:val="000000"/>
                <w:spacing w:val="-3"/>
                <w:sz w:val="24"/>
                <w:szCs w:val="24"/>
              </w:rPr>
              <w:t>Sl.No</w:t>
            </w:r>
          </w:p>
        </w:tc>
        <w:tc>
          <w:tcPr>
            <w:tcW w:w="5386" w:type="dxa"/>
          </w:tcPr>
          <w:p w:rsidR="0032009A" w:rsidRPr="003223BA" w:rsidRDefault="0032009A" w:rsidP="003223BA">
            <w:pPr>
              <w:jc w:val="center"/>
              <w:rPr>
                <w:rFonts w:asciiTheme="minorHAnsi" w:hAnsiTheme="minorHAnsi" w:cstheme="minorHAnsi"/>
                <w:b/>
                <w:color w:val="000000"/>
                <w:spacing w:val="-3"/>
                <w:sz w:val="24"/>
                <w:szCs w:val="24"/>
              </w:rPr>
            </w:pPr>
            <w:r w:rsidRPr="003223BA">
              <w:rPr>
                <w:rFonts w:asciiTheme="minorHAnsi" w:hAnsiTheme="minorHAnsi" w:cstheme="minorHAnsi"/>
                <w:b/>
                <w:color w:val="000000"/>
                <w:spacing w:val="-3"/>
                <w:sz w:val="24"/>
                <w:szCs w:val="24"/>
              </w:rPr>
              <w:t>Scheme/Programme</w:t>
            </w:r>
          </w:p>
        </w:tc>
        <w:tc>
          <w:tcPr>
            <w:tcW w:w="3306" w:type="dxa"/>
          </w:tcPr>
          <w:p w:rsidR="00884C41" w:rsidRPr="003223BA" w:rsidRDefault="0032009A" w:rsidP="003223BA">
            <w:pPr>
              <w:jc w:val="center"/>
              <w:rPr>
                <w:rFonts w:asciiTheme="minorHAnsi" w:hAnsiTheme="minorHAnsi" w:cstheme="minorHAnsi"/>
                <w:b/>
                <w:color w:val="000000"/>
                <w:spacing w:val="-3"/>
                <w:sz w:val="24"/>
                <w:szCs w:val="24"/>
              </w:rPr>
            </w:pPr>
            <w:r w:rsidRPr="003223BA">
              <w:rPr>
                <w:rFonts w:asciiTheme="minorHAnsi" w:hAnsiTheme="minorHAnsi" w:cstheme="minorHAnsi"/>
                <w:b/>
                <w:color w:val="000000"/>
                <w:spacing w:val="-3"/>
                <w:sz w:val="24"/>
                <w:szCs w:val="24"/>
              </w:rPr>
              <w:t>Proposed Amount</w:t>
            </w:r>
          </w:p>
          <w:p w:rsidR="0032009A" w:rsidRPr="003223BA" w:rsidRDefault="00884C41" w:rsidP="003223BA">
            <w:pPr>
              <w:jc w:val="center"/>
              <w:rPr>
                <w:rFonts w:asciiTheme="minorHAnsi" w:hAnsiTheme="minorHAnsi" w:cstheme="minorHAnsi"/>
                <w:b/>
                <w:color w:val="000000"/>
                <w:spacing w:val="-3"/>
                <w:sz w:val="24"/>
                <w:szCs w:val="24"/>
              </w:rPr>
            </w:pPr>
            <w:r w:rsidRPr="003223BA">
              <w:rPr>
                <w:rFonts w:asciiTheme="minorHAnsi" w:hAnsiTheme="minorHAnsi" w:cstheme="minorHAnsi"/>
                <w:b/>
                <w:color w:val="000000"/>
                <w:spacing w:val="-3"/>
                <w:sz w:val="24"/>
                <w:szCs w:val="24"/>
              </w:rPr>
              <w:t>(in crore)</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1</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RCH Flexible Pool</w:t>
            </w:r>
          </w:p>
        </w:tc>
        <w:tc>
          <w:tcPr>
            <w:tcW w:w="3306" w:type="dxa"/>
          </w:tcPr>
          <w:p w:rsidR="0032009A" w:rsidRPr="00211FC3" w:rsidRDefault="00EA6344" w:rsidP="00DA5F85">
            <w:pPr>
              <w:jc w:val="center"/>
              <w:rPr>
                <w:rFonts w:asciiTheme="minorHAnsi" w:hAnsiTheme="minorHAnsi" w:cstheme="minorHAnsi"/>
                <w:color w:val="000000"/>
                <w:spacing w:val="-3"/>
                <w:sz w:val="24"/>
                <w:szCs w:val="24"/>
              </w:rPr>
            </w:pPr>
            <w:r w:rsidRPr="00603CA6">
              <w:rPr>
                <w:rFonts w:asciiTheme="minorHAnsi" w:hAnsiTheme="minorHAnsi" w:cstheme="minorHAnsi"/>
                <w:color w:val="000000"/>
                <w:spacing w:val="-3"/>
                <w:sz w:val="24"/>
                <w:szCs w:val="24"/>
                <w:highlight w:val="yellow"/>
              </w:rPr>
              <w:t>28.</w:t>
            </w:r>
            <w:r w:rsidR="00DA5F85" w:rsidRPr="00603CA6">
              <w:rPr>
                <w:rFonts w:asciiTheme="minorHAnsi" w:hAnsiTheme="minorHAnsi" w:cstheme="minorHAnsi"/>
                <w:color w:val="000000"/>
                <w:spacing w:val="-3"/>
                <w:sz w:val="24"/>
                <w:szCs w:val="24"/>
                <w:highlight w:val="yellow"/>
              </w:rPr>
              <w:t>20</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2</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NRHM Mission Flexible Pool</w:t>
            </w:r>
          </w:p>
        </w:tc>
        <w:tc>
          <w:tcPr>
            <w:tcW w:w="3306" w:type="dxa"/>
          </w:tcPr>
          <w:p w:rsidR="0032009A" w:rsidRPr="00211FC3" w:rsidRDefault="00754E24" w:rsidP="00FB7247">
            <w:pPr>
              <w:jc w:val="center"/>
              <w:rPr>
                <w:rFonts w:asciiTheme="minorHAnsi" w:hAnsiTheme="minorHAnsi" w:cstheme="minorHAnsi"/>
                <w:color w:val="000000"/>
                <w:spacing w:val="-3"/>
                <w:sz w:val="24"/>
                <w:szCs w:val="24"/>
              </w:rPr>
            </w:pPr>
            <w:r w:rsidRPr="00754E24">
              <w:rPr>
                <w:rFonts w:asciiTheme="minorHAnsi" w:hAnsiTheme="minorHAnsi" w:cstheme="minorHAnsi"/>
                <w:color w:val="000000"/>
                <w:spacing w:val="-3"/>
                <w:sz w:val="24"/>
                <w:szCs w:val="24"/>
                <w:highlight w:val="yellow"/>
              </w:rPr>
              <w:t>44.0</w:t>
            </w:r>
            <w:r w:rsidR="00FB7247">
              <w:rPr>
                <w:rFonts w:asciiTheme="minorHAnsi" w:hAnsiTheme="minorHAnsi" w:cstheme="minorHAnsi"/>
                <w:color w:val="000000"/>
                <w:spacing w:val="-3"/>
                <w:sz w:val="24"/>
                <w:szCs w:val="24"/>
              </w:rPr>
              <w:t>4</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3</w:t>
            </w:r>
          </w:p>
        </w:tc>
        <w:tc>
          <w:tcPr>
            <w:tcW w:w="5386" w:type="dxa"/>
          </w:tcPr>
          <w:p w:rsidR="0032009A" w:rsidRDefault="0032009A" w:rsidP="003223B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 xml:space="preserve">Immunisation </w:t>
            </w:r>
            <w:r w:rsidR="003223BA">
              <w:rPr>
                <w:rFonts w:asciiTheme="minorHAnsi" w:hAnsiTheme="minorHAnsi" w:cstheme="minorHAnsi"/>
                <w:color w:val="000000"/>
                <w:spacing w:val="-3"/>
                <w:sz w:val="24"/>
                <w:szCs w:val="24"/>
              </w:rPr>
              <w:t>and</w:t>
            </w:r>
            <w:r>
              <w:rPr>
                <w:rFonts w:asciiTheme="minorHAnsi" w:hAnsiTheme="minorHAnsi" w:cstheme="minorHAnsi"/>
                <w:color w:val="000000"/>
                <w:spacing w:val="-3"/>
                <w:sz w:val="24"/>
                <w:szCs w:val="24"/>
              </w:rPr>
              <w:t xml:space="preserve"> PPI Operation Cost</w:t>
            </w:r>
          </w:p>
        </w:tc>
        <w:tc>
          <w:tcPr>
            <w:tcW w:w="3306" w:type="dxa"/>
          </w:tcPr>
          <w:p w:rsidR="0032009A" w:rsidRPr="00607561" w:rsidRDefault="00884C41" w:rsidP="00884C41">
            <w:pPr>
              <w:jc w:val="center"/>
              <w:rPr>
                <w:rFonts w:asciiTheme="minorHAnsi" w:hAnsiTheme="minorHAnsi" w:cstheme="minorHAnsi"/>
                <w:color w:val="000000"/>
                <w:spacing w:val="-3"/>
                <w:sz w:val="24"/>
                <w:szCs w:val="24"/>
                <w:highlight w:val="yellow"/>
              </w:rPr>
            </w:pPr>
            <w:r w:rsidRPr="00607561">
              <w:rPr>
                <w:rFonts w:asciiTheme="minorHAnsi" w:hAnsiTheme="minorHAnsi" w:cstheme="minorHAnsi"/>
                <w:color w:val="000000"/>
                <w:spacing w:val="-3"/>
                <w:sz w:val="24"/>
                <w:szCs w:val="24"/>
                <w:highlight w:val="yellow"/>
              </w:rPr>
              <w:t>1.59</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4</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NIDDCP</w:t>
            </w:r>
          </w:p>
        </w:tc>
        <w:tc>
          <w:tcPr>
            <w:tcW w:w="3306" w:type="dxa"/>
          </w:tcPr>
          <w:p w:rsidR="0032009A" w:rsidRPr="00607561" w:rsidRDefault="00E42BE3" w:rsidP="00884C41">
            <w:pPr>
              <w:jc w:val="center"/>
              <w:rPr>
                <w:rFonts w:asciiTheme="minorHAnsi" w:hAnsiTheme="minorHAnsi" w:cstheme="minorHAnsi"/>
                <w:color w:val="000000"/>
                <w:spacing w:val="-3"/>
                <w:sz w:val="24"/>
                <w:szCs w:val="24"/>
                <w:highlight w:val="yellow"/>
              </w:rPr>
            </w:pPr>
            <w:r w:rsidRPr="00607561">
              <w:rPr>
                <w:rFonts w:asciiTheme="minorHAnsi" w:hAnsiTheme="minorHAnsi" w:cstheme="minorHAnsi"/>
                <w:color w:val="000000"/>
                <w:spacing w:val="-3"/>
                <w:sz w:val="24"/>
                <w:szCs w:val="24"/>
                <w:highlight w:val="yellow"/>
              </w:rPr>
              <w:t>0.46</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5</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IDSP</w:t>
            </w:r>
          </w:p>
        </w:tc>
        <w:tc>
          <w:tcPr>
            <w:tcW w:w="3306" w:type="dxa"/>
          </w:tcPr>
          <w:p w:rsidR="0032009A" w:rsidRPr="00607561" w:rsidRDefault="005D78E6" w:rsidP="00884C41">
            <w:pPr>
              <w:jc w:val="center"/>
              <w:rPr>
                <w:rFonts w:asciiTheme="minorHAnsi" w:hAnsiTheme="minorHAnsi" w:cstheme="minorHAnsi"/>
                <w:color w:val="000000"/>
                <w:spacing w:val="-3"/>
                <w:sz w:val="24"/>
                <w:szCs w:val="24"/>
                <w:highlight w:val="yellow"/>
              </w:rPr>
            </w:pPr>
            <w:r>
              <w:rPr>
                <w:rFonts w:asciiTheme="minorHAnsi" w:hAnsiTheme="minorHAnsi" w:cstheme="minorHAnsi"/>
                <w:color w:val="000000"/>
                <w:spacing w:val="-3"/>
                <w:sz w:val="24"/>
                <w:szCs w:val="24"/>
                <w:highlight w:val="yellow"/>
              </w:rPr>
              <w:t>1.36</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6</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NVBDCP</w:t>
            </w:r>
          </w:p>
        </w:tc>
        <w:tc>
          <w:tcPr>
            <w:tcW w:w="3306" w:type="dxa"/>
          </w:tcPr>
          <w:p w:rsidR="0032009A" w:rsidRPr="00607561" w:rsidRDefault="004355FD" w:rsidP="00884C41">
            <w:pPr>
              <w:jc w:val="center"/>
              <w:rPr>
                <w:rFonts w:asciiTheme="minorHAnsi" w:hAnsiTheme="minorHAnsi" w:cstheme="minorHAnsi"/>
                <w:color w:val="000000"/>
                <w:spacing w:val="-3"/>
                <w:sz w:val="24"/>
                <w:szCs w:val="24"/>
                <w:highlight w:val="yellow"/>
              </w:rPr>
            </w:pPr>
            <w:r w:rsidRPr="00607561">
              <w:rPr>
                <w:rFonts w:asciiTheme="minorHAnsi" w:hAnsiTheme="minorHAnsi" w:cstheme="minorHAnsi"/>
                <w:color w:val="000000"/>
                <w:spacing w:val="-3"/>
                <w:sz w:val="24"/>
                <w:szCs w:val="24"/>
                <w:highlight w:val="yellow"/>
              </w:rPr>
              <w:t>14.45</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7</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NLEP</w:t>
            </w:r>
          </w:p>
        </w:tc>
        <w:tc>
          <w:tcPr>
            <w:tcW w:w="3306" w:type="dxa"/>
          </w:tcPr>
          <w:p w:rsidR="0032009A" w:rsidRPr="00607561" w:rsidRDefault="00E42BE3" w:rsidP="00884C41">
            <w:pPr>
              <w:jc w:val="center"/>
              <w:rPr>
                <w:rFonts w:asciiTheme="minorHAnsi" w:hAnsiTheme="minorHAnsi" w:cstheme="minorHAnsi"/>
                <w:color w:val="000000"/>
                <w:spacing w:val="-3"/>
                <w:sz w:val="24"/>
                <w:szCs w:val="24"/>
                <w:highlight w:val="yellow"/>
              </w:rPr>
            </w:pPr>
            <w:r w:rsidRPr="00607561">
              <w:rPr>
                <w:rFonts w:asciiTheme="minorHAnsi" w:hAnsiTheme="minorHAnsi" w:cstheme="minorHAnsi"/>
                <w:color w:val="000000"/>
                <w:spacing w:val="-3"/>
                <w:sz w:val="24"/>
                <w:szCs w:val="24"/>
                <w:highlight w:val="yellow"/>
              </w:rPr>
              <w:t>1.13</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8</w:t>
            </w:r>
          </w:p>
        </w:tc>
        <w:tc>
          <w:tcPr>
            <w:tcW w:w="5386"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NPCB</w:t>
            </w:r>
          </w:p>
        </w:tc>
        <w:tc>
          <w:tcPr>
            <w:tcW w:w="3306" w:type="dxa"/>
          </w:tcPr>
          <w:p w:rsidR="0032009A" w:rsidRPr="00607561" w:rsidRDefault="004355FD" w:rsidP="00884C41">
            <w:pPr>
              <w:jc w:val="center"/>
              <w:rPr>
                <w:rFonts w:asciiTheme="minorHAnsi" w:hAnsiTheme="minorHAnsi" w:cstheme="minorHAnsi"/>
                <w:color w:val="000000"/>
                <w:spacing w:val="-3"/>
                <w:sz w:val="24"/>
                <w:szCs w:val="24"/>
                <w:highlight w:val="yellow"/>
              </w:rPr>
            </w:pPr>
            <w:r w:rsidRPr="00607561">
              <w:rPr>
                <w:rFonts w:asciiTheme="minorHAnsi" w:hAnsiTheme="minorHAnsi" w:cstheme="minorHAnsi"/>
                <w:color w:val="000000"/>
                <w:spacing w:val="-3"/>
                <w:sz w:val="24"/>
                <w:szCs w:val="24"/>
                <w:highlight w:val="yellow"/>
              </w:rPr>
              <w:t>4.75</w:t>
            </w:r>
          </w:p>
        </w:tc>
      </w:tr>
      <w:tr w:rsidR="0032009A" w:rsidTr="0032009A">
        <w:tc>
          <w:tcPr>
            <w:tcW w:w="1101" w:type="dxa"/>
          </w:tcPr>
          <w:p w:rsidR="0032009A" w:rsidRDefault="0032009A"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9</w:t>
            </w:r>
          </w:p>
        </w:tc>
        <w:tc>
          <w:tcPr>
            <w:tcW w:w="5386" w:type="dxa"/>
          </w:tcPr>
          <w:p w:rsidR="0032009A" w:rsidRDefault="00643516"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RNTCP</w:t>
            </w:r>
          </w:p>
        </w:tc>
        <w:tc>
          <w:tcPr>
            <w:tcW w:w="3306" w:type="dxa"/>
          </w:tcPr>
          <w:p w:rsidR="0032009A" w:rsidRPr="00607561" w:rsidRDefault="00EB7835" w:rsidP="00884C41">
            <w:pPr>
              <w:jc w:val="center"/>
              <w:rPr>
                <w:rFonts w:asciiTheme="minorHAnsi" w:hAnsiTheme="minorHAnsi" w:cstheme="minorHAnsi"/>
                <w:color w:val="000000"/>
                <w:spacing w:val="-3"/>
                <w:sz w:val="24"/>
                <w:szCs w:val="24"/>
                <w:highlight w:val="yellow"/>
              </w:rPr>
            </w:pPr>
            <w:r>
              <w:rPr>
                <w:rFonts w:asciiTheme="minorHAnsi" w:hAnsiTheme="minorHAnsi" w:cstheme="minorHAnsi"/>
                <w:color w:val="000000"/>
                <w:spacing w:val="-3"/>
                <w:sz w:val="24"/>
                <w:szCs w:val="24"/>
                <w:highlight w:val="yellow"/>
              </w:rPr>
              <w:t>4.21</w:t>
            </w:r>
          </w:p>
        </w:tc>
      </w:tr>
      <w:tr w:rsidR="00643516" w:rsidTr="0032009A">
        <w:tc>
          <w:tcPr>
            <w:tcW w:w="1101" w:type="dxa"/>
          </w:tcPr>
          <w:p w:rsidR="00643516" w:rsidRDefault="00643516"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10</w:t>
            </w:r>
          </w:p>
        </w:tc>
        <w:tc>
          <w:tcPr>
            <w:tcW w:w="5386" w:type="dxa"/>
          </w:tcPr>
          <w:p w:rsidR="00643516" w:rsidRDefault="00643516"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National Programme for prevention and control of Floursis</w:t>
            </w:r>
          </w:p>
        </w:tc>
        <w:tc>
          <w:tcPr>
            <w:tcW w:w="3306" w:type="dxa"/>
          </w:tcPr>
          <w:p w:rsidR="00643516" w:rsidRPr="00603CA6" w:rsidRDefault="00884C41" w:rsidP="00884C41">
            <w:pPr>
              <w:jc w:val="center"/>
              <w:rPr>
                <w:rFonts w:asciiTheme="minorHAnsi" w:hAnsiTheme="minorHAnsi" w:cstheme="minorHAnsi"/>
                <w:color w:val="000000"/>
                <w:spacing w:val="-3"/>
                <w:sz w:val="24"/>
                <w:szCs w:val="24"/>
                <w:highlight w:val="yellow"/>
              </w:rPr>
            </w:pPr>
            <w:r w:rsidRPr="00603CA6">
              <w:rPr>
                <w:rFonts w:asciiTheme="minorHAnsi" w:hAnsiTheme="minorHAnsi" w:cstheme="minorHAnsi"/>
                <w:color w:val="000000"/>
                <w:spacing w:val="-3"/>
                <w:sz w:val="24"/>
                <w:szCs w:val="24"/>
                <w:highlight w:val="yellow"/>
              </w:rPr>
              <w:t>0.40</w:t>
            </w:r>
          </w:p>
        </w:tc>
      </w:tr>
      <w:tr w:rsidR="00643516" w:rsidTr="0032009A">
        <w:tc>
          <w:tcPr>
            <w:tcW w:w="1101" w:type="dxa"/>
          </w:tcPr>
          <w:p w:rsidR="00643516" w:rsidRDefault="00643516"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11</w:t>
            </w:r>
          </w:p>
        </w:tc>
        <w:tc>
          <w:tcPr>
            <w:tcW w:w="5386" w:type="dxa"/>
          </w:tcPr>
          <w:p w:rsidR="00643516" w:rsidRDefault="00643516"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Direction &amp; Admn. (Treasury Route)</w:t>
            </w:r>
          </w:p>
        </w:tc>
        <w:tc>
          <w:tcPr>
            <w:tcW w:w="3306" w:type="dxa"/>
          </w:tcPr>
          <w:p w:rsidR="00643516" w:rsidRPr="00603CA6" w:rsidRDefault="00211FC3" w:rsidP="00884C41">
            <w:pPr>
              <w:jc w:val="center"/>
              <w:rPr>
                <w:rFonts w:asciiTheme="minorHAnsi" w:hAnsiTheme="minorHAnsi" w:cstheme="minorHAnsi"/>
                <w:color w:val="000000"/>
                <w:spacing w:val="-3"/>
                <w:sz w:val="24"/>
                <w:szCs w:val="24"/>
                <w:highlight w:val="yellow"/>
              </w:rPr>
            </w:pPr>
            <w:r w:rsidRPr="00603CA6">
              <w:rPr>
                <w:rFonts w:asciiTheme="minorHAnsi" w:hAnsiTheme="minorHAnsi" w:cstheme="minorHAnsi"/>
                <w:color w:val="000000"/>
                <w:spacing w:val="-3"/>
                <w:sz w:val="24"/>
                <w:szCs w:val="24"/>
                <w:highlight w:val="yellow"/>
              </w:rPr>
              <w:t>26.16</w:t>
            </w:r>
          </w:p>
        </w:tc>
      </w:tr>
      <w:tr w:rsidR="004E7032" w:rsidTr="0032009A">
        <w:tc>
          <w:tcPr>
            <w:tcW w:w="1101" w:type="dxa"/>
          </w:tcPr>
          <w:p w:rsidR="004E7032" w:rsidRDefault="008B3138" w:rsidP="009B675A">
            <w:pPr>
              <w:jc w:val="both"/>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13</w:t>
            </w:r>
          </w:p>
        </w:tc>
        <w:tc>
          <w:tcPr>
            <w:tcW w:w="5386" w:type="dxa"/>
          </w:tcPr>
          <w:p w:rsidR="004E7032" w:rsidRDefault="008B3138" w:rsidP="008B3138">
            <w:pPr>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Mental Health</w:t>
            </w:r>
          </w:p>
        </w:tc>
        <w:tc>
          <w:tcPr>
            <w:tcW w:w="3306" w:type="dxa"/>
          </w:tcPr>
          <w:p w:rsidR="004E7032" w:rsidRPr="00603CA6" w:rsidRDefault="008B3138" w:rsidP="00884C41">
            <w:pPr>
              <w:jc w:val="center"/>
              <w:rPr>
                <w:rFonts w:asciiTheme="minorHAnsi" w:hAnsiTheme="minorHAnsi" w:cstheme="minorHAnsi"/>
                <w:color w:val="000000"/>
                <w:spacing w:val="-3"/>
                <w:sz w:val="24"/>
                <w:szCs w:val="24"/>
                <w:highlight w:val="yellow"/>
              </w:rPr>
            </w:pPr>
            <w:r w:rsidRPr="00603CA6">
              <w:rPr>
                <w:rFonts w:asciiTheme="minorHAnsi" w:hAnsiTheme="minorHAnsi" w:cstheme="minorHAnsi"/>
                <w:color w:val="000000"/>
                <w:spacing w:val="-3"/>
                <w:sz w:val="24"/>
                <w:szCs w:val="24"/>
                <w:highlight w:val="yellow"/>
              </w:rPr>
              <w:t>3.74</w:t>
            </w:r>
          </w:p>
        </w:tc>
      </w:tr>
      <w:tr w:rsidR="008B3138" w:rsidTr="0032009A">
        <w:tc>
          <w:tcPr>
            <w:tcW w:w="1101" w:type="dxa"/>
          </w:tcPr>
          <w:p w:rsidR="008B3138" w:rsidRDefault="008B3138" w:rsidP="009B675A">
            <w:pPr>
              <w:jc w:val="both"/>
              <w:rPr>
                <w:rFonts w:asciiTheme="minorHAnsi" w:hAnsiTheme="minorHAnsi" w:cstheme="minorHAnsi"/>
                <w:color w:val="000000"/>
                <w:spacing w:val="-3"/>
                <w:sz w:val="24"/>
                <w:szCs w:val="24"/>
              </w:rPr>
            </w:pPr>
          </w:p>
        </w:tc>
        <w:tc>
          <w:tcPr>
            <w:tcW w:w="5386" w:type="dxa"/>
          </w:tcPr>
          <w:p w:rsidR="008B3138" w:rsidRDefault="008B3138" w:rsidP="008B3138">
            <w:pPr>
              <w:jc w:val="right"/>
              <w:rPr>
                <w:rFonts w:asciiTheme="minorHAnsi" w:hAnsiTheme="minorHAnsi" w:cstheme="minorHAnsi"/>
                <w:color w:val="000000"/>
                <w:spacing w:val="-3"/>
                <w:sz w:val="24"/>
                <w:szCs w:val="24"/>
              </w:rPr>
            </w:pPr>
            <w:r>
              <w:rPr>
                <w:rFonts w:asciiTheme="minorHAnsi" w:hAnsiTheme="minorHAnsi" w:cstheme="minorHAnsi"/>
                <w:color w:val="000000"/>
                <w:spacing w:val="-3"/>
                <w:sz w:val="24"/>
                <w:szCs w:val="24"/>
              </w:rPr>
              <w:t>TOTAL</w:t>
            </w:r>
          </w:p>
        </w:tc>
        <w:tc>
          <w:tcPr>
            <w:tcW w:w="3306" w:type="dxa"/>
          </w:tcPr>
          <w:p w:rsidR="008B3138" w:rsidRPr="00603CA6" w:rsidRDefault="00DF0F14" w:rsidP="00A30BDC">
            <w:pPr>
              <w:jc w:val="center"/>
              <w:rPr>
                <w:rFonts w:asciiTheme="minorHAnsi" w:hAnsiTheme="minorHAnsi" w:cstheme="minorHAnsi"/>
                <w:color w:val="000000"/>
                <w:spacing w:val="-3"/>
                <w:sz w:val="24"/>
                <w:szCs w:val="24"/>
                <w:highlight w:val="yellow"/>
              </w:rPr>
            </w:pPr>
            <w:r w:rsidRPr="00603CA6">
              <w:rPr>
                <w:rFonts w:asciiTheme="minorHAnsi" w:hAnsiTheme="minorHAnsi" w:cstheme="minorHAnsi"/>
                <w:color w:val="000000"/>
                <w:spacing w:val="-3"/>
                <w:sz w:val="24"/>
                <w:szCs w:val="24"/>
                <w:highlight w:val="yellow"/>
              </w:rPr>
              <w:t>130.49</w:t>
            </w:r>
          </w:p>
        </w:tc>
      </w:tr>
    </w:tbl>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Default="009B675A"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F91484" w:rsidRDefault="00F91484"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9B49B3" w:rsidRDefault="009B675A" w:rsidP="009B675A">
      <w:pPr>
        <w:spacing w:before="57"/>
        <w:ind w:left="-180"/>
        <w:rPr>
          <w:rFonts w:asciiTheme="minorHAnsi" w:hAnsiTheme="minorHAnsi" w:cstheme="minorHAnsi"/>
          <w:b/>
          <w:sz w:val="24"/>
          <w:szCs w:val="24"/>
        </w:rPr>
      </w:pPr>
      <w:r w:rsidRPr="009B49B3">
        <w:rPr>
          <w:rFonts w:asciiTheme="minorHAnsi" w:hAnsiTheme="minorHAnsi" w:cstheme="minorHAnsi"/>
          <w:b/>
          <w:bCs/>
          <w:spacing w:val="-1"/>
          <w:sz w:val="24"/>
          <w:szCs w:val="24"/>
        </w:rPr>
        <w:lastRenderedPageBreak/>
        <w:t>C</w:t>
      </w:r>
      <w:r w:rsidRPr="009B49B3">
        <w:rPr>
          <w:rFonts w:asciiTheme="minorHAnsi" w:hAnsiTheme="minorHAnsi" w:cstheme="minorHAnsi"/>
          <w:b/>
          <w:bCs/>
          <w:sz w:val="24"/>
          <w:szCs w:val="24"/>
        </w:rPr>
        <w:t>H</w:t>
      </w:r>
      <w:r w:rsidRPr="009B49B3">
        <w:rPr>
          <w:rFonts w:asciiTheme="minorHAnsi" w:hAnsiTheme="minorHAnsi" w:cstheme="minorHAnsi"/>
          <w:b/>
          <w:bCs/>
          <w:spacing w:val="-1"/>
          <w:sz w:val="24"/>
          <w:szCs w:val="24"/>
        </w:rPr>
        <w:t>AP</w:t>
      </w:r>
      <w:r w:rsidRPr="009B49B3">
        <w:rPr>
          <w:rFonts w:asciiTheme="minorHAnsi" w:hAnsiTheme="minorHAnsi" w:cstheme="minorHAnsi"/>
          <w:b/>
          <w:bCs/>
          <w:sz w:val="24"/>
          <w:szCs w:val="24"/>
        </w:rPr>
        <w:t>TE</w:t>
      </w:r>
      <w:r w:rsidRPr="009B49B3">
        <w:rPr>
          <w:rFonts w:asciiTheme="minorHAnsi" w:hAnsiTheme="minorHAnsi" w:cstheme="minorHAnsi"/>
          <w:b/>
          <w:bCs/>
          <w:spacing w:val="-2"/>
          <w:sz w:val="24"/>
          <w:szCs w:val="24"/>
        </w:rPr>
        <w:t>R</w:t>
      </w:r>
      <w:r w:rsidRPr="009B49B3">
        <w:rPr>
          <w:rFonts w:asciiTheme="minorHAnsi" w:hAnsiTheme="minorHAnsi" w:cstheme="minorHAnsi"/>
          <w:b/>
          <w:bCs/>
          <w:sz w:val="24"/>
          <w:szCs w:val="24"/>
        </w:rPr>
        <w:t>-</w:t>
      </w:r>
      <w:r w:rsidRPr="009B49B3">
        <w:rPr>
          <w:rFonts w:asciiTheme="minorHAnsi" w:hAnsiTheme="minorHAnsi" w:cstheme="minorHAnsi"/>
          <w:b/>
          <w:bCs/>
          <w:spacing w:val="1"/>
          <w:sz w:val="24"/>
          <w:szCs w:val="24"/>
        </w:rPr>
        <w:t>1</w:t>
      </w:r>
      <w:r w:rsidRPr="009B49B3">
        <w:rPr>
          <w:rFonts w:asciiTheme="minorHAnsi" w:hAnsiTheme="minorHAnsi" w:cstheme="minorHAnsi"/>
          <w:b/>
          <w:bCs/>
          <w:sz w:val="24"/>
          <w:szCs w:val="24"/>
        </w:rPr>
        <w:t>: ST</w:t>
      </w:r>
      <w:r w:rsidRPr="009B49B3">
        <w:rPr>
          <w:rFonts w:asciiTheme="minorHAnsi" w:hAnsiTheme="minorHAnsi" w:cstheme="minorHAnsi"/>
          <w:b/>
          <w:bCs/>
          <w:spacing w:val="-1"/>
          <w:sz w:val="24"/>
          <w:szCs w:val="24"/>
        </w:rPr>
        <w:t>A</w:t>
      </w:r>
      <w:r w:rsidRPr="009B49B3">
        <w:rPr>
          <w:rFonts w:asciiTheme="minorHAnsi" w:hAnsiTheme="minorHAnsi" w:cstheme="minorHAnsi"/>
          <w:b/>
          <w:bCs/>
          <w:sz w:val="24"/>
          <w:szCs w:val="24"/>
        </w:rPr>
        <w:t>TE S</w:t>
      </w:r>
      <w:r w:rsidRPr="009B49B3">
        <w:rPr>
          <w:rFonts w:asciiTheme="minorHAnsi" w:hAnsiTheme="minorHAnsi" w:cstheme="minorHAnsi"/>
          <w:b/>
          <w:bCs/>
          <w:spacing w:val="-1"/>
          <w:sz w:val="24"/>
          <w:szCs w:val="24"/>
        </w:rPr>
        <w:t>P</w:t>
      </w:r>
      <w:r w:rsidRPr="009B49B3">
        <w:rPr>
          <w:rFonts w:asciiTheme="minorHAnsi" w:hAnsiTheme="minorHAnsi" w:cstheme="minorHAnsi"/>
          <w:b/>
          <w:bCs/>
          <w:sz w:val="24"/>
          <w:szCs w:val="24"/>
        </w:rPr>
        <w:t>E</w:t>
      </w:r>
      <w:r w:rsidRPr="009B49B3">
        <w:rPr>
          <w:rFonts w:asciiTheme="minorHAnsi" w:hAnsiTheme="minorHAnsi" w:cstheme="minorHAnsi"/>
          <w:b/>
          <w:bCs/>
          <w:spacing w:val="-1"/>
          <w:sz w:val="24"/>
          <w:szCs w:val="24"/>
        </w:rPr>
        <w:t>C</w:t>
      </w:r>
      <w:r w:rsidRPr="009B49B3">
        <w:rPr>
          <w:rFonts w:asciiTheme="minorHAnsi" w:hAnsiTheme="minorHAnsi" w:cstheme="minorHAnsi"/>
          <w:b/>
          <w:bCs/>
          <w:spacing w:val="1"/>
          <w:sz w:val="24"/>
          <w:szCs w:val="24"/>
        </w:rPr>
        <w:t>I</w:t>
      </w:r>
      <w:r w:rsidRPr="009B49B3">
        <w:rPr>
          <w:rFonts w:asciiTheme="minorHAnsi" w:hAnsiTheme="minorHAnsi" w:cstheme="minorHAnsi"/>
          <w:b/>
          <w:bCs/>
          <w:spacing w:val="-1"/>
          <w:sz w:val="24"/>
          <w:szCs w:val="24"/>
        </w:rPr>
        <w:t>P</w:t>
      </w:r>
      <w:r w:rsidRPr="009B49B3">
        <w:rPr>
          <w:rFonts w:asciiTheme="minorHAnsi" w:hAnsiTheme="minorHAnsi" w:cstheme="minorHAnsi"/>
          <w:b/>
          <w:bCs/>
          <w:spacing w:val="1"/>
          <w:sz w:val="24"/>
          <w:szCs w:val="24"/>
        </w:rPr>
        <w:t>I</w:t>
      </w:r>
      <w:r w:rsidRPr="009B49B3">
        <w:rPr>
          <w:rFonts w:asciiTheme="minorHAnsi" w:hAnsiTheme="minorHAnsi" w:cstheme="minorHAnsi"/>
          <w:b/>
          <w:bCs/>
          <w:sz w:val="24"/>
          <w:szCs w:val="24"/>
        </w:rPr>
        <w:t>C</w:t>
      </w:r>
      <w:r w:rsidRPr="009B49B3">
        <w:rPr>
          <w:rFonts w:asciiTheme="minorHAnsi" w:hAnsiTheme="minorHAnsi" w:cstheme="minorHAnsi"/>
          <w:b/>
          <w:bCs/>
          <w:spacing w:val="-1"/>
          <w:sz w:val="24"/>
          <w:szCs w:val="24"/>
        </w:rPr>
        <w:t xml:space="preserve"> </w:t>
      </w:r>
      <w:r w:rsidRPr="009B49B3">
        <w:rPr>
          <w:rFonts w:asciiTheme="minorHAnsi" w:hAnsiTheme="minorHAnsi" w:cstheme="minorHAnsi"/>
          <w:b/>
          <w:bCs/>
          <w:sz w:val="24"/>
          <w:szCs w:val="24"/>
        </w:rPr>
        <w:t>T</w:t>
      </w:r>
      <w:r w:rsidRPr="009B49B3">
        <w:rPr>
          <w:rFonts w:asciiTheme="minorHAnsi" w:hAnsiTheme="minorHAnsi" w:cstheme="minorHAnsi"/>
          <w:b/>
          <w:bCs/>
          <w:spacing w:val="-2"/>
          <w:sz w:val="24"/>
          <w:szCs w:val="24"/>
        </w:rPr>
        <w:t>A</w:t>
      </w:r>
      <w:r w:rsidRPr="009B49B3">
        <w:rPr>
          <w:rFonts w:asciiTheme="minorHAnsi" w:hAnsiTheme="minorHAnsi" w:cstheme="minorHAnsi"/>
          <w:b/>
          <w:bCs/>
          <w:spacing w:val="-1"/>
          <w:sz w:val="24"/>
          <w:szCs w:val="24"/>
        </w:rPr>
        <w:t>R</w:t>
      </w:r>
      <w:r w:rsidRPr="009B49B3">
        <w:rPr>
          <w:rFonts w:asciiTheme="minorHAnsi" w:hAnsiTheme="minorHAnsi" w:cstheme="minorHAnsi"/>
          <w:b/>
          <w:bCs/>
          <w:sz w:val="24"/>
          <w:szCs w:val="24"/>
        </w:rPr>
        <w:t xml:space="preserve">GETS </w:t>
      </w:r>
      <w:r w:rsidRPr="009B49B3">
        <w:rPr>
          <w:rFonts w:asciiTheme="minorHAnsi" w:hAnsiTheme="minorHAnsi" w:cstheme="minorHAnsi"/>
          <w:b/>
          <w:bCs/>
          <w:spacing w:val="-1"/>
          <w:sz w:val="24"/>
          <w:szCs w:val="24"/>
        </w:rPr>
        <w:t>F</w:t>
      </w:r>
      <w:r w:rsidRPr="009B49B3">
        <w:rPr>
          <w:rFonts w:asciiTheme="minorHAnsi" w:hAnsiTheme="minorHAnsi" w:cstheme="minorHAnsi"/>
          <w:b/>
          <w:bCs/>
          <w:sz w:val="24"/>
          <w:szCs w:val="24"/>
        </w:rPr>
        <w:t>OR</w:t>
      </w:r>
      <w:r w:rsidRPr="009B49B3">
        <w:rPr>
          <w:rFonts w:asciiTheme="minorHAnsi" w:hAnsiTheme="minorHAnsi" w:cstheme="minorHAnsi"/>
          <w:b/>
          <w:bCs/>
          <w:spacing w:val="-1"/>
          <w:sz w:val="24"/>
          <w:szCs w:val="24"/>
        </w:rPr>
        <w:t xml:space="preserve"> </w:t>
      </w:r>
      <w:r w:rsidRPr="009B49B3">
        <w:rPr>
          <w:rFonts w:asciiTheme="minorHAnsi" w:hAnsiTheme="minorHAnsi" w:cstheme="minorHAnsi"/>
          <w:b/>
          <w:bCs/>
          <w:spacing w:val="-2"/>
          <w:sz w:val="24"/>
          <w:szCs w:val="24"/>
        </w:rPr>
        <w:t>N</w:t>
      </w:r>
      <w:r w:rsidRPr="009B49B3">
        <w:rPr>
          <w:rFonts w:asciiTheme="minorHAnsi" w:hAnsiTheme="minorHAnsi" w:cstheme="minorHAnsi"/>
          <w:b/>
          <w:bCs/>
          <w:sz w:val="24"/>
          <w:szCs w:val="24"/>
        </w:rPr>
        <w:t>E</w:t>
      </w:r>
      <w:r w:rsidRPr="009B49B3">
        <w:rPr>
          <w:rFonts w:asciiTheme="minorHAnsi" w:hAnsiTheme="minorHAnsi" w:cstheme="minorHAnsi"/>
          <w:b/>
          <w:bCs/>
          <w:spacing w:val="-1"/>
          <w:sz w:val="24"/>
          <w:szCs w:val="24"/>
        </w:rPr>
        <w:t>X</w:t>
      </w:r>
      <w:r w:rsidRPr="009B49B3">
        <w:rPr>
          <w:rFonts w:asciiTheme="minorHAnsi" w:hAnsiTheme="minorHAnsi" w:cstheme="minorHAnsi"/>
          <w:b/>
          <w:bCs/>
          <w:sz w:val="24"/>
          <w:szCs w:val="24"/>
        </w:rPr>
        <w:t xml:space="preserve">T </w:t>
      </w:r>
      <w:r w:rsidRPr="009B49B3">
        <w:rPr>
          <w:rFonts w:asciiTheme="minorHAnsi" w:hAnsiTheme="minorHAnsi" w:cstheme="minorHAnsi"/>
          <w:b/>
          <w:bCs/>
          <w:spacing w:val="-2"/>
          <w:sz w:val="24"/>
          <w:szCs w:val="24"/>
        </w:rPr>
        <w:t>F</w:t>
      </w:r>
      <w:r w:rsidRPr="009B49B3">
        <w:rPr>
          <w:rFonts w:asciiTheme="minorHAnsi" w:hAnsiTheme="minorHAnsi" w:cstheme="minorHAnsi"/>
          <w:b/>
          <w:bCs/>
          <w:spacing w:val="1"/>
          <w:sz w:val="24"/>
          <w:szCs w:val="24"/>
        </w:rPr>
        <w:t>I</w:t>
      </w:r>
      <w:r w:rsidRPr="009B49B3">
        <w:rPr>
          <w:rFonts w:asciiTheme="minorHAnsi" w:hAnsiTheme="minorHAnsi" w:cstheme="minorHAnsi"/>
          <w:b/>
          <w:bCs/>
          <w:spacing w:val="-1"/>
          <w:sz w:val="24"/>
          <w:szCs w:val="24"/>
        </w:rPr>
        <w:t>V</w:t>
      </w:r>
      <w:r w:rsidRPr="009B49B3">
        <w:rPr>
          <w:rFonts w:asciiTheme="minorHAnsi" w:hAnsiTheme="minorHAnsi" w:cstheme="minorHAnsi"/>
          <w:b/>
          <w:bCs/>
          <w:sz w:val="24"/>
          <w:szCs w:val="24"/>
        </w:rPr>
        <w:t xml:space="preserve">E </w:t>
      </w:r>
      <w:r w:rsidRPr="009B49B3">
        <w:rPr>
          <w:rFonts w:asciiTheme="minorHAnsi" w:hAnsiTheme="minorHAnsi" w:cstheme="minorHAnsi"/>
          <w:b/>
          <w:bCs/>
          <w:spacing w:val="-2"/>
          <w:sz w:val="24"/>
          <w:szCs w:val="24"/>
        </w:rPr>
        <w:t>Y</w:t>
      </w:r>
      <w:r w:rsidRPr="009B49B3">
        <w:rPr>
          <w:rFonts w:asciiTheme="minorHAnsi" w:hAnsiTheme="minorHAnsi" w:cstheme="minorHAnsi"/>
          <w:b/>
          <w:bCs/>
          <w:sz w:val="24"/>
          <w:szCs w:val="24"/>
        </w:rPr>
        <w:t>E</w:t>
      </w:r>
      <w:r w:rsidRPr="009B49B3">
        <w:rPr>
          <w:rFonts w:asciiTheme="minorHAnsi" w:hAnsiTheme="minorHAnsi" w:cstheme="minorHAnsi"/>
          <w:b/>
          <w:bCs/>
          <w:spacing w:val="-1"/>
          <w:sz w:val="24"/>
          <w:szCs w:val="24"/>
        </w:rPr>
        <w:t>AR</w:t>
      </w:r>
      <w:r w:rsidRPr="009B49B3">
        <w:rPr>
          <w:rFonts w:asciiTheme="minorHAnsi" w:hAnsiTheme="minorHAnsi" w:cstheme="minorHAnsi"/>
          <w:b/>
          <w:bCs/>
          <w:sz w:val="24"/>
          <w:szCs w:val="24"/>
        </w:rPr>
        <w:t>S</w:t>
      </w:r>
    </w:p>
    <w:p w:rsidR="009B675A" w:rsidRPr="007909A9" w:rsidRDefault="009B675A" w:rsidP="009B675A">
      <w:pPr>
        <w:spacing w:before="6" w:line="240" w:lineRule="exact"/>
        <w:rPr>
          <w:rFonts w:asciiTheme="minorHAnsi" w:hAnsiTheme="minorHAnsi" w:cstheme="minorHAnsi"/>
          <w:sz w:val="24"/>
          <w:szCs w:val="24"/>
        </w:rPr>
      </w:pPr>
    </w:p>
    <w:p w:rsidR="009B675A" w:rsidRPr="007909A9" w:rsidRDefault="009B675A" w:rsidP="009B675A">
      <w:pPr>
        <w:spacing w:line="249" w:lineRule="exact"/>
        <w:ind w:left="-180"/>
        <w:rPr>
          <w:rFonts w:asciiTheme="minorHAnsi" w:hAnsiTheme="minorHAnsi" w:cstheme="minorHAnsi"/>
          <w:sz w:val="24"/>
          <w:szCs w:val="24"/>
        </w:rPr>
      </w:pPr>
      <w:r w:rsidRPr="007909A9">
        <w:rPr>
          <w:rFonts w:asciiTheme="minorHAnsi" w:hAnsiTheme="minorHAnsi" w:cstheme="minorHAnsi"/>
          <w:bCs/>
          <w:spacing w:val="-1"/>
          <w:position w:val="-1"/>
          <w:sz w:val="24"/>
          <w:szCs w:val="24"/>
        </w:rPr>
        <w:t>A</w:t>
      </w:r>
      <w:r w:rsidRPr="007909A9">
        <w:rPr>
          <w:rFonts w:asciiTheme="minorHAnsi" w:hAnsiTheme="minorHAnsi" w:cstheme="minorHAnsi"/>
          <w:bCs/>
          <w:position w:val="-1"/>
          <w:sz w:val="24"/>
          <w:szCs w:val="24"/>
        </w:rPr>
        <w:t xml:space="preserve">. </w:t>
      </w:r>
      <w:r w:rsidRPr="007909A9">
        <w:rPr>
          <w:rFonts w:asciiTheme="minorHAnsi" w:hAnsiTheme="minorHAnsi" w:cstheme="minorHAnsi"/>
          <w:bCs/>
          <w:spacing w:val="31"/>
          <w:position w:val="-1"/>
          <w:sz w:val="24"/>
          <w:szCs w:val="24"/>
        </w:rPr>
        <w:t xml:space="preserve"> </w:t>
      </w:r>
      <w:r w:rsidRPr="007909A9">
        <w:rPr>
          <w:rFonts w:asciiTheme="minorHAnsi" w:hAnsiTheme="minorHAnsi" w:cstheme="minorHAnsi"/>
          <w:bCs/>
          <w:spacing w:val="1"/>
          <w:position w:val="-1"/>
          <w:sz w:val="24"/>
          <w:szCs w:val="24"/>
        </w:rPr>
        <w:t>O</w:t>
      </w:r>
      <w:r w:rsidRPr="007909A9">
        <w:rPr>
          <w:rFonts w:asciiTheme="minorHAnsi" w:hAnsiTheme="minorHAnsi" w:cstheme="minorHAnsi"/>
          <w:bCs/>
          <w:position w:val="-1"/>
          <w:sz w:val="24"/>
          <w:szCs w:val="24"/>
        </w:rPr>
        <w:t>ut</w:t>
      </w:r>
      <w:r w:rsidRPr="007909A9">
        <w:rPr>
          <w:rFonts w:asciiTheme="minorHAnsi" w:hAnsiTheme="minorHAnsi" w:cstheme="minorHAnsi"/>
          <w:bCs/>
          <w:spacing w:val="-2"/>
          <w:position w:val="-1"/>
          <w:sz w:val="24"/>
          <w:szCs w:val="24"/>
        </w:rPr>
        <w:t>c</w:t>
      </w:r>
      <w:r w:rsidRPr="007909A9">
        <w:rPr>
          <w:rFonts w:asciiTheme="minorHAnsi" w:hAnsiTheme="minorHAnsi" w:cstheme="minorHAnsi"/>
          <w:bCs/>
          <w:position w:val="-1"/>
          <w:sz w:val="24"/>
          <w:szCs w:val="24"/>
        </w:rPr>
        <w:t>o</w:t>
      </w:r>
      <w:r w:rsidRPr="007909A9">
        <w:rPr>
          <w:rFonts w:asciiTheme="minorHAnsi" w:hAnsiTheme="minorHAnsi" w:cstheme="minorHAnsi"/>
          <w:bCs/>
          <w:spacing w:val="-2"/>
          <w:position w:val="-1"/>
          <w:sz w:val="24"/>
          <w:szCs w:val="24"/>
        </w:rPr>
        <w:t>m</w:t>
      </w:r>
      <w:r w:rsidRPr="007909A9">
        <w:rPr>
          <w:rFonts w:asciiTheme="minorHAnsi" w:hAnsiTheme="minorHAnsi" w:cstheme="minorHAnsi"/>
          <w:bCs/>
          <w:position w:val="-1"/>
          <w:sz w:val="24"/>
          <w:szCs w:val="24"/>
        </w:rPr>
        <w:t xml:space="preserve">e </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n</w:t>
      </w:r>
      <w:r w:rsidRPr="007909A9">
        <w:rPr>
          <w:rFonts w:asciiTheme="minorHAnsi" w:hAnsiTheme="minorHAnsi" w:cstheme="minorHAnsi"/>
          <w:bCs/>
          <w:spacing w:val="-3"/>
          <w:position w:val="-1"/>
          <w:sz w:val="24"/>
          <w:szCs w:val="24"/>
        </w:rPr>
        <w:t>d</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c</w:t>
      </w:r>
      <w:r w:rsidRPr="007909A9">
        <w:rPr>
          <w:rFonts w:asciiTheme="minorHAnsi" w:hAnsiTheme="minorHAnsi" w:cstheme="minorHAnsi"/>
          <w:bCs/>
          <w:spacing w:val="-2"/>
          <w:position w:val="-1"/>
          <w:sz w:val="24"/>
          <w:szCs w:val="24"/>
        </w:rPr>
        <w:t>a</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ors</w:t>
      </w:r>
    </w:p>
    <w:p w:rsidR="009B675A" w:rsidRPr="007909A9" w:rsidRDefault="009B675A" w:rsidP="009B675A">
      <w:pPr>
        <w:spacing w:before="4" w:line="240" w:lineRule="exact"/>
        <w:rPr>
          <w:rFonts w:asciiTheme="minorHAnsi" w:hAnsiTheme="minorHAnsi" w:cstheme="minorHAnsi"/>
          <w:sz w:val="24"/>
          <w:szCs w:val="24"/>
        </w:rPr>
      </w:pPr>
    </w:p>
    <w:tbl>
      <w:tblPr>
        <w:tblW w:w="9611" w:type="dxa"/>
        <w:tblInd w:w="-175" w:type="dxa"/>
        <w:tblLayout w:type="fixed"/>
        <w:tblCellMar>
          <w:left w:w="0" w:type="dxa"/>
          <w:right w:w="0" w:type="dxa"/>
        </w:tblCellMar>
        <w:tblLook w:val="04A0"/>
      </w:tblPr>
      <w:tblGrid>
        <w:gridCol w:w="2160"/>
        <w:gridCol w:w="1061"/>
        <w:gridCol w:w="1318"/>
        <w:gridCol w:w="994"/>
        <w:gridCol w:w="1020"/>
        <w:gridCol w:w="1022"/>
        <w:gridCol w:w="1023"/>
        <w:gridCol w:w="1013"/>
      </w:tblGrid>
      <w:tr w:rsidR="009B675A" w:rsidRPr="007909A9" w:rsidTr="00472024">
        <w:trPr>
          <w:trHeight w:hRule="exact" w:val="1357"/>
        </w:trPr>
        <w:tc>
          <w:tcPr>
            <w:tcW w:w="21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 w:line="1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409"/>
              <w:rPr>
                <w:rFonts w:asciiTheme="minorHAnsi" w:hAnsiTheme="minorHAnsi" w:cstheme="minorHAnsi"/>
                <w:sz w:val="24"/>
                <w:szCs w:val="24"/>
              </w:rPr>
            </w:pPr>
            <w:r w:rsidRPr="007909A9">
              <w:rPr>
                <w:rFonts w:asciiTheme="minorHAnsi" w:hAnsiTheme="minorHAnsi" w:cstheme="minorHAnsi"/>
                <w:bCs/>
                <w:sz w:val="24"/>
                <w:szCs w:val="24"/>
              </w:rPr>
              <w:t>Ind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s</w:t>
            </w:r>
          </w:p>
        </w:tc>
        <w:tc>
          <w:tcPr>
            <w:tcW w:w="1061"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before="1" w:line="252" w:lineRule="exact"/>
              <w:ind w:left="102" w:right="107" w:firstLine="3"/>
              <w:jc w:val="center"/>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urrent 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3"/>
                <w:sz w:val="24"/>
                <w:szCs w:val="24"/>
              </w:rPr>
              <w:t>u</w:t>
            </w:r>
            <w:r w:rsidRPr="007909A9">
              <w:rPr>
                <w:rFonts w:asciiTheme="minorHAnsi" w:hAnsiTheme="minorHAnsi" w:cstheme="minorHAnsi"/>
                <w:bCs/>
                <w:sz w:val="24"/>
                <w:szCs w:val="24"/>
              </w:rPr>
              <w:t>s as</w:t>
            </w:r>
          </w:p>
          <w:p w:rsidR="009B675A" w:rsidRPr="007909A9" w:rsidRDefault="009B675A" w:rsidP="00472024">
            <w:pPr>
              <w:spacing w:before="2" w:line="252" w:lineRule="exact"/>
              <w:ind w:left="83" w:right="84" w:hanging="3"/>
              <w:jc w:val="center"/>
              <w:rPr>
                <w:rFonts w:asciiTheme="minorHAnsi" w:hAnsiTheme="minorHAnsi" w:cstheme="minorHAnsi"/>
                <w:sz w:val="24"/>
                <w:szCs w:val="24"/>
              </w:rPr>
            </w:pPr>
            <w:r w:rsidRPr="007909A9">
              <w:rPr>
                <w:rFonts w:asciiTheme="minorHAnsi" w:hAnsiTheme="minorHAnsi" w:cstheme="minorHAnsi"/>
                <w:bCs/>
                <w:sz w:val="24"/>
                <w:szCs w:val="24"/>
              </w:rPr>
              <w:t>on</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z w:val="24"/>
                <w:szCs w:val="24"/>
              </w:rPr>
              <w:t>la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t ava</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l</w:t>
            </w:r>
            <w:r w:rsidRPr="007909A9">
              <w:rPr>
                <w:rFonts w:asciiTheme="minorHAnsi" w:hAnsiTheme="minorHAnsi" w:cstheme="minorHAnsi"/>
                <w:bCs/>
                <w:sz w:val="24"/>
                <w:szCs w:val="24"/>
              </w:rPr>
              <w:t>ab</w:t>
            </w:r>
            <w:r w:rsidRPr="007909A9">
              <w:rPr>
                <w:rFonts w:asciiTheme="minorHAnsi" w:hAnsiTheme="minorHAnsi" w:cstheme="minorHAnsi"/>
                <w:bCs/>
                <w:spacing w:val="-2"/>
                <w:sz w:val="24"/>
                <w:szCs w:val="24"/>
              </w:rPr>
              <w:t>l</w:t>
            </w:r>
            <w:r w:rsidRPr="007909A9">
              <w:rPr>
                <w:rFonts w:asciiTheme="minorHAnsi" w:hAnsiTheme="minorHAnsi" w:cstheme="minorHAnsi"/>
                <w:bCs/>
                <w:sz w:val="24"/>
                <w:szCs w:val="24"/>
              </w:rPr>
              <w:t>e data</w:t>
            </w:r>
          </w:p>
        </w:tc>
        <w:tc>
          <w:tcPr>
            <w:tcW w:w="1318"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63"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umu</w:t>
            </w:r>
            <w:r w:rsidRPr="007909A9">
              <w:rPr>
                <w:rFonts w:asciiTheme="minorHAnsi" w:hAnsiTheme="minorHAnsi" w:cstheme="minorHAnsi"/>
                <w:bCs/>
                <w:spacing w:val="1"/>
                <w:sz w:val="24"/>
                <w:szCs w:val="24"/>
              </w:rPr>
              <w:t>l</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ti</w:t>
            </w:r>
            <w:r w:rsidRPr="007909A9">
              <w:rPr>
                <w:rFonts w:asciiTheme="minorHAnsi" w:hAnsiTheme="minorHAnsi" w:cstheme="minorHAnsi"/>
                <w:bCs/>
                <w:spacing w:val="-2"/>
                <w:sz w:val="24"/>
                <w:szCs w:val="24"/>
              </w:rPr>
              <w:t>v</w:t>
            </w:r>
            <w:r w:rsidRPr="007909A9">
              <w:rPr>
                <w:rFonts w:asciiTheme="minorHAnsi" w:hAnsiTheme="minorHAnsi" w:cstheme="minorHAnsi"/>
                <w:bCs/>
                <w:sz w:val="24"/>
                <w:szCs w:val="24"/>
              </w:rPr>
              <w:t>e</w:t>
            </w:r>
          </w:p>
          <w:p w:rsidR="009B675A" w:rsidRPr="007909A9" w:rsidRDefault="009B675A" w:rsidP="00472024">
            <w:pPr>
              <w:spacing w:before="1" w:line="254" w:lineRule="exact"/>
              <w:ind w:left="146" w:right="149"/>
              <w:jc w:val="center"/>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or ne</w:t>
            </w:r>
            <w:r w:rsidRPr="007909A9">
              <w:rPr>
                <w:rFonts w:asciiTheme="minorHAnsi" w:hAnsiTheme="minorHAnsi" w:cstheme="minorHAnsi"/>
                <w:bCs/>
                <w:spacing w:val="-2"/>
                <w:sz w:val="24"/>
                <w:szCs w:val="24"/>
              </w:rPr>
              <w:t>x</w:t>
            </w:r>
            <w:r w:rsidRPr="007909A9">
              <w:rPr>
                <w:rFonts w:asciiTheme="minorHAnsi" w:hAnsiTheme="minorHAnsi" w:cstheme="minorHAnsi"/>
                <w:bCs/>
                <w:sz w:val="24"/>
                <w:szCs w:val="24"/>
              </w:rPr>
              <w:t>t</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3"/>
                <w:sz w:val="24"/>
                <w:szCs w:val="24"/>
              </w:rPr>
              <w:t>f</w:t>
            </w:r>
            <w:r w:rsidRPr="007909A9">
              <w:rPr>
                <w:rFonts w:asciiTheme="minorHAnsi" w:hAnsiTheme="minorHAnsi" w:cstheme="minorHAnsi"/>
                <w:bCs/>
                <w:spacing w:val="1"/>
                <w:sz w:val="24"/>
                <w:szCs w:val="24"/>
              </w:rPr>
              <w:t>i</w:t>
            </w:r>
            <w:r w:rsidRPr="007909A9">
              <w:rPr>
                <w:rFonts w:asciiTheme="minorHAnsi" w:hAnsiTheme="minorHAnsi" w:cstheme="minorHAnsi"/>
                <w:bCs/>
                <w:spacing w:val="-2"/>
                <w:sz w:val="24"/>
                <w:szCs w:val="24"/>
              </w:rPr>
              <w:t>v</w:t>
            </w:r>
            <w:r w:rsidRPr="007909A9">
              <w:rPr>
                <w:rFonts w:asciiTheme="minorHAnsi" w:hAnsiTheme="minorHAnsi" w:cstheme="minorHAnsi"/>
                <w:bCs/>
                <w:sz w:val="24"/>
                <w:szCs w:val="24"/>
              </w:rPr>
              <w:t>e</w:t>
            </w:r>
          </w:p>
          <w:p w:rsidR="009B675A" w:rsidRPr="007909A9" w:rsidRDefault="009B675A" w:rsidP="00472024">
            <w:pPr>
              <w:spacing w:line="249" w:lineRule="exact"/>
              <w:ind w:left="409" w:right="407"/>
              <w:jc w:val="center"/>
              <w:rPr>
                <w:rFonts w:asciiTheme="minorHAnsi" w:hAnsiTheme="minorHAnsi" w:cstheme="minorHAnsi"/>
                <w:sz w:val="24"/>
                <w:szCs w:val="24"/>
              </w:rPr>
            </w:pPr>
            <w:r w:rsidRPr="007909A9">
              <w:rPr>
                <w:rFonts w:asciiTheme="minorHAnsi" w:hAnsiTheme="minorHAnsi" w:cstheme="minorHAnsi"/>
                <w:bCs/>
                <w:sz w:val="24"/>
                <w:szCs w:val="24"/>
              </w:rPr>
              <w:t>year</w:t>
            </w:r>
          </w:p>
        </w:tc>
        <w:tc>
          <w:tcPr>
            <w:tcW w:w="99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line="17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86" w:right="189"/>
              <w:jc w:val="center"/>
              <w:rPr>
                <w:rFonts w:asciiTheme="minorHAnsi" w:hAnsiTheme="minorHAnsi" w:cstheme="minorHAnsi"/>
                <w:sz w:val="24"/>
                <w:szCs w:val="24"/>
              </w:rPr>
            </w:pPr>
            <w:r w:rsidRPr="007909A9">
              <w:rPr>
                <w:rFonts w:asciiTheme="minorHAnsi" w:hAnsiTheme="minorHAnsi" w:cstheme="minorHAnsi"/>
                <w:bCs/>
                <w:sz w:val="24"/>
                <w:szCs w:val="24"/>
              </w:rPr>
              <w:t>2012-</w:t>
            </w:r>
          </w:p>
          <w:p w:rsidR="009B675A" w:rsidRPr="007909A9" w:rsidRDefault="009B675A" w:rsidP="00472024">
            <w:pPr>
              <w:spacing w:line="252" w:lineRule="exact"/>
              <w:ind w:left="344" w:right="344"/>
              <w:jc w:val="center"/>
              <w:rPr>
                <w:rFonts w:asciiTheme="minorHAnsi" w:hAnsiTheme="minorHAnsi" w:cstheme="minorHAnsi"/>
                <w:sz w:val="24"/>
                <w:szCs w:val="24"/>
              </w:rPr>
            </w:pPr>
            <w:r w:rsidRPr="007909A9">
              <w:rPr>
                <w:rFonts w:asciiTheme="minorHAnsi" w:hAnsiTheme="minorHAnsi" w:cstheme="minorHAnsi"/>
                <w:bCs/>
                <w:sz w:val="24"/>
                <w:szCs w:val="24"/>
              </w:rPr>
              <w:t>13</w:t>
            </w: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 w:line="1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36"/>
              <w:rPr>
                <w:rFonts w:asciiTheme="minorHAnsi" w:hAnsiTheme="minorHAnsi" w:cstheme="minorHAnsi"/>
                <w:sz w:val="24"/>
                <w:szCs w:val="24"/>
              </w:rPr>
            </w:pPr>
            <w:r w:rsidRPr="007909A9">
              <w:rPr>
                <w:rFonts w:asciiTheme="minorHAnsi" w:hAnsiTheme="minorHAnsi" w:cstheme="minorHAnsi"/>
                <w:bCs/>
                <w:sz w:val="24"/>
                <w:szCs w:val="24"/>
              </w:rPr>
              <w:t>2013</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14</w:t>
            </w:r>
          </w:p>
        </w:tc>
        <w:tc>
          <w:tcPr>
            <w:tcW w:w="10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 w:line="1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38"/>
              <w:rPr>
                <w:rFonts w:asciiTheme="minorHAnsi" w:hAnsiTheme="minorHAnsi" w:cstheme="minorHAnsi"/>
                <w:sz w:val="24"/>
                <w:szCs w:val="24"/>
              </w:rPr>
            </w:pPr>
            <w:r w:rsidRPr="007909A9">
              <w:rPr>
                <w:rFonts w:asciiTheme="minorHAnsi" w:hAnsiTheme="minorHAnsi" w:cstheme="minorHAnsi"/>
                <w:bCs/>
                <w:sz w:val="24"/>
                <w:szCs w:val="24"/>
              </w:rPr>
              <w:t>2014</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15</w:t>
            </w:r>
          </w:p>
        </w:tc>
        <w:tc>
          <w:tcPr>
            <w:tcW w:w="102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 w:line="1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38"/>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5-</w:t>
            </w:r>
            <w:r w:rsidRPr="007909A9">
              <w:rPr>
                <w:rFonts w:asciiTheme="minorHAnsi" w:hAnsiTheme="minorHAnsi" w:cstheme="minorHAnsi"/>
                <w:bCs/>
                <w:sz w:val="24"/>
                <w:szCs w:val="24"/>
              </w:rPr>
              <w:t>16</w:t>
            </w:r>
          </w:p>
        </w:tc>
        <w:tc>
          <w:tcPr>
            <w:tcW w:w="10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 w:line="1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33"/>
              <w:rPr>
                <w:rFonts w:asciiTheme="minorHAnsi" w:hAnsiTheme="minorHAnsi" w:cstheme="minorHAnsi"/>
                <w:sz w:val="24"/>
                <w:szCs w:val="24"/>
              </w:rPr>
            </w:pPr>
            <w:r w:rsidRPr="007909A9">
              <w:rPr>
                <w:rFonts w:asciiTheme="minorHAnsi" w:hAnsiTheme="minorHAnsi" w:cstheme="minorHAnsi"/>
                <w:bCs/>
                <w:sz w:val="24"/>
                <w:szCs w:val="24"/>
              </w:rPr>
              <w:t>2016</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17</w:t>
            </w:r>
          </w:p>
        </w:tc>
      </w:tr>
      <w:tr w:rsidR="009B675A" w:rsidRPr="007909A9" w:rsidTr="00472024">
        <w:trPr>
          <w:trHeight w:hRule="exact" w:val="970"/>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M</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al</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sz w:val="24"/>
                <w:szCs w:val="24"/>
              </w:rPr>
              <w:t>Mo</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M</w:t>
            </w:r>
            <w:r w:rsidRPr="007909A9">
              <w:rPr>
                <w:rFonts w:asciiTheme="minorHAnsi" w:hAnsiTheme="minorHAnsi" w:cstheme="minorHAnsi"/>
                <w:spacing w:val="1"/>
                <w:sz w:val="24"/>
                <w:szCs w:val="24"/>
              </w:rPr>
              <w:t>M</w:t>
            </w:r>
            <w:r w:rsidRPr="007909A9">
              <w:rPr>
                <w:rFonts w:asciiTheme="minorHAnsi" w:hAnsiTheme="minorHAnsi" w:cstheme="minorHAnsi"/>
                <w:spacing w:val="-3"/>
                <w:sz w:val="24"/>
                <w:szCs w:val="24"/>
              </w:rPr>
              <w:t>R</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68.82 ( HMIS 2011-12)</w:t>
            </w:r>
          </w:p>
        </w:tc>
        <w:tc>
          <w:tcPr>
            <w:tcW w:w="1318"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35</w:t>
            </w:r>
          </w:p>
        </w:tc>
        <w:tc>
          <w:tcPr>
            <w:tcW w:w="99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65</w:t>
            </w: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10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w:t>
            </w:r>
          </w:p>
        </w:tc>
        <w:tc>
          <w:tcPr>
            <w:tcW w:w="102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w:t>
            </w:r>
          </w:p>
        </w:tc>
        <w:tc>
          <w:tcPr>
            <w:tcW w:w="10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35</w:t>
            </w:r>
          </w:p>
        </w:tc>
      </w:tr>
      <w:tr w:rsidR="009B675A" w:rsidRPr="007909A9" w:rsidTr="00472024">
        <w:trPr>
          <w:trHeight w:hRule="exact" w:val="973"/>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4"/>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ant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Mo</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MR)</w:t>
            </w:r>
          </w:p>
        </w:tc>
        <w:tc>
          <w:tcPr>
            <w:tcW w:w="1061"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ind w:left="102"/>
              <w:jc w:val="center"/>
              <w:rPr>
                <w:rFonts w:asciiTheme="minorHAnsi" w:hAnsiTheme="minorHAnsi" w:cstheme="minorHAnsi"/>
                <w:sz w:val="24"/>
                <w:szCs w:val="24"/>
              </w:rPr>
            </w:pPr>
            <w:r w:rsidRPr="007909A9">
              <w:rPr>
                <w:rFonts w:asciiTheme="minorHAnsi" w:hAnsiTheme="minorHAnsi" w:cstheme="minorHAnsi"/>
                <w:sz w:val="24"/>
                <w:szCs w:val="24"/>
              </w:rPr>
              <w:t>37</w:t>
            </w:r>
          </w:p>
          <w:p w:rsidR="009B675A" w:rsidRPr="007909A9" w:rsidRDefault="009B675A" w:rsidP="00472024">
            <w:pPr>
              <w:spacing w:before="3"/>
              <w:ind w:left="102"/>
              <w:jc w:val="center"/>
              <w:rPr>
                <w:rFonts w:asciiTheme="minorHAnsi" w:hAnsiTheme="minorHAnsi" w:cstheme="minorHAnsi"/>
                <w:spacing w:val="1"/>
                <w:sz w:val="24"/>
                <w:szCs w:val="24"/>
              </w:rPr>
            </w:pPr>
            <w:r w:rsidRPr="007909A9">
              <w:rPr>
                <w:rFonts w:asciiTheme="minorHAnsi" w:hAnsiTheme="minorHAnsi" w:cstheme="minorHAnsi"/>
                <w:spacing w:val="1"/>
                <w:sz w:val="24"/>
                <w:szCs w:val="24"/>
              </w:rPr>
              <w:t>(SRS 2010)</w:t>
            </w:r>
          </w:p>
          <w:p w:rsidR="009B675A" w:rsidRPr="007909A9" w:rsidRDefault="009B675A" w:rsidP="00472024">
            <w:pPr>
              <w:spacing w:before="3"/>
              <w:rPr>
                <w:rFonts w:asciiTheme="minorHAnsi" w:hAnsiTheme="minorHAnsi" w:cstheme="minorHAnsi"/>
                <w:sz w:val="24"/>
                <w:szCs w:val="24"/>
              </w:rPr>
            </w:pPr>
          </w:p>
        </w:tc>
        <w:tc>
          <w:tcPr>
            <w:tcW w:w="13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994" w:type="dxa"/>
            <w:tcBorders>
              <w:top w:val="single" w:sz="4" w:space="0" w:color="000000"/>
              <w:left w:val="single" w:sz="4" w:space="0" w:color="000000"/>
              <w:bottom w:val="single" w:sz="4" w:space="0" w:color="000000"/>
              <w:right w:val="single" w:sz="4" w:space="0" w:color="000000"/>
            </w:tcBorders>
          </w:tcPr>
          <w:p w:rsidR="009B675A" w:rsidRPr="007909A9" w:rsidRDefault="003223BA" w:rsidP="00472024">
            <w:pPr>
              <w:jc w:val="center"/>
              <w:rPr>
                <w:rFonts w:asciiTheme="minorHAnsi" w:hAnsiTheme="minorHAnsi" w:cstheme="minorHAnsi"/>
                <w:sz w:val="24"/>
                <w:szCs w:val="24"/>
              </w:rPr>
            </w:pPr>
            <w:r>
              <w:rPr>
                <w:rFonts w:asciiTheme="minorHAnsi" w:hAnsiTheme="minorHAnsi" w:cstheme="minorHAnsi"/>
                <w:sz w:val="24"/>
                <w:szCs w:val="24"/>
              </w:rPr>
              <w:t>35</w:t>
            </w: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32</w:t>
            </w:r>
          </w:p>
        </w:tc>
        <w:tc>
          <w:tcPr>
            <w:tcW w:w="10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102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10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r>
      <w:tr w:rsidR="009B675A" w:rsidRPr="007909A9" w:rsidTr="00472024">
        <w:trPr>
          <w:trHeight w:hRule="exact" w:val="715"/>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Fe</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il</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y</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2.9 (NFHS-3)</w:t>
            </w:r>
          </w:p>
        </w:tc>
        <w:tc>
          <w:tcPr>
            <w:tcW w:w="13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99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2.8</w:t>
            </w: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2.7</w:t>
            </w:r>
          </w:p>
        </w:tc>
        <w:tc>
          <w:tcPr>
            <w:tcW w:w="10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02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2.2</w:t>
            </w:r>
          </w:p>
        </w:tc>
        <w:tc>
          <w:tcPr>
            <w:tcW w:w="10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r>
      <w:tr w:rsidR="009B675A" w:rsidRPr="007909A9" w:rsidTr="00472024">
        <w:trPr>
          <w:trHeight w:hRule="exact" w:val="715"/>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M</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Mo</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educ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 deaths (75%)</w:t>
            </w:r>
          </w:p>
        </w:tc>
        <w:tc>
          <w:tcPr>
            <w:tcW w:w="13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99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22</w:t>
            </w: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w:t>
            </w:r>
          </w:p>
        </w:tc>
        <w:tc>
          <w:tcPr>
            <w:tcW w:w="10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102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10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r>
      <w:tr w:rsidR="009B675A" w:rsidRPr="007909A9" w:rsidTr="00472024">
        <w:trPr>
          <w:trHeight w:hRule="exact" w:val="806"/>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K</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 A</w:t>
            </w:r>
            <w:r w:rsidRPr="007909A9">
              <w:rPr>
                <w:rFonts w:asciiTheme="minorHAnsi" w:hAnsiTheme="minorHAnsi" w:cstheme="minorHAnsi"/>
                <w:spacing w:val="-3"/>
                <w:sz w:val="24"/>
                <w:szCs w:val="24"/>
              </w:rPr>
              <w:t>z</w:t>
            </w:r>
            <w:r w:rsidRPr="007909A9">
              <w:rPr>
                <w:rFonts w:asciiTheme="minorHAnsi" w:hAnsiTheme="minorHAnsi" w:cstheme="minorHAnsi"/>
                <w:sz w:val="24"/>
                <w:szCs w:val="24"/>
              </w:rPr>
              <w:t>ar</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z w:val="24"/>
                <w:szCs w:val="24"/>
              </w:rPr>
              <w:t>Mo</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educ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tc>
        <w:tc>
          <w:tcPr>
            <w:tcW w:w="106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3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99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1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r w:rsidR="009B675A" w:rsidRPr="007909A9" w:rsidTr="00472024">
        <w:trPr>
          <w:trHeight w:hRule="exact" w:val="715"/>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en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ue </w:t>
            </w:r>
            <w:r w:rsidRPr="007909A9">
              <w:rPr>
                <w:rFonts w:asciiTheme="minorHAnsi" w:hAnsiTheme="minorHAnsi" w:cstheme="minorHAnsi"/>
                <w:spacing w:val="1"/>
                <w:sz w:val="24"/>
                <w:szCs w:val="24"/>
              </w:rPr>
              <w:t>M</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educ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tc>
        <w:tc>
          <w:tcPr>
            <w:tcW w:w="106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3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99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1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r w:rsidR="009B675A" w:rsidRPr="007909A9" w:rsidTr="00472024">
        <w:trPr>
          <w:trHeight w:hRule="exact" w:val="718"/>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z w:val="24"/>
                <w:szCs w:val="24"/>
              </w:rPr>
              <w:t>t</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z w:val="24"/>
                <w:szCs w:val="24"/>
              </w:rPr>
              <w:t>ope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w:t>
            </w:r>
          </w:p>
        </w:tc>
        <w:tc>
          <w:tcPr>
            <w:tcW w:w="6390" w:type="dxa"/>
            <w:gridSpan w:val="6"/>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Yearly/Annual target was set by GOI, MOH&amp;FW</w:t>
            </w:r>
          </w:p>
        </w:tc>
      </w:tr>
      <w:tr w:rsidR="009B675A" w:rsidRPr="007909A9" w:rsidTr="00472024">
        <w:trPr>
          <w:trHeight w:hRule="exact" w:val="715"/>
        </w:trPr>
        <w:tc>
          <w:tcPr>
            <w:tcW w:w="21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Leprosy</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z w:val="24"/>
                <w:szCs w:val="24"/>
              </w:rPr>
              <w:t>Pr</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ce</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0.02</w:t>
            </w:r>
          </w:p>
        </w:tc>
        <w:tc>
          <w:tcPr>
            <w:tcW w:w="13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0.00</w:t>
            </w:r>
          </w:p>
        </w:tc>
        <w:tc>
          <w:tcPr>
            <w:tcW w:w="99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0.02</w:t>
            </w: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0.01</w:t>
            </w:r>
          </w:p>
        </w:tc>
        <w:tc>
          <w:tcPr>
            <w:tcW w:w="10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0.01</w:t>
            </w:r>
          </w:p>
        </w:tc>
        <w:tc>
          <w:tcPr>
            <w:tcW w:w="102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0.00</w:t>
            </w:r>
          </w:p>
        </w:tc>
        <w:tc>
          <w:tcPr>
            <w:tcW w:w="10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0.00</w:t>
            </w:r>
          </w:p>
        </w:tc>
      </w:tr>
      <w:tr w:rsidR="009B675A" w:rsidRPr="007909A9" w:rsidTr="00472024">
        <w:trPr>
          <w:trHeight w:hRule="exact" w:val="718"/>
        </w:trPr>
        <w:tc>
          <w:tcPr>
            <w:tcW w:w="2160" w:type="dxa"/>
            <w:tcBorders>
              <w:top w:val="single" w:sz="4" w:space="0" w:color="000000"/>
              <w:left w:val="single" w:sz="4" w:space="0" w:color="000000"/>
              <w:bottom w:val="single" w:sz="4" w:space="0" w:color="000000"/>
              <w:right w:val="single" w:sz="4" w:space="0" w:color="000000"/>
            </w:tcBorders>
            <w:hideMark/>
          </w:tcPr>
          <w:p w:rsidR="009B675A" w:rsidRPr="003223BA" w:rsidRDefault="009B675A" w:rsidP="00472024">
            <w:pPr>
              <w:spacing w:line="246" w:lineRule="exact"/>
              <w:ind w:left="102"/>
              <w:rPr>
                <w:rFonts w:asciiTheme="minorHAnsi" w:hAnsiTheme="minorHAnsi" w:cstheme="minorHAnsi"/>
                <w:color w:val="000000" w:themeColor="text1"/>
                <w:sz w:val="24"/>
                <w:szCs w:val="24"/>
              </w:rPr>
            </w:pPr>
            <w:r w:rsidRPr="003223BA">
              <w:rPr>
                <w:rFonts w:asciiTheme="minorHAnsi" w:hAnsiTheme="minorHAnsi" w:cstheme="minorHAnsi"/>
                <w:color w:val="000000" w:themeColor="text1"/>
                <w:spacing w:val="2"/>
                <w:sz w:val="24"/>
                <w:szCs w:val="24"/>
              </w:rPr>
              <w:t>T</w:t>
            </w:r>
            <w:r w:rsidRPr="003223BA">
              <w:rPr>
                <w:rFonts w:asciiTheme="minorHAnsi" w:hAnsiTheme="minorHAnsi" w:cstheme="minorHAnsi"/>
                <w:color w:val="000000" w:themeColor="text1"/>
                <w:sz w:val="24"/>
                <w:szCs w:val="24"/>
              </w:rPr>
              <w:t>u</w:t>
            </w:r>
            <w:r w:rsidRPr="003223BA">
              <w:rPr>
                <w:rFonts w:asciiTheme="minorHAnsi" w:hAnsiTheme="minorHAnsi" w:cstheme="minorHAnsi"/>
                <w:color w:val="000000" w:themeColor="text1"/>
                <w:spacing w:val="-2"/>
                <w:sz w:val="24"/>
                <w:szCs w:val="24"/>
              </w:rPr>
              <w:t>b</w:t>
            </w:r>
            <w:r w:rsidRPr="003223BA">
              <w:rPr>
                <w:rFonts w:asciiTheme="minorHAnsi" w:hAnsiTheme="minorHAnsi" w:cstheme="minorHAnsi"/>
                <w:color w:val="000000" w:themeColor="text1"/>
                <w:sz w:val="24"/>
                <w:szCs w:val="24"/>
              </w:rPr>
              <w:t>e</w:t>
            </w:r>
            <w:r w:rsidRPr="003223BA">
              <w:rPr>
                <w:rFonts w:asciiTheme="minorHAnsi" w:hAnsiTheme="minorHAnsi" w:cstheme="minorHAnsi"/>
                <w:color w:val="000000" w:themeColor="text1"/>
                <w:spacing w:val="1"/>
                <w:sz w:val="24"/>
                <w:szCs w:val="24"/>
              </w:rPr>
              <w:t>r</w:t>
            </w:r>
            <w:r w:rsidRPr="003223BA">
              <w:rPr>
                <w:rFonts w:asciiTheme="minorHAnsi" w:hAnsiTheme="minorHAnsi" w:cstheme="minorHAnsi"/>
                <w:color w:val="000000" w:themeColor="text1"/>
                <w:spacing w:val="-2"/>
                <w:sz w:val="24"/>
                <w:szCs w:val="24"/>
              </w:rPr>
              <w:t>c</w:t>
            </w:r>
            <w:r w:rsidRPr="003223BA">
              <w:rPr>
                <w:rFonts w:asciiTheme="minorHAnsi" w:hAnsiTheme="minorHAnsi" w:cstheme="minorHAnsi"/>
                <w:color w:val="000000" w:themeColor="text1"/>
                <w:sz w:val="24"/>
                <w:szCs w:val="24"/>
              </w:rPr>
              <w:t>u</w:t>
            </w:r>
            <w:r w:rsidRPr="003223BA">
              <w:rPr>
                <w:rFonts w:asciiTheme="minorHAnsi" w:hAnsiTheme="minorHAnsi" w:cstheme="minorHAnsi"/>
                <w:color w:val="000000" w:themeColor="text1"/>
                <w:spacing w:val="1"/>
                <w:sz w:val="24"/>
                <w:szCs w:val="24"/>
              </w:rPr>
              <w:t>l</w:t>
            </w:r>
            <w:r w:rsidRPr="003223BA">
              <w:rPr>
                <w:rFonts w:asciiTheme="minorHAnsi" w:hAnsiTheme="minorHAnsi" w:cstheme="minorHAnsi"/>
                <w:color w:val="000000" w:themeColor="text1"/>
                <w:spacing w:val="-2"/>
                <w:sz w:val="24"/>
                <w:szCs w:val="24"/>
              </w:rPr>
              <w:t>o</w:t>
            </w:r>
            <w:r w:rsidRPr="003223BA">
              <w:rPr>
                <w:rFonts w:asciiTheme="minorHAnsi" w:hAnsiTheme="minorHAnsi" w:cstheme="minorHAnsi"/>
                <w:color w:val="000000" w:themeColor="text1"/>
                <w:sz w:val="24"/>
                <w:szCs w:val="24"/>
              </w:rPr>
              <w:t>s</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z w:val="24"/>
                <w:szCs w:val="24"/>
              </w:rPr>
              <w:t>s</w:t>
            </w:r>
          </w:p>
          <w:p w:rsidR="009B675A" w:rsidRPr="003223BA" w:rsidRDefault="009B675A" w:rsidP="00472024">
            <w:pPr>
              <w:spacing w:before="1"/>
              <w:ind w:left="102"/>
              <w:rPr>
                <w:rFonts w:asciiTheme="minorHAnsi" w:hAnsiTheme="minorHAnsi" w:cstheme="minorHAnsi"/>
                <w:color w:val="000000" w:themeColor="text1"/>
                <w:sz w:val="24"/>
                <w:szCs w:val="24"/>
              </w:rPr>
            </w:pPr>
            <w:r w:rsidRPr="003223BA">
              <w:rPr>
                <w:rFonts w:asciiTheme="minorHAnsi" w:hAnsiTheme="minorHAnsi" w:cstheme="minorHAnsi"/>
                <w:color w:val="000000" w:themeColor="text1"/>
                <w:spacing w:val="-1"/>
                <w:sz w:val="24"/>
                <w:szCs w:val="24"/>
              </w:rPr>
              <w:t>C</w:t>
            </w:r>
            <w:r w:rsidRPr="003223BA">
              <w:rPr>
                <w:rFonts w:asciiTheme="minorHAnsi" w:hAnsiTheme="minorHAnsi" w:cstheme="minorHAnsi"/>
                <w:color w:val="000000" w:themeColor="text1"/>
                <w:sz w:val="24"/>
                <w:szCs w:val="24"/>
              </w:rPr>
              <w:t>u</w:t>
            </w:r>
            <w:r w:rsidRPr="003223BA">
              <w:rPr>
                <w:rFonts w:asciiTheme="minorHAnsi" w:hAnsiTheme="minorHAnsi" w:cstheme="minorHAnsi"/>
                <w:color w:val="000000" w:themeColor="text1"/>
                <w:spacing w:val="1"/>
                <w:sz w:val="24"/>
                <w:szCs w:val="24"/>
              </w:rPr>
              <w:t>r</w:t>
            </w:r>
            <w:r w:rsidRPr="003223BA">
              <w:rPr>
                <w:rFonts w:asciiTheme="minorHAnsi" w:hAnsiTheme="minorHAnsi" w:cstheme="minorHAnsi"/>
                <w:color w:val="000000" w:themeColor="text1"/>
                <w:sz w:val="24"/>
                <w:szCs w:val="24"/>
              </w:rPr>
              <w:t>e R</w:t>
            </w:r>
            <w:r w:rsidRPr="003223BA">
              <w:rPr>
                <w:rFonts w:asciiTheme="minorHAnsi" w:hAnsiTheme="minorHAnsi" w:cstheme="minorHAnsi"/>
                <w:color w:val="000000" w:themeColor="text1"/>
                <w:spacing w:val="-3"/>
                <w:sz w:val="24"/>
                <w:szCs w:val="24"/>
              </w:rPr>
              <w:t>a</w:t>
            </w:r>
            <w:r w:rsidRPr="003223BA">
              <w:rPr>
                <w:rFonts w:asciiTheme="minorHAnsi" w:hAnsiTheme="minorHAnsi" w:cstheme="minorHAnsi"/>
                <w:color w:val="000000" w:themeColor="text1"/>
                <w:spacing w:val="1"/>
                <w:sz w:val="24"/>
                <w:szCs w:val="24"/>
              </w:rPr>
              <w:t>t</w:t>
            </w:r>
            <w:r w:rsidRPr="003223BA">
              <w:rPr>
                <w:rFonts w:asciiTheme="minorHAnsi" w:hAnsiTheme="minorHAnsi" w:cstheme="minorHAnsi"/>
                <w:color w:val="000000" w:themeColor="text1"/>
                <w:sz w:val="24"/>
                <w:szCs w:val="24"/>
              </w:rPr>
              <w:t>e</w:t>
            </w:r>
          </w:p>
        </w:tc>
        <w:tc>
          <w:tcPr>
            <w:tcW w:w="1061"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c>
          <w:tcPr>
            <w:tcW w:w="1318"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c>
          <w:tcPr>
            <w:tcW w:w="994"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c>
          <w:tcPr>
            <w:tcW w:w="1020"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c>
          <w:tcPr>
            <w:tcW w:w="1022"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c>
          <w:tcPr>
            <w:tcW w:w="1023"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c>
          <w:tcPr>
            <w:tcW w:w="1013"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85%</w:t>
            </w:r>
          </w:p>
        </w:tc>
      </w:tr>
    </w:tbl>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Default="009B675A" w:rsidP="009B675A">
      <w:pPr>
        <w:shd w:val="clear" w:color="auto" w:fill="FFFFFF"/>
        <w:jc w:val="both"/>
        <w:rPr>
          <w:rFonts w:asciiTheme="minorHAnsi" w:hAnsiTheme="minorHAnsi" w:cstheme="minorHAnsi"/>
          <w:color w:val="000000"/>
          <w:spacing w:val="-3"/>
          <w:sz w:val="24"/>
          <w:szCs w:val="24"/>
        </w:rPr>
      </w:pPr>
    </w:p>
    <w:p w:rsidR="003223BA" w:rsidRPr="007909A9" w:rsidRDefault="003223B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pacing w:before="78" w:line="249" w:lineRule="exact"/>
        <w:ind w:left="580"/>
        <w:rPr>
          <w:rFonts w:asciiTheme="minorHAnsi" w:hAnsiTheme="minorHAnsi" w:cstheme="minorHAnsi"/>
          <w:sz w:val="24"/>
          <w:szCs w:val="24"/>
        </w:rPr>
      </w:pPr>
      <w:r w:rsidRPr="007909A9">
        <w:rPr>
          <w:rFonts w:asciiTheme="minorHAnsi" w:hAnsiTheme="minorHAnsi" w:cstheme="minorHAnsi"/>
          <w:bCs/>
          <w:spacing w:val="2"/>
          <w:position w:val="-1"/>
          <w:sz w:val="24"/>
          <w:szCs w:val="24"/>
        </w:rPr>
        <w:lastRenderedPageBreak/>
        <w:t>B</w:t>
      </w:r>
      <w:r w:rsidRPr="007909A9">
        <w:rPr>
          <w:rFonts w:asciiTheme="minorHAnsi" w:hAnsiTheme="minorHAnsi" w:cstheme="minorHAnsi"/>
          <w:bCs/>
          <w:position w:val="-1"/>
          <w:sz w:val="24"/>
          <w:szCs w:val="24"/>
        </w:rPr>
        <w:t xml:space="preserve">. </w:t>
      </w:r>
      <w:r w:rsidRPr="007909A9">
        <w:rPr>
          <w:rFonts w:asciiTheme="minorHAnsi" w:hAnsiTheme="minorHAnsi" w:cstheme="minorHAnsi"/>
          <w:bCs/>
          <w:spacing w:val="41"/>
          <w:position w:val="-1"/>
          <w:sz w:val="24"/>
          <w:szCs w:val="24"/>
        </w:rPr>
        <w:t xml:space="preserve"> </w:t>
      </w:r>
      <w:r w:rsidRPr="007909A9">
        <w:rPr>
          <w:rFonts w:asciiTheme="minorHAnsi" w:hAnsiTheme="minorHAnsi" w:cstheme="minorHAnsi"/>
          <w:bCs/>
          <w:spacing w:val="1"/>
          <w:position w:val="-1"/>
          <w:sz w:val="24"/>
          <w:szCs w:val="24"/>
        </w:rPr>
        <w:t>O</w:t>
      </w:r>
      <w:r w:rsidRPr="007909A9">
        <w:rPr>
          <w:rFonts w:asciiTheme="minorHAnsi" w:hAnsiTheme="minorHAnsi" w:cstheme="minorHAnsi"/>
          <w:bCs/>
          <w:position w:val="-1"/>
          <w:sz w:val="24"/>
          <w:szCs w:val="24"/>
        </w:rPr>
        <w:t>utp</w:t>
      </w:r>
      <w:r w:rsidRPr="007909A9">
        <w:rPr>
          <w:rFonts w:asciiTheme="minorHAnsi" w:hAnsiTheme="minorHAnsi" w:cstheme="minorHAnsi"/>
          <w:bCs/>
          <w:spacing w:val="-3"/>
          <w:position w:val="-1"/>
          <w:sz w:val="24"/>
          <w:szCs w:val="24"/>
        </w:rPr>
        <w:t>u</w:t>
      </w:r>
      <w:r w:rsidRPr="007909A9">
        <w:rPr>
          <w:rFonts w:asciiTheme="minorHAnsi" w:hAnsiTheme="minorHAnsi" w:cstheme="minorHAnsi"/>
          <w:bCs/>
          <w:position w:val="-1"/>
          <w:sz w:val="24"/>
          <w:szCs w:val="24"/>
        </w:rPr>
        <w:t>t</w:t>
      </w:r>
      <w:r w:rsidRPr="007909A9">
        <w:rPr>
          <w:rFonts w:asciiTheme="minorHAnsi" w:hAnsiTheme="minorHAnsi" w:cstheme="minorHAnsi"/>
          <w:bCs/>
          <w:spacing w:val="1"/>
          <w:position w:val="-1"/>
          <w:sz w:val="24"/>
          <w:szCs w:val="24"/>
        </w:rPr>
        <w:t xml:space="preserve"> </w:t>
      </w:r>
      <w:r w:rsidRPr="007909A9">
        <w:rPr>
          <w:rFonts w:asciiTheme="minorHAnsi" w:hAnsiTheme="minorHAnsi" w:cstheme="minorHAnsi"/>
          <w:bCs/>
          <w:position w:val="-1"/>
          <w:sz w:val="24"/>
          <w:szCs w:val="24"/>
        </w:rPr>
        <w:t>In</w:t>
      </w:r>
      <w:r w:rsidRPr="007909A9">
        <w:rPr>
          <w:rFonts w:asciiTheme="minorHAnsi" w:hAnsiTheme="minorHAnsi" w:cstheme="minorHAnsi"/>
          <w:bCs/>
          <w:spacing w:val="-3"/>
          <w:position w:val="-1"/>
          <w:sz w:val="24"/>
          <w:szCs w:val="24"/>
        </w:rPr>
        <w:t>d</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c</w:t>
      </w:r>
      <w:r w:rsidRPr="007909A9">
        <w:rPr>
          <w:rFonts w:asciiTheme="minorHAnsi" w:hAnsiTheme="minorHAnsi" w:cstheme="minorHAnsi"/>
          <w:bCs/>
          <w:spacing w:val="-2"/>
          <w:position w:val="-1"/>
          <w:sz w:val="24"/>
          <w:szCs w:val="24"/>
        </w:rPr>
        <w:t>a</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ors</w:t>
      </w:r>
    </w:p>
    <w:p w:rsidR="009B675A" w:rsidRPr="007909A9" w:rsidRDefault="009B675A" w:rsidP="009B675A">
      <w:pPr>
        <w:spacing w:before="4" w:line="240" w:lineRule="exact"/>
        <w:rPr>
          <w:rFonts w:asciiTheme="minorHAnsi" w:hAnsiTheme="minorHAnsi" w:cstheme="minorHAnsi"/>
          <w:sz w:val="24"/>
          <w:szCs w:val="24"/>
        </w:rPr>
      </w:pPr>
    </w:p>
    <w:tbl>
      <w:tblPr>
        <w:tblW w:w="9649" w:type="dxa"/>
        <w:tblInd w:w="-175" w:type="dxa"/>
        <w:tblLayout w:type="fixed"/>
        <w:tblCellMar>
          <w:left w:w="0" w:type="dxa"/>
          <w:right w:w="0" w:type="dxa"/>
        </w:tblCellMar>
        <w:tblLook w:val="04A0"/>
      </w:tblPr>
      <w:tblGrid>
        <w:gridCol w:w="535"/>
        <w:gridCol w:w="2859"/>
        <w:gridCol w:w="1061"/>
        <w:gridCol w:w="881"/>
        <w:gridCol w:w="1104"/>
        <w:gridCol w:w="1219"/>
        <w:gridCol w:w="860"/>
        <w:gridCol w:w="1130"/>
      </w:tblGrid>
      <w:tr w:rsidR="009B675A" w:rsidRPr="007909A9" w:rsidTr="00472024">
        <w:trPr>
          <w:trHeight w:hRule="exact" w:val="1476"/>
        </w:trPr>
        <w:tc>
          <w:tcPr>
            <w:tcW w:w="535" w:type="dxa"/>
            <w:tcBorders>
              <w:top w:val="single" w:sz="4" w:space="0" w:color="000000"/>
              <w:left w:val="single" w:sz="4" w:space="0" w:color="000000"/>
              <w:bottom w:val="single" w:sz="4" w:space="0" w:color="000000"/>
              <w:right w:val="single" w:sz="4" w:space="0" w:color="000000"/>
            </w:tcBorders>
            <w:shd w:val="clear" w:color="auto" w:fill="BEBEBE"/>
          </w:tcPr>
          <w:p w:rsidR="009B675A" w:rsidRPr="007909A9" w:rsidRDefault="009B675A" w:rsidP="00472024">
            <w:pPr>
              <w:rPr>
                <w:rFonts w:asciiTheme="minorHAnsi" w:hAnsiTheme="minorHAnsi" w:cstheme="minorHAnsi"/>
                <w:sz w:val="24"/>
                <w:szCs w:val="24"/>
              </w:rPr>
            </w:pPr>
          </w:p>
        </w:tc>
        <w:tc>
          <w:tcPr>
            <w:tcW w:w="2859" w:type="dxa"/>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i/>
                <w:iCs/>
                <w:sz w:val="24"/>
                <w:szCs w:val="24"/>
              </w:rPr>
              <w:t>Ac</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z w:val="24"/>
                <w:szCs w:val="24"/>
              </w:rPr>
              <w:t>/</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2"/>
                <w:sz w:val="24"/>
                <w:szCs w:val="24"/>
              </w:rPr>
              <w:t>M</w:t>
            </w:r>
            <w:r w:rsidRPr="007909A9">
              <w:rPr>
                <w:rFonts w:asciiTheme="minorHAnsi" w:hAnsiTheme="minorHAnsi" w:cstheme="minorHAnsi"/>
                <w:i/>
                <w:iCs/>
                <w:sz w:val="24"/>
                <w:szCs w:val="24"/>
              </w:rPr>
              <w:t>ea</w:t>
            </w:r>
            <w:r w:rsidRPr="007909A9">
              <w:rPr>
                <w:rFonts w:asciiTheme="minorHAnsi" w:hAnsiTheme="minorHAnsi" w:cstheme="minorHAnsi"/>
                <w:i/>
                <w:iCs/>
                <w:spacing w:val="1"/>
                <w:sz w:val="24"/>
                <w:szCs w:val="24"/>
              </w:rPr>
              <w:t>s</w:t>
            </w:r>
            <w:r w:rsidRPr="007909A9">
              <w:rPr>
                <w:rFonts w:asciiTheme="minorHAnsi" w:hAnsiTheme="minorHAnsi" w:cstheme="minorHAnsi"/>
                <w:i/>
                <w:iCs/>
                <w:spacing w:val="-2"/>
                <w:sz w:val="24"/>
                <w:szCs w:val="24"/>
              </w:rPr>
              <w:t>u</w:t>
            </w:r>
            <w:r w:rsidRPr="007909A9">
              <w:rPr>
                <w:rFonts w:asciiTheme="minorHAnsi" w:hAnsiTheme="minorHAnsi" w:cstheme="minorHAnsi"/>
                <w:i/>
                <w:iCs/>
                <w:sz w:val="24"/>
                <w:szCs w:val="24"/>
              </w:rPr>
              <w:t>ra</w:t>
            </w:r>
            <w:r w:rsidRPr="007909A9">
              <w:rPr>
                <w:rFonts w:asciiTheme="minorHAnsi" w:hAnsiTheme="minorHAnsi" w:cstheme="minorHAnsi"/>
                <w:i/>
                <w:iCs/>
                <w:spacing w:val="-2"/>
                <w:sz w:val="24"/>
                <w:szCs w:val="24"/>
              </w:rPr>
              <w:t>b</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e</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nd</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ca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or</w:t>
            </w:r>
          </w:p>
        </w:tc>
        <w:tc>
          <w:tcPr>
            <w:tcW w:w="1061" w:type="dxa"/>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6" w:lineRule="exact"/>
              <w:ind w:left="102" w:right="217"/>
              <w:jc w:val="both"/>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ur</w:t>
            </w:r>
            <w:r w:rsidRPr="007909A9">
              <w:rPr>
                <w:rFonts w:asciiTheme="minorHAnsi" w:hAnsiTheme="minorHAnsi" w:cstheme="minorHAnsi"/>
                <w:i/>
                <w:iCs/>
                <w:spacing w:val="1"/>
                <w:sz w:val="24"/>
                <w:szCs w:val="24"/>
              </w:rPr>
              <w:t>r</w:t>
            </w:r>
            <w:r w:rsidRPr="007909A9">
              <w:rPr>
                <w:rFonts w:asciiTheme="minorHAnsi" w:hAnsiTheme="minorHAnsi" w:cstheme="minorHAnsi"/>
                <w:i/>
                <w:iCs/>
                <w:sz w:val="24"/>
                <w:szCs w:val="24"/>
              </w:rPr>
              <w:t>e</w:t>
            </w:r>
            <w:r w:rsidRPr="007909A9">
              <w:rPr>
                <w:rFonts w:asciiTheme="minorHAnsi" w:hAnsiTheme="minorHAnsi" w:cstheme="minorHAnsi"/>
                <w:i/>
                <w:iCs/>
                <w:spacing w:val="-2"/>
                <w:sz w:val="24"/>
                <w:szCs w:val="24"/>
              </w:rPr>
              <w:t>n</w:t>
            </w:r>
            <w:r w:rsidRPr="007909A9">
              <w:rPr>
                <w:rFonts w:asciiTheme="minorHAnsi" w:hAnsiTheme="minorHAnsi" w:cstheme="minorHAnsi"/>
                <w:i/>
                <w:iCs/>
                <w:sz w:val="24"/>
                <w:szCs w:val="24"/>
              </w:rPr>
              <w:t>t</w:t>
            </w:r>
          </w:p>
          <w:p w:rsidR="009B675A" w:rsidRPr="007909A9" w:rsidRDefault="009B675A" w:rsidP="00472024">
            <w:pPr>
              <w:spacing w:before="1" w:line="237" w:lineRule="auto"/>
              <w:ind w:left="102" w:right="89"/>
              <w:jc w:val="both"/>
              <w:rPr>
                <w:rFonts w:asciiTheme="minorHAnsi" w:hAnsiTheme="minorHAnsi" w:cstheme="minorHAnsi"/>
                <w:sz w:val="24"/>
                <w:szCs w:val="24"/>
              </w:rPr>
            </w:pPr>
            <w:r w:rsidRPr="007909A9">
              <w:rPr>
                <w:rFonts w:asciiTheme="minorHAnsi" w:hAnsiTheme="minorHAnsi" w:cstheme="minorHAnsi"/>
                <w:i/>
                <w:iCs/>
                <w:sz w:val="24"/>
                <w:szCs w:val="24"/>
              </w:rPr>
              <w:t>s</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2"/>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 xml:space="preserve">us </w:t>
            </w:r>
            <w:r w:rsidRPr="007909A9">
              <w:rPr>
                <w:rFonts w:asciiTheme="minorHAnsi" w:hAnsiTheme="minorHAnsi" w:cstheme="minorHAnsi"/>
                <w:i/>
                <w:iCs/>
                <w:spacing w:val="-2"/>
                <w:sz w:val="24"/>
                <w:szCs w:val="24"/>
              </w:rPr>
              <w:t>a</w:t>
            </w:r>
            <w:r w:rsidRPr="007909A9">
              <w:rPr>
                <w:rFonts w:asciiTheme="minorHAnsi" w:hAnsiTheme="minorHAnsi" w:cstheme="minorHAnsi"/>
                <w:i/>
                <w:iCs/>
                <w:sz w:val="24"/>
                <w:szCs w:val="24"/>
              </w:rPr>
              <w:t xml:space="preserve">s on </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2"/>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e</w:t>
            </w:r>
            <w:r w:rsidRPr="007909A9">
              <w:rPr>
                <w:rFonts w:asciiTheme="minorHAnsi" w:hAnsiTheme="minorHAnsi" w:cstheme="minorHAnsi"/>
                <w:i/>
                <w:iCs/>
                <w:spacing w:val="-2"/>
                <w:sz w:val="24"/>
                <w:szCs w:val="24"/>
              </w:rPr>
              <w:t>s</w:t>
            </w:r>
            <w:r w:rsidRPr="007909A9">
              <w:rPr>
                <w:rFonts w:asciiTheme="minorHAnsi" w:hAnsiTheme="minorHAnsi" w:cstheme="minorHAnsi"/>
                <w:i/>
                <w:iCs/>
                <w:sz w:val="24"/>
                <w:szCs w:val="24"/>
              </w:rPr>
              <w:t>t ava</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a</w:t>
            </w:r>
            <w:r w:rsidRPr="007909A9">
              <w:rPr>
                <w:rFonts w:asciiTheme="minorHAnsi" w:hAnsiTheme="minorHAnsi" w:cstheme="minorHAnsi"/>
                <w:i/>
                <w:iCs/>
                <w:spacing w:val="-2"/>
                <w:sz w:val="24"/>
                <w:szCs w:val="24"/>
              </w:rPr>
              <w:t>b</w:t>
            </w:r>
            <w:r w:rsidRPr="007909A9">
              <w:rPr>
                <w:rFonts w:asciiTheme="minorHAnsi" w:hAnsiTheme="minorHAnsi" w:cstheme="minorHAnsi"/>
                <w:i/>
                <w:iCs/>
                <w:spacing w:val="1"/>
                <w:sz w:val="24"/>
                <w:szCs w:val="24"/>
              </w:rPr>
              <w:t>l</w:t>
            </w:r>
            <w:r w:rsidR="00472024">
              <w:rPr>
                <w:rFonts w:asciiTheme="minorHAnsi" w:hAnsiTheme="minorHAnsi" w:cstheme="minorHAnsi"/>
                <w:i/>
                <w:iCs/>
                <w:spacing w:val="1"/>
                <w:sz w:val="24"/>
                <w:szCs w:val="24"/>
              </w:rPr>
              <w:t>e</w:t>
            </w:r>
            <w:r w:rsidRPr="007909A9">
              <w:rPr>
                <w:rFonts w:asciiTheme="minorHAnsi" w:hAnsiTheme="minorHAnsi" w:cstheme="minorHAnsi"/>
                <w:i/>
                <w:iCs/>
                <w:sz w:val="24"/>
                <w:szCs w:val="24"/>
              </w:rPr>
              <w:t>e da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a</w:t>
            </w:r>
          </w:p>
        </w:tc>
        <w:tc>
          <w:tcPr>
            <w:tcW w:w="5194" w:type="dxa"/>
            <w:gridSpan w:val="5"/>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m</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ve</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3"/>
                <w:sz w:val="24"/>
                <w:szCs w:val="24"/>
              </w:rPr>
              <w:t>T</w:t>
            </w:r>
            <w:r w:rsidRPr="007909A9">
              <w:rPr>
                <w:rFonts w:asciiTheme="minorHAnsi" w:hAnsiTheme="minorHAnsi" w:cstheme="minorHAnsi"/>
                <w:i/>
                <w:iCs/>
                <w:sz w:val="24"/>
                <w:szCs w:val="24"/>
              </w:rPr>
              <w:t>arg</w:t>
            </w:r>
            <w:r w:rsidRPr="007909A9">
              <w:rPr>
                <w:rFonts w:asciiTheme="minorHAnsi" w:hAnsiTheme="minorHAnsi" w:cstheme="minorHAnsi"/>
                <w:i/>
                <w:iCs/>
                <w:spacing w:val="-2"/>
                <w:sz w:val="24"/>
                <w:szCs w:val="24"/>
              </w:rPr>
              <w:t>e</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s</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pacing w:val="1"/>
                <w:sz w:val="24"/>
                <w:szCs w:val="24"/>
              </w:rPr>
              <w:t>f</w:t>
            </w:r>
            <w:r w:rsidRPr="007909A9">
              <w:rPr>
                <w:rFonts w:asciiTheme="minorHAnsi" w:hAnsiTheme="minorHAnsi" w:cstheme="minorHAnsi"/>
                <w:i/>
                <w:iCs/>
                <w:sz w:val="24"/>
                <w:szCs w:val="24"/>
              </w:rPr>
              <w:t>or</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he</w:t>
            </w:r>
            <w:r w:rsidRPr="007909A9">
              <w:rPr>
                <w:rFonts w:asciiTheme="minorHAnsi" w:hAnsiTheme="minorHAnsi" w:cstheme="minorHAnsi"/>
                <w:i/>
                <w:iCs/>
                <w:spacing w:val="-4"/>
                <w:sz w:val="24"/>
                <w:szCs w:val="24"/>
              </w:rPr>
              <w:t xml:space="preserve"> </w:t>
            </w:r>
            <w:r w:rsidRPr="007909A9">
              <w:rPr>
                <w:rFonts w:asciiTheme="minorHAnsi" w:hAnsiTheme="minorHAnsi" w:cstheme="minorHAnsi"/>
                <w:i/>
                <w:iCs/>
                <w:sz w:val="24"/>
                <w:szCs w:val="24"/>
              </w:rPr>
              <w:t>2nd Pha</w:t>
            </w:r>
            <w:r w:rsidRPr="007909A9">
              <w:rPr>
                <w:rFonts w:asciiTheme="minorHAnsi" w:hAnsiTheme="minorHAnsi" w:cstheme="minorHAnsi"/>
                <w:i/>
                <w:iCs/>
                <w:spacing w:val="-2"/>
                <w:sz w:val="24"/>
                <w:szCs w:val="24"/>
              </w:rPr>
              <w:t>s</w:t>
            </w:r>
            <w:r w:rsidRPr="007909A9">
              <w:rPr>
                <w:rFonts w:asciiTheme="minorHAnsi" w:hAnsiTheme="minorHAnsi" w:cstheme="minorHAnsi"/>
                <w:i/>
                <w:iCs/>
                <w:sz w:val="24"/>
                <w:szCs w:val="24"/>
              </w:rPr>
              <w:t>e of</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1"/>
                <w:sz w:val="24"/>
                <w:szCs w:val="24"/>
              </w:rPr>
              <w:t>N</w:t>
            </w:r>
            <w:r w:rsidRPr="007909A9">
              <w:rPr>
                <w:rFonts w:asciiTheme="minorHAnsi" w:hAnsiTheme="minorHAnsi" w:cstheme="minorHAnsi"/>
                <w:i/>
                <w:iCs/>
                <w:sz w:val="24"/>
                <w:szCs w:val="24"/>
              </w:rPr>
              <w:t>R</w:t>
            </w:r>
            <w:r w:rsidRPr="007909A9">
              <w:rPr>
                <w:rFonts w:asciiTheme="minorHAnsi" w:hAnsiTheme="minorHAnsi" w:cstheme="minorHAnsi"/>
                <w:i/>
                <w:iCs/>
                <w:spacing w:val="-4"/>
                <w:sz w:val="24"/>
                <w:szCs w:val="24"/>
              </w:rPr>
              <w:t>H</w:t>
            </w:r>
            <w:r w:rsidRPr="007909A9">
              <w:rPr>
                <w:rFonts w:asciiTheme="minorHAnsi" w:hAnsiTheme="minorHAnsi" w:cstheme="minorHAnsi"/>
                <w:i/>
                <w:iCs/>
                <w:sz w:val="24"/>
                <w:szCs w:val="24"/>
              </w:rPr>
              <w:t>M</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2"/>
                <w:sz w:val="24"/>
                <w:szCs w:val="24"/>
              </w:rPr>
              <w:t>(</w:t>
            </w:r>
            <w:r w:rsidRPr="007909A9">
              <w:rPr>
                <w:rFonts w:asciiTheme="minorHAnsi" w:hAnsiTheme="minorHAnsi" w:cstheme="minorHAnsi"/>
                <w:i/>
                <w:iCs/>
                <w:sz w:val="24"/>
                <w:szCs w:val="24"/>
              </w:rPr>
              <w:t>2012-17)</w:t>
            </w:r>
          </w:p>
        </w:tc>
      </w:tr>
      <w:tr w:rsidR="009B675A" w:rsidRPr="007909A9" w:rsidTr="00472024">
        <w:trPr>
          <w:trHeight w:hRule="exact" w:val="715"/>
        </w:trPr>
        <w:tc>
          <w:tcPr>
            <w:tcW w:w="5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92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81"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40" w:right="141"/>
              <w:jc w:val="center"/>
              <w:rPr>
                <w:rFonts w:asciiTheme="minorHAnsi" w:hAnsiTheme="minorHAnsi" w:cstheme="minorHAnsi"/>
                <w:sz w:val="24"/>
                <w:szCs w:val="24"/>
              </w:rPr>
            </w:pPr>
            <w:r w:rsidRPr="007909A9">
              <w:rPr>
                <w:rFonts w:asciiTheme="minorHAnsi" w:hAnsiTheme="minorHAnsi" w:cstheme="minorHAnsi"/>
                <w:bCs/>
                <w:sz w:val="24"/>
                <w:szCs w:val="24"/>
              </w:rPr>
              <w:t>2012-</w:t>
            </w:r>
          </w:p>
          <w:p w:rsidR="009B675A" w:rsidRPr="007909A9" w:rsidRDefault="009B675A" w:rsidP="00472024">
            <w:pPr>
              <w:spacing w:line="252" w:lineRule="exact"/>
              <w:ind w:left="289" w:right="287"/>
              <w:jc w:val="center"/>
              <w:rPr>
                <w:rFonts w:asciiTheme="minorHAnsi" w:hAnsiTheme="minorHAnsi" w:cstheme="minorHAnsi"/>
                <w:sz w:val="24"/>
                <w:szCs w:val="24"/>
              </w:rPr>
            </w:pPr>
            <w:r w:rsidRPr="007909A9">
              <w:rPr>
                <w:rFonts w:asciiTheme="minorHAnsi" w:hAnsiTheme="minorHAnsi" w:cstheme="minorHAnsi"/>
                <w:bCs/>
                <w:sz w:val="24"/>
                <w:szCs w:val="24"/>
              </w:rPr>
              <w:t>13</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2" w:line="120" w:lineRule="exact"/>
              <w:rPr>
                <w:rFonts w:asciiTheme="minorHAnsi" w:hAnsiTheme="minorHAnsi" w:cstheme="minorHAnsi"/>
                <w:sz w:val="24"/>
                <w:szCs w:val="24"/>
              </w:rPr>
            </w:pPr>
          </w:p>
          <w:p w:rsidR="009B675A" w:rsidRPr="007909A9" w:rsidRDefault="009B675A" w:rsidP="00472024">
            <w:pPr>
              <w:ind w:left="177"/>
              <w:rPr>
                <w:rFonts w:asciiTheme="minorHAnsi" w:hAnsiTheme="minorHAnsi" w:cstheme="minorHAnsi"/>
                <w:sz w:val="24"/>
                <w:szCs w:val="24"/>
              </w:rPr>
            </w:pPr>
            <w:r w:rsidRPr="007909A9">
              <w:rPr>
                <w:rFonts w:asciiTheme="minorHAnsi" w:hAnsiTheme="minorHAnsi" w:cstheme="minorHAnsi"/>
                <w:bCs/>
                <w:sz w:val="24"/>
                <w:szCs w:val="24"/>
              </w:rPr>
              <w:t>2013</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14</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2" w:line="120" w:lineRule="exact"/>
              <w:rPr>
                <w:rFonts w:asciiTheme="minorHAnsi" w:hAnsiTheme="minorHAnsi" w:cstheme="minorHAnsi"/>
                <w:sz w:val="24"/>
                <w:szCs w:val="24"/>
              </w:rPr>
            </w:pPr>
          </w:p>
          <w:p w:rsidR="009B675A" w:rsidRPr="007909A9" w:rsidRDefault="009B675A" w:rsidP="00472024">
            <w:pPr>
              <w:ind w:left="234"/>
              <w:rPr>
                <w:rFonts w:asciiTheme="minorHAnsi" w:hAnsiTheme="minorHAnsi" w:cstheme="minorHAnsi"/>
                <w:sz w:val="24"/>
                <w:szCs w:val="24"/>
              </w:rPr>
            </w:pPr>
            <w:r w:rsidRPr="007909A9">
              <w:rPr>
                <w:rFonts w:asciiTheme="minorHAnsi" w:hAnsiTheme="minorHAnsi" w:cstheme="minorHAnsi"/>
                <w:bCs/>
                <w:sz w:val="24"/>
                <w:szCs w:val="24"/>
              </w:rPr>
              <w:t>2014</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15</w:t>
            </w:r>
          </w:p>
        </w:tc>
        <w:tc>
          <w:tcPr>
            <w:tcW w:w="860"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31" w:right="129"/>
              <w:jc w:val="center"/>
              <w:rPr>
                <w:rFonts w:asciiTheme="minorHAnsi" w:hAnsiTheme="minorHAnsi" w:cstheme="minorHAnsi"/>
                <w:sz w:val="24"/>
                <w:szCs w:val="24"/>
              </w:rPr>
            </w:pPr>
            <w:r w:rsidRPr="007909A9">
              <w:rPr>
                <w:rFonts w:asciiTheme="minorHAnsi" w:hAnsiTheme="minorHAnsi" w:cstheme="minorHAnsi"/>
                <w:bCs/>
                <w:sz w:val="24"/>
                <w:szCs w:val="24"/>
              </w:rPr>
              <w:t>2015-</w:t>
            </w:r>
          </w:p>
          <w:p w:rsidR="009B675A" w:rsidRPr="007909A9" w:rsidRDefault="009B675A" w:rsidP="00472024">
            <w:pPr>
              <w:spacing w:line="252" w:lineRule="exact"/>
              <w:ind w:left="277" w:right="277"/>
              <w:jc w:val="center"/>
              <w:rPr>
                <w:rFonts w:asciiTheme="minorHAnsi" w:hAnsiTheme="minorHAnsi" w:cstheme="minorHAnsi"/>
                <w:sz w:val="24"/>
                <w:szCs w:val="24"/>
              </w:rPr>
            </w:pPr>
            <w:r w:rsidRPr="007909A9">
              <w:rPr>
                <w:rFonts w:asciiTheme="minorHAnsi" w:hAnsiTheme="minorHAnsi" w:cstheme="minorHAnsi"/>
                <w:bCs/>
                <w:sz w:val="24"/>
                <w:szCs w:val="24"/>
              </w:rPr>
              <w:t>16</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2" w:line="120" w:lineRule="exact"/>
              <w:rPr>
                <w:rFonts w:asciiTheme="minorHAnsi" w:hAnsiTheme="minorHAnsi" w:cstheme="minorHAnsi"/>
                <w:sz w:val="24"/>
                <w:szCs w:val="24"/>
              </w:rPr>
            </w:pPr>
          </w:p>
          <w:p w:rsidR="009B675A" w:rsidRPr="007909A9" w:rsidRDefault="009B675A" w:rsidP="00472024">
            <w:pPr>
              <w:ind w:left="191"/>
              <w:rPr>
                <w:rFonts w:asciiTheme="minorHAnsi" w:hAnsiTheme="minorHAnsi" w:cstheme="minorHAnsi"/>
                <w:sz w:val="24"/>
                <w:szCs w:val="24"/>
              </w:rPr>
            </w:pPr>
            <w:r w:rsidRPr="007909A9">
              <w:rPr>
                <w:rFonts w:asciiTheme="minorHAnsi" w:hAnsiTheme="minorHAnsi" w:cstheme="minorHAnsi"/>
                <w:bCs/>
                <w:sz w:val="24"/>
                <w:szCs w:val="24"/>
              </w:rPr>
              <w:t>2016</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17</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i/>
                <w:iCs/>
                <w:sz w:val="24"/>
                <w:szCs w:val="24"/>
              </w:rPr>
              <w:t>A</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i/>
                <w:iCs/>
                <w:sz w:val="24"/>
                <w:szCs w:val="24"/>
              </w:rPr>
              <w:t>Ma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2"/>
                <w:sz w:val="24"/>
                <w:szCs w:val="24"/>
              </w:rPr>
              <w:t>e</w:t>
            </w:r>
            <w:r w:rsidRPr="007909A9">
              <w:rPr>
                <w:rFonts w:asciiTheme="minorHAnsi" w:hAnsiTheme="minorHAnsi" w:cstheme="minorHAnsi"/>
                <w:bCs/>
                <w:i/>
                <w:iCs/>
                <w:sz w:val="24"/>
                <w:szCs w:val="24"/>
              </w:rPr>
              <w:t>rn</w:t>
            </w:r>
            <w:r w:rsidRPr="007909A9">
              <w:rPr>
                <w:rFonts w:asciiTheme="minorHAnsi" w:hAnsiTheme="minorHAnsi" w:cstheme="minorHAnsi"/>
                <w:bCs/>
                <w:i/>
                <w:iCs/>
                <w:spacing w:val="-2"/>
                <w:sz w:val="24"/>
                <w:szCs w:val="24"/>
              </w:rPr>
              <w:t>a</w:t>
            </w:r>
            <w:r w:rsidRPr="007909A9">
              <w:rPr>
                <w:rFonts w:asciiTheme="minorHAnsi" w:hAnsiTheme="minorHAnsi" w:cstheme="minorHAnsi"/>
                <w:bCs/>
                <w:i/>
                <w:iCs/>
                <w:sz w:val="24"/>
                <w:szCs w:val="24"/>
              </w:rPr>
              <w:t>l</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H</w:t>
            </w:r>
            <w:r w:rsidRPr="007909A9">
              <w:rPr>
                <w:rFonts w:asciiTheme="minorHAnsi" w:hAnsiTheme="minorHAnsi" w:cstheme="minorHAnsi"/>
                <w:bCs/>
                <w:i/>
                <w:iCs/>
                <w:sz w:val="24"/>
                <w:szCs w:val="24"/>
              </w:rPr>
              <w:t>ea</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4"/>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tit</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D</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2"/>
                <w:sz w:val="24"/>
                <w:szCs w:val="24"/>
              </w:rPr>
              <w:t>%</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83</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85</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87</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90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r w:rsidR="00472024">
              <w:rPr>
                <w:rFonts w:asciiTheme="minorHAnsi" w:hAnsiTheme="minorHAnsi" w:cstheme="minorHAnsi"/>
                <w:sz w:val="24"/>
                <w:szCs w:val="24"/>
              </w:rPr>
              <w:t>2</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24x7</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Fa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3"/>
                <w:sz w:val="24"/>
                <w:szCs w:val="24"/>
              </w:rPr>
              <w:t>u</w:t>
            </w:r>
            <w:r w:rsidRPr="007909A9">
              <w:rPr>
                <w:rFonts w:asciiTheme="minorHAnsi" w:hAnsiTheme="minorHAnsi" w:cstheme="minorHAnsi"/>
                <w:sz w:val="24"/>
                <w:szCs w:val="24"/>
              </w:rPr>
              <w:t>b</w:t>
            </w:r>
            <w:r w:rsidRPr="007909A9">
              <w:rPr>
                <w:rFonts w:asciiTheme="minorHAnsi" w:hAnsiTheme="minorHAnsi" w:cstheme="minorHAnsi"/>
                <w:spacing w:val="-3"/>
                <w:sz w:val="24"/>
                <w:szCs w:val="24"/>
              </w:rPr>
              <w:t>-</w:t>
            </w:r>
            <w:r w:rsidRPr="007909A9">
              <w:rPr>
                <w:rFonts w:asciiTheme="minorHAnsi" w:hAnsiTheme="minorHAnsi" w:cstheme="minorHAnsi"/>
                <w:spacing w:val="-1"/>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 24*7 PHC</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41</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41</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42</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43</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44</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45</w:t>
            </w:r>
          </w:p>
        </w:tc>
      </w:tr>
      <w:tr w:rsidR="009B675A" w:rsidRPr="007909A9" w:rsidTr="00472024">
        <w:trPr>
          <w:trHeight w:hRule="exact" w:val="716"/>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Func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F</w:t>
            </w:r>
            <w:r w:rsidRPr="007909A9">
              <w:rPr>
                <w:rFonts w:asciiTheme="minorHAnsi" w:hAnsiTheme="minorHAnsi" w:cstheme="minorHAnsi"/>
                <w:spacing w:val="1"/>
                <w:sz w:val="24"/>
                <w:szCs w:val="24"/>
              </w:rPr>
              <w:t>ir</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p>
          <w:p w:rsidR="009B675A" w:rsidRPr="007909A9" w:rsidRDefault="009B675A" w:rsidP="00472024">
            <w:pPr>
              <w:spacing w:line="253"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U</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5</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6</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7</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472024" w:rsidP="00472024">
            <w:pPr>
              <w:jc w:val="center"/>
              <w:rPr>
                <w:rFonts w:asciiTheme="minorHAnsi" w:hAnsiTheme="minorHAnsi" w:cstheme="minorHAnsi"/>
                <w:sz w:val="24"/>
                <w:szCs w:val="24"/>
              </w:rPr>
            </w:pPr>
            <w:r>
              <w:rPr>
                <w:rFonts w:asciiTheme="minorHAnsi" w:hAnsiTheme="minorHAnsi" w:cstheme="minorHAnsi"/>
                <w:sz w:val="24"/>
                <w:szCs w:val="24"/>
              </w:rPr>
              <w:t>8</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i/>
                <w:iCs/>
                <w:sz w:val="24"/>
                <w:szCs w:val="24"/>
              </w:rPr>
              <w:t>B</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hi</w:t>
            </w:r>
            <w:r w:rsidRPr="007909A9">
              <w:rPr>
                <w:rFonts w:asciiTheme="minorHAnsi" w:hAnsiTheme="minorHAnsi" w:cstheme="minorHAnsi"/>
                <w:bCs/>
                <w:i/>
                <w:iCs/>
                <w:spacing w:val="2"/>
                <w:sz w:val="24"/>
                <w:szCs w:val="24"/>
              </w:rPr>
              <w:t>l</w:t>
            </w:r>
            <w:r w:rsidRPr="007909A9">
              <w:rPr>
                <w:rFonts w:asciiTheme="minorHAnsi" w:hAnsiTheme="minorHAnsi" w:cstheme="minorHAnsi"/>
                <w:bCs/>
                <w:i/>
                <w:iCs/>
                <w:sz w:val="24"/>
                <w:szCs w:val="24"/>
              </w:rPr>
              <w:t xml:space="preserve">d </w:t>
            </w:r>
            <w:r w:rsidRPr="007909A9">
              <w:rPr>
                <w:rFonts w:asciiTheme="minorHAnsi" w:hAnsiTheme="minorHAnsi" w:cstheme="minorHAnsi"/>
                <w:bCs/>
                <w:i/>
                <w:iCs/>
                <w:spacing w:val="-3"/>
                <w:sz w:val="24"/>
                <w:szCs w:val="24"/>
              </w:rPr>
              <w:t>h</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Si</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k</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ew </w:t>
            </w:r>
            <w:r w:rsidRPr="007909A9">
              <w:rPr>
                <w:rFonts w:asciiTheme="minorHAnsi" w:hAnsiTheme="minorHAnsi" w:cstheme="minorHAnsi"/>
                <w:spacing w:val="-2"/>
                <w:sz w:val="24"/>
                <w:szCs w:val="24"/>
              </w:rPr>
              <w:t>B</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 Un</w:t>
            </w: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1</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2</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F2CF0" w:rsidP="00472024">
            <w:pPr>
              <w:jc w:val="center"/>
              <w:rPr>
                <w:rFonts w:asciiTheme="minorHAnsi" w:hAnsiTheme="minorHAnsi" w:cstheme="minorHAnsi"/>
                <w:sz w:val="24"/>
                <w:szCs w:val="24"/>
              </w:rPr>
            </w:pPr>
            <w:r>
              <w:rPr>
                <w:rFonts w:asciiTheme="minorHAnsi" w:hAnsiTheme="minorHAnsi" w:cstheme="minorHAnsi"/>
                <w:sz w:val="24"/>
                <w:szCs w:val="24"/>
              </w:rPr>
              <w:t>2</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3223BA" w:rsidRDefault="009B675A" w:rsidP="00472024">
            <w:pPr>
              <w:spacing w:line="246" w:lineRule="exact"/>
              <w:ind w:left="100"/>
              <w:rPr>
                <w:rFonts w:asciiTheme="minorHAnsi" w:hAnsiTheme="minorHAnsi" w:cstheme="minorHAnsi"/>
                <w:color w:val="000000" w:themeColor="text1"/>
                <w:sz w:val="24"/>
                <w:szCs w:val="24"/>
              </w:rPr>
            </w:pPr>
            <w:r w:rsidRPr="003223BA">
              <w:rPr>
                <w:rFonts w:asciiTheme="minorHAnsi" w:hAnsiTheme="minorHAnsi" w:cstheme="minorHAnsi"/>
                <w:color w:val="000000" w:themeColor="text1"/>
                <w:spacing w:val="-1"/>
                <w:sz w:val="24"/>
                <w:szCs w:val="24"/>
              </w:rPr>
              <w:t>N</w:t>
            </w:r>
            <w:r w:rsidRPr="003223BA">
              <w:rPr>
                <w:rFonts w:asciiTheme="minorHAnsi" w:hAnsiTheme="minorHAnsi" w:cstheme="minorHAnsi"/>
                <w:color w:val="000000" w:themeColor="text1"/>
                <w:sz w:val="24"/>
                <w:szCs w:val="24"/>
              </w:rPr>
              <w:t xml:space="preserve">ew </w:t>
            </w:r>
            <w:r w:rsidRPr="003223BA">
              <w:rPr>
                <w:rFonts w:asciiTheme="minorHAnsi" w:hAnsiTheme="minorHAnsi" w:cstheme="minorHAnsi"/>
                <w:color w:val="000000" w:themeColor="text1"/>
                <w:spacing w:val="-2"/>
                <w:sz w:val="24"/>
                <w:szCs w:val="24"/>
              </w:rPr>
              <w:t>B</w:t>
            </w:r>
            <w:r w:rsidRPr="003223BA">
              <w:rPr>
                <w:rFonts w:asciiTheme="minorHAnsi" w:hAnsiTheme="minorHAnsi" w:cstheme="minorHAnsi"/>
                <w:color w:val="000000" w:themeColor="text1"/>
                <w:sz w:val="24"/>
                <w:szCs w:val="24"/>
              </w:rPr>
              <w:t>o</w:t>
            </w:r>
            <w:r w:rsidRPr="003223BA">
              <w:rPr>
                <w:rFonts w:asciiTheme="minorHAnsi" w:hAnsiTheme="minorHAnsi" w:cstheme="minorHAnsi"/>
                <w:color w:val="000000" w:themeColor="text1"/>
                <w:spacing w:val="1"/>
                <w:sz w:val="24"/>
                <w:szCs w:val="24"/>
              </w:rPr>
              <w:t>r</w:t>
            </w:r>
            <w:r w:rsidRPr="003223BA">
              <w:rPr>
                <w:rFonts w:asciiTheme="minorHAnsi" w:hAnsiTheme="minorHAnsi" w:cstheme="minorHAnsi"/>
                <w:color w:val="000000" w:themeColor="text1"/>
                <w:sz w:val="24"/>
                <w:szCs w:val="24"/>
              </w:rPr>
              <w:t xml:space="preserve">n </w:t>
            </w:r>
            <w:r w:rsidRPr="003223BA">
              <w:rPr>
                <w:rFonts w:asciiTheme="minorHAnsi" w:hAnsiTheme="minorHAnsi" w:cstheme="minorHAnsi"/>
                <w:color w:val="000000" w:themeColor="text1"/>
                <w:spacing w:val="-1"/>
                <w:sz w:val="24"/>
                <w:szCs w:val="24"/>
              </w:rPr>
              <w:t>C</w:t>
            </w:r>
            <w:r w:rsidRPr="003223BA">
              <w:rPr>
                <w:rFonts w:asciiTheme="minorHAnsi" w:hAnsiTheme="minorHAnsi" w:cstheme="minorHAnsi"/>
                <w:color w:val="000000" w:themeColor="text1"/>
                <w:sz w:val="24"/>
                <w:szCs w:val="24"/>
              </w:rPr>
              <w:t>a</w:t>
            </w:r>
            <w:r w:rsidRPr="003223BA">
              <w:rPr>
                <w:rFonts w:asciiTheme="minorHAnsi" w:hAnsiTheme="minorHAnsi" w:cstheme="minorHAnsi"/>
                <w:color w:val="000000" w:themeColor="text1"/>
                <w:spacing w:val="-1"/>
                <w:sz w:val="24"/>
                <w:szCs w:val="24"/>
              </w:rPr>
              <w:t>r</w:t>
            </w:r>
            <w:r w:rsidRPr="003223BA">
              <w:rPr>
                <w:rFonts w:asciiTheme="minorHAnsi" w:hAnsiTheme="minorHAnsi" w:cstheme="minorHAnsi"/>
                <w:color w:val="000000" w:themeColor="text1"/>
                <w:sz w:val="24"/>
                <w:szCs w:val="24"/>
              </w:rPr>
              <w:t>e Cor</w:t>
            </w:r>
            <w:r w:rsidRPr="003223BA">
              <w:rPr>
                <w:rFonts w:asciiTheme="minorHAnsi" w:hAnsiTheme="minorHAnsi" w:cstheme="minorHAnsi"/>
                <w:color w:val="000000" w:themeColor="text1"/>
                <w:spacing w:val="-2"/>
                <w:sz w:val="24"/>
                <w:szCs w:val="24"/>
              </w:rPr>
              <w:t>n</w:t>
            </w:r>
            <w:r w:rsidRPr="003223BA">
              <w:rPr>
                <w:rFonts w:asciiTheme="minorHAnsi" w:hAnsiTheme="minorHAnsi" w:cstheme="minorHAnsi"/>
                <w:color w:val="000000" w:themeColor="text1"/>
                <w:sz w:val="24"/>
                <w:szCs w:val="24"/>
              </w:rPr>
              <w:t>e</w:t>
            </w:r>
            <w:r w:rsidRPr="003223BA">
              <w:rPr>
                <w:rFonts w:asciiTheme="minorHAnsi" w:hAnsiTheme="minorHAnsi" w:cstheme="minorHAnsi"/>
                <w:color w:val="000000" w:themeColor="text1"/>
                <w:spacing w:val="-1"/>
                <w:sz w:val="24"/>
                <w:szCs w:val="24"/>
              </w:rPr>
              <w:t>r</w:t>
            </w:r>
            <w:r w:rsidRPr="003223BA">
              <w:rPr>
                <w:rFonts w:asciiTheme="minorHAnsi" w:hAnsiTheme="minorHAnsi" w:cstheme="minorHAnsi"/>
                <w:color w:val="000000" w:themeColor="text1"/>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23</w:t>
            </w:r>
          </w:p>
        </w:tc>
        <w:tc>
          <w:tcPr>
            <w:tcW w:w="881" w:type="dxa"/>
            <w:tcBorders>
              <w:top w:val="single" w:sz="4" w:space="0" w:color="000000"/>
              <w:left w:val="single" w:sz="4" w:space="0" w:color="000000"/>
              <w:bottom w:val="single" w:sz="4" w:space="0" w:color="000000"/>
              <w:right w:val="single" w:sz="4" w:space="0" w:color="000000"/>
            </w:tcBorders>
          </w:tcPr>
          <w:p w:rsidR="009B675A" w:rsidRPr="003223BA" w:rsidRDefault="003223BA" w:rsidP="00472024">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17</w:t>
            </w:r>
          </w:p>
        </w:tc>
        <w:tc>
          <w:tcPr>
            <w:tcW w:w="1104" w:type="dxa"/>
            <w:tcBorders>
              <w:top w:val="single" w:sz="4" w:space="0" w:color="000000"/>
              <w:left w:val="single" w:sz="4" w:space="0" w:color="000000"/>
              <w:bottom w:val="single" w:sz="4" w:space="0" w:color="000000"/>
              <w:right w:val="single" w:sz="4" w:space="0" w:color="000000"/>
            </w:tcBorders>
          </w:tcPr>
          <w:p w:rsidR="009B675A" w:rsidRPr="003223BA" w:rsidRDefault="003223BA" w:rsidP="00472024">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w:t>
            </w:r>
          </w:p>
        </w:tc>
        <w:tc>
          <w:tcPr>
            <w:tcW w:w="1219" w:type="dxa"/>
            <w:tcBorders>
              <w:top w:val="single" w:sz="4" w:space="0" w:color="000000"/>
              <w:left w:val="single" w:sz="4" w:space="0" w:color="000000"/>
              <w:bottom w:val="single" w:sz="4" w:space="0" w:color="000000"/>
              <w:right w:val="single" w:sz="4" w:space="0" w:color="000000"/>
            </w:tcBorders>
          </w:tcPr>
          <w:p w:rsidR="009B675A" w:rsidRPr="003223BA" w:rsidRDefault="003223BA" w:rsidP="00472024">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w:t>
            </w:r>
          </w:p>
        </w:tc>
        <w:tc>
          <w:tcPr>
            <w:tcW w:w="860" w:type="dxa"/>
            <w:tcBorders>
              <w:top w:val="single" w:sz="4" w:space="0" w:color="000000"/>
              <w:left w:val="single" w:sz="4" w:space="0" w:color="000000"/>
              <w:bottom w:val="single" w:sz="4" w:space="0" w:color="000000"/>
              <w:right w:val="single" w:sz="4" w:space="0" w:color="000000"/>
            </w:tcBorders>
          </w:tcPr>
          <w:p w:rsidR="009B675A" w:rsidRPr="003223BA" w:rsidRDefault="003223BA" w:rsidP="00472024">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10</w:t>
            </w:r>
          </w:p>
        </w:tc>
        <w:tc>
          <w:tcPr>
            <w:tcW w:w="1130" w:type="dxa"/>
            <w:tcBorders>
              <w:top w:val="single" w:sz="4" w:space="0" w:color="000000"/>
              <w:left w:val="single" w:sz="4" w:space="0" w:color="000000"/>
              <w:bottom w:val="single" w:sz="4" w:space="0" w:color="000000"/>
              <w:right w:val="single" w:sz="4" w:space="0" w:color="000000"/>
            </w:tcBorders>
          </w:tcPr>
          <w:p w:rsidR="009B675A" w:rsidRPr="003223BA" w:rsidRDefault="003223BA" w:rsidP="00472024">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6</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3223BA" w:rsidRDefault="009B675A" w:rsidP="00472024">
            <w:pPr>
              <w:spacing w:line="246" w:lineRule="exact"/>
              <w:ind w:left="100"/>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St</w:t>
            </w:r>
            <w:r w:rsidRPr="003223BA">
              <w:rPr>
                <w:rFonts w:asciiTheme="minorHAnsi" w:hAnsiTheme="minorHAnsi" w:cstheme="minorHAnsi"/>
                <w:color w:val="000000" w:themeColor="text1"/>
                <w:spacing w:val="1"/>
                <w:sz w:val="24"/>
                <w:szCs w:val="24"/>
              </w:rPr>
              <w:t>a</w:t>
            </w:r>
            <w:r w:rsidRPr="003223BA">
              <w:rPr>
                <w:rFonts w:asciiTheme="minorHAnsi" w:hAnsiTheme="minorHAnsi" w:cstheme="minorHAnsi"/>
                <w:color w:val="000000" w:themeColor="text1"/>
                <w:spacing w:val="-2"/>
                <w:sz w:val="24"/>
                <w:szCs w:val="24"/>
              </w:rPr>
              <w:t>b</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pacing w:val="-1"/>
                <w:sz w:val="24"/>
                <w:szCs w:val="24"/>
              </w:rPr>
              <w:t>l</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pacing w:val="-2"/>
                <w:sz w:val="24"/>
                <w:szCs w:val="24"/>
              </w:rPr>
              <w:t>z</w:t>
            </w:r>
            <w:r w:rsidRPr="003223BA">
              <w:rPr>
                <w:rFonts w:asciiTheme="minorHAnsi" w:hAnsiTheme="minorHAnsi" w:cstheme="minorHAnsi"/>
                <w:color w:val="000000" w:themeColor="text1"/>
                <w:sz w:val="24"/>
                <w:szCs w:val="24"/>
              </w:rPr>
              <w:t>a</w:t>
            </w:r>
            <w:r w:rsidRPr="003223BA">
              <w:rPr>
                <w:rFonts w:asciiTheme="minorHAnsi" w:hAnsiTheme="minorHAnsi" w:cstheme="minorHAnsi"/>
                <w:color w:val="000000" w:themeColor="text1"/>
                <w:spacing w:val="1"/>
                <w:sz w:val="24"/>
                <w:szCs w:val="24"/>
              </w:rPr>
              <w:t>ti</w:t>
            </w:r>
            <w:r w:rsidRPr="003223BA">
              <w:rPr>
                <w:rFonts w:asciiTheme="minorHAnsi" w:hAnsiTheme="minorHAnsi" w:cstheme="minorHAnsi"/>
                <w:color w:val="000000" w:themeColor="text1"/>
                <w:spacing w:val="-2"/>
                <w:sz w:val="24"/>
                <w:szCs w:val="24"/>
              </w:rPr>
              <w:t>o</w:t>
            </w:r>
            <w:r w:rsidRPr="003223BA">
              <w:rPr>
                <w:rFonts w:asciiTheme="minorHAnsi" w:hAnsiTheme="minorHAnsi" w:cstheme="minorHAnsi"/>
                <w:color w:val="000000" w:themeColor="text1"/>
                <w:sz w:val="24"/>
                <w:szCs w:val="24"/>
              </w:rPr>
              <w:t xml:space="preserve">n </w:t>
            </w:r>
            <w:r w:rsidRPr="003223BA">
              <w:rPr>
                <w:rFonts w:asciiTheme="minorHAnsi" w:hAnsiTheme="minorHAnsi" w:cstheme="minorHAnsi"/>
                <w:color w:val="000000" w:themeColor="text1"/>
                <w:spacing w:val="-1"/>
                <w:sz w:val="24"/>
                <w:szCs w:val="24"/>
              </w:rPr>
              <w:t>U</w:t>
            </w:r>
            <w:r w:rsidRPr="003223BA">
              <w:rPr>
                <w:rFonts w:asciiTheme="minorHAnsi" w:hAnsiTheme="minorHAnsi" w:cstheme="minorHAnsi"/>
                <w:color w:val="000000" w:themeColor="text1"/>
                <w:sz w:val="24"/>
                <w:szCs w:val="24"/>
              </w:rPr>
              <w:t>n</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pacing w:val="1"/>
                <w:sz w:val="24"/>
                <w:szCs w:val="24"/>
              </w:rPr>
              <w:t>t</w:t>
            </w:r>
            <w:r w:rsidRPr="003223BA">
              <w:rPr>
                <w:rFonts w:asciiTheme="minorHAnsi" w:hAnsiTheme="minorHAnsi" w:cstheme="minorHAnsi"/>
                <w:color w:val="000000" w:themeColor="text1"/>
                <w:sz w:val="24"/>
                <w:szCs w:val="24"/>
              </w:rPr>
              <w:t>s</w:t>
            </w:r>
            <w:r w:rsidRPr="003223BA">
              <w:rPr>
                <w:rFonts w:asciiTheme="minorHAnsi" w:hAnsiTheme="minorHAnsi" w:cstheme="minorHAnsi"/>
                <w:color w:val="000000" w:themeColor="text1"/>
                <w:spacing w:val="-2"/>
                <w:sz w:val="24"/>
                <w:szCs w:val="24"/>
              </w:rPr>
              <w:t xml:space="preserve"> </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z w:val="24"/>
                <w:szCs w:val="24"/>
              </w:rPr>
              <w:t>n F</w:t>
            </w:r>
            <w:r w:rsidRPr="003223BA">
              <w:rPr>
                <w:rFonts w:asciiTheme="minorHAnsi" w:hAnsiTheme="minorHAnsi" w:cstheme="minorHAnsi"/>
                <w:color w:val="000000" w:themeColor="text1"/>
                <w:spacing w:val="-1"/>
                <w:sz w:val="24"/>
                <w:szCs w:val="24"/>
              </w:rPr>
              <w:t>RU</w:t>
            </w:r>
            <w:r w:rsidRPr="003223BA">
              <w:rPr>
                <w:rFonts w:asciiTheme="minorHAnsi" w:hAnsiTheme="minorHAnsi" w:cstheme="minorHAnsi"/>
                <w:color w:val="000000" w:themeColor="text1"/>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2</w:t>
            </w:r>
          </w:p>
        </w:tc>
        <w:tc>
          <w:tcPr>
            <w:tcW w:w="881"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5</w:t>
            </w:r>
          </w:p>
        </w:tc>
        <w:tc>
          <w:tcPr>
            <w:tcW w:w="1104"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w:t>
            </w:r>
          </w:p>
        </w:tc>
        <w:tc>
          <w:tcPr>
            <w:tcW w:w="1219"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w:t>
            </w:r>
          </w:p>
        </w:tc>
        <w:tc>
          <w:tcPr>
            <w:tcW w:w="860"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w:t>
            </w:r>
          </w:p>
        </w:tc>
        <w:tc>
          <w:tcPr>
            <w:tcW w:w="1130"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w:t>
            </w:r>
          </w:p>
        </w:tc>
      </w:tr>
      <w:tr w:rsidR="009B675A" w:rsidRPr="007909A9" w:rsidTr="00472024">
        <w:trPr>
          <w:trHeight w:hRule="exact" w:val="451"/>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7</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Full</w:t>
            </w:r>
            <w:r w:rsidRPr="007909A9">
              <w:rPr>
                <w:rFonts w:asciiTheme="minorHAnsi" w:hAnsiTheme="minorHAnsi" w:cstheme="minorHAnsi"/>
                <w:spacing w:val="-3"/>
                <w:sz w:val="24"/>
                <w:szCs w:val="24"/>
              </w:rPr>
              <w:t xml:space="preserve"> </w:t>
            </w: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m</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un</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2"/>
                <w:sz w:val="24"/>
                <w:szCs w:val="24"/>
              </w:rPr>
              <w:t>%</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91</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92</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93</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ind w:left="102"/>
              <w:rPr>
                <w:rFonts w:asciiTheme="minorHAnsi" w:hAnsiTheme="minorHAnsi" w:cstheme="minorHAnsi"/>
                <w:sz w:val="24"/>
                <w:szCs w:val="24"/>
              </w:rPr>
            </w:pPr>
            <w:r w:rsidRPr="007909A9">
              <w:rPr>
                <w:rFonts w:asciiTheme="minorHAnsi" w:hAnsiTheme="minorHAnsi" w:cstheme="minorHAnsi"/>
                <w:bCs/>
                <w:sz w:val="24"/>
                <w:szCs w:val="24"/>
              </w:rPr>
              <w:t>C</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ind w:left="100"/>
              <w:rPr>
                <w:rFonts w:asciiTheme="minorHAnsi" w:hAnsiTheme="minorHAnsi" w:cstheme="minorHAnsi"/>
                <w:sz w:val="24"/>
                <w:szCs w:val="24"/>
              </w:rPr>
            </w:pPr>
            <w:r w:rsidRPr="007909A9">
              <w:rPr>
                <w:rFonts w:asciiTheme="minorHAnsi" w:hAnsiTheme="minorHAnsi" w:cstheme="minorHAnsi"/>
                <w:bCs/>
                <w:i/>
                <w:iCs/>
                <w:sz w:val="24"/>
                <w:szCs w:val="24"/>
              </w:rPr>
              <w:t>Pop</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ti</w:t>
            </w:r>
            <w:r w:rsidRPr="007909A9">
              <w:rPr>
                <w:rFonts w:asciiTheme="minorHAnsi" w:hAnsiTheme="minorHAnsi" w:cstheme="minorHAnsi"/>
                <w:bCs/>
                <w:i/>
                <w:iCs/>
                <w:sz w:val="24"/>
                <w:szCs w:val="24"/>
              </w:rPr>
              <w:t xml:space="preserve">on </w:t>
            </w:r>
            <w:r w:rsidRPr="007909A9">
              <w:rPr>
                <w:rFonts w:asciiTheme="minorHAnsi" w:hAnsiTheme="minorHAnsi" w:cstheme="minorHAnsi"/>
                <w:bCs/>
                <w:i/>
                <w:iCs/>
                <w:spacing w:val="-3"/>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b</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z</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on</w:t>
            </w:r>
          </w:p>
        </w:tc>
      </w:tr>
      <w:tr w:rsidR="009B675A" w:rsidRPr="007909A9" w:rsidTr="00472024">
        <w:trPr>
          <w:trHeight w:hRule="exact" w:val="464"/>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8</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0"/>
              <w:rPr>
                <w:rFonts w:asciiTheme="minorHAnsi" w:hAnsiTheme="minorHAnsi" w:cstheme="minorHAnsi"/>
                <w:sz w:val="24"/>
                <w:szCs w:val="24"/>
              </w:rPr>
            </w:pPr>
            <w:r w:rsidRPr="007909A9">
              <w:rPr>
                <w:rFonts w:asciiTheme="minorHAnsi" w:hAnsiTheme="minorHAnsi" w:cstheme="minorHAnsi"/>
                <w:sz w:val="24"/>
                <w:szCs w:val="24"/>
              </w:rPr>
              <w:t>M</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 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9</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3223BA" w:rsidRDefault="009B675A" w:rsidP="00472024">
            <w:pPr>
              <w:spacing w:line="246" w:lineRule="exact"/>
              <w:ind w:left="100"/>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Fe</w:t>
            </w:r>
            <w:r w:rsidRPr="003223BA">
              <w:rPr>
                <w:rFonts w:asciiTheme="minorHAnsi" w:hAnsiTheme="minorHAnsi" w:cstheme="minorHAnsi"/>
                <w:color w:val="000000" w:themeColor="text1"/>
                <w:spacing w:val="-4"/>
                <w:sz w:val="24"/>
                <w:szCs w:val="24"/>
              </w:rPr>
              <w:t>m</w:t>
            </w:r>
            <w:r w:rsidRPr="003223BA">
              <w:rPr>
                <w:rFonts w:asciiTheme="minorHAnsi" w:hAnsiTheme="minorHAnsi" w:cstheme="minorHAnsi"/>
                <w:color w:val="000000" w:themeColor="text1"/>
                <w:sz w:val="24"/>
                <w:szCs w:val="24"/>
              </w:rPr>
              <w:t>a</w:t>
            </w:r>
            <w:r w:rsidRPr="003223BA">
              <w:rPr>
                <w:rFonts w:asciiTheme="minorHAnsi" w:hAnsiTheme="minorHAnsi" w:cstheme="minorHAnsi"/>
                <w:color w:val="000000" w:themeColor="text1"/>
                <w:spacing w:val="1"/>
                <w:sz w:val="24"/>
                <w:szCs w:val="24"/>
              </w:rPr>
              <w:t>l</w:t>
            </w:r>
            <w:r w:rsidRPr="003223BA">
              <w:rPr>
                <w:rFonts w:asciiTheme="minorHAnsi" w:hAnsiTheme="minorHAnsi" w:cstheme="minorHAnsi"/>
                <w:color w:val="000000" w:themeColor="text1"/>
                <w:sz w:val="24"/>
                <w:szCs w:val="24"/>
              </w:rPr>
              <w:t>e S</w:t>
            </w:r>
            <w:r w:rsidRPr="003223BA">
              <w:rPr>
                <w:rFonts w:asciiTheme="minorHAnsi" w:hAnsiTheme="minorHAnsi" w:cstheme="minorHAnsi"/>
                <w:color w:val="000000" w:themeColor="text1"/>
                <w:spacing w:val="1"/>
                <w:sz w:val="24"/>
                <w:szCs w:val="24"/>
              </w:rPr>
              <w:t>t</w:t>
            </w:r>
            <w:r w:rsidRPr="003223BA">
              <w:rPr>
                <w:rFonts w:asciiTheme="minorHAnsi" w:hAnsiTheme="minorHAnsi" w:cstheme="minorHAnsi"/>
                <w:color w:val="000000" w:themeColor="text1"/>
                <w:spacing w:val="-2"/>
                <w:sz w:val="24"/>
                <w:szCs w:val="24"/>
              </w:rPr>
              <w:t>e</w:t>
            </w:r>
            <w:r w:rsidRPr="003223BA">
              <w:rPr>
                <w:rFonts w:asciiTheme="minorHAnsi" w:hAnsiTheme="minorHAnsi" w:cstheme="minorHAnsi"/>
                <w:color w:val="000000" w:themeColor="text1"/>
                <w:spacing w:val="1"/>
                <w:sz w:val="24"/>
                <w:szCs w:val="24"/>
              </w:rPr>
              <w:t>r</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pacing w:val="1"/>
                <w:sz w:val="24"/>
                <w:szCs w:val="24"/>
              </w:rPr>
              <w:t>li</w:t>
            </w:r>
            <w:r w:rsidRPr="003223BA">
              <w:rPr>
                <w:rFonts w:asciiTheme="minorHAnsi" w:hAnsiTheme="minorHAnsi" w:cstheme="minorHAnsi"/>
                <w:color w:val="000000" w:themeColor="text1"/>
                <w:spacing w:val="-2"/>
                <w:sz w:val="24"/>
                <w:szCs w:val="24"/>
              </w:rPr>
              <w:t>z</w:t>
            </w:r>
            <w:r w:rsidRPr="003223BA">
              <w:rPr>
                <w:rFonts w:asciiTheme="minorHAnsi" w:hAnsiTheme="minorHAnsi" w:cstheme="minorHAnsi"/>
                <w:color w:val="000000" w:themeColor="text1"/>
                <w:sz w:val="24"/>
                <w:szCs w:val="24"/>
              </w:rPr>
              <w:t>a</w:t>
            </w:r>
            <w:r w:rsidRPr="003223BA">
              <w:rPr>
                <w:rFonts w:asciiTheme="minorHAnsi" w:hAnsiTheme="minorHAnsi" w:cstheme="minorHAnsi"/>
                <w:color w:val="000000" w:themeColor="text1"/>
                <w:spacing w:val="-1"/>
                <w:sz w:val="24"/>
                <w:szCs w:val="24"/>
              </w:rPr>
              <w:t>t</w:t>
            </w:r>
            <w:r w:rsidRPr="003223BA">
              <w:rPr>
                <w:rFonts w:asciiTheme="minorHAnsi" w:hAnsiTheme="minorHAnsi" w:cstheme="minorHAnsi"/>
                <w:color w:val="000000" w:themeColor="text1"/>
                <w:spacing w:val="1"/>
                <w:sz w:val="24"/>
                <w:szCs w:val="24"/>
              </w:rPr>
              <w:t>i</w:t>
            </w:r>
            <w:r w:rsidRPr="003223BA">
              <w:rPr>
                <w:rFonts w:asciiTheme="minorHAnsi" w:hAnsiTheme="minorHAnsi" w:cstheme="minorHAnsi"/>
                <w:color w:val="000000" w:themeColor="text1"/>
                <w:sz w:val="24"/>
                <w:szCs w:val="24"/>
              </w:rPr>
              <w:t>on</w:t>
            </w:r>
          </w:p>
        </w:tc>
        <w:tc>
          <w:tcPr>
            <w:tcW w:w="1061"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1445</w:t>
            </w:r>
          </w:p>
        </w:tc>
        <w:tc>
          <w:tcPr>
            <w:tcW w:w="881"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3400</w:t>
            </w:r>
          </w:p>
        </w:tc>
        <w:tc>
          <w:tcPr>
            <w:tcW w:w="1104"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3420</w:t>
            </w:r>
          </w:p>
        </w:tc>
        <w:tc>
          <w:tcPr>
            <w:tcW w:w="1219"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3450</w:t>
            </w:r>
          </w:p>
        </w:tc>
        <w:tc>
          <w:tcPr>
            <w:tcW w:w="860"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3460</w:t>
            </w:r>
          </w:p>
        </w:tc>
        <w:tc>
          <w:tcPr>
            <w:tcW w:w="1130" w:type="dxa"/>
            <w:tcBorders>
              <w:top w:val="single" w:sz="4" w:space="0" w:color="000000"/>
              <w:left w:val="single" w:sz="4" w:space="0" w:color="000000"/>
              <w:bottom w:val="single" w:sz="4" w:space="0" w:color="000000"/>
              <w:right w:val="single" w:sz="4" w:space="0" w:color="000000"/>
            </w:tcBorders>
          </w:tcPr>
          <w:p w:rsidR="009B675A" w:rsidRPr="003223BA" w:rsidRDefault="009B675A" w:rsidP="00472024">
            <w:pPr>
              <w:jc w:val="center"/>
              <w:rPr>
                <w:rFonts w:asciiTheme="minorHAnsi" w:hAnsiTheme="minorHAnsi" w:cstheme="minorHAnsi"/>
                <w:color w:val="000000" w:themeColor="text1"/>
                <w:sz w:val="24"/>
                <w:szCs w:val="24"/>
              </w:rPr>
            </w:pPr>
            <w:r w:rsidRPr="003223BA">
              <w:rPr>
                <w:rFonts w:asciiTheme="minorHAnsi" w:hAnsiTheme="minorHAnsi" w:cstheme="minorHAnsi"/>
                <w:color w:val="000000" w:themeColor="text1"/>
                <w:sz w:val="24"/>
                <w:szCs w:val="24"/>
              </w:rPr>
              <w:t>3500</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10</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F2CF0" w:rsidRDefault="009B675A" w:rsidP="00472024">
            <w:pPr>
              <w:spacing w:line="246" w:lineRule="exact"/>
              <w:ind w:left="100"/>
              <w:rPr>
                <w:rFonts w:asciiTheme="minorHAnsi" w:hAnsiTheme="minorHAnsi" w:cstheme="minorHAnsi"/>
                <w:color w:val="FF0000"/>
                <w:sz w:val="24"/>
                <w:szCs w:val="24"/>
              </w:rPr>
            </w:pPr>
            <w:r w:rsidRPr="007F2CF0">
              <w:rPr>
                <w:rFonts w:asciiTheme="minorHAnsi" w:hAnsiTheme="minorHAnsi" w:cstheme="minorHAnsi"/>
                <w:color w:val="FF0000"/>
                <w:spacing w:val="-1"/>
                <w:sz w:val="24"/>
                <w:szCs w:val="24"/>
              </w:rPr>
              <w:t>N</w:t>
            </w:r>
            <w:r w:rsidRPr="007F2CF0">
              <w:rPr>
                <w:rFonts w:asciiTheme="minorHAnsi" w:hAnsiTheme="minorHAnsi" w:cstheme="minorHAnsi"/>
                <w:color w:val="FF0000"/>
                <w:sz w:val="24"/>
                <w:szCs w:val="24"/>
              </w:rPr>
              <w:t>o. of</w:t>
            </w:r>
            <w:r w:rsidRPr="007F2CF0">
              <w:rPr>
                <w:rFonts w:asciiTheme="minorHAnsi" w:hAnsiTheme="minorHAnsi" w:cstheme="minorHAnsi"/>
                <w:color w:val="FF0000"/>
                <w:spacing w:val="1"/>
                <w:sz w:val="24"/>
                <w:szCs w:val="24"/>
              </w:rPr>
              <w:t xml:space="preserve"> </w:t>
            </w:r>
            <w:r w:rsidRPr="007F2CF0">
              <w:rPr>
                <w:rFonts w:asciiTheme="minorHAnsi" w:hAnsiTheme="minorHAnsi" w:cstheme="minorHAnsi"/>
                <w:color w:val="FF0000"/>
                <w:spacing w:val="-4"/>
                <w:sz w:val="24"/>
                <w:szCs w:val="24"/>
              </w:rPr>
              <w:t>I</w:t>
            </w:r>
            <w:r w:rsidRPr="007F2CF0">
              <w:rPr>
                <w:rFonts w:asciiTheme="minorHAnsi" w:hAnsiTheme="minorHAnsi" w:cstheme="minorHAnsi"/>
                <w:color w:val="FF0000"/>
                <w:spacing w:val="-1"/>
                <w:sz w:val="24"/>
                <w:szCs w:val="24"/>
              </w:rPr>
              <w:t>U</w:t>
            </w:r>
            <w:r w:rsidRPr="007F2CF0">
              <w:rPr>
                <w:rFonts w:asciiTheme="minorHAnsi" w:hAnsiTheme="minorHAnsi" w:cstheme="minorHAnsi"/>
                <w:color w:val="FF0000"/>
                <w:sz w:val="24"/>
                <w:szCs w:val="24"/>
              </w:rPr>
              <w:t>D</w:t>
            </w:r>
            <w:r w:rsidRPr="007F2CF0">
              <w:rPr>
                <w:rFonts w:asciiTheme="minorHAnsi" w:hAnsiTheme="minorHAnsi" w:cstheme="minorHAnsi"/>
                <w:color w:val="FF0000"/>
                <w:spacing w:val="1"/>
                <w:sz w:val="24"/>
                <w:szCs w:val="24"/>
              </w:rPr>
              <w:t xml:space="preserve"> </w:t>
            </w:r>
            <w:r w:rsidRPr="007F2CF0">
              <w:rPr>
                <w:rFonts w:asciiTheme="minorHAnsi" w:hAnsiTheme="minorHAnsi" w:cstheme="minorHAnsi"/>
                <w:color w:val="FF0000"/>
                <w:spacing w:val="-4"/>
                <w:sz w:val="24"/>
                <w:szCs w:val="24"/>
              </w:rPr>
              <w:t>I</w:t>
            </w:r>
            <w:r w:rsidRPr="007F2CF0">
              <w:rPr>
                <w:rFonts w:asciiTheme="minorHAnsi" w:hAnsiTheme="minorHAnsi" w:cstheme="minorHAnsi"/>
                <w:color w:val="FF0000"/>
                <w:sz w:val="24"/>
                <w:szCs w:val="24"/>
              </w:rPr>
              <w:t>ns</w:t>
            </w:r>
            <w:r w:rsidRPr="007F2CF0">
              <w:rPr>
                <w:rFonts w:asciiTheme="minorHAnsi" w:hAnsiTheme="minorHAnsi" w:cstheme="minorHAnsi"/>
                <w:color w:val="FF0000"/>
                <w:spacing w:val="1"/>
                <w:sz w:val="24"/>
                <w:szCs w:val="24"/>
              </w:rPr>
              <w:t>erti</w:t>
            </w:r>
            <w:r w:rsidRPr="007F2CF0">
              <w:rPr>
                <w:rFonts w:asciiTheme="minorHAnsi" w:hAnsiTheme="minorHAnsi" w:cstheme="minorHAnsi"/>
                <w:color w:val="FF0000"/>
                <w:sz w:val="24"/>
                <w:szCs w:val="24"/>
              </w:rPr>
              <w:t>ons</w:t>
            </w:r>
          </w:p>
        </w:tc>
        <w:tc>
          <w:tcPr>
            <w:tcW w:w="1061" w:type="dxa"/>
            <w:tcBorders>
              <w:top w:val="single" w:sz="4" w:space="0" w:color="000000"/>
              <w:left w:val="single" w:sz="4" w:space="0" w:color="000000"/>
              <w:bottom w:val="single" w:sz="4" w:space="0" w:color="000000"/>
              <w:right w:val="single" w:sz="4" w:space="0" w:color="000000"/>
            </w:tcBorders>
          </w:tcPr>
          <w:p w:rsidR="009B675A" w:rsidRPr="007F2CF0" w:rsidRDefault="009B675A" w:rsidP="00472024">
            <w:pPr>
              <w:jc w:val="center"/>
              <w:rPr>
                <w:rFonts w:asciiTheme="minorHAnsi" w:hAnsiTheme="minorHAnsi" w:cstheme="minorHAnsi"/>
                <w:color w:val="FF0000"/>
                <w:sz w:val="24"/>
                <w:szCs w:val="24"/>
              </w:rPr>
            </w:pPr>
            <w:r w:rsidRPr="007F2CF0">
              <w:rPr>
                <w:rFonts w:asciiTheme="minorHAnsi" w:hAnsiTheme="minorHAnsi" w:cstheme="minorHAnsi"/>
                <w:color w:val="FF0000"/>
                <w:sz w:val="24"/>
                <w:szCs w:val="24"/>
              </w:rPr>
              <w:t>2090</w:t>
            </w:r>
          </w:p>
        </w:tc>
        <w:tc>
          <w:tcPr>
            <w:tcW w:w="881" w:type="dxa"/>
            <w:tcBorders>
              <w:top w:val="single" w:sz="4" w:space="0" w:color="000000"/>
              <w:left w:val="single" w:sz="4" w:space="0" w:color="000000"/>
              <w:bottom w:val="single" w:sz="4" w:space="0" w:color="000000"/>
              <w:right w:val="single" w:sz="4" w:space="0" w:color="000000"/>
            </w:tcBorders>
          </w:tcPr>
          <w:p w:rsidR="009B675A" w:rsidRPr="007F2CF0" w:rsidRDefault="009B675A" w:rsidP="00472024">
            <w:pPr>
              <w:jc w:val="center"/>
              <w:rPr>
                <w:rFonts w:asciiTheme="minorHAnsi" w:hAnsiTheme="minorHAnsi" w:cstheme="minorHAnsi"/>
                <w:color w:val="FF0000"/>
                <w:sz w:val="24"/>
                <w:szCs w:val="24"/>
              </w:rPr>
            </w:pPr>
            <w:r w:rsidRPr="007F2CF0">
              <w:rPr>
                <w:rFonts w:asciiTheme="minorHAnsi" w:hAnsiTheme="minorHAnsi" w:cstheme="minorHAnsi"/>
                <w:color w:val="FF0000"/>
                <w:sz w:val="24"/>
                <w:szCs w:val="24"/>
              </w:rPr>
              <w:t>5000</w:t>
            </w:r>
          </w:p>
        </w:tc>
        <w:tc>
          <w:tcPr>
            <w:tcW w:w="1104" w:type="dxa"/>
            <w:tcBorders>
              <w:top w:val="single" w:sz="4" w:space="0" w:color="000000"/>
              <w:left w:val="single" w:sz="4" w:space="0" w:color="000000"/>
              <w:bottom w:val="single" w:sz="4" w:space="0" w:color="000000"/>
              <w:right w:val="single" w:sz="4" w:space="0" w:color="000000"/>
            </w:tcBorders>
          </w:tcPr>
          <w:p w:rsidR="009B675A" w:rsidRPr="007F2CF0" w:rsidRDefault="009B675A" w:rsidP="00472024">
            <w:pPr>
              <w:jc w:val="center"/>
              <w:rPr>
                <w:rFonts w:asciiTheme="minorHAnsi" w:hAnsiTheme="minorHAnsi" w:cstheme="minorHAnsi"/>
                <w:color w:val="FF0000"/>
                <w:sz w:val="24"/>
                <w:szCs w:val="24"/>
              </w:rPr>
            </w:pPr>
            <w:r w:rsidRPr="007F2CF0">
              <w:rPr>
                <w:rFonts w:asciiTheme="minorHAnsi" w:hAnsiTheme="minorHAnsi" w:cstheme="minorHAnsi"/>
                <w:color w:val="FF0000"/>
                <w:sz w:val="24"/>
                <w:szCs w:val="24"/>
              </w:rPr>
              <w:t>5100</w:t>
            </w:r>
          </w:p>
        </w:tc>
        <w:tc>
          <w:tcPr>
            <w:tcW w:w="1219" w:type="dxa"/>
            <w:tcBorders>
              <w:top w:val="single" w:sz="4" w:space="0" w:color="000000"/>
              <w:left w:val="single" w:sz="4" w:space="0" w:color="000000"/>
              <w:bottom w:val="single" w:sz="4" w:space="0" w:color="000000"/>
              <w:right w:val="single" w:sz="4" w:space="0" w:color="000000"/>
            </w:tcBorders>
          </w:tcPr>
          <w:p w:rsidR="009B675A" w:rsidRPr="007F2CF0" w:rsidRDefault="009B675A" w:rsidP="00472024">
            <w:pPr>
              <w:jc w:val="center"/>
              <w:rPr>
                <w:rFonts w:asciiTheme="minorHAnsi" w:hAnsiTheme="minorHAnsi" w:cstheme="minorHAnsi"/>
                <w:color w:val="FF0000"/>
                <w:sz w:val="24"/>
                <w:szCs w:val="24"/>
              </w:rPr>
            </w:pPr>
            <w:r w:rsidRPr="007F2CF0">
              <w:rPr>
                <w:rFonts w:asciiTheme="minorHAnsi" w:hAnsiTheme="minorHAnsi" w:cstheme="minorHAnsi"/>
                <w:color w:val="FF0000"/>
                <w:sz w:val="24"/>
                <w:szCs w:val="24"/>
              </w:rPr>
              <w:t>5200</w:t>
            </w:r>
          </w:p>
        </w:tc>
        <w:tc>
          <w:tcPr>
            <w:tcW w:w="860" w:type="dxa"/>
            <w:tcBorders>
              <w:top w:val="single" w:sz="4" w:space="0" w:color="000000"/>
              <w:left w:val="single" w:sz="4" w:space="0" w:color="000000"/>
              <w:bottom w:val="single" w:sz="4" w:space="0" w:color="000000"/>
              <w:right w:val="single" w:sz="4" w:space="0" w:color="000000"/>
            </w:tcBorders>
          </w:tcPr>
          <w:p w:rsidR="009B675A" w:rsidRPr="007F2CF0" w:rsidRDefault="009B675A" w:rsidP="00472024">
            <w:pPr>
              <w:jc w:val="center"/>
              <w:rPr>
                <w:rFonts w:asciiTheme="minorHAnsi" w:hAnsiTheme="minorHAnsi" w:cstheme="minorHAnsi"/>
                <w:color w:val="FF0000"/>
                <w:sz w:val="24"/>
                <w:szCs w:val="24"/>
              </w:rPr>
            </w:pPr>
            <w:r w:rsidRPr="007F2CF0">
              <w:rPr>
                <w:rFonts w:asciiTheme="minorHAnsi" w:hAnsiTheme="minorHAnsi" w:cstheme="minorHAnsi"/>
                <w:color w:val="FF0000"/>
                <w:sz w:val="24"/>
                <w:szCs w:val="24"/>
              </w:rPr>
              <w:t>5300</w:t>
            </w:r>
          </w:p>
        </w:tc>
        <w:tc>
          <w:tcPr>
            <w:tcW w:w="1130" w:type="dxa"/>
            <w:tcBorders>
              <w:top w:val="single" w:sz="4" w:space="0" w:color="000000"/>
              <w:left w:val="single" w:sz="4" w:space="0" w:color="000000"/>
              <w:bottom w:val="single" w:sz="4" w:space="0" w:color="000000"/>
              <w:right w:val="single" w:sz="4" w:space="0" w:color="000000"/>
            </w:tcBorders>
          </w:tcPr>
          <w:p w:rsidR="009B675A" w:rsidRPr="007F2CF0" w:rsidRDefault="009B675A" w:rsidP="00472024">
            <w:pPr>
              <w:jc w:val="center"/>
              <w:rPr>
                <w:rFonts w:asciiTheme="minorHAnsi" w:hAnsiTheme="minorHAnsi" w:cstheme="minorHAnsi"/>
                <w:color w:val="FF0000"/>
                <w:sz w:val="24"/>
                <w:szCs w:val="24"/>
              </w:rPr>
            </w:pPr>
            <w:r w:rsidRPr="007F2CF0">
              <w:rPr>
                <w:rFonts w:asciiTheme="minorHAnsi" w:hAnsiTheme="minorHAnsi" w:cstheme="minorHAnsi"/>
                <w:color w:val="FF0000"/>
                <w:sz w:val="24"/>
                <w:szCs w:val="24"/>
              </w:rPr>
              <w:t>5400</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i/>
                <w:iCs/>
                <w:sz w:val="24"/>
                <w:szCs w:val="24"/>
              </w:rPr>
              <w:t>D</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i/>
                <w:iCs/>
                <w:spacing w:val="-1"/>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e</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s</w:t>
            </w:r>
            <w:r w:rsidRPr="007909A9">
              <w:rPr>
                <w:rFonts w:asciiTheme="minorHAnsi" w:hAnsiTheme="minorHAnsi" w:cstheme="minorHAnsi"/>
                <w:bCs/>
                <w:i/>
                <w:iCs/>
                <w:sz w:val="24"/>
                <w:szCs w:val="24"/>
              </w:rPr>
              <w:t>e Co</w:t>
            </w:r>
            <w:r w:rsidRPr="007909A9">
              <w:rPr>
                <w:rFonts w:asciiTheme="minorHAnsi" w:hAnsiTheme="minorHAnsi" w:cstheme="minorHAnsi"/>
                <w:bCs/>
                <w:i/>
                <w:iCs/>
                <w:spacing w:val="-1"/>
                <w:sz w:val="24"/>
                <w:szCs w:val="24"/>
              </w:rPr>
              <w:t>nt</w:t>
            </w:r>
            <w:r w:rsidRPr="007909A9">
              <w:rPr>
                <w:rFonts w:asciiTheme="minorHAnsi" w:hAnsiTheme="minorHAnsi" w:cstheme="minorHAnsi"/>
                <w:bCs/>
                <w:i/>
                <w:iCs/>
                <w:sz w:val="24"/>
                <w:szCs w:val="24"/>
              </w:rPr>
              <w:t>rol</w:t>
            </w:r>
          </w:p>
        </w:tc>
      </w:tr>
      <w:tr w:rsidR="009B675A" w:rsidRPr="007909A9" w:rsidTr="00472024">
        <w:trPr>
          <w:trHeight w:hRule="exact" w:val="970"/>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11</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nnua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ed New</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ear</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z w:val="24"/>
                <w:szCs w:val="24"/>
              </w:rPr>
              <w:t>Pos</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 De</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ec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3"/>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z w:val="24"/>
                <w:szCs w:val="24"/>
              </w:rPr>
              <w:t>B</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70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70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75</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85</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90</w:t>
            </w:r>
          </w:p>
        </w:tc>
      </w:tr>
      <w:tr w:rsidR="009B675A" w:rsidRPr="007909A9" w:rsidTr="00472024">
        <w:trPr>
          <w:trHeight w:hRule="exact" w:val="1421"/>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12</w:t>
            </w:r>
          </w:p>
        </w:tc>
        <w:tc>
          <w:tcPr>
            <w:tcW w:w="28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Succe</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s 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ew </w:t>
            </w:r>
            <w:r w:rsidRPr="007909A9">
              <w:rPr>
                <w:rFonts w:asciiTheme="minorHAnsi" w:hAnsiTheme="minorHAnsi" w:cstheme="minorHAnsi"/>
                <w:spacing w:val="-1"/>
                <w:sz w:val="24"/>
                <w:szCs w:val="24"/>
              </w:rPr>
              <w:t>S</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ear</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Pos</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p>
          <w:p w:rsidR="009B675A" w:rsidRPr="007909A9" w:rsidRDefault="009B675A" w:rsidP="00472024">
            <w:pPr>
              <w:spacing w:before="4" w:line="200" w:lineRule="exact"/>
              <w:rPr>
                <w:rFonts w:asciiTheme="minorHAnsi" w:hAnsiTheme="minorHAnsi" w:cstheme="minorHAnsi"/>
                <w:sz w:val="24"/>
                <w:szCs w:val="24"/>
              </w:rPr>
            </w:pPr>
          </w:p>
          <w:p w:rsidR="009B675A" w:rsidRPr="007909A9" w:rsidRDefault="009B675A" w:rsidP="00472024">
            <w:pPr>
              <w:spacing w:line="252" w:lineRule="exact"/>
              <w:ind w:left="100" w:right="123"/>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ent</w:t>
            </w:r>
            <w:r w:rsidRPr="007909A9">
              <w:rPr>
                <w:rFonts w:asciiTheme="minorHAnsi" w:hAnsiTheme="minorHAnsi" w:cstheme="minorHAnsi"/>
                <w:spacing w:val="1"/>
                <w:sz w:val="24"/>
                <w:szCs w:val="24"/>
              </w:rPr>
              <w:t xml:space="preserve"> i</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 on D</w:t>
            </w:r>
            <w:r w:rsidRPr="007909A9">
              <w:rPr>
                <w:rFonts w:asciiTheme="minorHAnsi" w:hAnsiTheme="minorHAnsi" w:cstheme="minorHAnsi"/>
                <w:spacing w:val="-4"/>
                <w:sz w:val="24"/>
                <w:szCs w:val="24"/>
              </w:rPr>
              <w:t>O</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w:t>
            </w:r>
            <w:r w:rsidRPr="007909A9">
              <w:rPr>
                <w:rFonts w:asciiTheme="minorHAnsi" w:hAnsiTheme="minorHAnsi" w:cstheme="minorHAnsi"/>
                <w:spacing w:val="-2"/>
                <w:sz w:val="24"/>
                <w:szCs w:val="24"/>
              </w:rPr>
              <w:t>%</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85</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86</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87</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88</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89</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90</w:t>
            </w:r>
          </w:p>
        </w:tc>
      </w:tr>
      <w:tr w:rsidR="009B675A" w:rsidRPr="007909A9" w:rsidTr="00472024">
        <w:trPr>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13</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AB</w:t>
            </w:r>
            <w:r w:rsidRPr="007909A9">
              <w:rPr>
                <w:rFonts w:asciiTheme="minorHAnsi" w:hAnsiTheme="minorHAnsi" w:cstheme="minorHAnsi"/>
                <w:sz w:val="24"/>
                <w:szCs w:val="24"/>
              </w:rPr>
              <w:t>ER</w:t>
            </w:r>
            <w:r w:rsidRPr="007909A9">
              <w:rPr>
                <w:rFonts w:asciiTheme="minorHAnsi" w:hAnsiTheme="minorHAnsi" w:cstheme="minorHAnsi"/>
                <w:spacing w:val="49"/>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2"/>
                <w:sz w:val="24"/>
                <w:szCs w:val="24"/>
              </w:rPr>
              <w:t>%</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16.61</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18.00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19.50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21.00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22.50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25.50</w:t>
            </w:r>
          </w:p>
        </w:tc>
      </w:tr>
      <w:tr w:rsidR="009B675A" w:rsidRPr="007909A9" w:rsidTr="00472024">
        <w:trPr>
          <w:trHeight w:hRule="exact" w:val="718"/>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14</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P</w:t>
            </w:r>
            <w:r w:rsidRPr="007909A9">
              <w:rPr>
                <w:rFonts w:asciiTheme="minorHAnsi" w:hAnsiTheme="minorHAnsi" w:cstheme="minorHAnsi"/>
                <w:sz w:val="24"/>
                <w:szCs w:val="24"/>
              </w:rPr>
              <w:t>I</w:t>
            </w:r>
            <w:r w:rsidRPr="007909A9">
              <w:rPr>
                <w:rFonts w:asciiTheme="minorHAnsi" w:hAnsiTheme="minorHAnsi" w:cstheme="minorHAnsi"/>
                <w:spacing w:val="46"/>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a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per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1000</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z w:val="24"/>
                <w:szCs w:val="24"/>
              </w:rPr>
              <w:t>popu</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8.19</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5.00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4.00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3.00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2.00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C941CB" w:rsidP="003223BA">
            <w:pPr>
              <w:jc w:val="center"/>
              <w:rPr>
                <w:rFonts w:asciiTheme="minorHAnsi" w:hAnsiTheme="minorHAnsi" w:cstheme="minorHAnsi"/>
                <w:sz w:val="24"/>
                <w:szCs w:val="24"/>
              </w:rPr>
            </w:pPr>
            <w:r>
              <w:rPr>
                <w:rFonts w:asciiTheme="minorHAnsi" w:hAnsiTheme="minorHAnsi" w:cstheme="minorHAnsi"/>
                <w:sz w:val="24"/>
                <w:szCs w:val="24"/>
              </w:rPr>
              <w:t>1.00</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9" w:line="90" w:lineRule="exact"/>
        <w:rPr>
          <w:rFonts w:asciiTheme="minorHAnsi" w:hAnsiTheme="minorHAnsi" w:cstheme="minorHAnsi"/>
          <w:sz w:val="24"/>
          <w:szCs w:val="24"/>
        </w:rPr>
      </w:pPr>
    </w:p>
    <w:tbl>
      <w:tblPr>
        <w:tblW w:w="13089" w:type="dxa"/>
        <w:tblInd w:w="-355" w:type="dxa"/>
        <w:tblLayout w:type="fixed"/>
        <w:tblCellMar>
          <w:left w:w="0" w:type="dxa"/>
          <w:right w:w="0" w:type="dxa"/>
        </w:tblCellMar>
        <w:tblLook w:val="04A0"/>
      </w:tblPr>
      <w:tblGrid>
        <w:gridCol w:w="535"/>
        <w:gridCol w:w="2859"/>
        <w:gridCol w:w="1061"/>
        <w:gridCol w:w="881"/>
        <w:gridCol w:w="1104"/>
        <w:gridCol w:w="1219"/>
        <w:gridCol w:w="860"/>
        <w:gridCol w:w="1130"/>
        <w:gridCol w:w="860"/>
        <w:gridCol w:w="860"/>
        <w:gridCol w:w="860"/>
        <w:gridCol w:w="860"/>
      </w:tblGrid>
      <w:tr w:rsidR="009B675A" w:rsidRPr="007909A9" w:rsidTr="00F27ED2">
        <w:trPr>
          <w:gridAfter w:val="4"/>
          <w:wAfter w:w="3440" w:type="dxa"/>
          <w:trHeight w:hRule="exact" w:val="1476"/>
        </w:trPr>
        <w:tc>
          <w:tcPr>
            <w:tcW w:w="535" w:type="dxa"/>
            <w:tcBorders>
              <w:top w:val="single" w:sz="4" w:space="0" w:color="000000"/>
              <w:left w:val="single" w:sz="4" w:space="0" w:color="000000"/>
              <w:bottom w:val="single" w:sz="4" w:space="0" w:color="000000"/>
              <w:right w:val="single" w:sz="4" w:space="0" w:color="000000"/>
            </w:tcBorders>
            <w:shd w:val="clear" w:color="auto" w:fill="BEBEBE"/>
          </w:tcPr>
          <w:p w:rsidR="009B675A" w:rsidRPr="007909A9" w:rsidRDefault="009B675A" w:rsidP="00472024">
            <w:pPr>
              <w:rPr>
                <w:rFonts w:asciiTheme="minorHAnsi" w:hAnsiTheme="minorHAnsi" w:cstheme="minorHAnsi"/>
                <w:sz w:val="24"/>
                <w:szCs w:val="24"/>
              </w:rPr>
            </w:pPr>
          </w:p>
        </w:tc>
        <w:tc>
          <w:tcPr>
            <w:tcW w:w="2859" w:type="dxa"/>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7" w:lineRule="exact"/>
              <w:ind w:left="100"/>
              <w:rPr>
                <w:rFonts w:asciiTheme="minorHAnsi" w:hAnsiTheme="minorHAnsi" w:cstheme="minorHAnsi"/>
                <w:sz w:val="24"/>
                <w:szCs w:val="24"/>
              </w:rPr>
            </w:pPr>
            <w:r w:rsidRPr="007909A9">
              <w:rPr>
                <w:rFonts w:asciiTheme="minorHAnsi" w:hAnsiTheme="minorHAnsi" w:cstheme="minorHAnsi"/>
                <w:i/>
                <w:iCs/>
                <w:sz w:val="24"/>
                <w:szCs w:val="24"/>
              </w:rPr>
              <w:t>Ac</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z w:val="24"/>
                <w:szCs w:val="24"/>
              </w:rPr>
              <w:t>/</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2"/>
                <w:sz w:val="24"/>
                <w:szCs w:val="24"/>
              </w:rPr>
              <w:t>M</w:t>
            </w:r>
            <w:r w:rsidRPr="007909A9">
              <w:rPr>
                <w:rFonts w:asciiTheme="minorHAnsi" w:hAnsiTheme="minorHAnsi" w:cstheme="minorHAnsi"/>
                <w:i/>
                <w:iCs/>
                <w:sz w:val="24"/>
                <w:szCs w:val="24"/>
              </w:rPr>
              <w:t>ea</w:t>
            </w:r>
            <w:r w:rsidRPr="007909A9">
              <w:rPr>
                <w:rFonts w:asciiTheme="minorHAnsi" w:hAnsiTheme="minorHAnsi" w:cstheme="minorHAnsi"/>
                <w:i/>
                <w:iCs/>
                <w:spacing w:val="1"/>
                <w:sz w:val="24"/>
                <w:szCs w:val="24"/>
              </w:rPr>
              <w:t>s</w:t>
            </w:r>
            <w:r w:rsidRPr="007909A9">
              <w:rPr>
                <w:rFonts w:asciiTheme="minorHAnsi" w:hAnsiTheme="minorHAnsi" w:cstheme="minorHAnsi"/>
                <w:i/>
                <w:iCs/>
                <w:spacing w:val="-2"/>
                <w:sz w:val="24"/>
                <w:szCs w:val="24"/>
              </w:rPr>
              <w:t>u</w:t>
            </w:r>
            <w:r w:rsidRPr="007909A9">
              <w:rPr>
                <w:rFonts w:asciiTheme="minorHAnsi" w:hAnsiTheme="minorHAnsi" w:cstheme="minorHAnsi"/>
                <w:i/>
                <w:iCs/>
                <w:sz w:val="24"/>
                <w:szCs w:val="24"/>
              </w:rPr>
              <w:t>ra</w:t>
            </w:r>
            <w:r w:rsidRPr="007909A9">
              <w:rPr>
                <w:rFonts w:asciiTheme="minorHAnsi" w:hAnsiTheme="minorHAnsi" w:cstheme="minorHAnsi"/>
                <w:i/>
                <w:iCs/>
                <w:spacing w:val="-2"/>
                <w:sz w:val="24"/>
                <w:szCs w:val="24"/>
              </w:rPr>
              <w:t>b</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e</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nd</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ca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or</w:t>
            </w:r>
          </w:p>
        </w:tc>
        <w:tc>
          <w:tcPr>
            <w:tcW w:w="1061" w:type="dxa"/>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7" w:lineRule="exact"/>
              <w:ind w:left="102"/>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ur</w:t>
            </w:r>
            <w:r w:rsidRPr="007909A9">
              <w:rPr>
                <w:rFonts w:asciiTheme="minorHAnsi" w:hAnsiTheme="minorHAnsi" w:cstheme="minorHAnsi"/>
                <w:i/>
                <w:iCs/>
                <w:spacing w:val="1"/>
                <w:sz w:val="24"/>
                <w:szCs w:val="24"/>
              </w:rPr>
              <w:t>r</w:t>
            </w:r>
            <w:r w:rsidRPr="007909A9">
              <w:rPr>
                <w:rFonts w:asciiTheme="minorHAnsi" w:hAnsiTheme="minorHAnsi" w:cstheme="minorHAnsi"/>
                <w:i/>
                <w:iCs/>
                <w:sz w:val="24"/>
                <w:szCs w:val="24"/>
              </w:rPr>
              <w:t>e</w:t>
            </w:r>
            <w:r w:rsidRPr="007909A9">
              <w:rPr>
                <w:rFonts w:asciiTheme="minorHAnsi" w:hAnsiTheme="minorHAnsi" w:cstheme="minorHAnsi"/>
                <w:i/>
                <w:iCs/>
                <w:spacing w:val="-2"/>
                <w:sz w:val="24"/>
                <w:szCs w:val="24"/>
              </w:rPr>
              <w:t>n</w:t>
            </w:r>
            <w:r w:rsidRPr="007909A9">
              <w:rPr>
                <w:rFonts w:asciiTheme="minorHAnsi" w:hAnsiTheme="minorHAnsi" w:cstheme="minorHAnsi"/>
                <w:i/>
                <w:iCs/>
                <w:sz w:val="24"/>
                <w:szCs w:val="24"/>
              </w:rPr>
              <w:t>t</w:t>
            </w:r>
          </w:p>
          <w:p w:rsidR="009B675A" w:rsidRPr="007909A9" w:rsidRDefault="009B675A" w:rsidP="00472024">
            <w:pPr>
              <w:spacing w:before="3" w:line="252" w:lineRule="exact"/>
              <w:ind w:left="102" w:right="144"/>
              <w:rPr>
                <w:rFonts w:asciiTheme="minorHAnsi" w:hAnsiTheme="minorHAnsi" w:cstheme="minorHAnsi"/>
                <w:sz w:val="24"/>
                <w:szCs w:val="24"/>
              </w:rPr>
            </w:pPr>
            <w:r w:rsidRPr="007909A9">
              <w:rPr>
                <w:rFonts w:asciiTheme="minorHAnsi" w:hAnsiTheme="minorHAnsi" w:cstheme="minorHAnsi"/>
                <w:i/>
                <w:iCs/>
                <w:sz w:val="24"/>
                <w:szCs w:val="24"/>
              </w:rPr>
              <w:t>s</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2"/>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 xml:space="preserve">us </w:t>
            </w:r>
            <w:r w:rsidRPr="007909A9">
              <w:rPr>
                <w:rFonts w:asciiTheme="minorHAnsi" w:hAnsiTheme="minorHAnsi" w:cstheme="minorHAnsi"/>
                <w:i/>
                <w:iCs/>
                <w:spacing w:val="-2"/>
                <w:sz w:val="24"/>
                <w:szCs w:val="24"/>
              </w:rPr>
              <w:t>a</w:t>
            </w:r>
            <w:r w:rsidRPr="007909A9">
              <w:rPr>
                <w:rFonts w:asciiTheme="minorHAnsi" w:hAnsiTheme="minorHAnsi" w:cstheme="minorHAnsi"/>
                <w:i/>
                <w:iCs/>
                <w:sz w:val="24"/>
                <w:szCs w:val="24"/>
              </w:rPr>
              <w:t xml:space="preserve">s on </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2"/>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e</w:t>
            </w:r>
            <w:r w:rsidRPr="007909A9">
              <w:rPr>
                <w:rFonts w:asciiTheme="minorHAnsi" w:hAnsiTheme="minorHAnsi" w:cstheme="minorHAnsi"/>
                <w:i/>
                <w:iCs/>
                <w:spacing w:val="-2"/>
                <w:sz w:val="24"/>
                <w:szCs w:val="24"/>
              </w:rPr>
              <w:t>s</w:t>
            </w:r>
            <w:r w:rsidRPr="007909A9">
              <w:rPr>
                <w:rFonts w:asciiTheme="minorHAnsi" w:hAnsiTheme="minorHAnsi" w:cstheme="minorHAnsi"/>
                <w:i/>
                <w:iCs/>
                <w:sz w:val="24"/>
                <w:szCs w:val="24"/>
              </w:rPr>
              <w:t>t</w:t>
            </w:r>
          </w:p>
          <w:p w:rsidR="009B675A" w:rsidRPr="007909A9" w:rsidRDefault="009B675A" w:rsidP="00472024">
            <w:pPr>
              <w:spacing w:before="2" w:line="252" w:lineRule="exact"/>
              <w:ind w:left="102" w:right="89"/>
              <w:rPr>
                <w:rFonts w:asciiTheme="minorHAnsi" w:hAnsiTheme="minorHAnsi" w:cstheme="minorHAnsi"/>
                <w:sz w:val="24"/>
                <w:szCs w:val="24"/>
              </w:rPr>
            </w:pPr>
            <w:r w:rsidRPr="007909A9">
              <w:rPr>
                <w:rFonts w:asciiTheme="minorHAnsi" w:hAnsiTheme="minorHAnsi" w:cstheme="minorHAnsi"/>
                <w:i/>
                <w:iCs/>
                <w:sz w:val="24"/>
                <w:szCs w:val="24"/>
              </w:rPr>
              <w:t>ava</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a</w:t>
            </w:r>
            <w:r w:rsidRPr="007909A9">
              <w:rPr>
                <w:rFonts w:asciiTheme="minorHAnsi" w:hAnsiTheme="minorHAnsi" w:cstheme="minorHAnsi"/>
                <w:i/>
                <w:iCs/>
                <w:spacing w:val="-2"/>
                <w:sz w:val="24"/>
                <w:szCs w:val="24"/>
              </w:rPr>
              <w:t>b</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e da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a</w:t>
            </w:r>
          </w:p>
        </w:tc>
        <w:tc>
          <w:tcPr>
            <w:tcW w:w="5194" w:type="dxa"/>
            <w:gridSpan w:val="5"/>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7" w:lineRule="exact"/>
              <w:ind w:left="102"/>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m</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ve</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3"/>
                <w:sz w:val="24"/>
                <w:szCs w:val="24"/>
              </w:rPr>
              <w:t>T</w:t>
            </w:r>
            <w:r w:rsidRPr="007909A9">
              <w:rPr>
                <w:rFonts w:asciiTheme="minorHAnsi" w:hAnsiTheme="minorHAnsi" w:cstheme="minorHAnsi"/>
                <w:i/>
                <w:iCs/>
                <w:sz w:val="24"/>
                <w:szCs w:val="24"/>
              </w:rPr>
              <w:t>arg</w:t>
            </w:r>
            <w:r w:rsidRPr="007909A9">
              <w:rPr>
                <w:rFonts w:asciiTheme="minorHAnsi" w:hAnsiTheme="minorHAnsi" w:cstheme="minorHAnsi"/>
                <w:i/>
                <w:iCs/>
                <w:spacing w:val="-2"/>
                <w:sz w:val="24"/>
                <w:szCs w:val="24"/>
              </w:rPr>
              <w:t>e</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s</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pacing w:val="1"/>
                <w:sz w:val="24"/>
                <w:szCs w:val="24"/>
              </w:rPr>
              <w:t>f</w:t>
            </w:r>
            <w:r w:rsidRPr="007909A9">
              <w:rPr>
                <w:rFonts w:asciiTheme="minorHAnsi" w:hAnsiTheme="minorHAnsi" w:cstheme="minorHAnsi"/>
                <w:i/>
                <w:iCs/>
                <w:sz w:val="24"/>
                <w:szCs w:val="24"/>
              </w:rPr>
              <w:t>or</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he</w:t>
            </w:r>
            <w:r w:rsidRPr="007909A9">
              <w:rPr>
                <w:rFonts w:asciiTheme="minorHAnsi" w:hAnsiTheme="minorHAnsi" w:cstheme="minorHAnsi"/>
                <w:i/>
                <w:iCs/>
                <w:spacing w:val="-4"/>
                <w:sz w:val="24"/>
                <w:szCs w:val="24"/>
              </w:rPr>
              <w:t xml:space="preserve"> </w:t>
            </w:r>
            <w:r w:rsidRPr="007909A9">
              <w:rPr>
                <w:rFonts w:asciiTheme="minorHAnsi" w:hAnsiTheme="minorHAnsi" w:cstheme="minorHAnsi"/>
                <w:i/>
                <w:iCs/>
                <w:sz w:val="24"/>
                <w:szCs w:val="24"/>
              </w:rPr>
              <w:t>2nd Pha</w:t>
            </w:r>
            <w:r w:rsidRPr="007909A9">
              <w:rPr>
                <w:rFonts w:asciiTheme="minorHAnsi" w:hAnsiTheme="minorHAnsi" w:cstheme="minorHAnsi"/>
                <w:i/>
                <w:iCs/>
                <w:spacing w:val="-2"/>
                <w:sz w:val="24"/>
                <w:szCs w:val="24"/>
              </w:rPr>
              <w:t>s</w:t>
            </w:r>
            <w:r w:rsidRPr="007909A9">
              <w:rPr>
                <w:rFonts w:asciiTheme="minorHAnsi" w:hAnsiTheme="minorHAnsi" w:cstheme="minorHAnsi"/>
                <w:i/>
                <w:iCs/>
                <w:sz w:val="24"/>
                <w:szCs w:val="24"/>
              </w:rPr>
              <w:t>e of</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1"/>
                <w:sz w:val="24"/>
                <w:szCs w:val="24"/>
              </w:rPr>
              <w:t>N</w:t>
            </w:r>
            <w:r w:rsidRPr="007909A9">
              <w:rPr>
                <w:rFonts w:asciiTheme="minorHAnsi" w:hAnsiTheme="minorHAnsi" w:cstheme="minorHAnsi"/>
                <w:i/>
                <w:iCs/>
                <w:sz w:val="24"/>
                <w:szCs w:val="24"/>
              </w:rPr>
              <w:t>R</w:t>
            </w:r>
            <w:r w:rsidRPr="007909A9">
              <w:rPr>
                <w:rFonts w:asciiTheme="minorHAnsi" w:hAnsiTheme="minorHAnsi" w:cstheme="minorHAnsi"/>
                <w:i/>
                <w:iCs/>
                <w:spacing w:val="-4"/>
                <w:sz w:val="24"/>
                <w:szCs w:val="24"/>
              </w:rPr>
              <w:t>H</w:t>
            </w:r>
            <w:r w:rsidRPr="007909A9">
              <w:rPr>
                <w:rFonts w:asciiTheme="minorHAnsi" w:hAnsiTheme="minorHAnsi" w:cstheme="minorHAnsi"/>
                <w:i/>
                <w:iCs/>
                <w:sz w:val="24"/>
                <w:szCs w:val="24"/>
              </w:rPr>
              <w:t>M</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2"/>
                <w:sz w:val="24"/>
                <w:szCs w:val="24"/>
              </w:rPr>
              <w:t>(</w:t>
            </w:r>
            <w:r w:rsidRPr="007909A9">
              <w:rPr>
                <w:rFonts w:asciiTheme="minorHAnsi" w:hAnsiTheme="minorHAnsi" w:cstheme="minorHAnsi"/>
                <w:i/>
                <w:iCs/>
                <w:sz w:val="24"/>
                <w:szCs w:val="24"/>
              </w:rPr>
              <w:t>2012-</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i/>
                <w:iCs/>
                <w:sz w:val="24"/>
                <w:szCs w:val="24"/>
              </w:rPr>
              <w:t>17)</w:t>
            </w:r>
          </w:p>
        </w:tc>
      </w:tr>
      <w:tr w:rsidR="009B675A" w:rsidRPr="007909A9" w:rsidTr="00F27ED2">
        <w:trPr>
          <w:gridAfter w:val="4"/>
          <w:wAfter w:w="3440" w:type="dxa"/>
          <w:trHeight w:hRule="exact" w:val="970"/>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15</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nnual</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ew </w:t>
            </w:r>
            <w:r w:rsidRPr="007909A9">
              <w:rPr>
                <w:rFonts w:asciiTheme="minorHAnsi" w:hAnsiTheme="minorHAnsi" w:cstheme="minorHAnsi"/>
                <w:spacing w:val="-2"/>
                <w:sz w:val="24"/>
                <w:szCs w:val="24"/>
              </w:rPr>
              <w:t>Ca</w:t>
            </w:r>
            <w:r w:rsidRPr="007909A9">
              <w:rPr>
                <w:rFonts w:asciiTheme="minorHAnsi" w:hAnsiTheme="minorHAnsi" w:cstheme="minorHAnsi"/>
                <w:sz w:val="24"/>
                <w:szCs w:val="24"/>
              </w:rPr>
              <w:t>se</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D</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L</w:t>
            </w:r>
            <w:r w:rsidRPr="007909A9">
              <w:rPr>
                <w:rFonts w:asciiTheme="minorHAnsi" w:hAnsiTheme="minorHAnsi" w:cstheme="minorHAnsi"/>
                <w:sz w:val="24"/>
                <w:szCs w:val="24"/>
              </w:rPr>
              <w:t>ep</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sy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per</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1,00,000</w:t>
            </w:r>
            <w:r w:rsidRPr="007909A9">
              <w:rPr>
                <w:rFonts w:asciiTheme="minorHAnsi" w:hAnsiTheme="minorHAnsi" w:cstheme="minorHAnsi"/>
                <w:spacing w:val="-5"/>
                <w:sz w:val="24"/>
                <w:szCs w:val="24"/>
              </w:rPr>
              <w:t xml:space="preserve"> </w:t>
            </w:r>
            <w:r w:rsidRPr="007909A9">
              <w:rPr>
                <w:rFonts w:asciiTheme="minorHAnsi" w:hAnsiTheme="minorHAnsi" w:cstheme="minorHAnsi"/>
                <w:spacing w:val="-2"/>
                <w:sz w:val="24"/>
                <w:szCs w:val="24"/>
              </w:rPr>
              <w:t>p</w:t>
            </w:r>
            <w:r w:rsidRPr="007909A9">
              <w:rPr>
                <w:rFonts w:asciiTheme="minorHAnsi" w:hAnsiTheme="minorHAnsi" w:cstheme="minorHAnsi"/>
                <w:sz w:val="24"/>
                <w:szCs w:val="24"/>
              </w:rPr>
              <w:t>opu</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C941CB">
        <w:trPr>
          <w:gridAfter w:val="4"/>
          <w:wAfter w:w="3440" w:type="dxa"/>
          <w:trHeight w:hRule="exact" w:val="682"/>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16</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Sur</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m</w:t>
            </w:r>
            <w:r w:rsidRPr="007909A9">
              <w:rPr>
                <w:rFonts w:asciiTheme="minorHAnsi" w:hAnsiTheme="minorHAnsi" w:cstheme="minorHAnsi"/>
                <w:sz w:val="24"/>
                <w:szCs w:val="24"/>
              </w:rPr>
              <w:t>ed</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C941CB" w:rsidP="00472024">
            <w:pPr>
              <w:rPr>
                <w:rFonts w:asciiTheme="minorHAnsi" w:hAnsiTheme="minorHAnsi" w:cstheme="minorHAnsi"/>
                <w:sz w:val="24"/>
                <w:szCs w:val="24"/>
              </w:rPr>
            </w:pPr>
            <w:r>
              <w:rPr>
                <w:rFonts w:asciiTheme="minorHAnsi" w:hAnsiTheme="minorHAnsi" w:cstheme="minorHAnsi"/>
                <w:sz w:val="24"/>
                <w:szCs w:val="24"/>
              </w:rPr>
              <w:t>1500 (35.5%)</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C941CB" w:rsidP="00472024">
            <w:pPr>
              <w:rPr>
                <w:rFonts w:asciiTheme="minorHAnsi" w:hAnsiTheme="minorHAnsi" w:cstheme="minorHAnsi"/>
                <w:sz w:val="24"/>
                <w:szCs w:val="24"/>
              </w:rPr>
            </w:pPr>
            <w:r>
              <w:rPr>
                <w:rFonts w:asciiTheme="minorHAnsi" w:hAnsiTheme="minorHAnsi" w:cstheme="minorHAnsi"/>
                <w:sz w:val="24"/>
                <w:szCs w:val="24"/>
              </w:rPr>
              <w:t>50%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C941CB" w:rsidP="00472024">
            <w:pPr>
              <w:rPr>
                <w:rFonts w:asciiTheme="minorHAnsi" w:hAnsiTheme="minorHAnsi" w:cstheme="minorHAnsi"/>
                <w:sz w:val="24"/>
                <w:szCs w:val="24"/>
              </w:rPr>
            </w:pPr>
            <w:r>
              <w:rPr>
                <w:rFonts w:asciiTheme="minorHAnsi" w:hAnsiTheme="minorHAnsi" w:cstheme="minorHAnsi"/>
                <w:sz w:val="24"/>
                <w:szCs w:val="24"/>
              </w:rPr>
              <w:t>60%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C941CB" w:rsidP="00472024">
            <w:pPr>
              <w:rPr>
                <w:rFonts w:asciiTheme="minorHAnsi" w:hAnsiTheme="minorHAnsi" w:cstheme="minorHAnsi"/>
                <w:sz w:val="24"/>
                <w:szCs w:val="24"/>
              </w:rPr>
            </w:pPr>
            <w:r>
              <w:rPr>
                <w:rFonts w:asciiTheme="minorHAnsi" w:hAnsiTheme="minorHAnsi" w:cstheme="minorHAnsi"/>
                <w:sz w:val="24"/>
                <w:szCs w:val="24"/>
              </w:rPr>
              <w:t>65%</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C941CB" w:rsidP="00472024">
            <w:pPr>
              <w:rPr>
                <w:rFonts w:asciiTheme="minorHAnsi" w:hAnsiTheme="minorHAnsi" w:cstheme="minorHAnsi"/>
                <w:sz w:val="24"/>
                <w:szCs w:val="24"/>
              </w:rPr>
            </w:pPr>
            <w:r>
              <w:rPr>
                <w:rFonts w:asciiTheme="minorHAnsi" w:hAnsiTheme="minorHAnsi" w:cstheme="minorHAnsi"/>
                <w:sz w:val="24"/>
                <w:szCs w:val="24"/>
              </w:rPr>
              <w:t>70%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C941CB" w:rsidP="00472024">
            <w:pPr>
              <w:rPr>
                <w:rFonts w:asciiTheme="minorHAnsi" w:hAnsiTheme="minorHAnsi" w:cstheme="minorHAnsi"/>
                <w:sz w:val="24"/>
                <w:szCs w:val="24"/>
              </w:rPr>
            </w:pPr>
            <w:r>
              <w:rPr>
                <w:rFonts w:asciiTheme="minorHAnsi" w:hAnsiTheme="minorHAnsi" w:cstheme="minorHAnsi"/>
                <w:sz w:val="24"/>
                <w:szCs w:val="24"/>
              </w:rPr>
              <w:t>80%</w:t>
            </w:r>
          </w:p>
        </w:tc>
      </w:tr>
      <w:tr w:rsidR="009B675A"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i/>
                <w:iCs/>
                <w:sz w:val="24"/>
                <w:szCs w:val="24"/>
              </w:rPr>
              <w:t>E</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i/>
                <w:iCs/>
                <w:sz w:val="24"/>
                <w:szCs w:val="24"/>
              </w:rPr>
              <w:t>Tra</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3"/>
                <w:sz w:val="24"/>
                <w:szCs w:val="24"/>
              </w:rPr>
              <w:t>n</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ng</w:t>
            </w:r>
          </w:p>
        </w:tc>
      </w:tr>
      <w:tr w:rsidR="009B675A" w:rsidRPr="007909A9" w:rsidTr="00F27ED2">
        <w:trPr>
          <w:gridAfter w:val="4"/>
          <w:wAfter w:w="3440" w:type="dxa"/>
          <w:trHeight w:hRule="exact" w:val="461"/>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19</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on E</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O</w:t>
            </w:r>
            <w:r w:rsidRPr="007909A9">
              <w:rPr>
                <w:rFonts w:asciiTheme="minorHAnsi" w:hAnsiTheme="minorHAnsi" w:cstheme="minorHAnsi"/>
                <w:sz w:val="24"/>
                <w:szCs w:val="24"/>
              </w:rPr>
              <w:t>C</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r w:rsidR="009B675A"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20</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on L</w:t>
            </w:r>
            <w:r w:rsidRPr="007909A9">
              <w:rPr>
                <w:rFonts w:asciiTheme="minorHAnsi" w:hAnsiTheme="minorHAnsi" w:cstheme="minorHAnsi"/>
                <w:spacing w:val="-1"/>
                <w:sz w:val="24"/>
                <w:szCs w:val="24"/>
              </w:rPr>
              <w:t>SA</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r w:rsidR="009B675A" w:rsidRPr="007909A9" w:rsidTr="00F27ED2">
        <w:trPr>
          <w:gridAfter w:val="4"/>
          <w:wAfter w:w="3440" w:type="dxa"/>
          <w:trHeight w:hRule="exact" w:val="718"/>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9" w:lineRule="exact"/>
              <w:ind w:left="102"/>
              <w:rPr>
                <w:rFonts w:asciiTheme="minorHAnsi" w:hAnsiTheme="minorHAnsi" w:cstheme="minorHAnsi"/>
                <w:sz w:val="24"/>
                <w:szCs w:val="24"/>
              </w:rPr>
            </w:pPr>
            <w:r w:rsidRPr="007909A9">
              <w:rPr>
                <w:rFonts w:asciiTheme="minorHAnsi" w:hAnsiTheme="minorHAnsi" w:cstheme="minorHAnsi"/>
                <w:sz w:val="24"/>
                <w:szCs w:val="24"/>
              </w:rPr>
              <w:t>21</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9"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N</w:t>
            </w:r>
            <w:r w:rsidRPr="007909A9">
              <w:rPr>
                <w:rFonts w:asciiTheme="minorHAnsi" w:hAnsiTheme="minorHAnsi" w:cstheme="minorHAnsi"/>
                <w:spacing w:val="-3"/>
                <w:sz w:val="24"/>
                <w:szCs w:val="24"/>
              </w:rPr>
              <w:t>S</w:t>
            </w:r>
            <w:r w:rsidRPr="007909A9">
              <w:rPr>
                <w:rFonts w:asciiTheme="minorHAnsi" w:hAnsiTheme="minorHAnsi" w:cstheme="minorHAnsi"/>
                <w:spacing w:val="1"/>
                <w:sz w:val="24"/>
                <w:szCs w:val="24"/>
              </w:rPr>
              <w:t>V</w:t>
            </w:r>
            <w:r w:rsidRPr="007909A9">
              <w:rPr>
                <w:rFonts w:asciiTheme="minorHAnsi" w:hAnsiTheme="minorHAnsi" w:cstheme="minorHAnsi"/>
                <w:sz w:val="24"/>
                <w:szCs w:val="24"/>
              </w:rPr>
              <w:t>/</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en</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s</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y</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22</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bdo</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nal</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b</w:t>
            </w:r>
            <w:r w:rsidRPr="007909A9">
              <w:rPr>
                <w:rFonts w:asciiTheme="minorHAnsi" w:hAnsiTheme="minorHAnsi" w:cstheme="minorHAnsi"/>
                <w:sz w:val="24"/>
                <w:szCs w:val="24"/>
              </w:rPr>
              <w:t>ec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m</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M</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ap)</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81</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r>
      <w:tr w:rsidR="009B675A"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23</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l</w:t>
            </w:r>
            <w:r w:rsidRPr="007909A9">
              <w:rPr>
                <w:rFonts w:asciiTheme="minorHAnsi" w:hAnsiTheme="minorHAnsi" w:cstheme="minorHAnsi"/>
                <w:sz w:val="24"/>
                <w:szCs w:val="24"/>
              </w:rPr>
              <w:t>ap</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cop</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ub</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y</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 teams</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F27ED2">
        <w:trPr>
          <w:gridAfter w:val="4"/>
          <w:wAfter w:w="3440" w:type="dxa"/>
          <w:trHeight w:hRule="exact" w:val="81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24</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0"/>
              <w:rPr>
                <w:rFonts w:asciiTheme="minorHAnsi" w:hAnsiTheme="minorHAnsi" w:cstheme="minorHAnsi"/>
                <w:sz w:val="24"/>
                <w:szCs w:val="24"/>
              </w:rPr>
            </w:pP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nel</w:t>
            </w:r>
            <w:r w:rsidRPr="007909A9">
              <w:rPr>
                <w:rFonts w:asciiTheme="minorHAnsi" w:hAnsiTheme="minorHAnsi" w:cstheme="minorHAnsi"/>
                <w:spacing w:val="-1"/>
                <w:sz w:val="24"/>
                <w:szCs w:val="24"/>
              </w:rPr>
              <w:t xml:space="preserve"> 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MN</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I</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MO-127</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ANM-775</w:t>
            </w:r>
          </w:p>
          <w:p w:rsidR="009B675A" w:rsidRPr="007909A9" w:rsidRDefault="009B675A" w:rsidP="00472024">
            <w:pPr>
              <w:jc w:val="center"/>
              <w:rPr>
                <w:rFonts w:asciiTheme="minorHAnsi" w:hAnsiTheme="minorHAnsi" w:cstheme="minorHAnsi"/>
                <w:sz w:val="24"/>
                <w:szCs w:val="24"/>
              </w:rPr>
            </w:pP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r>
      <w:tr w:rsidR="009B675A"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F</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mm</w:t>
            </w:r>
            <w:r w:rsidRPr="007909A9">
              <w:rPr>
                <w:rFonts w:asciiTheme="minorHAnsi" w:hAnsiTheme="minorHAnsi" w:cstheme="minorHAnsi"/>
                <w:bCs/>
                <w:sz w:val="24"/>
                <w:szCs w:val="24"/>
              </w:rPr>
              <w:t>u</w:t>
            </w:r>
            <w:r w:rsidRPr="007909A9">
              <w:rPr>
                <w:rFonts w:asciiTheme="minorHAnsi" w:hAnsiTheme="minorHAnsi" w:cstheme="minorHAnsi"/>
                <w:bCs/>
                <w:spacing w:val="-3"/>
                <w:sz w:val="24"/>
                <w:szCs w:val="24"/>
              </w:rPr>
              <w:t>n</w:t>
            </w:r>
            <w:r w:rsidRPr="007909A9">
              <w:rPr>
                <w:rFonts w:asciiTheme="minorHAnsi" w:hAnsiTheme="minorHAnsi" w:cstheme="minorHAnsi"/>
                <w:bCs/>
                <w:spacing w:val="1"/>
                <w:sz w:val="24"/>
                <w:szCs w:val="24"/>
              </w:rPr>
              <w:t>it</w:t>
            </w:r>
            <w:r w:rsidRPr="007909A9">
              <w:rPr>
                <w:rFonts w:asciiTheme="minorHAnsi" w:hAnsiTheme="minorHAnsi" w:cstheme="minorHAnsi"/>
                <w:bCs/>
                <w:sz w:val="24"/>
                <w:szCs w:val="24"/>
              </w:rPr>
              <w:t>y</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pacing w:val="2"/>
                <w:sz w:val="24"/>
                <w:szCs w:val="24"/>
              </w:rPr>
              <w:t>P</w:t>
            </w:r>
            <w:r w:rsidRPr="007909A9">
              <w:rPr>
                <w:rFonts w:asciiTheme="minorHAnsi" w:hAnsiTheme="minorHAnsi" w:cstheme="minorHAnsi"/>
                <w:bCs/>
                <w:sz w:val="24"/>
                <w:szCs w:val="24"/>
              </w:rPr>
              <w:t>ro</w:t>
            </w:r>
            <w:r w:rsidRPr="007909A9">
              <w:rPr>
                <w:rFonts w:asciiTheme="minorHAnsi" w:hAnsiTheme="minorHAnsi" w:cstheme="minorHAnsi"/>
                <w:bCs/>
                <w:spacing w:val="-2"/>
                <w:sz w:val="24"/>
                <w:szCs w:val="24"/>
              </w:rPr>
              <w:t>c</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s</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es</w:t>
            </w:r>
          </w:p>
        </w:tc>
      </w:tr>
      <w:tr w:rsidR="009B675A"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25</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Func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V</w:t>
            </w:r>
            <w:r w:rsidRPr="007909A9">
              <w:rPr>
                <w:rFonts w:asciiTheme="minorHAnsi" w:hAnsiTheme="minorHAnsi" w:cstheme="minorHAnsi"/>
                <w:spacing w:val="-1"/>
                <w:sz w:val="24"/>
                <w:szCs w:val="24"/>
              </w:rPr>
              <w:t>H</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815</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815</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815</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815</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815</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815</w:t>
            </w:r>
          </w:p>
        </w:tc>
      </w:tr>
      <w:tr w:rsidR="009B675A" w:rsidRPr="007909A9" w:rsidTr="00F27ED2">
        <w:trPr>
          <w:gridAfter w:val="4"/>
          <w:wAfter w:w="3440" w:type="dxa"/>
          <w:trHeight w:hRule="exact" w:val="464"/>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26</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HA</w:t>
            </w:r>
            <w:r w:rsidRPr="007909A9">
              <w:rPr>
                <w:rFonts w:asciiTheme="minorHAnsi" w:hAnsiTheme="minorHAnsi" w:cstheme="minorHAnsi"/>
                <w:sz w:val="24"/>
                <w:szCs w:val="24"/>
              </w:rPr>
              <w:t>s wi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 </w:t>
            </w:r>
            <w:r w:rsidRPr="007909A9">
              <w:rPr>
                <w:rFonts w:asciiTheme="minorHAnsi" w:hAnsiTheme="minorHAnsi" w:cstheme="minorHAnsi"/>
                <w:spacing w:val="-1"/>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ug</w:t>
            </w:r>
            <w:r w:rsidRPr="007909A9">
              <w:rPr>
                <w:rFonts w:asciiTheme="minorHAnsi" w:hAnsiTheme="minorHAnsi" w:cstheme="minorHAnsi"/>
                <w:spacing w:val="-2"/>
                <w:sz w:val="24"/>
                <w:szCs w:val="24"/>
              </w:rPr>
              <w:t xml:space="preserve"> k</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r>
      <w:tr w:rsidR="00784A4D" w:rsidRPr="007909A9" w:rsidTr="00F27ED2">
        <w:trPr>
          <w:gridAfter w:val="4"/>
          <w:wAfter w:w="3440" w:type="dxa"/>
          <w:trHeight w:hRule="exact" w:val="883"/>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27</w:t>
            </w:r>
          </w:p>
        </w:tc>
        <w:tc>
          <w:tcPr>
            <w:tcW w:w="2859"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ind w:left="10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HA</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6</w:t>
            </w:r>
            <w:r w:rsidRPr="007909A9">
              <w:rPr>
                <w:rFonts w:asciiTheme="minorHAnsi" w:hAnsiTheme="minorHAnsi" w:cstheme="minorHAnsi"/>
                <w:position w:val="10"/>
                <w:sz w:val="24"/>
                <w:szCs w:val="24"/>
              </w:rPr>
              <w:t xml:space="preserve">th </w:t>
            </w:r>
            <w:r w:rsidRPr="007909A9">
              <w:rPr>
                <w:rFonts w:asciiTheme="minorHAnsi" w:hAnsiTheme="minorHAnsi" w:cstheme="minorHAnsi"/>
                <w:spacing w:val="12"/>
                <w:position w:val="10"/>
                <w:sz w:val="24"/>
                <w:szCs w:val="24"/>
              </w:rPr>
              <w:t xml:space="preserve"> </w:t>
            </w:r>
            <w:r w:rsidRPr="007909A9">
              <w:rPr>
                <w:rFonts w:asciiTheme="minorHAnsi" w:hAnsiTheme="minorHAnsi" w:cstheme="minorHAnsi"/>
                <w:sz w:val="24"/>
                <w:szCs w:val="24"/>
              </w:rPr>
              <w:t>and</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7</w:t>
            </w:r>
            <w:r w:rsidRPr="007909A9">
              <w:rPr>
                <w:rFonts w:asciiTheme="minorHAnsi" w:hAnsiTheme="minorHAnsi" w:cstheme="minorHAnsi"/>
                <w:spacing w:val="-3"/>
                <w:position w:val="10"/>
                <w:sz w:val="24"/>
                <w:szCs w:val="24"/>
              </w:rPr>
              <w:t xml:space="preserve">th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odu</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es</w:t>
            </w:r>
          </w:p>
        </w:tc>
        <w:tc>
          <w:tcPr>
            <w:tcW w:w="1061"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881"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1104"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1219"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860"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c>
          <w:tcPr>
            <w:tcW w:w="1130"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987</w:t>
            </w:r>
          </w:p>
        </w:tc>
      </w:tr>
      <w:tr w:rsidR="00784A4D"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G</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z w:val="24"/>
                <w:szCs w:val="24"/>
              </w:rPr>
              <w:t>I</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pr</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 xml:space="preserve">ved </w:t>
            </w:r>
            <w:r w:rsidRPr="007909A9">
              <w:rPr>
                <w:rFonts w:asciiTheme="minorHAnsi" w:hAnsiTheme="minorHAnsi" w:cstheme="minorHAnsi"/>
                <w:bCs/>
                <w:spacing w:val="-2"/>
                <w:sz w:val="24"/>
                <w:szCs w:val="24"/>
              </w:rPr>
              <w:t>M</w:t>
            </w:r>
            <w:r w:rsidRPr="007909A9">
              <w:rPr>
                <w:rFonts w:asciiTheme="minorHAnsi" w:hAnsiTheme="minorHAnsi" w:cstheme="minorHAnsi"/>
                <w:bCs/>
                <w:sz w:val="24"/>
                <w:szCs w:val="24"/>
              </w:rPr>
              <w:t>anag</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n</w:t>
            </w:r>
            <w:r w:rsidRPr="007909A9">
              <w:rPr>
                <w:rFonts w:asciiTheme="minorHAnsi" w:hAnsiTheme="minorHAnsi" w:cstheme="minorHAnsi"/>
                <w:bCs/>
                <w:sz w:val="24"/>
                <w:szCs w:val="24"/>
              </w:rPr>
              <w:t>t</w:t>
            </w:r>
          </w:p>
        </w:tc>
      </w:tr>
      <w:tr w:rsidR="00784A4D" w:rsidRPr="007909A9" w:rsidTr="00F27ED2">
        <w:trPr>
          <w:gridAfter w:val="4"/>
          <w:wAfter w:w="3440" w:type="dxa"/>
          <w:trHeight w:hRule="exact" w:val="802"/>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28</w:t>
            </w:r>
          </w:p>
        </w:tc>
        <w:tc>
          <w:tcPr>
            <w:tcW w:w="2859"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E</w:t>
            </w:r>
            <w:r w:rsidRPr="007909A9">
              <w:rPr>
                <w:rFonts w:asciiTheme="minorHAnsi" w:hAnsiTheme="minorHAnsi" w:cstheme="minorHAnsi"/>
                <w:spacing w:val="-3"/>
                <w:sz w:val="24"/>
                <w:szCs w:val="24"/>
              </w:rPr>
              <w:t>v</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ua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 xml:space="preserve">nd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s</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ent</w:t>
            </w:r>
          </w:p>
          <w:p w:rsidR="00784A4D" w:rsidRPr="007909A9" w:rsidRDefault="00784A4D" w:rsidP="00472024">
            <w:pPr>
              <w:spacing w:before="1"/>
              <w:ind w:left="100"/>
              <w:rPr>
                <w:rFonts w:asciiTheme="minorHAnsi" w:hAnsiTheme="minorHAnsi" w:cstheme="minorHAnsi"/>
                <w:sz w:val="24"/>
                <w:szCs w:val="24"/>
              </w:rPr>
            </w:pPr>
            <w:r w:rsidRPr="007909A9">
              <w:rPr>
                <w:rFonts w:asciiTheme="minorHAnsi" w:hAnsiTheme="minorHAnsi" w:cstheme="minorHAnsi"/>
                <w:sz w:val="24"/>
                <w:szCs w:val="24"/>
              </w:rPr>
              <w:t>of</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1"/>
                <w:sz w:val="24"/>
                <w:szCs w:val="24"/>
              </w:rPr>
              <w:t>NRH</w:t>
            </w:r>
            <w:r w:rsidRPr="007909A9">
              <w:rPr>
                <w:rFonts w:asciiTheme="minorHAnsi" w:hAnsiTheme="minorHAnsi" w:cstheme="minorHAnsi"/>
                <w:sz w:val="24"/>
                <w:szCs w:val="24"/>
              </w:rPr>
              <w:t>M Ac</w:t>
            </w:r>
            <w:r w:rsidRPr="007909A9">
              <w:rPr>
                <w:rFonts w:asciiTheme="minorHAnsi" w:hAnsiTheme="minorHAnsi" w:cstheme="minorHAnsi"/>
                <w:spacing w:val="-2"/>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p>
        </w:tc>
        <w:tc>
          <w:tcPr>
            <w:tcW w:w="1061"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881"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1104"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1219"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860"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1130"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r>
      <w:tr w:rsidR="00784A4D" w:rsidRPr="007909A9" w:rsidTr="00F27ED2">
        <w:trPr>
          <w:trHeight w:hRule="exact" w:val="1169"/>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29</w:t>
            </w:r>
          </w:p>
        </w:tc>
        <w:tc>
          <w:tcPr>
            <w:tcW w:w="2859"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h</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2"/>
                <w:sz w:val="24"/>
                <w:szCs w:val="24"/>
              </w:rPr>
              <w:t>M</w:t>
            </w:r>
            <w:r w:rsidRPr="007909A9">
              <w:rPr>
                <w:rFonts w:asciiTheme="minorHAnsi" w:hAnsiTheme="minorHAnsi" w:cstheme="minorHAnsi"/>
                <w:sz w:val="24"/>
                <w:szCs w:val="24"/>
              </w:rPr>
              <w:t>ana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ent</w:t>
            </w:r>
          </w:p>
          <w:p w:rsidR="00784A4D" w:rsidRPr="007909A9" w:rsidRDefault="00784A4D" w:rsidP="00472024">
            <w:pPr>
              <w:ind w:left="100"/>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nu</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ber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un</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LR</w:t>
            </w:r>
          </w:p>
          <w:p w:rsidR="00784A4D" w:rsidRPr="007909A9" w:rsidRDefault="00784A4D"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po</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p>
        </w:tc>
        <w:tc>
          <w:tcPr>
            <w:tcW w:w="881"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p>
        </w:tc>
        <w:tc>
          <w:tcPr>
            <w:tcW w:w="1104"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p>
        </w:tc>
        <w:tc>
          <w:tcPr>
            <w:tcW w:w="1219"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p>
        </w:tc>
        <w:tc>
          <w:tcPr>
            <w:tcW w:w="860"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p>
        </w:tc>
        <w:tc>
          <w:tcPr>
            <w:tcW w:w="1130" w:type="dxa"/>
            <w:tcBorders>
              <w:top w:val="single" w:sz="4" w:space="0" w:color="000000"/>
              <w:left w:val="single" w:sz="4" w:space="0" w:color="000000"/>
              <w:bottom w:val="single" w:sz="4" w:space="0" w:color="000000"/>
              <w:right w:val="single" w:sz="4" w:space="0" w:color="000000"/>
            </w:tcBorders>
          </w:tcPr>
          <w:p w:rsidR="00784A4D" w:rsidRPr="007909A9" w:rsidRDefault="00784A4D" w:rsidP="00784A4D">
            <w:pPr>
              <w:jc w:val="center"/>
              <w:rPr>
                <w:rFonts w:asciiTheme="minorHAnsi" w:hAnsiTheme="minorHAnsi" w:cstheme="minorHAnsi"/>
                <w:sz w:val="24"/>
                <w:szCs w:val="24"/>
              </w:rPr>
            </w:pPr>
          </w:p>
        </w:tc>
        <w:tc>
          <w:tcPr>
            <w:tcW w:w="860" w:type="dxa"/>
          </w:tcPr>
          <w:p w:rsidR="00784A4D" w:rsidRPr="007909A9" w:rsidRDefault="00784A4D" w:rsidP="00017271">
            <w:pPr>
              <w:rPr>
                <w:rFonts w:asciiTheme="minorHAnsi" w:hAnsiTheme="minorHAnsi" w:cstheme="minorHAnsi"/>
                <w:sz w:val="24"/>
                <w:szCs w:val="24"/>
              </w:rPr>
            </w:pPr>
          </w:p>
        </w:tc>
        <w:tc>
          <w:tcPr>
            <w:tcW w:w="860" w:type="dxa"/>
          </w:tcPr>
          <w:p w:rsidR="00784A4D" w:rsidRPr="007909A9" w:rsidRDefault="00784A4D" w:rsidP="00017271">
            <w:pPr>
              <w:rPr>
                <w:rFonts w:asciiTheme="minorHAnsi" w:hAnsiTheme="minorHAnsi" w:cstheme="minorHAnsi"/>
                <w:sz w:val="24"/>
                <w:szCs w:val="24"/>
              </w:rPr>
            </w:pPr>
          </w:p>
        </w:tc>
        <w:tc>
          <w:tcPr>
            <w:tcW w:w="860" w:type="dxa"/>
          </w:tcPr>
          <w:p w:rsidR="00784A4D" w:rsidRPr="007909A9" w:rsidRDefault="00784A4D" w:rsidP="00017271">
            <w:pPr>
              <w:rPr>
                <w:rFonts w:asciiTheme="minorHAnsi" w:hAnsiTheme="minorHAnsi" w:cstheme="minorHAnsi"/>
                <w:sz w:val="24"/>
                <w:szCs w:val="24"/>
              </w:rPr>
            </w:pPr>
          </w:p>
        </w:tc>
        <w:tc>
          <w:tcPr>
            <w:tcW w:w="860" w:type="dxa"/>
          </w:tcPr>
          <w:p w:rsidR="00784A4D" w:rsidRPr="007909A9" w:rsidRDefault="00784A4D" w:rsidP="00017271">
            <w:pPr>
              <w:rPr>
                <w:rFonts w:asciiTheme="minorHAnsi" w:hAnsiTheme="minorHAnsi" w:cstheme="minorHAnsi"/>
                <w:sz w:val="24"/>
                <w:szCs w:val="24"/>
              </w:rPr>
            </w:pPr>
          </w:p>
        </w:tc>
      </w:tr>
      <w:tr w:rsidR="00784A4D" w:rsidRPr="007909A9" w:rsidTr="00F27ED2">
        <w:trPr>
          <w:gridAfter w:val="4"/>
          <w:wAfter w:w="3440" w:type="dxa"/>
          <w:trHeight w:hRule="exact" w:val="464"/>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H</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z w:val="24"/>
                <w:szCs w:val="24"/>
              </w:rPr>
              <w:t>I</w:t>
            </w:r>
            <w:r w:rsidRPr="007909A9">
              <w:rPr>
                <w:rFonts w:asciiTheme="minorHAnsi" w:hAnsiTheme="minorHAnsi" w:cstheme="minorHAnsi"/>
                <w:bCs/>
                <w:spacing w:val="-2"/>
                <w:sz w:val="24"/>
                <w:szCs w:val="24"/>
              </w:rPr>
              <w:t>n</w:t>
            </w:r>
            <w:r w:rsidRPr="007909A9">
              <w:rPr>
                <w:rFonts w:asciiTheme="minorHAnsi" w:hAnsiTheme="minorHAnsi" w:cstheme="minorHAnsi"/>
                <w:bCs/>
                <w:spacing w:val="3"/>
                <w:sz w:val="24"/>
                <w:szCs w:val="24"/>
              </w:rPr>
              <w:t>f</w:t>
            </w:r>
            <w:r w:rsidRPr="007909A9">
              <w:rPr>
                <w:rFonts w:asciiTheme="minorHAnsi" w:hAnsiTheme="minorHAnsi" w:cstheme="minorHAnsi"/>
                <w:bCs/>
                <w:sz w:val="24"/>
                <w:szCs w:val="24"/>
              </w:rPr>
              <w:t>r</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w:t>
            </w:r>
            <w:r w:rsidRPr="007909A9">
              <w:rPr>
                <w:rFonts w:asciiTheme="minorHAnsi" w:hAnsiTheme="minorHAnsi" w:cstheme="minorHAnsi"/>
                <w:bCs/>
                <w:spacing w:val="-2"/>
                <w:sz w:val="24"/>
                <w:szCs w:val="24"/>
              </w:rPr>
              <w:t>u</w:t>
            </w:r>
            <w:r w:rsidRPr="007909A9">
              <w:rPr>
                <w:rFonts w:asciiTheme="minorHAnsi" w:hAnsiTheme="minorHAnsi" w:cstheme="minorHAnsi"/>
                <w:bCs/>
                <w:sz w:val="24"/>
                <w:szCs w:val="24"/>
              </w:rPr>
              <w:t>c</w:t>
            </w:r>
            <w:r w:rsidRPr="007909A9">
              <w:rPr>
                <w:rFonts w:asciiTheme="minorHAnsi" w:hAnsiTheme="minorHAnsi" w:cstheme="minorHAnsi"/>
                <w:bCs/>
                <w:spacing w:val="1"/>
                <w:sz w:val="24"/>
                <w:szCs w:val="24"/>
              </w:rPr>
              <w:t>t</w:t>
            </w:r>
            <w:r w:rsidRPr="007909A9">
              <w:rPr>
                <w:rFonts w:asciiTheme="minorHAnsi" w:hAnsiTheme="minorHAnsi" w:cstheme="minorHAnsi"/>
                <w:bCs/>
                <w:spacing w:val="-3"/>
                <w:sz w:val="24"/>
                <w:szCs w:val="24"/>
              </w:rPr>
              <w:t>u</w:t>
            </w:r>
            <w:r w:rsidRPr="007909A9">
              <w:rPr>
                <w:rFonts w:asciiTheme="minorHAnsi" w:hAnsiTheme="minorHAnsi" w:cstheme="minorHAnsi"/>
                <w:bCs/>
                <w:sz w:val="24"/>
                <w:szCs w:val="24"/>
              </w:rPr>
              <w:t>re</w:t>
            </w:r>
          </w:p>
        </w:tc>
      </w:tr>
      <w:tr w:rsidR="00784A4D"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30</w:t>
            </w:r>
          </w:p>
        </w:tc>
        <w:tc>
          <w:tcPr>
            <w:tcW w:w="2859"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b</w:t>
            </w:r>
            <w:r w:rsidRPr="007909A9">
              <w:rPr>
                <w:rFonts w:asciiTheme="minorHAnsi" w:hAnsiTheme="minorHAnsi" w:cstheme="minorHAnsi"/>
                <w:spacing w:val="-4"/>
                <w:sz w:val="24"/>
                <w:szCs w:val="24"/>
              </w:rPr>
              <w:t>-</w:t>
            </w:r>
            <w:r w:rsidRPr="007909A9">
              <w:rPr>
                <w:rFonts w:asciiTheme="minorHAnsi" w:hAnsiTheme="minorHAnsi" w:cstheme="minorHAnsi"/>
                <w:sz w:val="24"/>
                <w:szCs w:val="24"/>
              </w:rPr>
              <w:t>cen</w:t>
            </w:r>
            <w:r w:rsidRPr="007909A9">
              <w:rPr>
                <w:rFonts w:asciiTheme="minorHAnsi" w:hAnsiTheme="minorHAnsi" w:cstheme="minorHAnsi"/>
                <w:spacing w:val="1"/>
                <w:sz w:val="24"/>
                <w:szCs w:val="24"/>
              </w:rPr>
              <w:t>tr</w:t>
            </w:r>
            <w:r w:rsidRPr="007909A9">
              <w:rPr>
                <w:rFonts w:asciiTheme="minorHAnsi" w:hAnsiTheme="minorHAnsi" w:cstheme="minorHAnsi"/>
                <w:sz w:val="24"/>
                <w:szCs w:val="24"/>
              </w:rPr>
              <w:t>e</w:t>
            </w:r>
          </w:p>
          <w:p w:rsidR="00784A4D" w:rsidRPr="007909A9" w:rsidRDefault="00784A4D"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bu</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784A4D" w:rsidRPr="007909A9" w:rsidRDefault="00147338" w:rsidP="00147338">
            <w:pPr>
              <w:jc w:val="center"/>
              <w:rPr>
                <w:rFonts w:asciiTheme="minorHAnsi" w:hAnsiTheme="minorHAnsi" w:cstheme="minorHAnsi"/>
                <w:sz w:val="24"/>
                <w:szCs w:val="24"/>
              </w:rPr>
            </w:pPr>
            <w:r>
              <w:rPr>
                <w:rFonts w:asciiTheme="minorHAnsi" w:hAnsiTheme="minorHAnsi" w:cstheme="minorHAnsi"/>
                <w:sz w:val="24"/>
                <w:szCs w:val="24"/>
              </w:rPr>
              <w:t>370</w:t>
            </w:r>
          </w:p>
        </w:tc>
        <w:tc>
          <w:tcPr>
            <w:tcW w:w="881"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1104"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1219"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860"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1130"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r>
      <w:tr w:rsidR="00784A4D" w:rsidRPr="007909A9" w:rsidTr="00F27ED2">
        <w:trPr>
          <w:gridAfter w:val="4"/>
          <w:wAfter w:w="3440" w:type="dxa"/>
          <w:trHeight w:hRule="exact" w:val="646"/>
        </w:trPr>
        <w:tc>
          <w:tcPr>
            <w:tcW w:w="535"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31</w:t>
            </w:r>
          </w:p>
        </w:tc>
        <w:tc>
          <w:tcPr>
            <w:tcW w:w="2859" w:type="dxa"/>
            <w:tcBorders>
              <w:top w:val="single" w:sz="4" w:space="0" w:color="000000"/>
              <w:left w:val="single" w:sz="4" w:space="0" w:color="000000"/>
              <w:bottom w:val="single" w:sz="4" w:space="0" w:color="000000"/>
              <w:right w:val="single" w:sz="4" w:space="0" w:color="000000"/>
            </w:tcBorders>
            <w:hideMark/>
          </w:tcPr>
          <w:p w:rsidR="00784A4D" w:rsidRPr="007909A9" w:rsidRDefault="00784A4D"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H</w:t>
            </w:r>
            <w:r w:rsidRPr="007909A9">
              <w:rPr>
                <w:rFonts w:asciiTheme="minorHAnsi" w:hAnsiTheme="minorHAnsi" w:cstheme="minorHAnsi"/>
                <w:sz w:val="24"/>
                <w:szCs w:val="24"/>
              </w:rPr>
              <w:t>C</w:t>
            </w:r>
            <w:r w:rsidR="00F27ED2">
              <w:rPr>
                <w:rFonts w:asciiTheme="minorHAnsi" w:hAnsiTheme="minorHAnsi" w:cstheme="minorHAnsi"/>
                <w:sz w:val="24"/>
                <w:szCs w:val="24"/>
              </w:rPr>
              <w:t xml:space="preserve"> </w:t>
            </w:r>
            <w:r w:rsidR="00F27ED2" w:rsidRPr="007909A9">
              <w:rPr>
                <w:rFonts w:asciiTheme="minorHAnsi" w:hAnsiTheme="minorHAnsi" w:cstheme="minorHAnsi"/>
                <w:sz w:val="24"/>
                <w:szCs w:val="24"/>
              </w:rPr>
              <w:t>bu</w:t>
            </w:r>
            <w:r w:rsidR="00F27ED2" w:rsidRPr="007909A9">
              <w:rPr>
                <w:rFonts w:asciiTheme="minorHAnsi" w:hAnsiTheme="minorHAnsi" w:cstheme="minorHAnsi"/>
                <w:spacing w:val="1"/>
                <w:sz w:val="24"/>
                <w:szCs w:val="24"/>
              </w:rPr>
              <w:t>i</w:t>
            </w:r>
            <w:r w:rsidR="00F27ED2" w:rsidRPr="007909A9">
              <w:rPr>
                <w:rFonts w:asciiTheme="minorHAnsi" w:hAnsiTheme="minorHAnsi" w:cstheme="minorHAnsi"/>
                <w:spacing w:val="-1"/>
                <w:sz w:val="24"/>
                <w:szCs w:val="24"/>
              </w:rPr>
              <w:t>l</w:t>
            </w:r>
            <w:r w:rsidR="00F27ED2" w:rsidRPr="007909A9">
              <w:rPr>
                <w:rFonts w:asciiTheme="minorHAnsi" w:hAnsiTheme="minorHAnsi" w:cstheme="minorHAnsi"/>
                <w:sz w:val="24"/>
                <w:szCs w:val="24"/>
              </w:rPr>
              <w:t>d</w:t>
            </w:r>
            <w:r w:rsidR="00F27ED2" w:rsidRPr="007909A9">
              <w:rPr>
                <w:rFonts w:asciiTheme="minorHAnsi" w:hAnsiTheme="minorHAnsi" w:cstheme="minorHAnsi"/>
                <w:spacing w:val="1"/>
                <w:sz w:val="24"/>
                <w:szCs w:val="24"/>
              </w:rPr>
              <w:t>i</w:t>
            </w:r>
            <w:r w:rsidR="00F27ED2" w:rsidRPr="007909A9">
              <w:rPr>
                <w:rFonts w:asciiTheme="minorHAnsi" w:hAnsiTheme="minorHAnsi" w:cstheme="minorHAnsi"/>
                <w:sz w:val="24"/>
                <w:szCs w:val="24"/>
              </w:rPr>
              <w:t>n</w:t>
            </w:r>
            <w:r w:rsidR="00F27ED2" w:rsidRPr="007909A9">
              <w:rPr>
                <w:rFonts w:asciiTheme="minorHAnsi" w:hAnsiTheme="minorHAnsi" w:cstheme="minorHAnsi"/>
                <w:spacing w:val="-2"/>
                <w:sz w:val="24"/>
                <w:szCs w:val="24"/>
              </w:rPr>
              <w:t>g</w:t>
            </w:r>
            <w:r w:rsidR="00F27ED2"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784A4D" w:rsidRPr="007909A9" w:rsidRDefault="00147338" w:rsidP="00147338">
            <w:pPr>
              <w:jc w:val="center"/>
              <w:rPr>
                <w:rFonts w:asciiTheme="minorHAnsi" w:hAnsiTheme="minorHAnsi" w:cstheme="minorHAnsi"/>
                <w:sz w:val="24"/>
                <w:szCs w:val="24"/>
              </w:rPr>
            </w:pPr>
            <w:r>
              <w:rPr>
                <w:rFonts w:asciiTheme="minorHAnsi" w:hAnsiTheme="minorHAnsi" w:cstheme="minorHAnsi"/>
                <w:sz w:val="24"/>
                <w:szCs w:val="24"/>
              </w:rPr>
              <w:t>57</w:t>
            </w:r>
          </w:p>
        </w:tc>
        <w:tc>
          <w:tcPr>
            <w:tcW w:w="881"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1104"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1219"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860"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c>
          <w:tcPr>
            <w:tcW w:w="1130" w:type="dxa"/>
            <w:tcBorders>
              <w:top w:val="single" w:sz="4" w:space="0" w:color="000000"/>
              <w:left w:val="single" w:sz="4" w:space="0" w:color="000000"/>
              <w:bottom w:val="single" w:sz="4" w:space="0" w:color="000000"/>
              <w:right w:val="single" w:sz="4" w:space="0" w:color="000000"/>
            </w:tcBorders>
          </w:tcPr>
          <w:p w:rsidR="00784A4D" w:rsidRPr="007909A9" w:rsidRDefault="00784A4D" w:rsidP="00472024">
            <w:pPr>
              <w:rPr>
                <w:rFonts w:asciiTheme="minorHAnsi" w:hAnsiTheme="minorHAnsi" w:cstheme="minorHAnsi"/>
                <w:sz w:val="24"/>
                <w:szCs w:val="24"/>
              </w:rPr>
            </w:pPr>
          </w:p>
        </w:tc>
      </w:tr>
      <w:tr w:rsidR="009B675A" w:rsidRPr="007909A9" w:rsidTr="00F27ED2">
        <w:trPr>
          <w:gridAfter w:val="4"/>
          <w:wAfter w:w="3440" w:type="dxa"/>
          <w:trHeight w:hRule="exact" w:val="541"/>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lastRenderedPageBreak/>
              <w:t>32</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CH</w:t>
            </w:r>
            <w:r w:rsidRPr="007909A9">
              <w:rPr>
                <w:rFonts w:asciiTheme="minorHAnsi" w:hAnsiTheme="minorHAnsi" w:cstheme="minorHAnsi"/>
                <w:sz w:val="24"/>
                <w:szCs w:val="24"/>
              </w:rPr>
              <w:t>C</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z w:val="24"/>
                <w:szCs w:val="24"/>
              </w:rPr>
              <w:t>bu</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12</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r>
      <w:tr w:rsidR="009B675A" w:rsidRPr="007909A9" w:rsidTr="00F27ED2">
        <w:trPr>
          <w:gridAfter w:val="4"/>
          <w:wAfter w:w="3440" w:type="dxa"/>
          <w:trHeight w:hRule="exact" w:val="541"/>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33</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Di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ct</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H</w:t>
            </w:r>
            <w:r w:rsidRPr="007909A9">
              <w:rPr>
                <w:rFonts w:asciiTheme="minorHAnsi" w:hAnsiTheme="minorHAnsi" w:cstheme="minorHAnsi"/>
                <w:sz w:val="24"/>
                <w:szCs w:val="24"/>
              </w:rPr>
              <w:t>osp</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bu</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r>
      <w:tr w:rsidR="009B675A" w:rsidRPr="007909A9" w:rsidTr="00F27ED2">
        <w:trPr>
          <w:gridAfter w:val="4"/>
          <w:wAfter w:w="3440" w:type="dxa"/>
          <w:trHeight w:hRule="exact" w:val="550"/>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34</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Ot</w:t>
            </w:r>
            <w:r w:rsidRPr="007909A9">
              <w:rPr>
                <w:rFonts w:asciiTheme="minorHAnsi" w:hAnsiTheme="minorHAnsi" w:cstheme="minorHAnsi"/>
                <w:sz w:val="24"/>
                <w:szCs w:val="24"/>
              </w:rPr>
              <w:t>her</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H</w:t>
            </w:r>
            <w:r w:rsidRPr="007909A9">
              <w:rPr>
                <w:rFonts w:asciiTheme="minorHAnsi" w:hAnsiTheme="minorHAnsi" w:cstheme="minorHAnsi"/>
                <w:sz w:val="24"/>
                <w:szCs w:val="24"/>
              </w:rPr>
              <w:t>osp</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bu</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r>
      <w:tr w:rsidR="009B675A" w:rsidRPr="007909A9" w:rsidTr="00F27ED2">
        <w:trPr>
          <w:gridAfter w:val="4"/>
          <w:wAfter w:w="3440" w:type="dxa"/>
          <w:trHeight w:hRule="exact" w:val="464"/>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I</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z w:val="24"/>
                <w:szCs w:val="24"/>
              </w:rPr>
              <w:t>MMU</w:t>
            </w:r>
            <w:r w:rsidRPr="007909A9">
              <w:rPr>
                <w:rFonts w:asciiTheme="minorHAnsi" w:hAnsiTheme="minorHAnsi" w:cstheme="minorHAnsi"/>
                <w:bCs/>
                <w:spacing w:val="-6"/>
                <w:sz w:val="24"/>
                <w:szCs w:val="24"/>
              </w:rPr>
              <w:t xml:space="preserve"> </w:t>
            </w:r>
            <w:r w:rsidRPr="007909A9">
              <w:rPr>
                <w:rFonts w:asciiTheme="minorHAnsi" w:hAnsiTheme="minorHAnsi" w:cstheme="minorHAnsi"/>
                <w:bCs/>
                <w:sz w:val="24"/>
                <w:szCs w:val="24"/>
              </w:rPr>
              <w:t xml:space="preserve">and </w:t>
            </w:r>
            <w:r w:rsidRPr="007909A9">
              <w:rPr>
                <w:rFonts w:asciiTheme="minorHAnsi" w:hAnsiTheme="minorHAnsi" w:cstheme="minorHAnsi"/>
                <w:bCs/>
                <w:spacing w:val="-1"/>
                <w:sz w:val="24"/>
                <w:szCs w:val="24"/>
              </w:rPr>
              <w:t>R</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ral</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3"/>
                <w:sz w:val="24"/>
                <w:szCs w:val="24"/>
              </w:rPr>
              <w:t>T</w:t>
            </w:r>
            <w:r w:rsidRPr="007909A9">
              <w:rPr>
                <w:rFonts w:asciiTheme="minorHAnsi" w:hAnsiTheme="minorHAnsi" w:cstheme="minorHAnsi"/>
                <w:bCs/>
                <w:sz w:val="24"/>
                <w:szCs w:val="24"/>
              </w:rPr>
              <w:t>ran</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port</w:t>
            </w:r>
          </w:p>
        </w:tc>
      </w:tr>
      <w:tr w:rsidR="009B675A"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35</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55"/>
              <w:rPr>
                <w:rFonts w:asciiTheme="minorHAnsi" w:hAnsiTheme="minorHAnsi" w:cstheme="minorHAnsi"/>
                <w:sz w:val="24"/>
                <w:szCs w:val="24"/>
              </w:rPr>
            </w:pP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o. </w:t>
            </w:r>
            <w:r w:rsidRPr="007909A9">
              <w:rPr>
                <w:rFonts w:asciiTheme="minorHAnsi" w:hAnsiTheme="minorHAnsi" w:cstheme="minorHAnsi"/>
                <w:spacing w:val="-1"/>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Fun</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nal</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Mo</w:t>
            </w:r>
            <w:r w:rsidRPr="007909A9">
              <w:rPr>
                <w:rFonts w:asciiTheme="minorHAnsi" w:hAnsiTheme="minorHAnsi" w:cstheme="minorHAnsi"/>
                <w:spacing w:val="-2"/>
                <w:sz w:val="24"/>
                <w:szCs w:val="24"/>
              </w:rPr>
              <w:t>b</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M</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9</w:t>
            </w:r>
          </w:p>
        </w:tc>
      </w:tr>
      <w:tr w:rsidR="009B675A"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36</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o. </w:t>
            </w:r>
            <w:r w:rsidRPr="007909A9">
              <w:rPr>
                <w:rFonts w:asciiTheme="minorHAnsi" w:hAnsiTheme="minorHAnsi" w:cstheme="minorHAnsi"/>
                <w:spacing w:val="-1"/>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E</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ency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and</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an</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0</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12</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12</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12</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12</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12</w:t>
            </w:r>
          </w:p>
        </w:tc>
      </w:tr>
      <w:tr w:rsidR="009B675A"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ind w:left="102"/>
              <w:rPr>
                <w:rFonts w:asciiTheme="minorHAnsi" w:hAnsiTheme="minorHAnsi" w:cstheme="minorHAnsi"/>
                <w:sz w:val="24"/>
                <w:szCs w:val="24"/>
              </w:rPr>
            </w:pPr>
            <w:r w:rsidRPr="007909A9">
              <w:rPr>
                <w:rFonts w:asciiTheme="minorHAnsi" w:hAnsiTheme="minorHAnsi" w:cstheme="minorHAnsi"/>
                <w:bCs/>
                <w:sz w:val="24"/>
                <w:szCs w:val="24"/>
              </w:rPr>
              <w:t>J</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ind w:left="100"/>
              <w:rPr>
                <w:rFonts w:asciiTheme="minorHAnsi" w:hAnsiTheme="minorHAnsi" w:cstheme="minorHAnsi"/>
                <w:sz w:val="24"/>
                <w:szCs w:val="24"/>
              </w:rPr>
            </w:pP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per</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ona</w:t>
            </w:r>
            <w:r w:rsidRPr="007909A9">
              <w:rPr>
                <w:rFonts w:asciiTheme="minorHAnsi" w:hAnsiTheme="minorHAnsi" w:cstheme="minorHAnsi"/>
                <w:bCs/>
                <w:spacing w:val="-2"/>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 xml:space="preserve">on </w:t>
            </w:r>
            <w:r w:rsidRPr="007909A9">
              <w:rPr>
                <w:rFonts w:asciiTheme="minorHAnsi" w:hAnsiTheme="minorHAnsi" w:cstheme="minorHAnsi"/>
                <w:bCs/>
                <w:spacing w:val="-3"/>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M</w:t>
            </w:r>
            <w:r w:rsidRPr="007909A9">
              <w:rPr>
                <w:rFonts w:asciiTheme="minorHAnsi" w:hAnsiTheme="minorHAnsi" w:cstheme="minorHAnsi"/>
                <w:bCs/>
                <w:spacing w:val="-3"/>
                <w:sz w:val="24"/>
                <w:szCs w:val="24"/>
              </w:rPr>
              <w:t>C</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S</w:t>
            </w:r>
          </w:p>
        </w:tc>
      </w:tr>
      <w:tr w:rsidR="009B675A" w:rsidRPr="007909A9" w:rsidTr="00F27ED2">
        <w:trPr>
          <w:gridAfter w:val="4"/>
          <w:wAfter w:w="3440" w:type="dxa"/>
          <w:trHeight w:hRule="exact" w:val="718"/>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37</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8"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nant</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w</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 xml:space="preserve">en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MC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76.6</w:t>
            </w:r>
          </w:p>
        </w:tc>
        <w:tc>
          <w:tcPr>
            <w:tcW w:w="881"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80</w:t>
            </w:r>
          </w:p>
        </w:tc>
        <w:tc>
          <w:tcPr>
            <w:tcW w:w="1104"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82</w:t>
            </w:r>
          </w:p>
        </w:tc>
        <w:tc>
          <w:tcPr>
            <w:tcW w:w="1219" w:type="dxa"/>
            <w:tcBorders>
              <w:top w:val="single" w:sz="4" w:space="0" w:color="000000"/>
              <w:left w:val="single" w:sz="4" w:space="0" w:color="000000"/>
              <w:bottom w:val="single" w:sz="4" w:space="0" w:color="000000"/>
              <w:right w:val="single" w:sz="4" w:space="0" w:color="000000"/>
            </w:tcBorders>
          </w:tcPr>
          <w:p w:rsidR="009B675A" w:rsidRPr="007909A9" w:rsidRDefault="00784A4D" w:rsidP="00784A4D">
            <w:pPr>
              <w:jc w:val="center"/>
              <w:rPr>
                <w:rFonts w:asciiTheme="minorHAnsi" w:hAnsiTheme="minorHAnsi" w:cstheme="minorHAnsi"/>
                <w:sz w:val="24"/>
                <w:szCs w:val="24"/>
              </w:rPr>
            </w:pPr>
            <w:r>
              <w:rPr>
                <w:rFonts w:asciiTheme="minorHAnsi" w:hAnsiTheme="minorHAnsi" w:cstheme="minorHAnsi"/>
                <w:sz w:val="24"/>
                <w:szCs w:val="24"/>
              </w:rPr>
              <w:t>85</w:t>
            </w:r>
          </w:p>
        </w:tc>
        <w:tc>
          <w:tcPr>
            <w:tcW w:w="860" w:type="dxa"/>
            <w:tcBorders>
              <w:top w:val="single" w:sz="4" w:space="0" w:color="000000"/>
              <w:left w:val="single" w:sz="4" w:space="0" w:color="000000"/>
              <w:bottom w:val="single" w:sz="4" w:space="0" w:color="000000"/>
              <w:right w:val="single" w:sz="4" w:space="0" w:color="000000"/>
            </w:tcBorders>
          </w:tcPr>
          <w:p w:rsidR="009B675A" w:rsidRPr="007909A9" w:rsidRDefault="00BA10E5" w:rsidP="00784A4D">
            <w:pPr>
              <w:jc w:val="center"/>
              <w:rPr>
                <w:rFonts w:asciiTheme="minorHAnsi" w:hAnsiTheme="minorHAnsi" w:cstheme="minorHAnsi"/>
                <w:sz w:val="24"/>
                <w:szCs w:val="24"/>
              </w:rPr>
            </w:pPr>
            <w:r>
              <w:rPr>
                <w:rFonts w:asciiTheme="minorHAnsi" w:hAnsiTheme="minorHAnsi" w:cstheme="minorHAnsi"/>
                <w:sz w:val="24"/>
                <w:szCs w:val="24"/>
              </w:rPr>
              <w:t>90</w:t>
            </w:r>
          </w:p>
        </w:tc>
        <w:tc>
          <w:tcPr>
            <w:tcW w:w="1130" w:type="dxa"/>
            <w:tcBorders>
              <w:top w:val="single" w:sz="4" w:space="0" w:color="000000"/>
              <w:left w:val="single" w:sz="4" w:space="0" w:color="000000"/>
              <w:bottom w:val="single" w:sz="4" w:space="0" w:color="000000"/>
              <w:right w:val="single" w:sz="4" w:space="0" w:color="000000"/>
            </w:tcBorders>
          </w:tcPr>
          <w:p w:rsidR="009B675A" w:rsidRPr="007909A9" w:rsidRDefault="00BA10E5" w:rsidP="00784A4D">
            <w:pPr>
              <w:jc w:val="center"/>
              <w:rPr>
                <w:rFonts w:asciiTheme="minorHAnsi" w:hAnsiTheme="minorHAnsi" w:cstheme="minorHAnsi"/>
                <w:sz w:val="24"/>
                <w:szCs w:val="24"/>
              </w:rPr>
            </w:pPr>
            <w:r>
              <w:rPr>
                <w:rFonts w:asciiTheme="minorHAnsi" w:hAnsiTheme="minorHAnsi" w:cstheme="minorHAnsi"/>
                <w:sz w:val="24"/>
                <w:szCs w:val="24"/>
              </w:rPr>
              <w:t>95</w:t>
            </w:r>
          </w:p>
        </w:tc>
      </w:tr>
      <w:tr w:rsidR="000534A4"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38</w:t>
            </w:r>
          </w:p>
        </w:tc>
        <w:tc>
          <w:tcPr>
            <w:tcW w:w="2859"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n</w:t>
            </w:r>
          </w:p>
          <w:p w:rsidR="000534A4" w:rsidRPr="007909A9" w:rsidRDefault="000534A4" w:rsidP="00472024">
            <w:pPr>
              <w:spacing w:line="252"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M</w:t>
            </w:r>
            <w:r w:rsidRPr="007909A9">
              <w:rPr>
                <w:rFonts w:asciiTheme="minorHAnsi" w:hAnsiTheme="minorHAnsi" w:cstheme="minorHAnsi"/>
                <w:spacing w:val="-3"/>
                <w:sz w:val="24"/>
                <w:szCs w:val="24"/>
              </w:rPr>
              <w:t>C</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S</w:t>
            </w:r>
          </w:p>
        </w:tc>
        <w:tc>
          <w:tcPr>
            <w:tcW w:w="1061"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56.4</w:t>
            </w:r>
          </w:p>
        </w:tc>
        <w:tc>
          <w:tcPr>
            <w:tcW w:w="881" w:type="dxa"/>
            <w:tcBorders>
              <w:top w:val="single" w:sz="4" w:space="0" w:color="000000"/>
              <w:left w:val="single" w:sz="4" w:space="0" w:color="000000"/>
              <w:bottom w:val="single" w:sz="4" w:space="0" w:color="000000"/>
              <w:right w:val="single" w:sz="4" w:space="0" w:color="000000"/>
            </w:tcBorders>
          </w:tcPr>
          <w:p w:rsidR="000534A4" w:rsidRPr="007909A9" w:rsidRDefault="000534A4" w:rsidP="009175A0">
            <w:pPr>
              <w:jc w:val="center"/>
              <w:rPr>
                <w:rFonts w:asciiTheme="minorHAnsi" w:hAnsiTheme="minorHAnsi" w:cstheme="minorHAnsi"/>
                <w:sz w:val="24"/>
                <w:szCs w:val="24"/>
              </w:rPr>
            </w:pPr>
            <w:r>
              <w:rPr>
                <w:rFonts w:asciiTheme="minorHAnsi" w:hAnsiTheme="minorHAnsi" w:cstheme="minorHAnsi"/>
                <w:sz w:val="24"/>
                <w:szCs w:val="24"/>
              </w:rPr>
              <w:t>70</w:t>
            </w:r>
          </w:p>
        </w:tc>
        <w:tc>
          <w:tcPr>
            <w:tcW w:w="1104" w:type="dxa"/>
            <w:tcBorders>
              <w:top w:val="single" w:sz="4" w:space="0" w:color="000000"/>
              <w:left w:val="single" w:sz="4" w:space="0" w:color="000000"/>
              <w:bottom w:val="single" w:sz="4" w:space="0" w:color="000000"/>
              <w:right w:val="single" w:sz="4" w:space="0" w:color="000000"/>
            </w:tcBorders>
          </w:tcPr>
          <w:p w:rsidR="000534A4" w:rsidRPr="007909A9" w:rsidRDefault="000534A4" w:rsidP="009175A0">
            <w:pPr>
              <w:jc w:val="center"/>
              <w:rPr>
                <w:rFonts w:asciiTheme="minorHAnsi" w:hAnsiTheme="minorHAnsi" w:cstheme="minorHAnsi"/>
                <w:sz w:val="24"/>
                <w:szCs w:val="24"/>
              </w:rPr>
            </w:pPr>
            <w:r>
              <w:rPr>
                <w:rFonts w:asciiTheme="minorHAnsi" w:hAnsiTheme="minorHAnsi" w:cstheme="minorHAnsi"/>
                <w:sz w:val="24"/>
                <w:szCs w:val="24"/>
              </w:rPr>
              <w:t>78</w:t>
            </w:r>
          </w:p>
        </w:tc>
        <w:tc>
          <w:tcPr>
            <w:tcW w:w="1219" w:type="dxa"/>
            <w:tcBorders>
              <w:top w:val="single" w:sz="4" w:space="0" w:color="000000"/>
              <w:left w:val="single" w:sz="4" w:space="0" w:color="000000"/>
              <w:bottom w:val="single" w:sz="4" w:space="0" w:color="000000"/>
              <w:right w:val="single" w:sz="4" w:space="0" w:color="000000"/>
            </w:tcBorders>
          </w:tcPr>
          <w:p w:rsidR="000534A4" w:rsidRPr="007909A9" w:rsidRDefault="000534A4" w:rsidP="009175A0">
            <w:pPr>
              <w:jc w:val="center"/>
              <w:rPr>
                <w:rFonts w:asciiTheme="minorHAnsi" w:hAnsiTheme="minorHAnsi" w:cstheme="minorHAnsi"/>
                <w:sz w:val="24"/>
                <w:szCs w:val="24"/>
              </w:rPr>
            </w:pPr>
            <w:r>
              <w:rPr>
                <w:rFonts w:asciiTheme="minorHAnsi" w:hAnsiTheme="minorHAnsi" w:cstheme="minorHAnsi"/>
                <w:sz w:val="24"/>
                <w:szCs w:val="24"/>
              </w:rPr>
              <w:t>85</w:t>
            </w:r>
          </w:p>
        </w:tc>
        <w:tc>
          <w:tcPr>
            <w:tcW w:w="860" w:type="dxa"/>
            <w:tcBorders>
              <w:top w:val="single" w:sz="4" w:space="0" w:color="000000"/>
              <w:left w:val="single" w:sz="4" w:space="0" w:color="000000"/>
              <w:bottom w:val="single" w:sz="4" w:space="0" w:color="000000"/>
              <w:right w:val="single" w:sz="4" w:space="0" w:color="000000"/>
            </w:tcBorders>
          </w:tcPr>
          <w:p w:rsidR="000534A4" w:rsidRPr="007909A9" w:rsidRDefault="000534A4" w:rsidP="000534A4">
            <w:pPr>
              <w:jc w:val="center"/>
              <w:rPr>
                <w:rFonts w:asciiTheme="minorHAnsi" w:hAnsiTheme="minorHAnsi" w:cstheme="minorHAnsi"/>
                <w:sz w:val="24"/>
                <w:szCs w:val="24"/>
              </w:rPr>
            </w:pPr>
            <w:r w:rsidRPr="007909A9">
              <w:rPr>
                <w:rFonts w:asciiTheme="minorHAnsi" w:hAnsiTheme="minorHAnsi" w:cstheme="minorHAnsi"/>
                <w:sz w:val="24"/>
                <w:szCs w:val="24"/>
              </w:rPr>
              <w:t>9</w:t>
            </w:r>
            <w:r>
              <w:rPr>
                <w:rFonts w:asciiTheme="minorHAnsi" w:hAnsiTheme="minorHAnsi" w:cstheme="minorHAnsi"/>
                <w:sz w:val="24"/>
                <w:szCs w:val="24"/>
              </w:rPr>
              <w:t>0</w:t>
            </w:r>
          </w:p>
        </w:tc>
        <w:tc>
          <w:tcPr>
            <w:tcW w:w="1130" w:type="dxa"/>
            <w:tcBorders>
              <w:top w:val="single" w:sz="4" w:space="0" w:color="000000"/>
              <w:left w:val="single" w:sz="4" w:space="0" w:color="000000"/>
              <w:bottom w:val="single" w:sz="4" w:space="0" w:color="000000"/>
              <w:right w:val="single" w:sz="4" w:space="0" w:color="000000"/>
            </w:tcBorders>
          </w:tcPr>
          <w:p w:rsidR="000534A4" w:rsidRPr="007909A9" w:rsidRDefault="000534A4" w:rsidP="009175A0">
            <w:pPr>
              <w:jc w:val="center"/>
              <w:rPr>
                <w:rFonts w:asciiTheme="minorHAnsi" w:hAnsiTheme="minorHAnsi" w:cstheme="minorHAnsi"/>
                <w:sz w:val="24"/>
                <w:szCs w:val="24"/>
              </w:rPr>
            </w:pPr>
            <w:r w:rsidRPr="007909A9">
              <w:rPr>
                <w:rFonts w:asciiTheme="minorHAnsi" w:hAnsiTheme="minorHAnsi" w:cstheme="minorHAnsi"/>
                <w:sz w:val="24"/>
                <w:szCs w:val="24"/>
              </w:rPr>
              <w:t>95</w:t>
            </w:r>
          </w:p>
        </w:tc>
      </w:tr>
      <w:tr w:rsidR="000534A4" w:rsidRPr="007909A9" w:rsidTr="00F27ED2">
        <w:trPr>
          <w:gridAfter w:val="4"/>
          <w:wAfter w:w="3440" w:type="dxa"/>
          <w:trHeight w:hRule="exact" w:val="970"/>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39</w:t>
            </w:r>
          </w:p>
        </w:tc>
        <w:tc>
          <w:tcPr>
            <w:tcW w:w="2859"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 P</w:t>
            </w:r>
            <w:r w:rsidRPr="007909A9">
              <w:rPr>
                <w:rFonts w:asciiTheme="minorHAnsi" w:hAnsiTheme="minorHAnsi" w:cstheme="minorHAnsi"/>
                <w:spacing w:val="-1"/>
                <w:sz w:val="24"/>
                <w:szCs w:val="24"/>
              </w:rPr>
              <w:t>HC</w:t>
            </w:r>
            <w:r w:rsidRPr="007909A9">
              <w:rPr>
                <w:rFonts w:asciiTheme="minorHAnsi" w:hAnsiTheme="minorHAnsi" w:cstheme="minorHAnsi"/>
                <w:sz w:val="24"/>
                <w:szCs w:val="24"/>
              </w:rPr>
              <w:t>,</w:t>
            </w:r>
          </w:p>
          <w:p w:rsidR="000534A4" w:rsidRPr="007909A9" w:rsidRDefault="000534A4"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CHC</w:t>
            </w:r>
            <w:r w:rsidRPr="007909A9">
              <w:rPr>
                <w:rFonts w:asciiTheme="minorHAnsi" w:hAnsiTheme="minorHAnsi" w:cstheme="minorHAnsi"/>
                <w:sz w:val="24"/>
                <w:szCs w:val="24"/>
              </w:rPr>
              <w:t xml:space="preserve">, </w:t>
            </w:r>
            <w:r w:rsidRPr="007909A9">
              <w:rPr>
                <w:rFonts w:asciiTheme="minorHAnsi" w:hAnsiTheme="minorHAnsi" w:cstheme="minorHAnsi"/>
                <w:spacing w:val="-1"/>
                <w:sz w:val="24"/>
                <w:szCs w:val="24"/>
              </w:rPr>
              <w:t>D</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&amp;</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w:t>
            </w:r>
          </w:p>
          <w:p w:rsidR="000534A4" w:rsidRPr="007909A9" w:rsidRDefault="000534A4"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up</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oa</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p>
        </w:tc>
        <w:tc>
          <w:tcPr>
            <w:tcW w:w="1061"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NA</w:t>
            </w:r>
          </w:p>
        </w:tc>
        <w:tc>
          <w:tcPr>
            <w:tcW w:w="881"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NA</w:t>
            </w:r>
          </w:p>
        </w:tc>
        <w:tc>
          <w:tcPr>
            <w:tcW w:w="1104"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NA</w:t>
            </w:r>
          </w:p>
        </w:tc>
        <w:tc>
          <w:tcPr>
            <w:tcW w:w="1219"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NA</w:t>
            </w:r>
          </w:p>
        </w:tc>
        <w:tc>
          <w:tcPr>
            <w:tcW w:w="860"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NA</w:t>
            </w:r>
          </w:p>
        </w:tc>
        <w:tc>
          <w:tcPr>
            <w:tcW w:w="1130"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NA</w:t>
            </w:r>
          </w:p>
        </w:tc>
      </w:tr>
      <w:tr w:rsidR="000534A4"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40</w:t>
            </w:r>
          </w:p>
        </w:tc>
        <w:tc>
          <w:tcPr>
            <w:tcW w:w="2859"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 h</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et</w:t>
            </w:r>
          </w:p>
          <w:p w:rsidR="000534A4" w:rsidRPr="007909A9" w:rsidRDefault="000534A4"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conne</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p>
        </w:tc>
        <w:tc>
          <w:tcPr>
            <w:tcW w:w="1061"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5</w:t>
            </w:r>
          </w:p>
        </w:tc>
        <w:tc>
          <w:tcPr>
            <w:tcW w:w="881"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10</w:t>
            </w:r>
          </w:p>
        </w:tc>
        <w:tc>
          <w:tcPr>
            <w:tcW w:w="1104" w:type="dxa"/>
            <w:tcBorders>
              <w:top w:val="single" w:sz="4" w:space="0" w:color="000000"/>
              <w:left w:val="single" w:sz="4" w:space="0" w:color="000000"/>
              <w:bottom w:val="single" w:sz="4" w:space="0" w:color="000000"/>
              <w:right w:val="single" w:sz="4" w:space="0" w:color="000000"/>
            </w:tcBorders>
          </w:tcPr>
          <w:p w:rsidR="000534A4" w:rsidRPr="007909A9" w:rsidRDefault="000534A4" w:rsidP="00784A4D">
            <w:pPr>
              <w:jc w:val="center"/>
              <w:rPr>
                <w:rFonts w:asciiTheme="minorHAnsi" w:hAnsiTheme="minorHAnsi" w:cstheme="minorHAnsi"/>
                <w:sz w:val="24"/>
                <w:szCs w:val="24"/>
              </w:rPr>
            </w:pPr>
            <w:r>
              <w:rPr>
                <w:rFonts w:asciiTheme="minorHAnsi" w:hAnsiTheme="minorHAnsi" w:cstheme="minorHAnsi"/>
                <w:sz w:val="24"/>
                <w:szCs w:val="24"/>
              </w:rPr>
              <w:t>15</w:t>
            </w:r>
          </w:p>
        </w:tc>
        <w:tc>
          <w:tcPr>
            <w:tcW w:w="1219"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86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113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r>
      <w:tr w:rsidR="000534A4" w:rsidRPr="007909A9" w:rsidTr="00F27ED2">
        <w:trPr>
          <w:gridAfter w:val="4"/>
          <w:wAfter w:w="3440" w:type="dxa"/>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41</w:t>
            </w:r>
          </w:p>
        </w:tc>
        <w:tc>
          <w:tcPr>
            <w:tcW w:w="2859"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a </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ed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t</w:t>
            </w:r>
            <w:r w:rsidRPr="007909A9">
              <w:rPr>
                <w:rFonts w:asciiTheme="minorHAnsi" w:hAnsiTheme="minorHAnsi" w:cstheme="minorHAnsi"/>
                <w:spacing w:val="3"/>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p w:rsidR="000534A4" w:rsidRPr="007909A9" w:rsidRDefault="000534A4"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el</w:t>
            </w:r>
          </w:p>
        </w:tc>
        <w:tc>
          <w:tcPr>
            <w:tcW w:w="1061"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5</w:t>
            </w:r>
          </w:p>
        </w:tc>
        <w:tc>
          <w:tcPr>
            <w:tcW w:w="881"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10</w:t>
            </w:r>
          </w:p>
        </w:tc>
        <w:tc>
          <w:tcPr>
            <w:tcW w:w="1104"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15</w:t>
            </w:r>
          </w:p>
        </w:tc>
        <w:tc>
          <w:tcPr>
            <w:tcW w:w="1219"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86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113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r>
      <w:tr w:rsidR="000534A4" w:rsidRPr="007909A9" w:rsidTr="00F27ED2">
        <w:trPr>
          <w:gridAfter w:val="4"/>
          <w:wAfter w:w="3440" w:type="dxa"/>
          <w:trHeight w:hRule="exact" w:val="463"/>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K</w:t>
            </w:r>
          </w:p>
        </w:tc>
        <w:tc>
          <w:tcPr>
            <w:tcW w:w="9114" w:type="dxa"/>
            <w:gridSpan w:val="7"/>
            <w:tcBorders>
              <w:top w:val="single" w:sz="4" w:space="0" w:color="000000"/>
              <w:left w:val="single" w:sz="4" w:space="0" w:color="000000"/>
              <w:bottom w:val="single" w:sz="4" w:space="0" w:color="000000"/>
              <w:right w:val="single" w:sz="4" w:space="0" w:color="000000"/>
            </w:tcBorders>
            <w:hideMark/>
          </w:tcPr>
          <w:p w:rsidR="000534A4" w:rsidRPr="007909A9" w:rsidRDefault="000534A4" w:rsidP="00784A4D">
            <w:pPr>
              <w:spacing w:line="251" w:lineRule="exact"/>
              <w:ind w:left="100"/>
              <w:jc w:val="center"/>
              <w:rPr>
                <w:rFonts w:asciiTheme="minorHAnsi" w:hAnsiTheme="minorHAnsi" w:cstheme="minorHAnsi"/>
                <w:sz w:val="24"/>
                <w:szCs w:val="24"/>
              </w:rPr>
            </w:pP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per</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ona</w:t>
            </w:r>
            <w:r w:rsidRPr="007909A9">
              <w:rPr>
                <w:rFonts w:asciiTheme="minorHAnsi" w:hAnsiTheme="minorHAnsi" w:cstheme="minorHAnsi"/>
                <w:bCs/>
                <w:spacing w:val="-2"/>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 xml:space="preserve">on </w:t>
            </w:r>
            <w:r w:rsidRPr="007909A9">
              <w:rPr>
                <w:rFonts w:asciiTheme="minorHAnsi" w:hAnsiTheme="minorHAnsi" w:cstheme="minorHAnsi"/>
                <w:bCs/>
                <w:spacing w:val="-3"/>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H</w:t>
            </w:r>
            <w:r w:rsidRPr="007909A9">
              <w:rPr>
                <w:rFonts w:asciiTheme="minorHAnsi" w:hAnsiTheme="minorHAnsi" w:cstheme="minorHAnsi"/>
                <w:bCs/>
                <w:spacing w:val="-2"/>
                <w:sz w:val="24"/>
                <w:szCs w:val="24"/>
              </w:rPr>
              <w:t>M</w:t>
            </w:r>
            <w:r w:rsidRPr="007909A9">
              <w:rPr>
                <w:rFonts w:asciiTheme="minorHAnsi" w:hAnsiTheme="minorHAnsi" w:cstheme="minorHAnsi"/>
                <w:bCs/>
                <w:sz w:val="24"/>
                <w:szCs w:val="24"/>
              </w:rPr>
              <w:t>IS</w:t>
            </w:r>
          </w:p>
        </w:tc>
      </w:tr>
      <w:tr w:rsidR="000534A4" w:rsidRPr="007909A9" w:rsidTr="00F27ED2">
        <w:trPr>
          <w:gridAfter w:val="4"/>
          <w:wAfter w:w="3440" w:type="dxa"/>
          <w:trHeight w:hRule="exact" w:val="970"/>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42</w:t>
            </w:r>
          </w:p>
        </w:tc>
        <w:tc>
          <w:tcPr>
            <w:tcW w:w="2859"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 P</w:t>
            </w:r>
            <w:r w:rsidRPr="007909A9">
              <w:rPr>
                <w:rFonts w:asciiTheme="minorHAnsi" w:hAnsiTheme="minorHAnsi" w:cstheme="minorHAnsi"/>
                <w:spacing w:val="-1"/>
                <w:sz w:val="24"/>
                <w:szCs w:val="24"/>
              </w:rPr>
              <w:t>HC</w:t>
            </w:r>
            <w:r w:rsidRPr="007909A9">
              <w:rPr>
                <w:rFonts w:asciiTheme="minorHAnsi" w:hAnsiTheme="minorHAnsi" w:cstheme="minorHAnsi"/>
                <w:sz w:val="24"/>
                <w:szCs w:val="24"/>
              </w:rPr>
              <w:t>,</w:t>
            </w:r>
          </w:p>
          <w:p w:rsidR="000534A4" w:rsidRPr="007909A9" w:rsidRDefault="000534A4" w:rsidP="00472024">
            <w:pPr>
              <w:spacing w:before="1"/>
              <w:ind w:left="100"/>
              <w:rPr>
                <w:rFonts w:asciiTheme="minorHAnsi" w:hAnsiTheme="minorHAnsi" w:cstheme="minorHAnsi"/>
                <w:sz w:val="24"/>
                <w:szCs w:val="24"/>
              </w:rPr>
            </w:pPr>
            <w:r w:rsidRPr="007909A9">
              <w:rPr>
                <w:rFonts w:asciiTheme="minorHAnsi" w:hAnsiTheme="minorHAnsi" w:cstheme="minorHAnsi"/>
                <w:spacing w:val="-1"/>
                <w:sz w:val="24"/>
                <w:szCs w:val="24"/>
              </w:rPr>
              <w:t>CHC</w:t>
            </w:r>
            <w:r w:rsidRPr="007909A9">
              <w:rPr>
                <w:rFonts w:asciiTheme="minorHAnsi" w:hAnsiTheme="minorHAnsi" w:cstheme="minorHAnsi"/>
                <w:sz w:val="24"/>
                <w:szCs w:val="24"/>
              </w:rPr>
              <w:t xml:space="preserve">, </w:t>
            </w:r>
            <w:r w:rsidRPr="007909A9">
              <w:rPr>
                <w:rFonts w:asciiTheme="minorHAnsi" w:hAnsiTheme="minorHAnsi" w:cstheme="minorHAnsi"/>
                <w:spacing w:val="-1"/>
                <w:sz w:val="24"/>
                <w:szCs w:val="24"/>
              </w:rPr>
              <w:t>D</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&amp;</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w:t>
            </w:r>
          </w:p>
          <w:p w:rsidR="000534A4" w:rsidRPr="007909A9" w:rsidRDefault="000534A4" w:rsidP="00472024">
            <w:pPr>
              <w:spacing w:line="252" w:lineRule="exact"/>
              <w:ind w:left="100"/>
              <w:rPr>
                <w:rFonts w:asciiTheme="minorHAnsi" w:hAnsiTheme="minorHAnsi" w:cstheme="minorHAnsi"/>
                <w:sz w:val="24"/>
                <w:szCs w:val="24"/>
              </w:rPr>
            </w:pPr>
            <w:r w:rsidRPr="007909A9">
              <w:rPr>
                <w:rFonts w:asciiTheme="minorHAnsi" w:hAnsiTheme="minorHAnsi" w:cstheme="minorHAnsi"/>
                <w:sz w:val="24"/>
                <w:szCs w:val="24"/>
              </w:rPr>
              <w:t>up</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oa</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p>
        </w:tc>
        <w:tc>
          <w:tcPr>
            <w:tcW w:w="1061"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5</w:t>
            </w:r>
          </w:p>
        </w:tc>
        <w:tc>
          <w:tcPr>
            <w:tcW w:w="881"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10</w:t>
            </w:r>
          </w:p>
        </w:tc>
        <w:tc>
          <w:tcPr>
            <w:tcW w:w="1104"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15</w:t>
            </w:r>
          </w:p>
        </w:tc>
        <w:tc>
          <w:tcPr>
            <w:tcW w:w="1219"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86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113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r>
      <w:tr w:rsidR="000534A4" w:rsidRPr="007909A9" w:rsidTr="00F27ED2">
        <w:trPr>
          <w:gridAfter w:val="4"/>
          <w:wAfter w:w="3440" w:type="dxa"/>
          <w:trHeight w:hRule="exact" w:val="1222"/>
        </w:trPr>
        <w:tc>
          <w:tcPr>
            <w:tcW w:w="535"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43</w:t>
            </w:r>
          </w:p>
        </w:tc>
        <w:tc>
          <w:tcPr>
            <w:tcW w:w="2859" w:type="dxa"/>
            <w:tcBorders>
              <w:top w:val="single" w:sz="4" w:space="0" w:color="000000"/>
              <w:left w:val="single" w:sz="4" w:space="0" w:color="000000"/>
              <w:bottom w:val="single" w:sz="4" w:space="0" w:color="000000"/>
              <w:right w:val="single" w:sz="4" w:space="0" w:color="000000"/>
            </w:tcBorders>
            <w:hideMark/>
          </w:tcPr>
          <w:p w:rsidR="000534A4" w:rsidRPr="007909A9" w:rsidRDefault="000534A4" w:rsidP="00472024">
            <w:pPr>
              <w:spacing w:line="246" w:lineRule="exact"/>
              <w:ind w:left="10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s </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ad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p>
          <w:p w:rsidR="000534A4" w:rsidRPr="007909A9" w:rsidRDefault="000534A4" w:rsidP="00472024">
            <w:pPr>
              <w:spacing w:before="5" w:line="252" w:lineRule="exact"/>
              <w:ind w:left="100" w:right="373"/>
              <w:rPr>
                <w:rFonts w:asciiTheme="minorHAnsi" w:hAnsiTheme="minorHAnsi" w:cstheme="minorHAnsi"/>
                <w:sz w:val="24"/>
                <w:szCs w:val="24"/>
              </w:rPr>
            </w:pPr>
            <w:r w:rsidRPr="007909A9">
              <w:rPr>
                <w:rFonts w:asciiTheme="minorHAnsi" w:hAnsiTheme="minorHAnsi" w:cstheme="minorHAnsi"/>
                <w:sz w:val="24"/>
                <w:szCs w:val="24"/>
              </w:rPr>
              <w:t>co</w:t>
            </w:r>
            <w:r w:rsidRPr="007909A9">
              <w:rPr>
                <w:rFonts w:asciiTheme="minorHAnsi" w:hAnsiTheme="minorHAnsi" w:cstheme="minorHAnsi"/>
                <w:spacing w:val="-1"/>
                <w:sz w:val="24"/>
                <w:szCs w:val="24"/>
              </w:rPr>
              <w:t>m</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itti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H</w:t>
            </w:r>
            <w:r w:rsidRPr="007909A9">
              <w:rPr>
                <w:rFonts w:asciiTheme="minorHAnsi" w:hAnsiTheme="minorHAnsi" w:cstheme="minorHAnsi"/>
                <w:sz w:val="24"/>
                <w:szCs w:val="24"/>
              </w:rPr>
              <w:t>M</w:t>
            </w:r>
            <w:r w:rsidRPr="007909A9">
              <w:rPr>
                <w:rFonts w:asciiTheme="minorHAnsi" w:hAnsiTheme="minorHAnsi" w:cstheme="minorHAnsi"/>
                <w:spacing w:val="-3"/>
                <w:sz w:val="24"/>
                <w:szCs w:val="24"/>
              </w:rPr>
              <w:t>I</w:t>
            </w:r>
            <w:r w:rsidRPr="007909A9">
              <w:rPr>
                <w:rFonts w:asciiTheme="minorHAnsi" w:hAnsiTheme="minorHAnsi" w:cstheme="minorHAnsi"/>
                <w:sz w:val="24"/>
                <w:szCs w:val="24"/>
              </w:rPr>
              <w:t>S da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a </w:t>
            </w:r>
            <w:r w:rsidRPr="007909A9">
              <w:rPr>
                <w:rFonts w:asciiTheme="minorHAnsi" w:hAnsiTheme="minorHAnsi" w:cstheme="minorHAnsi"/>
                <w:spacing w:val="-1"/>
                <w:sz w:val="24"/>
                <w:szCs w:val="24"/>
              </w:rPr>
              <w:t>w</w:t>
            </w:r>
            <w:r w:rsidRPr="007909A9">
              <w:rPr>
                <w:rFonts w:asciiTheme="minorHAnsi" w:hAnsiTheme="minorHAnsi" w:cstheme="minorHAnsi"/>
                <w:spacing w:val="1"/>
                <w:sz w:val="24"/>
                <w:szCs w:val="24"/>
              </w:rPr>
              <w:t>it</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a w</w:t>
            </w:r>
            <w:r w:rsidRPr="007909A9">
              <w:rPr>
                <w:rFonts w:asciiTheme="minorHAnsi" w:hAnsiTheme="minorHAnsi" w:cstheme="minorHAnsi"/>
                <w:spacing w:val="-3"/>
                <w:sz w:val="24"/>
                <w:szCs w:val="24"/>
              </w:rPr>
              <w:t>e</w:t>
            </w:r>
            <w:r w:rsidRPr="007909A9">
              <w:rPr>
                <w:rFonts w:asciiTheme="minorHAnsi" w:hAnsiTheme="minorHAnsi" w:cstheme="minorHAnsi"/>
                <w:sz w:val="24"/>
                <w:szCs w:val="24"/>
              </w:rPr>
              <w:t>ek</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po</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 xml:space="preserve">ng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qua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r</w:t>
            </w:r>
          </w:p>
        </w:tc>
        <w:tc>
          <w:tcPr>
            <w:tcW w:w="1061"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5</w:t>
            </w:r>
          </w:p>
        </w:tc>
        <w:tc>
          <w:tcPr>
            <w:tcW w:w="881"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10</w:t>
            </w:r>
          </w:p>
        </w:tc>
        <w:tc>
          <w:tcPr>
            <w:tcW w:w="1104"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15</w:t>
            </w:r>
          </w:p>
        </w:tc>
        <w:tc>
          <w:tcPr>
            <w:tcW w:w="1219"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86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c>
          <w:tcPr>
            <w:tcW w:w="1130" w:type="dxa"/>
            <w:tcBorders>
              <w:top w:val="single" w:sz="4" w:space="0" w:color="000000"/>
              <w:left w:val="single" w:sz="4" w:space="0" w:color="000000"/>
              <w:bottom w:val="single" w:sz="4" w:space="0" w:color="000000"/>
              <w:right w:val="single" w:sz="4" w:space="0" w:color="000000"/>
            </w:tcBorders>
          </w:tcPr>
          <w:p w:rsidR="000534A4" w:rsidRPr="007909A9" w:rsidRDefault="000534A4" w:rsidP="00017271">
            <w:pPr>
              <w:jc w:val="center"/>
              <w:rPr>
                <w:rFonts w:asciiTheme="minorHAnsi" w:hAnsiTheme="minorHAnsi" w:cstheme="minorHAnsi"/>
                <w:sz w:val="24"/>
                <w:szCs w:val="24"/>
              </w:rPr>
            </w:pPr>
            <w:r>
              <w:rPr>
                <w:rFonts w:asciiTheme="minorHAnsi" w:hAnsiTheme="minorHAnsi" w:cstheme="minorHAnsi"/>
                <w:sz w:val="24"/>
                <w:szCs w:val="24"/>
              </w:rPr>
              <w:t>NA</w:t>
            </w:r>
          </w:p>
        </w:tc>
      </w:tr>
    </w:tbl>
    <w:p w:rsidR="009B675A" w:rsidRDefault="009B675A"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Default="000534A4" w:rsidP="009B675A">
      <w:pPr>
        <w:spacing w:before="2" w:line="150" w:lineRule="exact"/>
        <w:rPr>
          <w:rFonts w:asciiTheme="minorHAnsi" w:hAnsiTheme="minorHAnsi" w:cstheme="minorHAnsi"/>
          <w:sz w:val="24"/>
          <w:szCs w:val="24"/>
        </w:rPr>
      </w:pPr>
    </w:p>
    <w:p w:rsidR="000534A4" w:rsidRPr="007909A9" w:rsidRDefault="000534A4" w:rsidP="009B675A">
      <w:pPr>
        <w:spacing w:before="2" w:line="150" w:lineRule="exact"/>
        <w:rPr>
          <w:rFonts w:asciiTheme="minorHAnsi" w:hAnsiTheme="minorHAnsi" w:cstheme="minorHAnsi"/>
          <w:sz w:val="24"/>
          <w:szCs w:val="24"/>
        </w:rPr>
      </w:pPr>
    </w:p>
    <w:p w:rsidR="009B675A" w:rsidRPr="007909A9" w:rsidRDefault="009B675A" w:rsidP="009B675A">
      <w:pPr>
        <w:spacing w:before="9" w:line="90" w:lineRule="exact"/>
        <w:rPr>
          <w:rFonts w:asciiTheme="minorHAnsi" w:hAnsiTheme="minorHAnsi" w:cstheme="minorHAnsi"/>
          <w:sz w:val="24"/>
          <w:szCs w:val="24"/>
        </w:rPr>
      </w:pPr>
    </w:p>
    <w:tbl>
      <w:tblPr>
        <w:tblW w:w="10080" w:type="dxa"/>
        <w:tblInd w:w="-137" w:type="dxa"/>
        <w:tblLayout w:type="fixed"/>
        <w:tblCellMar>
          <w:left w:w="0" w:type="dxa"/>
          <w:right w:w="0" w:type="dxa"/>
        </w:tblCellMar>
        <w:tblLook w:val="04A0"/>
      </w:tblPr>
      <w:tblGrid>
        <w:gridCol w:w="535"/>
        <w:gridCol w:w="2859"/>
        <w:gridCol w:w="1075"/>
        <w:gridCol w:w="1111"/>
        <w:gridCol w:w="1080"/>
        <w:gridCol w:w="1220"/>
        <w:gridCol w:w="1056"/>
        <w:gridCol w:w="1144"/>
      </w:tblGrid>
      <w:tr w:rsidR="009B675A" w:rsidRPr="007909A9" w:rsidTr="009B49B3">
        <w:trPr>
          <w:trHeight w:hRule="exact" w:val="1476"/>
        </w:trPr>
        <w:tc>
          <w:tcPr>
            <w:tcW w:w="535" w:type="dxa"/>
            <w:tcBorders>
              <w:top w:val="single" w:sz="4" w:space="0" w:color="000000"/>
              <w:left w:val="single" w:sz="4" w:space="0" w:color="000000"/>
              <w:bottom w:val="single" w:sz="4" w:space="0" w:color="000000"/>
              <w:right w:val="single" w:sz="4" w:space="0" w:color="000000"/>
            </w:tcBorders>
            <w:shd w:val="clear" w:color="auto" w:fill="BEBEBE"/>
          </w:tcPr>
          <w:p w:rsidR="009B675A" w:rsidRPr="007909A9" w:rsidRDefault="009B675A" w:rsidP="00472024">
            <w:pPr>
              <w:rPr>
                <w:rFonts w:asciiTheme="minorHAnsi" w:hAnsiTheme="minorHAnsi" w:cstheme="minorHAnsi"/>
                <w:sz w:val="24"/>
                <w:szCs w:val="24"/>
              </w:rPr>
            </w:pPr>
          </w:p>
        </w:tc>
        <w:tc>
          <w:tcPr>
            <w:tcW w:w="2859" w:type="dxa"/>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7" w:lineRule="exact"/>
              <w:ind w:left="100"/>
              <w:rPr>
                <w:rFonts w:asciiTheme="minorHAnsi" w:hAnsiTheme="minorHAnsi" w:cstheme="minorHAnsi"/>
                <w:sz w:val="24"/>
                <w:szCs w:val="24"/>
              </w:rPr>
            </w:pPr>
            <w:r w:rsidRPr="007909A9">
              <w:rPr>
                <w:rFonts w:asciiTheme="minorHAnsi" w:hAnsiTheme="minorHAnsi" w:cstheme="minorHAnsi"/>
                <w:i/>
                <w:iCs/>
                <w:sz w:val="24"/>
                <w:szCs w:val="24"/>
              </w:rPr>
              <w:t>Ac</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z w:val="24"/>
                <w:szCs w:val="24"/>
              </w:rPr>
              <w:t>/</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2"/>
                <w:sz w:val="24"/>
                <w:szCs w:val="24"/>
              </w:rPr>
              <w:t>M</w:t>
            </w:r>
            <w:r w:rsidRPr="007909A9">
              <w:rPr>
                <w:rFonts w:asciiTheme="minorHAnsi" w:hAnsiTheme="minorHAnsi" w:cstheme="minorHAnsi"/>
                <w:i/>
                <w:iCs/>
                <w:sz w:val="24"/>
                <w:szCs w:val="24"/>
              </w:rPr>
              <w:t>ea</w:t>
            </w:r>
            <w:r w:rsidRPr="007909A9">
              <w:rPr>
                <w:rFonts w:asciiTheme="minorHAnsi" w:hAnsiTheme="minorHAnsi" w:cstheme="minorHAnsi"/>
                <w:i/>
                <w:iCs/>
                <w:spacing w:val="1"/>
                <w:sz w:val="24"/>
                <w:szCs w:val="24"/>
              </w:rPr>
              <w:t>s</w:t>
            </w:r>
            <w:r w:rsidRPr="007909A9">
              <w:rPr>
                <w:rFonts w:asciiTheme="minorHAnsi" w:hAnsiTheme="minorHAnsi" w:cstheme="minorHAnsi"/>
                <w:i/>
                <w:iCs/>
                <w:spacing w:val="-2"/>
                <w:sz w:val="24"/>
                <w:szCs w:val="24"/>
              </w:rPr>
              <w:t>u</w:t>
            </w:r>
            <w:r w:rsidRPr="007909A9">
              <w:rPr>
                <w:rFonts w:asciiTheme="minorHAnsi" w:hAnsiTheme="minorHAnsi" w:cstheme="minorHAnsi"/>
                <w:i/>
                <w:iCs/>
                <w:sz w:val="24"/>
                <w:szCs w:val="24"/>
              </w:rPr>
              <w:t>ra</w:t>
            </w:r>
            <w:r w:rsidRPr="007909A9">
              <w:rPr>
                <w:rFonts w:asciiTheme="minorHAnsi" w:hAnsiTheme="minorHAnsi" w:cstheme="minorHAnsi"/>
                <w:i/>
                <w:iCs/>
                <w:spacing w:val="-2"/>
                <w:sz w:val="24"/>
                <w:szCs w:val="24"/>
              </w:rPr>
              <w:t>b</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e</w:t>
            </w:r>
          </w:p>
          <w:p w:rsidR="009B675A" w:rsidRPr="007909A9" w:rsidRDefault="009B675A" w:rsidP="00472024">
            <w:pPr>
              <w:spacing w:line="252" w:lineRule="exact"/>
              <w:ind w:left="100"/>
              <w:rPr>
                <w:rFonts w:asciiTheme="minorHAnsi" w:hAnsiTheme="minorHAnsi" w:cstheme="minorHAnsi"/>
                <w:sz w:val="24"/>
                <w:szCs w:val="24"/>
              </w:rPr>
            </w:pP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nd</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ca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or</w:t>
            </w:r>
          </w:p>
        </w:tc>
        <w:tc>
          <w:tcPr>
            <w:tcW w:w="1075" w:type="dxa"/>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7" w:lineRule="exact"/>
              <w:ind w:left="102"/>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ur</w:t>
            </w:r>
            <w:r w:rsidRPr="007909A9">
              <w:rPr>
                <w:rFonts w:asciiTheme="minorHAnsi" w:hAnsiTheme="minorHAnsi" w:cstheme="minorHAnsi"/>
                <w:i/>
                <w:iCs/>
                <w:spacing w:val="1"/>
                <w:sz w:val="24"/>
                <w:szCs w:val="24"/>
              </w:rPr>
              <w:t>r</w:t>
            </w:r>
            <w:r w:rsidRPr="007909A9">
              <w:rPr>
                <w:rFonts w:asciiTheme="minorHAnsi" w:hAnsiTheme="minorHAnsi" w:cstheme="minorHAnsi"/>
                <w:i/>
                <w:iCs/>
                <w:sz w:val="24"/>
                <w:szCs w:val="24"/>
              </w:rPr>
              <w:t>e</w:t>
            </w:r>
            <w:r w:rsidRPr="007909A9">
              <w:rPr>
                <w:rFonts w:asciiTheme="minorHAnsi" w:hAnsiTheme="minorHAnsi" w:cstheme="minorHAnsi"/>
                <w:i/>
                <w:iCs/>
                <w:spacing w:val="-2"/>
                <w:sz w:val="24"/>
                <w:szCs w:val="24"/>
              </w:rPr>
              <w:t>n</w:t>
            </w:r>
            <w:r w:rsidRPr="007909A9">
              <w:rPr>
                <w:rFonts w:asciiTheme="minorHAnsi" w:hAnsiTheme="minorHAnsi" w:cstheme="minorHAnsi"/>
                <w:i/>
                <w:iCs/>
                <w:sz w:val="24"/>
                <w:szCs w:val="24"/>
              </w:rPr>
              <w:t>t</w:t>
            </w:r>
          </w:p>
          <w:p w:rsidR="009B675A" w:rsidRPr="007909A9" w:rsidRDefault="009B675A" w:rsidP="00472024">
            <w:pPr>
              <w:spacing w:before="3" w:line="252" w:lineRule="exact"/>
              <w:ind w:left="102" w:right="159"/>
              <w:rPr>
                <w:rFonts w:asciiTheme="minorHAnsi" w:hAnsiTheme="minorHAnsi" w:cstheme="minorHAnsi"/>
                <w:sz w:val="24"/>
                <w:szCs w:val="24"/>
              </w:rPr>
            </w:pPr>
            <w:r w:rsidRPr="007909A9">
              <w:rPr>
                <w:rFonts w:asciiTheme="minorHAnsi" w:hAnsiTheme="minorHAnsi" w:cstheme="minorHAnsi"/>
                <w:i/>
                <w:iCs/>
                <w:sz w:val="24"/>
                <w:szCs w:val="24"/>
              </w:rPr>
              <w:t>s</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2"/>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 xml:space="preserve">us </w:t>
            </w:r>
            <w:r w:rsidRPr="007909A9">
              <w:rPr>
                <w:rFonts w:asciiTheme="minorHAnsi" w:hAnsiTheme="minorHAnsi" w:cstheme="minorHAnsi"/>
                <w:i/>
                <w:iCs/>
                <w:spacing w:val="-2"/>
                <w:sz w:val="24"/>
                <w:szCs w:val="24"/>
              </w:rPr>
              <w:t>a</w:t>
            </w:r>
            <w:r w:rsidRPr="007909A9">
              <w:rPr>
                <w:rFonts w:asciiTheme="minorHAnsi" w:hAnsiTheme="minorHAnsi" w:cstheme="minorHAnsi"/>
                <w:i/>
                <w:iCs/>
                <w:sz w:val="24"/>
                <w:szCs w:val="24"/>
              </w:rPr>
              <w:t xml:space="preserve">s on </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2"/>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e</w:t>
            </w:r>
            <w:r w:rsidRPr="007909A9">
              <w:rPr>
                <w:rFonts w:asciiTheme="minorHAnsi" w:hAnsiTheme="minorHAnsi" w:cstheme="minorHAnsi"/>
                <w:i/>
                <w:iCs/>
                <w:spacing w:val="-2"/>
                <w:sz w:val="24"/>
                <w:szCs w:val="24"/>
              </w:rPr>
              <w:t>s</w:t>
            </w:r>
            <w:r w:rsidRPr="007909A9">
              <w:rPr>
                <w:rFonts w:asciiTheme="minorHAnsi" w:hAnsiTheme="minorHAnsi" w:cstheme="minorHAnsi"/>
                <w:i/>
                <w:iCs/>
                <w:sz w:val="24"/>
                <w:szCs w:val="24"/>
              </w:rPr>
              <w:t>t</w:t>
            </w:r>
          </w:p>
          <w:p w:rsidR="009B675A" w:rsidRPr="007909A9" w:rsidRDefault="009B675A" w:rsidP="00472024">
            <w:pPr>
              <w:spacing w:before="2" w:line="252" w:lineRule="exact"/>
              <w:ind w:left="102" w:right="103"/>
              <w:rPr>
                <w:rFonts w:asciiTheme="minorHAnsi" w:hAnsiTheme="minorHAnsi" w:cstheme="minorHAnsi"/>
                <w:sz w:val="24"/>
                <w:szCs w:val="24"/>
              </w:rPr>
            </w:pPr>
            <w:r w:rsidRPr="007909A9">
              <w:rPr>
                <w:rFonts w:asciiTheme="minorHAnsi" w:hAnsiTheme="minorHAnsi" w:cstheme="minorHAnsi"/>
                <w:i/>
                <w:iCs/>
                <w:sz w:val="24"/>
                <w:szCs w:val="24"/>
              </w:rPr>
              <w:t>ava</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a</w:t>
            </w:r>
            <w:r w:rsidRPr="007909A9">
              <w:rPr>
                <w:rFonts w:asciiTheme="minorHAnsi" w:hAnsiTheme="minorHAnsi" w:cstheme="minorHAnsi"/>
                <w:i/>
                <w:iCs/>
                <w:spacing w:val="-2"/>
                <w:sz w:val="24"/>
                <w:szCs w:val="24"/>
              </w:rPr>
              <w:t>b</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e da</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a</w:t>
            </w:r>
          </w:p>
        </w:tc>
        <w:tc>
          <w:tcPr>
            <w:tcW w:w="5611" w:type="dxa"/>
            <w:gridSpan w:val="5"/>
            <w:tcBorders>
              <w:top w:val="single" w:sz="4" w:space="0" w:color="000000"/>
              <w:left w:val="single" w:sz="4" w:space="0" w:color="000000"/>
              <w:bottom w:val="single" w:sz="4" w:space="0" w:color="000000"/>
              <w:right w:val="single" w:sz="4" w:space="0" w:color="000000"/>
            </w:tcBorders>
            <w:shd w:val="clear" w:color="auto" w:fill="BEBEBE"/>
            <w:hideMark/>
          </w:tcPr>
          <w:p w:rsidR="009B675A" w:rsidRPr="007909A9" w:rsidRDefault="009B675A" w:rsidP="00472024">
            <w:pPr>
              <w:spacing w:line="247" w:lineRule="exact"/>
              <w:ind w:left="102"/>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m</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l</w:t>
            </w:r>
            <w:r w:rsidRPr="007909A9">
              <w:rPr>
                <w:rFonts w:asciiTheme="minorHAnsi" w:hAnsiTheme="minorHAnsi" w:cstheme="minorHAnsi"/>
                <w:i/>
                <w:iCs/>
                <w:sz w:val="24"/>
                <w:szCs w:val="24"/>
              </w:rPr>
              <w:t>a</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ve</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3"/>
                <w:sz w:val="24"/>
                <w:szCs w:val="24"/>
              </w:rPr>
              <w:t>T</w:t>
            </w:r>
            <w:r w:rsidRPr="007909A9">
              <w:rPr>
                <w:rFonts w:asciiTheme="minorHAnsi" w:hAnsiTheme="minorHAnsi" w:cstheme="minorHAnsi"/>
                <w:i/>
                <w:iCs/>
                <w:sz w:val="24"/>
                <w:szCs w:val="24"/>
              </w:rPr>
              <w:t>arg</w:t>
            </w:r>
            <w:r w:rsidRPr="007909A9">
              <w:rPr>
                <w:rFonts w:asciiTheme="minorHAnsi" w:hAnsiTheme="minorHAnsi" w:cstheme="minorHAnsi"/>
                <w:i/>
                <w:iCs/>
                <w:spacing w:val="-2"/>
                <w:sz w:val="24"/>
                <w:szCs w:val="24"/>
              </w:rPr>
              <w:t>e</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s</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pacing w:val="1"/>
                <w:sz w:val="24"/>
                <w:szCs w:val="24"/>
              </w:rPr>
              <w:t>f</w:t>
            </w:r>
            <w:r w:rsidRPr="007909A9">
              <w:rPr>
                <w:rFonts w:asciiTheme="minorHAnsi" w:hAnsiTheme="minorHAnsi" w:cstheme="minorHAnsi"/>
                <w:i/>
                <w:iCs/>
                <w:sz w:val="24"/>
                <w:szCs w:val="24"/>
              </w:rPr>
              <w:t>or</w:t>
            </w:r>
            <w:r w:rsidRPr="007909A9">
              <w:rPr>
                <w:rFonts w:asciiTheme="minorHAnsi" w:hAnsiTheme="minorHAnsi" w:cstheme="minorHAnsi"/>
                <w:i/>
                <w:iCs/>
                <w:spacing w:val="-2"/>
                <w:sz w:val="24"/>
                <w:szCs w:val="24"/>
              </w:rPr>
              <w:t xml:space="preserve"> </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he</w:t>
            </w:r>
            <w:r w:rsidRPr="007909A9">
              <w:rPr>
                <w:rFonts w:asciiTheme="minorHAnsi" w:hAnsiTheme="minorHAnsi" w:cstheme="minorHAnsi"/>
                <w:i/>
                <w:iCs/>
                <w:spacing w:val="-4"/>
                <w:sz w:val="24"/>
                <w:szCs w:val="24"/>
              </w:rPr>
              <w:t xml:space="preserve"> </w:t>
            </w:r>
            <w:r w:rsidRPr="007909A9">
              <w:rPr>
                <w:rFonts w:asciiTheme="minorHAnsi" w:hAnsiTheme="minorHAnsi" w:cstheme="minorHAnsi"/>
                <w:i/>
                <w:iCs/>
                <w:sz w:val="24"/>
                <w:szCs w:val="24"/>
              </w:rPr>
              <w:t>2nd Pha</w:t>
            </w:r>
            <w:r w:rsidRPr="007909A9">
              <w:rPr>
                <w:rFonts w:asciiTheme="minorHAnsi" w:hAnsiTheme="minorHAnsi" w:cstheme="minorHAnsi"/>
                <w:i/>
                <w:iCs/>
                <w:spacing w:val="-2"/>
                <w:sz w:val="24"/>
                <w:szCs w:val="24"/>
              </w:rPr>
              <w:t>s</w:t>
            </w:r>
            <w:r w:rsidRPr="007909A9">
              <w:rPr>
                <w:rFonts w:asciiTheme="minorHAnsi" w:hAnsiTheme="minorHAnsi" w:cstheme="minorHAnsi"/>
                <w:i/>
                <w:iCs/>
                <w:sz w:val="24"/>
                <w:szCs w:val="24"/>
              </w:rPr>
              <w:t>e of</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1"/>
                <w:sz w:val="24"/>
                <w:szCs w:val="24"/>
              </w:rPr>
              <w:t>N</w:t>
            </w:r>
            <w:r w:rsidRPr="007909A9">
              <w:rPr>
                <w:rFonts w:asciiTheme="minorHAnsi" w:hAnsiTheme="minorHAnsi" w:cstheme="minorHAnsi"/>
                <w:i/>
                <w:iCs/>
                <w:sz w:val="24"/>
                <w:szCs w:val="24"/>
              </w:rPr>
              <w:t>R</w:t>
            </w:r>
            <w:r w:rsidRPr="007909A9">
              <w:rPr>
                <w:rFonts w:asciiTheme="minorHAnsi" w:hAnsiTheme="minorHAnsi" w:cstheme="minorHAnsi"/>
                <w:i/>
                <w:iCs/>
                <w:spacing w:val="-4"/>
                <w:sz w:val="24"/>
                <w:szCs w:val="24"/>
              </w:rPr>
              <w:t>H</w:t>
            </w:r>
            <w:r w:rsidRPr="007909A9">
              <w:rPr>
                <w:rFonts w:asciiTheme="minorHAnsi" w:hAnsiTheme="minorHAnsi" w:cstheme="minorHAnsi"/>
                <w:i/>
                <w:iCs/>
                <w:sz w:val="24"/>
                <w:szCs w:val="24"/>
              </w:rPr>
              <w:t>M</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2"/>
                <w:sz w:val="24"/>
                <w:szCs w:val="24"/>
              </w:rPr>
              <w:t>(</w:t>
            </w:r>
            <w:r w:rsidRPr="007909A9">
              <w:rPr>
                <w:rFonts w:asciiTheme="minorHAnsi" w:hAnsiTheme="minorHAnsi" w:cstheme="minorHAnsi"/>
                <w:i/>
                <w:iCs/>
                <w:sz w:val="24"/>
                <w:szCs w:val="24"/>
              </w:rPr>
              <w:t>2012-</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i/>
                <w:iCs/>
                <w:sz w:val="24"/>
                <w:szCs w:val="24"/>
              </w:rPr>
              <w:t>17)</w:t>
            </w:r>
          </w:p>
        </w:tc>
      </w:tr>
      <w:tr w:rsidR="009B675A" w:rsidRPr="007909A9" w:rsidTr="009B49B3">
        <w:trPr>
          <w:trHeight w:hRule="exact" w:val="463"/>
        </w:trPr>
        <w:tc>
          <w:tcPr>
            <w:tcW w:w="5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545" w:type="dxa"/>
            <w:gridSpan w:val="7"/>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pacing w:val="1"/>
                <w:sz w:val="24"/>
                <w:szCs w:val="24"/>
              </w:rPr>
              <w:t>Ot</w:t>
            </w:r>
            <w:r w:rsidRPr="007909A9">
              <w:rPr>
                <w:rFonts w:asciiTheme="minorHAnsi" w:hAnsiTheme="minorHAnsi" w:cstheme="minorHAnsi"/>
                <w:bCs/>
                <w:sz w:val="24"/>
                <w:szCs w:val="24"/>
              </w:rPr>
              <w:t>h</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 xml:space="preserve">r </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w:t>
            </w:r>
            <w:r w:rsidRPr="007909A9">
              <w:rPr>
                <w:rFonts w:asciiTheme="minorHAnsi" w:hAnsiTheme="minorHAnsi" w:cstheme="minorHAnsi"/>
                <w:bCs/>
                <w:spacing w:val="-3"/>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s</w:t>
            </w:r>
          </w:p>
        </w:tc>
      </w:tr>
      <w:tr w:rsidR="009B675A" w:rsidRPr="007909A9" w:rsidTr="009B49B3">
        <w:trPr>
          <w:trHeight w:hRule="exact" w:val="715"/>
        </w:trPr>
        <w:tc>
          <w:tcPr>
            <w:tcW w:w="535"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44</w:t>
            </w:r>
          </w:p>
        </w:tc>
        <w:tc>
          <w:tcPr>
            <w:tcW w:w="2859" w:type="dxa"/>
            <w:tcBorders>
              <w:top w:val="single" w:sz="4" w:space="0" w:color="000000"/>
              <w:left w:val="single" w:sz="4" w:space="0" w:color="000000"/>
              <w:bottom w:val="single" w:sz="4" w:space="0" w:color="000000"/>
              <w:right w:val="single" w:sz="4" w:space="0" w:color="000000"/>
            </w:tcBorders>
            <w:hideMark/>
          </w:tcPr>
          <w:p w:rsidR="009B675A" w:rsidRPr="007909A9" w:rsidRDefault="009B675A" w:rsidP="00472024">
            <w:pPr>
              <w:spacing w:line="246" w:lineRule="exact"/>
              <w:ind w:left="10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ll</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ca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AYU</w:t>
            </w:r>
            <w:r w:rsidRPr="007909A9">
              <w:rPr>
                <w:rFonts w:asciiTheme="minorHAnsi" w:hAnsiTheme="minorHAnsi" w:cstheme="minorHAnsi"/>
                <w:sz w:val="24"/>
                <w:szCs w:val="24"/>
              </w:rPr>
              <w:t>SH</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at</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sz w:val="24"/>
                <w:szCs w:val="24"/>
              </w:rPr>
              <w:t>hea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p>
        </w:tc>
        <w:tc>
          <w:tcPr>
            <w:tcW w:w="1075" w:type="dxa"/>
            <w:tcBorders>
              <w:top w:val="single" w:sz="4" w:space="0" w:color="000000"/>
              <w:left w:val="single" w:sz="4" w:space="0" w:color="000000"/>
              <w:bottom w:val="single" w:sz="4" w:space="0" w:color="000000"/>
              <w:right w:val="single" w:sz="4" w:space="0" w:color="000000"/>
            </w:tcBorders>
          </w:tcPr>
          <w:p w:rsidR="009B675A" w:rsidRPr="00690451" w:rsidRDefault="00690451" w:rsidP="00690451">
            <w:pPr>
              <w:jc w:val="center"/>
              <w:rPr>
                <w:rFonts w:asciiTheme="minorHAnsi" w:hAnsiTheme="minorHAnsi" w:cstheme="minorHAnsi"/>
                <w:color w:val="FF0000"/>
                <w:sz w:val="24"/>
                <w:szCs w:val="24"/>
              </w:rPr>
            </w:pPr>
            <w:r w:rsidRPr="00690451">
              <w:rPr>
                <w:rFonts w:asciiTheme="minorHAnsi" w:hAnsiTheme="minorHAnsi" w:cstheme="minorHAnsi"/>
                <w:color w:val="FF0000"/>
                <w:sz w:val="24"/>
                <w:szCs w:val="24"/>
              </w:rPr>
              <w:t>8 DH</w:t>
            </w:r>
          </w:p>
        </w:tc>
        <w:tc>
          <w:tcPr>
            <w:tcW w:w="1111" w:type="dxa"/>
            <w:tcBorders>
              <w:top w:val="single" w:sz="4" w:space="0" w:color="000000"/>
              <w:left w:val="single" w:sz="4" w:space="0" w:color="000000"/>
              <w:bottom w:val="single" w:sz="4" w:space="0" w:color="000000"/>
              <w:right w:val="single" w:sz="4" w:space="0" w:color="000000"/>
            </w:tcBorders>
          </w:tcPr>
          <w:p w:rsidR="009B675A" w:rsidRPr="00690451" w:rsidRDefault="00690451" w:rsidP="00690451">
            <w:pPr>
              <w:jc w:val="center"/>
              <w:rPr>
                <w:rFonts w:asciiTheme="minorHAnsi" w:hAnsiTheme="minorHAnsi" w:cstheme="minorHAnsi"/>
                <w:color w:val="FF0000"/>
                <w:sz w:val="24"/>
                <w:szCs w:val="24"/>
              </w:rPr>
            </w:pPr>
            <w:r w:rsidRPr="00690451">
              <w:rPr>
                <w:rFonts w:asciiTheme="minorHAnsi" w:hAnsiTheme="minorHAnsi" w:cstheme="minorHAnsi"/>
                <w:color w:val="FF0000"/>
                <w:sz w:val="24"/>
                <w:szCs w:val="24"/>
              </w:rPr>
              <w:t>9 CHC</w:t>
            </w:r>
          </w:p>
        </w:tc>
        <w:tc>
          <w:tcPr>
            <w:tcW w:w="1080" w:type="dxa"/>
            <w:tcBorders>
              <w:top w:val="single" w:sz="4" w:space="0" w:color="000000"/>
              <w:left w:val="single" w:sz="4" w:space="0" w:color="000000"/>
              <w:bottom w:val="single" w:sz="4" w:space="0" w:color="000000"/>
              <w:right w:val="single" w:sz="4" w:space="0" w:color="000000"/>
            </w:tcBorders>
          </w:tcPr>
          <w:p w:rsidR="009B675A" w:rsidRPr="00690451" w:rsidRDefault="00690451" w:rsidP="00690451">
            <w:pPr>
              <w:jc w:val="center"/>
              <w:rPr>
                <w:rFonts w:asciiTheme="minorHAnsi" w:hAnsiTheme="minorHAnsi" w:cstheme="minorHAnsi"/>
                <w:color w:val="FF0000"/>
                <w:sz w:val="24"/>
                <w:szCs w:val="24"/>
              </w:rPr>
            </w:pPr>
            <w:r w:rsidRPr="00690451">
              <w:rPr>
                <w:rFonts w:asciiTheme="minorHAnsi" w:hAnsiTheme="minorHAnsi" w:cstheme="minorHAnsi"/>
                <w:color w:val="FF0000"/>
                <w:sz w:val="24"/>
                <w:szCs w:val="24"/>
              </w:rPr>
              <w:t>20 PHC</w:t>
            </w:r>
          </w:p>
        </w:tc>
        <w:tc>
          <w:tcPr>
            <w:tcW w:w="1220" w:type="dxa"/>
            <w:tcBorders>
              <w:top w:val="single" w:sz="4" w:space="0" w:color="000000"/>
              <w:left w:val="single" w:sz="4" w:space="0" w:color="000000"/>
              <w:bottom w:val="single" w:sz="4" w:space="0" w:color="000000"/>
              <w:right w:val="single" w:sz="4" w:space="0" w:color="000000"/>
            </w:tcBorders>
          </w:tcPr>
          <w:p w:rsidR="009B675A" w:rsidRPr="00690451" w:rsidRDefault="000534A4" w:rsidP="00690451">
            <w:pPr>
              <w:jc w:val="center"/>
              <w:rPr>
                <w:rFonts w:asciiTheme="minorHAnsi" w:hAnsiTheme="minorHAnsi" w:cstheme="minorHAnsi"/>
                <w:color w:val="FF0000"/>
                <w:sz w:val="24"/>
                <w:szCs w:val="24"/>
              </w:rPr>
            </w:pPr>
            <w:r>
              <w:rPr>
                <w:rFonts w:asciiTheme="minorHAnsi" w:hAnsiTheme="minorHAnsi" w:cstheme="minorHAnsi"/>
                <w:color w:val="FF0000"/>
                <w:sz w:val="24"/>
                <w:szCs w:val="24"/>
              </w:rPr>
              <w:t>15</w:t>
            </w:r>
            <w:r w:rsidR="00690451" w:rsidRPr="00690451">
              <w:rPr>
                <w:rFonts w:asciiTheme="minorHAnsi" w:hAnsiTheme="minorHAnsi" w:cstheme="minorHAnsi"/>
                <w:color w:val="FF0000"/>
                <w:sz w:val="24"/>
                <w:szCs w:val="24"/>
              </w:rPr>
              <w:t xml:space="preserve"> PHC</w:t>
            </w:r>
          </w:p>
        </w:tc>
        <w:tc>
          <w:tcPr>
            <w:tcW w:w="1056" w:type="dxa"/>
            <w:tcBorders>
              <w:top w:val="single" w:sz="4" w:space="0" w:color="000000"/>
              <w:left w:val="single" w:sz="4" w:space="0" w:color="000000"/>
              <w:bottom w:val="single" w:sz="4" w:space="0" w:color="000000"/>
              <w:right w:val="single" w:sz="4" w:space="0" w:color="000000"/>
            </w:tcBorders>
          </w:tcPr>
          <w:p w:rsidR="009B675A" w:rsidRPr="00690451" w:rsidRDefault="000534A4" w:rsidP="00690451">
            <w:pPr>
              <w:jc w:val="center"/>
              <w:rPr>
                <w:rFonts w:asciiTheme="minorHAnsi" w:hAnsiTheme="minorHAnsi" w:cstheme="minorHAnsi"/>
                <w:color w:val="FF0000"/>
                <w:sz w:val="24"/>
                <w:szCs w:val="24"/>
              </w:rPr>
            </w:pPr>
            <w:r>
              <w:rPr>
                <w:rFonts w:asciiTheme="minorHAnsi" w:hAnsiTheme="minorHAnsi" w:cstheme="minorHAnsi"/>
                <w:color w:val="FF0000"/>
                <w:sz w:val="24"/>
                <w:szCs w:val="24"/>
              </w:rPr>
              <w:t>12</w:t>
            </w:r>
            <w:r w:rsidR="00690451" w:rsidRPr="00690451">
              <w:rPr>
                <w:rFonts w:asciiTheme="minorHAnsi" w:hAnsiTheme="minorHAnsi" w:cstheme="minorHAnsi"/>
                <w:color w:val="FF0000"/>
                <w:sz w:val="24"/>
                <w:szCs w:val="24"/>
              </w:rPr>
              <w:t xml:space="preserve"> PHC</w:t>
            </w:r>
          </w:p>
        </w:tc>
        <w:tc>
          <w:tcPr>
            <w:tcW w:w="1144" w:type="dxa"/>
            <w:tcBorders>
              <w:top w:val="single" w:sz="4" w:space="0" w:color="000000"/>
              <w:left w:val="single" w:sz="4" w:space="0" w:color="000000"/>
              <w:bottom w:val="single" w:sz="4" w:space="0" w:color="000000"/>
              <w:right w:val="single" w:sz="4" w:space="0" w:color="000000"/>
            </w:tcBorders>
          </w:tcPr>
          <w:p w:rsidR="009B675A" w:rsidRPr="00690451" w:rsidRDefault="000534A4" w:rsidP="00690451">
            <w:pPr>
              <w:jc w:val="center"/>
              <w:rPr>
                <w:rFonts w:asciiTheme="minorHAnsi" w:hAnsiTheme="minorHAnsi" w:cstheme="minorHAnsi"/>
                <w:color w:val="FF0000"/>
                <w:sz w:val="24"/>
                <w:szCs w:val="24"/>
              </w:rPr>
            </w:pPr>
            <w:r>
              <w:rPr>
                <w:rFonts w:asciiTheme="minorHAnsi" w:hAnsiTheme="minorHAnsi" w:cstheme="minorHAnsi"/>
                <w:color w:val="FF0000"/>
                <w:sz w:val="24"/>
                <w:szCs w:val="24"/>
              </w:rPr>
              <w:t xml:space="preserve">10 </w:t>
            </w:r>
            <w:r w:rsidR="00690451" w:rsidRPr="00690451">
              <w:rPr>
                <w:rFonts w:asciiTheme="minorHAnsi" w:hAnsiTheme="minorHAnsi" w:cstheme="minorHAnsi"/>
                <w:color w:val="FF0000"/>
                <w:sz w:val="24"/>
                <w:szCs w:val="24"/>
              </w:rPr>
              <w:t>PHC</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tbl>
      <w:tblPr>
        <w:tblpPr w:leftFromText="180" w:rightFromText="180" w:vertAnchor="text" w:horzAnchor="margin" w:tblpXSpec="center" w:tblpY="-149"/>
        <w:tblW w:w="10080" w:type="dxa"/>
        <w:tblLayout w:type="fixed"/>
        <w:tblCellMar>
          <w:left w:w="0" w:type="dxa"/>
          <w:right w:w="0" w:type="dxa"/>
        </w:tblCellMar>
        <w:tblLook w:val="0000"/>
      </w:tblPr>
      <w:tblGrid>
        <w:gridCol w:w="540"/>
        <w:gridCol w:w="1620"/>
        <w:gridCol w:w="540"/>
        <w:gridCol w:w="540"/>
        <w:gridCol w:w="720"/>
        <w:gridCol w:w="540"/>
        <w:gridCol w:w="540"/>
        <w:gridCol w:w="630"/>
        <w:gridCol w:w="720"/>
        <w:gridCol w:w="720"/>
        <w:gridCol w:w="720"/>
        <w:gridCol w:w="720"/>
        <w:gridCol w:w="720"/>
        <w:gridCol w:w="810"/>
      </w:tblGrid>
      <w:tr w:rsidR="009B675A" w:rsidRPr="007909A9" w:rsidTr="00472024">
        <w:trPr>
          <w:trHeight w:hRule="exact" w:val="370"/>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L</w:t>
            </w:r>
          </w:p>
        </w:tc>
        <w:tc>
          <w:tcPr>
            <w:tcW w:w="9540" w:type="dxa"/>
            <w:gridSpan w:val="13"/>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u</w:t>
            </w:r>
            <w:r w:rsidRPr="007909A9">
              <w:rPr>
                <w:rFonts w:asciiTheme="minorHAnsi" w:hAnsiTheme="minorHAnsi" w:cstheme="minorHAnsi"/>
                <w:bCs/>
                <w:spacing w:val="-2"/>
                <w:sz w:val="24"/>
                <w:szCs w:val="24"/>
              </w:rPr>
              <w:t>m</w:t>
            </w:r>
            <w:r w:rsidRPr="007909A9">
              <w:rPr>
                <w:rFonts w:asciiTheme="minorHAnsi" w:hAnsiTheme="minorHAnsi" w:cstheme="minorHAnsi"/>
                <w:bCs/>
                <w:sz w:val="24"/>
                <w:szCs w:val="24"/>
              </w:rPr>
              <w:t xml:space="preserve">an </w:t>
            </w:r>
            <w:r w:rsidRPr="007909A9">
              <w:rPr>
                <w:rFonts w:asciiTheme="minorHAnsi" w:hAnsiTheme="minorHAnsi" w:cstheme="minorHAnsi"/>
                <w:bCs/>
                <w:spacing w:val="-1"/>
                <w:sz w:val="24"/>
                <w:szCs w:val="24"/>
              </w:rPr>
              <w:t>R</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o</w:t>
            </w:r>
            <w:r w:rsidRPr="007909A9">
              <w:rPr>
                <w:rFonts w:asciiTheme="minorHAnsi" w:hAnsiTheme="minorHAnsi" w:cstheme="minorHAnsi"/>
                <w:bCs/>
                <w:spacing w:val="-3"/>
                <w:sz w:val="24"/>
                <w:szCs w:val="24"/>
              </w:rPr>
              <w:t>u</w:t>
            </w:r>
            <w:r w:rsidRPr="007909A9">
              <w:rPr>
                <w:rFonts w:asciiTheme="minorHAnsi" w:hAnsiTheme="minorHAnsi" w:cstheme="minorHAnsi"/>
                <w:bCs/>
                <w:sz w:val="24"/>
                <w:szCs w:val="24"/>
              </w:rPr>
              <w:t>rces</w:t>
            </w:r>
          </w:p>
        </w:tc>
      </w:tr>
      <w:tr w:rsidR="009B675A" w:rsidRPr="007909A9" w:rsidTr="00472024">
        <w:trPr>
          <w:trHeight w:hRule="exact" w:val="615"/>
        </w:trPr>
        <w:tc>
          <w:tcPr>
            <w:tcW w:w="540" w:type="dxa"/>
            <w:vMerge w:val="restart"/>
            <w:tcBorders>
              <w:top w:val="single" w:sz="4" w:space="0" w:color="000000"/>
              <w:left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L</w:t>
            </w:r>
            <w:r w:rsidRPr="007909A9">
              <w:rPr>
                <w:rFonts w:asciiTheme="minorHAnsi" w:hAnsiTheme="minorHAnsi" w:cstheme="minorHAnsi"/>
                <w:bCs/>
                <w:sz w:val="24"/>
                <w:szCs w:val="24"/>
              </w:rPr>
              <w:t>. 1</w:t>
            </w:r>
          </w:p>
        </w:tc>
        <w:tc>
          <w:tcPr>
            <w:tcW w:w="1620" w:type="dxa"/>
            <w:vMerge w:val="restart"/>
            <w:tcBorders>
              <w:top w:val="single" w:sz="4" w:space="0" w:color="000000"/>
              <w:left w:val="single" w:sz="4" w:space="0" w:color="000000"/>
              <w:right w:val="single" w:sz="4" w:space="0" w:color="000000"/>
            </w:tcBorders>
          </w:tcPr>
          <w:p w:rsidR="009B675A" w:rsidRPr="007909A9" w:rsidRDefault="009B675A" w:rsidP="00472024">
            <w:pPr>
              <w:spacing w:line="251" w:lineRule="exact"/>
              <w:ind w:left="157"/>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ego</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y</w:t>
            </w:r>
          </w:p>
        </w:tc>
        <w:tc>
          <w:tcPr>
            <w:tcW w:w="1800" w:type="dxa"/>
            <w:gridSpan w:val="3"/>
            <w:tcBorders>
              <w:top w:val="single" w:sz="4" w:space="0" w:color="000000"/>
              <w:left w:val="single" w:sz="4" w:space="0" w:color="000000"/>
              <w:bottom w:val="single" w:sz="4" w:space="0" w:color="auto"/>
              <w:right w:val="single" w:sz="4" w:space="0" w:color="000000"/>
            </w:tcBorders>
          </w:tcPr>
          <w:p w:rsidR="009B675A" w:rsidRPr="007909A9" w:rsidRDefault="009B675A" w:rsidP="000534A4">
            <w:pPr>
              <w:spacing w:before="1" w:line="252" w:lineRule="exact"/>
              <w:ind w:left="102" w:right="72"/>
              <w:jc w:val="center"/>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umber</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Sa</w:t>
            </w: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c</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oned post</w:t>
            </w:r>
          </w:p>
        </w:tc>
        <w:tc>
          <w:tcPr>
            <w:tcW w:w="1710" w:type="dxa"/>
            <w:gridSpan w:val="3"/>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102" w:right="218"/>
              <w:rPr>
                <w:rFonts w:asciiTheme="minorHAnsi" w:hAnsiTheme="minorHAnsi" w:cstheme="minorHAnsi"/>
                <w:bCs/>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umber</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f vacant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3"/>
                <w:sz w:val="24"/>
                <w:szCs w:val="24"/>
              </w:rPr>
              <w:t>p</w:t>
            </w:r>
            <w:r w:rsidRPr="007909A9">
              <w:rPr>
                <w:rFonts w:asciiTheme="minorHAnsi" w:hAnsiTheme="minorHAnsi" w:cstheme="minorHAnsi"/>
                <w:bCs/>
                <w:sz w:val="24"/>
                <w:szCs w:val="24"/>
              </w:rPr>
              <w:t>ost aga</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 xml:space="preserve">t </w:t>
            </w:r>
          </w:p>
          <w:p w:rsidR="009B675A" w:rsidRPr="007909A9" w:rsidRDefault="009B675A" w:rsidP="00472024">
            <w:pPr>
              <w:ind w:left="102" w:right="218"/>
              <w:rPr>
                <w:rFonts w:asciiTheme="minorHAnsi" w:hAnsiTheme="minorHAnsi" w:cstheme="minorHAnsi"/>
                <w:sz w:val="24"/>
                <w:szCs w:val="24"/>
              </w:rPr>
            </w:pPr>
            <w:r w:rsidRPr="007909A9">
              <w:rPr>
                <w:rFonts w:asciiTheme="minorHAnsi" w:hAnsiTheme="minorHAnsi" w:cstheme="minorHAnsi"/>
                <w:bCs/>
                <w:sz w:val="24"/>
                <w:szCs w:val="24"/>
              </w:rPr>
              <w:t>sanc</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oned</w:t>
            </w:r>
          </w:p>
        </w:tc>
        <w:tc>
          <w:tcPr>
            <w:tcW w:w="4410" w:type="dxa"/>
            <w:gridSpan w:val="6"/>
            <w:vMerge w:val="restart"/>
            <w:tcBorders>
              <w:top w:val="single" w:sz="4" w:space="0" w:color="000000"/>
              <w:left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or</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Fi</w:t>
            </w:r>
            <w:r w:rsidRPr="007909A9">
              <w:rPr>
                <w:rFonts w:asciiTheme="minorHAnsi" w:hAnsiTheme="minorHAnsi" w:cstheme="minorHAnsi"/>
                <w:bCs/>
                <w:spacing w:val="-1"/>
                <w:sz w:val="24"/>
                <w:szCs w:val="24"/>
              </w:rPr>
              <w:t>ll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 xml:space="preserve">ng </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 xml:space="preserve">p </w:t>
            </w:r>
            <w:r w:rsidRPr="007909A9">
              <w:rPr>
                <w:rFonts w:asciiTheme="minorHAnsi" w:hAnsiTheme="minorHAnsi" w:cstheme="minorHAnsi"/>
                <w:bCs/>
                <w:spacing w:val="-3"/>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v</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cant pos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s</w:t>
            </w:r>
          </w:p>
        </w:tc>
      </w:tr>
      <w:tr w:rsidR="009B675A" w:rsidRPr="007909A9" w:rsidTr="00472024">
        <w:trPr>
          <w:trHeight w:hRule="exact" w:val="637"/>
        </w:trPr>
        <w:tc>
          <w:tcPr>
            <w:tcW w:w="540" w:type="dxa"/>
            <w:vMerge/>
            <w:tcBorders>
              <w:left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bCs/>
                <w:spacing w:val="-1"/>
                <w:sz w:val="24"/>
                <w:szCs w:val="24"/>
              </w:rPr>
            </w:pPr>
          </w:p>
        </w:tc>
        <w:tc>
          <w:tcPr>
            <w:tcW w:w="1620" w:type="dxa"/>
            <w:vMerge/>
            <w:tcBorders>
              <w:left w:val="single" w:sz="4" w:space="0" w:color="000000"/>
              <w:right w:val="single" w:sz="4" w:space="0" w:color="000000"/>
            </w:tcBorders>
          </w:tcPr>
          <w:p w:rsidR="009B675A" w:rsidRPr="007909A9" w:rsidRDefault="009B675A" w:rsidP="00472024">
            <w:pPr>
              <w:spacing w:line="251" w:lineRule="exact"/>
              <w:ind w:left="157"/>
              <w:rPr>
                <w:rFonts w:asciiTheme="minorHAnsi" w:hAnsiTheme="minorHAnsi" w:cstheme="minorHAnsi"/>
                <w:bCs/>
                <w:spacing w:val="-1"/>
                <w:sz w:val="24"/>
                <w:szCs w:val="24"/>
              </w:rPr>
            </w:pPr>
          </w:p>
        </w:tc>
        <w:tc>
          <w:tcPr>
            <w:tcW w:w="540" w:type="dxa"/>
            <w:vMerge w:val="restart"/>
            <w:tcBorders>
              <w:top w:val="single" w:sz="4" w:space="0" w:color="auto"/>
              <w:left w:val="single" w:sz="4" w:space="0" w:color="000000"/>
              <w:right w:val="single" w:sz="4" w:space="0" w:color="auto"/>
            </w:tcBorders>
            <w:vAlign w:val="center"/>
          </w:tcPr>
          <w:p w:rsidR="009B675A" w:rsidRPr="007909A9" w:rsidRDefault="009B675A" w:rsidP="00472024">
            <w:pPr>
              <w:spacing w:before="1" w:line="252" w:lineRule="exact"/>
              <w:ind w:left="102" w:right="72"/>
              <w:jc w:val="center"/>
              <w:rPr>
                <w:rFonts w:asciiTheme="minorHAnsi" w:hAnsiTheme="minorHAnsi" w:cstheme="minorHAnsi"/>
                <w:bCs/>
                <w:spacing w:val="-1"/>
                <w:sz w:val="24"/>
                <w:szCs w:val="24"/>
              </w:rPr>
            </w:pPr>
            <w:r w:rsidRPr="007909A9">
              <w:rPr>
                <w:rFonts w:asciiTheme="minorHAnsi" w:hAnsiTheme="minorHAnsi" w:cstheme="minorHAnsi"/>
                <w:bCs/>
                <w:spacing w:val="-1"/>
                <w:sz w:val="24"/>
                <w:szCs w:val="24"/>
              </w:rPr>
              <w:t>R</w:t>
            </w:r>
          </w:p>
        </w:tc>
        <w:tc>
          <w:tcPr>
            <w:tcW w:w="540" w:type="dxa"/>
            <w:vMerge w:val="restart"/>
            <w:tcBorders>
              <w:top w:val="single" w:sz="4" w:space="0" w:color="auto"/>
              <w:left w:val="single" w:sz="4" w:space="0" w:color="auto"/>
              <w:right w:val="single" w:sz="4" w:space="0" w:color="auto"/>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bCs/>
                <w:spacing w:val="-1"/>
                <w:sz w:val="24"/>
                <w:szCs w:val="24"/>
              </w:rPr>
            </w:pPr>
            <w:r w:rsidRPr="007909A9">
              <w:rPr>
                <w:rFonts w:asciiTheme="minorHAnsi" w:hAnsiTheme="minorHAnsi" w:cstheme="minorHAnsi"/>
                <w:bCs/>
                <w:spacing w:val="-1"/>
                <w:sz w:val="24"/>
                <w:szCs w:val="24"/>
              </w:rPr>
              <w:t>C</w:t>
            </w:r>
          </w:p>
        </w:tc>
        <w:tc>
          <w:tcPr>
            <w:tcW w:w="720" w:type="dxa"/>
            <w:vMerge w:val="restart"/>
            <w:tcBorders>
              <w:top w:val="single" w:sz="4" w:space="0" w:color="auto"/>
              <w:left w:val="single" w:sz="4" w:space="0" w:color="auto"/>
              <w:right w:val="single" w:sz="4" w:space="0" w:color="000000"/>
            </w:tcBorders>
            <w:vAlign w:val="center"/>
          </w:tcPr>
          <w:p w:rsidR="009B675A" w:rsidRPr="007909A9" w:rsidRDefault="009B675A" w:rsidP="00472024">
            <w:pPr>
              <w:spacing w:before="1" w:line="252" w:lineRule="exact"/>
              <w:ind w:left="102" w:right="72"/>
              <w:jc w:val="center"/>
              <w:rPr>
                <w:rFonts w:asciiTheme="minorHAnsi" w:hAnsiTheme="minorHAnsi" w:cstheme="minorHAnsi"/>
                <w:bCs/>
                <w:spacing w:val="-1"/>
                <w:sz w:val="24"/>
                <w:szCs w:val="24"/>
              </w:rPr>
            </w:pPr>
            <w:r w:rsidRPr="007909A9">
              <w:rPr>
                <w:rFonts w:asciiTheme="minorHAnsi" w:hAnsiTheme="minorHAnsi" w:cstheme="minorHAnsi"/>
                <w:bCs/>
                <w:spacing w:val="-1"/>
                <w:sz w:val="24"/>
                <w:szCs w:val="24"/>
              </w:rPr>
              <w:t>Total</w:t>
            </w:r>
          </w:p>
        </w:tc>
        <w:tc>
          <w:tcPr>
            <w:tcW w:w="1710" w:type="dxa"/>
            <w:gridSpan w:val="3"/>
            <w:vMerge/>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before="6" w:line="260" w:lineRule="exact"/>
              <w:rPr>
                <w:rFonts w:asciiTheme="minorHAnsi" w:hAnsiTheme="minorHAnsi" w:cstheme="minorHAnsi"/>
                <w:sz w:val="24"/>
                <w:szCs w:val="24"/>
              </w:rPr>
            </w:pPr>
          </w:p>
        </w:tc>
        <w:tc>
          <w:tcPr>
            <w:tcW w:w="4410" w:type="dxa"/>
            <w:gridSpan w:val="6"/>
            <w:vMerge/>
            <w:tcBorders>
              <w:left w:val="single" w:sz="4" w:space="0" w:color="000000"/>
              <w:bottom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bCs/>
                <w:spacing w:val="-1"/>
                <w:sz w:val="24"/>
                <w:szCs w:val="24"/>
              </w:rPr>
            </w:pPr>
          </w:p>
        </w:tc>
      </w:tr>
      <w:tr w:rsidR="009B675A" w:rsidRPr="007909A9" w:rsidTr="00472024">
        <w:trPr>
          <w:trHeight w:hRule="exact" w:val="525"/>
        </w:trPr>
        <w:tc>
          <w:tcPr>
            <w:tcW w:w="540" w:type="dxa"/>
            <w:vMerge/>
            <w:tcBorders>
              <w:left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1620" w:type="dxa"/>
            <w:vMerge/>
            <w:tcBorders>
              <w:left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540" w:type="dxa"/>
            <w:vMerge/>
            <w:tcBorders>
              <w:left w:val="single" w:sz="4" w:space="0" w:color="000000"/>
              <w:right w:val="single" w:sz="4" w:space="0" w:color="auto"/>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540" w:type="dxa"/>
            <w:vMerge/>
            <w:tcBorders>
              <w:left w:val="single" w:sz="4" w:space="0" w:color="auto"/>
              <w:right w:val="single" w:sz="4" w:space="0" w:color="auto"/>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720" w:type="dxa"/>
            <w:vMerge/>
            <w:tcBorders>
              <w:left w:val="single" w:sz="4" w:space="0" w:color="auto"/>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540" w:type="dxa"/>
            <w:vMerge w:val="restart"/>
            <w:tcBorders>
              <w:top w:val="single" w:sz="4" w:space="0" w:color="auto"/>
              <w:left w:val="single" w:sz="4" w:space="0" w:color="000000"/>
              <w:right w:val="single" w:sz="4" w:space="0" w:color="auto"/>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sz w:val="24"/>
                <w:szCs w:val="24"/>
              </w:rPr>
            </w:pPr>
            <w:r w:rsidRPr="007909A9">
              <w:rPr>
                <w:rFonts w:asciiTheme="minorHAnsi" w:hAnsiTheme="minorHAnsi" w:cstheme="minorHAnsi"/>
                <w:sz w:val="24"/>
                <w:szCs w:val="24"/>
              </w:rPr>
              <w:t>R</w:t>
            </w:r>
          </w:p>
        </w:tc>
        <w:tc>
          <w:tcPr>
            <w:tcW w:w="540" w:type="dxa"/>
            <w:vMerge w:val="restart"/>
            <w:tcBorders>
              <w:top w:val="single" w:sz="4" w:space="0" w:color="auto"/>
              <w:left w:val="single" w:sz="4" w:space="0" w:color="auto"/>
              <w:right w:val="single" w:sz="4" w:space="0" w:color="auto"/>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sz w:val="24"/>
                <w:szCs w:val="24"/>
              </w:rPr>
            </w:pPr>
            <w:r w:rsidRPr="007909A9">
              <w:rPr>
                <w:rFonts w:asciiTheme="minorHAnsi" w:hAnsiTheme="minorHAnsi" w:cstheme="minorHAnsi"/>
                <w:sz w:val="24"/>
                <w:szCs w:val="24"/>
              </w:rPr>
              <w:t>C</w:t>
            </w:r>
          </w:p>
        </w:tc>
        <w:tc>
          <w:tcPr>
            <w:tcW w:w="630" w:type="dxa"/>
            <w:vMerge w:val="restart"/>
            <w:tcBorders>
              <w:top w:val="single" w:sz="4" w:space="0" w:color="auto"/>
              <w:left w:val="single" w:sz="4" w:space="0" w:color="auto"/>
              <w:right w:val="single" w:sz="4" w:space="0" w:color="000000"/>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sz w:val="24"/>
                <w:szCs w:val="24"/>
              </w:rPr>
            </w:pPr>
            <w:r w:rsidRPr="007909A9">
              <w:rPr>
                <w:rFonts w:asciiTheme="minorHAnsi" w:hAnsiTheme="minorHAnsi" w:cstheme="minorHAnsi"/>
                <w:sz w:val="24"/>
                <w:szCs w:val="24"/>
              </w:rPr>
              <w:t>Total</w:t>
            </w:r>
          </w:p>
        </w:tc>
        <w:tc>
          <w:tcPr>
            <w:tcW w:w="2160" w:type="dxa"/>
            <w:gridSpan w:val="3"/>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before="6" w:line="200" w:lineRule="exact"/>
              <w:rPr>
                <w:rFonts w:asciiTheme="minorHAnsi" w:hAnsiTheme="minorHAnsi" w:cstheme="minorHAnsi"/>
                <w:sz w:val="24"/>
                <w:szCs w:val="24"/>
              </w:rPr>
            </w:pPr>
          </w:p>
          <w:p w:rsidR="009B675A" w:rsidRPr="007909A9" w:rsidRDefault="009B675A" w:rsidP="00472024">
            <w:pPr>
              <w:ind w:left="313"/>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c>
          <w:tcPr>
            <w:tcW w:w="2250" w:type="dxa"/>
            <w:gridSpan w:val="3"/>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before="6" w:line="200" w:lineRule="exact"/>
              <w:rPr>
                <w:rFonts w:asciiTheme="minorHAnsi" w:hAnsiTheme="minorHAnsi" w:cstheme="minorHAnsi"/>
                <w:sz w:val="24"/>
                <w:szCs w:val="24"/>
              </w:rPr>
            </w:pPr>
          </w:p>
          <w:p w:rsidR="009B675A" w:rsidRPr="007909A9" w:rsidRDefault="009B675A" w:rsidP="00472024">
            <w:pPr>
              <w:ind w:left="558"/>
              <w:rPr>
                <w:rFonts w:asciiTheme="minorHAnsi" w:hAnsiTheme="minorHAnsi" w:cstheme="minorHAnsi"/>
                <w:sz w:val="24"/>
                <w:szCs w:val="24"/>
              </w:rPr>
            </w:pPr>
            <w:r w:rsidRPr="007909A9">
              <w:rPr>
                <w:rFonts w:asciiTheme="minorHAnsi" w:hAnsiTheme="minorHAnsi" w:cstheme="minorHAnsi"/>
                <w:bCs/>
                <w:sz w:val="24"/>
                <w:szCs w:val="24"/>
              </w:rPr>
              <w:t>2013</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14</w:t>
            </w:r>
          </w:p>
        </w:tc>
      </w:tr>
      <w:tr w:rsidR="009B675A" w:rsidRPr="007909A9" w:rsidTr="00472024">
        <w:trPr>
          <w:trHeight w:hRule="exact" w:val="190"/>
        </w:trPr>
        <w:tc>
          <w:tcPr>
            <w:tcW w:w="540" w:type="dxa"/>
            <w:vMerge/>
            <w:tcBorders>
              <w:left w:val="single" w:sz="4" w:space="0" w:color="000000"/>
              <w:bottom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1620" w:type="dxa"/>
            <w:vMerge/>
            <w:tcBorders>
              <w:left w:val="single" w:sz="4" w:space="0" w:color="000000"/>
              <w:bottom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540" w:type="dxa"/>
            <w:vMerge/>
            <w:tcBorders>
              <w:left w:val="single" w:sz="4" w:space="0" w:color="000000"/>
              <w:bottom w:val="single" w:sz="4" w:space="0" w:color="000000"/>
              <w:right w:val="single" w:sz="4" w:space="0" w:color="auto"/>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540" w:type="dxa"/>
            <w:vMerge/>
            <w:tcBorders>
              <w:left w:val="single" w:sz="4" w:space="0" w:color="auto"/>
              <w:bottom w:val="single" w:sz="4" w:space="0" w:color="000000"/>
              <w:right w:val="single" w:sz="4" w:space="0" w:color="auto"/>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720" w:type="dxa"/>
            <w:vMerge/>
            <w:tcBorders>
              <w:left w:val="single" w:sz="4" w:space="0" w:color="auto"/>
              <w:bottom w:val="single" w:sz="4" w:space="0" w:color="000000"/>
              <w:right w:val="single" w:sz="4" w:space="0" w:color="000000"/>
            </w:tcBorders>
          </w:tcPr>
          <w:p w:rsidR="009B675A" w:rsidRPr="007909A9" w:rsidRDefault="009B675A" w:rsidP="00472024">
            <w:pPr>
              <w:spacing w:before="79" w:line="241" w:lineRule="auto"/>
              <w:ind w:left="1375" w:right="142" w:hanging="1189"/>
              <w:rPr>
                <w:rFonts w:asciiTheme="minorHAnsi" w:hAnsiTheme="minorHAnsi" w:cstheme="minorHAnsi"/>
                <w:sz w:val="24"/>
                <w:szCs w:val="24"/>
              </w:rPr>
            </w:pPr>
          </w:p>
        </w:tc>
        <w:tc>
          <w:tcPr>
            <w:tcW w:w="540" w:type="dxa"/>
            <w:vMerge/>
            <w:tcBorders>
              <w:left w:val="single" w:sz="4" w:space="0" w:color="000000"/>
              <w:bottom w:val="single" w:sz="4" w:space="0" w:color="000000"/>
              <w:right w:val="single" w:sz="4" w:space="0" w:color="auto"/>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sz w:val="24"/>
                <w:szCs w:val="24"/>
              </w:rPr>
            </w:pPr>
          </w:p>
        </w:tc>
        <w:tc>
          <w:tcPr>
            <w:tcW w:w="540" w:type="dxa"/>
            <w:vMerge/>
            <w:tcBorders>
              <w:left w:val="single" w:sz="4" w:space="0" w:color="auto"/>
              <w:bottom w:val="single" w:sz="4" w:space="0" w:color="000000"/>
              <w:right w:val="single" w:sz="4" w:space="0" w:color="auto"/>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sz w:val="24"/>
                <w:szCs w:val="24"/>
              </w:rPr>
            </w:pPr>
          </w:p>
        </w:tc>
        <w:tc>
          <w:tcPr>
            <w:tcW w:w="630" w:type="dxa"/>
            <w:vMerge/>
            <w:tcBorders>
              <w:left w:val="single" w:sz="4" w:space="0" w:color="auto"/>
              <w:bottom w:val="single" w:sz="4" w:space="0" w:color="000000"/>
              <w:right w:val="single" w:sz="4" w:space="0" w:color="000000"/>
            </w:tcBorders>
            <w:vAlign w:val="center"/>
          </w:tcPr>
          <w:p w:rsidR="009B675A" w:rsidRPr="007909A9" w:rsidRDefault="009B675A" w:rsidP="00472024">
            <w:pPr>
              <w:spacing w:before="79" w:line="241" w:lineRule="auto"/>
              <w:ind w:left="1375" w:right="142" w:hanging="1189"/>
              <w:jc w:val="center"/>
              <w:rPr>
                <w:rFonts w:asciiTheme="minorHAnsi" w:hAnsiTheme="minorHAnsi" w:cstheme="minorHAnsi"/>
                <w:sz w:val="24"/>
                <w:szCs w:val="24"/>
              </w:rPr>
            </w:pPr>
          </w:p>
        </w:tc>
        <w:tc>
          <w:tcPr>
            <w:tcW w:w="720" w:type="dxa"/>
            <w:tcBorders>
              <w:top w:val="single" w:sz="4" w:space="0" w:color="auto"/>
              <w:left w:val="single" w:sz="4" w:space="0" w:color="000000"/>
              <w:bottom w:val="single" w:sz="4" w:space="0" w:color="000000"/>
              <w:right w:val="single" w:sz="4" w:space="0" w:color="auto"/>
            </w:tcBorders>
          </w:tcPr>
          <w:p w:rsidR="009B675A" w:rsidRPr="007909A9" w:rsidRDefault="009B675A" w:rsidP="00472024">
            <w:pPr>
              <w:spacing w:before="6" w:line="200" w:lineRule="exact"/>
              <w:jc w:val="center"/>
              <w:rPr>
                <w:rFonts w:asciiTheme="minorHAnsi" w:hAnsiTheme="minorHAnsi" w:cstheme="minorHAnsi"/>
                <w:sz w:val="24"/>
                <w:szCs w:val="24"/>
              </w:rPr>
            </w:pPr>
            <w:r w:rsidRPr="007909A9">
              <w:rPr>
                <w:rFonts w:asciiTheme="minorHAnsi" w:hAnsiTheme="minorHAnsi" w:cstheme="minorHAnsi"/>
                <w:sz w:val="24"/>
                <w:szCs w:val="24"/>
              </w:rPr>
              <w:t>R</w:t>
            </w:r>
          </w:p>
        </w:tc>
        <w:tc>
          <w:tcPr>
            <w:tcW w:w="720" w:type="dxa"/>
            <w:tcBorders>
              <w:top w:val="single" w:sz="4" w:space="0" w:color="auto"/>
              <w:left w:val="single" w:sz="4" w:space="0" w:color="auto"/>
              <w:bottom w:val="single" w:sz="4" w:space="0" w:color="000000"/>
              <w:right w:val="single" w:sz="4" w:space="0" w:color="auto"/>
            </w:tcBorders>
          </w:tcPr>
          <w:p w:rsidR="009B675A" w:rsidRPr="007909A9" w:rsidRDefault="009B675A" w:rsidP="00472024">
            <w:pPr>
              <w:spacing w:before="6" w:line="200" w:lineRule="exact"/>
              <w:jc w:val="center"/>
              <w:rPr>
                <w:rFonts w:asciiTheme="minorHAnsi" w:hAnsiTheme="minorHAnsi" w:cstheme="minorHAnsi"/>
                <w:sz w:val="24"/>
                <w:szCs w:val="24"/>
              </w:rPr>
            </w:pPr>
            <w:r w:rsidRPr="007909A9">
              <w:rPr>
                <w:rFonts w:asciiTheme="minorHAnsi" w:hAnsiTheme="minorHAnsi" w:cstheme="minorHAnsi"/>
                <w:sz w:val="24"/>
                <w:szCs w:val="24"/>
              </w:rPr>
              <w:t>C</w:t>
            </w:r>
          </w:p>
        </w:tc>
        <w:tc>
          <w:tcPr>
            <w:tcW w:w="720" w:type="dxa"/>
            <w:tcBorders>
              <w:top w:val="single" w:sz="4" w:space="0" w:color="auto"/>
              <w:left w:val="single" w:sz="4" w:space="0" w:color="auto"/>
              <w:bottom w:val="single" w:sz="4" w:space="0" w:color="000000"/>
              <w:right w:val="single" w:sz="4" w:space="0" w:color="000000"/>
            </w:tcBorders>
          </w:tcPr>
          <w:p w:rsidR="009B675A" w:rsidRPr="007909A9" w:rsidRDefault="009B675A" w:rsidP="00472024">
            <w:pPr>
              <w:spacing w:before="6" w:line="200" w:lineRule="exact"/>
              <w:jc w:val="center"/>
              <w:rPr>
                <w:rFonts w:asciiTheme="minorHAnsi" w:hAnsiTheme="minorHAnsi" w:cstheme="minorHAnsi"/>
                <w:sz w:val="24"/>
                <w:szCs w:val="24"/>
              </w:rPr>
            </w:pPr>
            <w:r w:rsidRPr="007909A9">
              <w:rPr>
                <w:rFonts w:asciiTheme="minorHAnsi" w:hAnsiTheme="minorHAnsi" w:cstheme="minorHAnsi"/>
                <w:sz w:val="24"/>
                <w:szCs w:val="24"/>
              </w:rPr>
              <w:t>Total</w:t>
            </w:r>
          </w:p>
        </w:tc>
        <w:tc>
          <w:tcPr>
            <w:tcW w:w="720" w:type="dxa"/>
            <w:tcBorders>
              <w:top w:val="single" w:sz="4" w:space="0" w:color="auto"/>
              <w:left w:val="single" w:sz="4" w:space="0" w:color="000000"/>
              <w:bottom w:val="single" w:sz="4" w:space="0" w:color="000000"/>
              <w:right w:val="single" w:sz="4" w:space="0" w:color="auto"/>
            </w:tcBorders>
          </w:tcPr>
          <w:p w:rsidR="009B675A" w:rsidRPr="007909A9" w:rsidRDefault="009B675A" w:rsidP="00472024">
            <w:pPr>
              <w:spacing w:before="6" w:line="200" w:lineRule="exact"/>
              <w:jc w:val="center"/>
              <w:rPr>
                <w:rFonts w:asciiTheme="minorHAnsi" w:hAnsiTheme="minorHAnsi" w:cstheme="minorHAnsi"/>
                <w:sz w:val="24"/>
                <w:szCs w:val="24"/>
              </w:rPr>
            </w:pPr>
            <w:r w:rsidRPr="007909A9">
              <w:rPr>
                <w:rFonts w:asciiTheme="minorHAnsi" w:hAnsiTheme="minorHAnsi" w:cstheme="minorHAnsi"/>
                <w:sz w:val="24"/>
                <w:szCs w:val="24"/>
              </w:rPr>
              <w:t>R</w:t>
            </w:r>
          </w:p>
        </w:tc>
        <w:tc>
          <w:tcPr>
            <w:tcW w:w="720" w:type="dxa"/>
            <w:tcBorders>
              <w:top w:val="single" w:sz="4" w:space="0" w:color="auto"/>
              <w:left w:val="single" w:sz="4" w:space="0" w:color="auto"/>
              <w:bottom w:val="single" w:sz="4" w:space="0" w:color="000000"/>
              <w:right w:val="single" w:sz="4" w:space="0" w:color="auto"/>
            </w:tcBorders>
          </w:tcPr>
          <w:p w:rsidR="009B675A" w:rsidRPr="007909A9" w:rsidRDefault="009B675A" w:rsidP="00472024">
            <w:pPr>
              <w:spacing w:before="6" w:line="200" w:lineRule="exact"/>
              <w:jc w:val="center"/>
              <w:rPr>
                <w:rFonts w:asciiTheme="minorHAnsi" w:hAnsiTheme="minorHAnsi" w:cstheme="minorHAnsi"/>
                <w:sz w:val="24"/>
                <w:szCs w:val="24"/>
              </w:rPr>
            </w:pPr>
            <w:r w:rsidRPr="007909A9">
              <w:rPr>
                <w:rFonts w:asciiTheme="minorHAnsi" w:hAnsiTheme="minorHAnsi" w:cstheme="minorHAnsi"/>
                <w:sz w:val="24"/>
                <w:szCs w:val="24"/>
              </w:rPr>
              <w:t>C</w:t>
            </w:r>
          </w:p>
        </w:tc>
        <w:tc>
          <w:tcPr>
            <w:tcW w:w="810" w:type="dxa"/>
            <w:tcBorders>
              <w:top w:val="single" w:sz="4" w:space="0" w:color="auto"/>
              <w:left w:val="single" w:sz="4" w:space="0" w:color="auto"/>
              <w:bottom w:val="single" w:sz="4" w:space="0" w:color="000000"/>
              <w:right w:val="single" w:sz="4" w:space="0" w:color="000000"/>
            </w:tcBorders>
          </w:tcPr>
          <w:p w:rsidR="009B675A" w:rsidRPr="007909A9" w:rsidRDefault="009B675A" w:rsidP="00472024">
            <w:pPr>
              <w:spacing w:before="6" w:line="200" w:lineRule="exact"/>
              <w:jc w:val="center"/>
              <w:rPr>
                <w:rFonts w:asciiTheme="minorHAnsi" w:hAnsiTheme="minorHAnsi" w:cstheme="minorHAnsi"/>
                <w:sz w:val="24"/>
                <w:szCs w:val="24"/>
              </w:rPr>
            </w:pPr>
            <w:r w:rsidRPr="007909A9">
              <w:rPr>
                <w:rFonts w:asciiTheme="minorHAnsi" w:hAnsiTheme="minorHAnsi" w:cstheme="minorHAnsi"/>
                <w:sz w:val="24"/>
                <w:szCs w:val="24"/>
              </w:rPr>
              <w:t>Total</w:t>
            </w: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45</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G</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neco</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1"/>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46</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Ped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47</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ne</w:t>
            </w:r>
            <w:r w:rsidRPr="007909A9">
              <w:rPr>
                <w:rFonts w:asciiTheme="minorHAnsi" w:hAnsiTheme="minorHAnsi" w:cstheme="minorHAnsi"/>
                <w:spacing w:val="1"/>
                <w:sz w:val="24"/>
                <w:szCs w:val="24"/>
              </w:rPr>
              <w:t>st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48</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S</w:t>
            </w:r>
            <w:r w:rsidRPr="007909A9">
              <w:rPr>
                <w:rFonts w:asciiTheme="minorHAnsi" w:hAnsiTheme="minorHAnsi" w:cstheme="minorHAnsi"/>
                <w:sz w:val="24"/>
                <w:szCs w:val="24"/>
              </w:rPr>
              <w:t>pe</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29</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31</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48</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152</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207</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4"/>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49</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St</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402</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231</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633</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50</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L</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V</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85</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85</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51</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ANM</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241</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295</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536</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64</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73</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45</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MPW</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263</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124</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0534A4" w:rsidP="000534A4">
            <w:pPr>
              <w:jc w:val="center"/>
              <w:rPr>
                <w:rFonts w:asciiTheme="minorHAnsi" w:hAnsiTheme="minorHAnsi" w:cstheme="minorHAnsi"/>
                <w:sz w:val="24"/>
                <w:szCs w:val="24"/>
              </w:rPr>
            </w:pPr>
            <w:r>
              <w:rPr>
                <w:rFonts w:asciiTheme="minorHAnsi" w:hAnsiTheme="minorHAnsi" w:cstheme="minorHAnsi"/>
                <w:sz w:val="24"/>
                <w:szCs w:val="24"/>
              </w:rPr>
              <w:t>387</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107</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0534A4"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715"/>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46</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Labor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y</w:t>
            </w:r>
          </w:p>
          <w:p w:rsidR="000534A4"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chn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000534A4">
              <w:rPr>
                <w:rFonts w:asciiTheme="minorHAnsi" w:hAnsiTheme="minorHAnsi" w:cstheme="minorHAnsi"/>
                <w:sz w:val="24"/>
                <w:szCs w:val="24"/>
              </w:rPr>
              <w:t>ans</w:t>
            </w:r>
          </w:p>
          <w:p w:rsidR="009B675A" w:rsidRPr="007909A9" w:rsidRDefault="000534A4" w:rsidP="00472024">
            <w:pPr>
              <w:spacing w:line="252" w:lineRule="exact"/>
              <w:ind w:left="102"/>
              <w:rPr>
                <w:rFonts w:asciiTheme="minorHAnsi" w:hAnsiTheme="minorHAnsi" w:cstheme="minorHAnsi"/>
                <w:sz w:val="24"/>
                <w:szCs w:val="24"/>
              </w:rPr>
            </w:pPr>
            <w:r>
              <w:rPr>
                <w:rFonts w:asciiTheme="minorHAnsi" w:hAnsiTheme="minorHAnsi" w:cstheme="minorHAnsi"/>
                <w:sz w:val="24"/>
                <w:szCs w:val="24"/>
              </w:rPr>
              <w:t xml:space="preserve"> (</w:t>
            </w:r>
            <w:r w:rsidR="009B675A" w:rsidRPr="007909A9">
              <w:rPr>
                <w:rFonts w:asciiTheme="minorHAnsi" w:hAnsiTheme="minorHAnsi" w:cstheme="minorHAnsi"/>
                <w:sz w:val="24"/>
                <w:szCs w:val="24"/>
              </w:rPr>
              <w:t>D )</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67</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103</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29</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715"/>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Labor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y</w:t>
            </w:r>
          </w:p>
          <w:p w:rsidR="000534A4"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chn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ans</w:t>
            </w:r>
          </w:p>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 xml:space="preserve"> ( C )</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47</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Pha</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ac</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93</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111</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17</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48</w:t>
            </w: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p>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Dental Surgeons</w:t>
            </w:r>
          </w:p>
          <w:p w:rsidR="009B675A" w:rsidRPr="007909A9" w:rsidRDefault="009B675A" w:rsidP="00472024">
            <w:pPr>
              <w:spacing w:line="246" w:lineRule="exact"/>
              <w:ind w:left="102"/>
              <w:rPr>
                <w:rFonts w:asciiTheme="minorHAnsi" w:hAnsiTheme="minorHAnsi" w:cstheme="minorHAnsi"/>
                <w:sz w:val="24"/>
                <w:szCs w:val="24"/>
              </w:rPr>
            </w:pP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28</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68</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p>
        </w:tc>
        <w:tc>
          <w:tcPr>
            <w:tcW w:w="16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pacing w:val="-1"/>
                <w:sz w:val="24"/>
                <w:szCs w:val="24"/>
              </w:rPr>
            </w:pPr>
            <w:r w:rsidRPr="007909A9">
              <w:rPr>
                <w:rFonts w:asciiTheme="minorHAnsi" w:hAnsiTheme="minorHAnsi" w:cstheme="minorHAnsi"/>
                <w:spacing w:val="-1"/>
                <w:sz w:val="24"/>
                <w:szCs w:val="24"/>
              </w:rPr>
              <w:t>X-ray Tech</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44</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62</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63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p>
        </w:tc>
        <w:tc>
          <w:tcPr>
            <w:tcW w:w="1620" w:type="dxa"/>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line="246" w:lineRule="exact"/>
              <w:ind w:left="102"/>
              <w:rPr>
                <w:rFonts w:asciiTheme="minorHAnsi" w:hAnsiTheme="minorHAnsi" w:cstheme="minorHAnsi"/>
                <w:spacing w:val="-1"/>
                <w:sz w:val="24"/>
                <w:szCs w:val="24"/>
              </w:rPr>
            </w:pPr>
            <w:r w:rsidRPr="007909A9">
              <w:rPr>
                <w:rFonts w:asciiTheme="minorHAnsi" w:hAnsiTheme="minorHAnsi" w:cstheme="minorHAnsi"/>
                <w:spacing w:val="-1"/>
                <w:sz w:val="24"/>
                <w:szCs w:val="24"/>
              </w:rPr>
              <w:t>FP Counsellor</w:t>
            </w:r>
          </w:p>
        </w:tc>
        <w:tc>
          <w:tcPr>
            <w:tcW w:w="54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54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0"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54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54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30"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463"/>
        </w:trPr>
        <w:tc>
          <w:tcPr>
            <w:tcW w:w="540"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6" w:lineRule="exact"/>
              <w:ind w:left="102"/>
              <w:rPr>
                <w:rFonts w:asciiTheme="minorHAnsi" w:hAnsiTheme="minorHAnsi" w:cstheme="minorHAnsi"/>
                <w:sz w:val="24"/>
                <w:szCs w:val="24"/>
              </w:rPr>
            </w:pPr>
          </w:p>
        </w:tc>
        <w:tc>
          <w:tcPr>
            <w:tcW w:w="1620"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6" w:lineRule="exact"/>
              <w:ind w:left="102"/>
              <w:rPr>
                <w:rFonts w:asciiTheme="minorHAnsi" w:hAnsiTheme="minorHAnsi" w:cstheme="minorHAnsi"/>
                <w:spacing w:val="-1"/>
                <w:sz w:val="24"/>
                <w:szCs w:val="24"/>
              </w:rPr>
            </w:pPr>
            <w:r w:rsidRPr="007909A9">
              <w:rPr>
                <w:rFonts w:asciiTheme="minorHAnsi" w:hAnsiTheme="minorHAnsi" w:cstheme="minorHAnsi"/>
                <w:spacing w:val="-1"/>
                <w:sz w:val="24"/>
                <w:szCs w:val="24"/>
              </w:rPr>
              <w:t>BEE</w:t>
            </w: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w:t>
            </w: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23</w:t>
            </w: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3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tbl>
      <w:tblPr>
        <w:tblpPr w:leftFromText="180" w:rightFromText="180" w:horzAnchor="margin" w:tblpXSpec="center" w:tblpY="735"/>
        <w:tblW w:w="10088" w:type="dxa"/>
        <w:tblLayout w:type="fixed"/>
        <w:tblCellMar>
          <w:left w:w="0" w:type="dxa"/>
          <w:right w:w="0" w:type="dxa"/>
        </w:tblCellMar>
        <w:tblLook w:val="0000"/>
      </w:tblPr>
      <w:tblGrid>
        <w:gridCol w:w="540"/>
        <w:gridCol w:w="1265"/>
        <w:gridCol w:w="540"/>
        <w:gridCol w:w="450"/>
        <w:gridCol w:w="625"/>
        <w:gridCol w:w="550"/>
        <w:gridCol w:w="430"/>
        <w:gridCol w:w="535"/>
        <w:gridCol w:w="489"/>
        <w:gridCol w:w="425"/>
        <w:gridCol w:w="720"/>
        <w:gridCol w:w="441"/>
        <w:gridCol w:w="540"/>
        <w:gridCol w:w="720"/>
        <w:gridCol w:w="441"/>
        <w:gridCol w:w="567"/>
        <w:gridCol w:w="810"/>
      </w:tblGrid>
      <w:tr w:rsidR="009B675A" w:rsidRPr="007909A9" w:rsidTr="009B49B3">
        <w:trPr>
          <w:trHeight w:hRule="exact" w:val="553"/>
        </w:trPr>
        <w:tc>
          <w:tcPr>
            <w:tcW w:w="540" w:type="dxa"/>
            <w:vMerge w:val="restart"/>
            <w:tcBorders>
              <w:top w:val="single" w:sz="4" w:space="0" w:color="000000"/>
              <w:left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lastRenderedPageBreak/>
              <w:t>L</w:t>
            </w:r>
            <w:r w:rsidRPr="007909A9">
              <w:rPr>
                <w:rFonts w:asciiTheme="minorHAnsi" w:hAnsiTheme="minorHAnsi" w:cstheme="minorHAnsi"/>
                <w:bCs/>
                <w:sz w:val="24"/>
                <w:szCs w:val="24"/>
              </w:rPr>
              <w:t>. 2</w:t>
            </w:r>
          </w:p>
        </w:tc>
        <w:tc>
          <w:tcPr>
            <w:tcW w:w="1265" w:type="dxa"/>
            <w:vMerge w:val="restart"/>
            <w:tcBorders>
              <w:top w:val="single" w:sz="4" w:space="0" w:color="000000"/>
              <w:left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ego</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y</w:t>
            </w:r>
          </w:p>
        </w:tc>
        <w:tc>
          <w:tcPr>
            <w:tcW w:w="3130" w:type="dxa"/>
            <w:gridSpan w:val="6"/>
            <w:tcBorders>
              <w:top w:val="single" w:sz="4" w:space="0" w:color="000000"/>
              <w:left w:val="single" w:sz="4" w:space="0" w:color="000000"/>
              <w:bottom w:val="single" w:sz="4" w:space="0" w:color="000000"/>
              <w:right w:val="single" w:sz="4" w:space="0" w:color="000000"/>
            </w:tcBorders>
          </w:tcPr>
          <w:p w:rsidR="009B675A" w:rsidRPr="000534A4" w:rsidRDefault="009B675A" w:rsidP="000534A4">
            <w:pPr>
              <w:spacing w:line="251" w:lineRule="exact"/>
              <w:ind w:left="102"/>
              <w:rPr>
                <w:rFonts w:asciiTheme="minorHAnsi" w:hAnsiTheme="minorHAnsi" w:cstheme="minorHAnsi"/>
                <w:bCs/>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w</w:t>
            </w:r>
            <w:r w:rsidRPr="007909A9">
              <w:rPr>
                <w:rFonts w:asciiTheme="minorHAnsi" w:hAnsiTheme="minorHAnsi" w:cstheme="minorHAnsi"/>
                <w:bCs/>
                <w:spacing w:val="4"/>
                <w:sz w:val="24"/>
                <w:szCs w:val="24"/>
              </w:rPr>
              <w:t xml:space="preserve"> </w:t>
            </w:r>
            <w:r w:rsidRPr="007909A9">
              <w:rPr>
                <w:rFonts w:asciiTheme="minorHAnsi" w:hAnsiTheme="minorHAnsi" w:cstheme="minorHAnsi"/>
                <w:bCs/>
                <w:sz w:val="24"/>
                <w:szCs w:val="24"/>
              </w:rPr>
              <w:t>po</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r</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(as</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z w:val="24"/>
                <w:szCs w:val="24"/>
              </w:rPr>
              <w:t>per</w:t>
            </w:r>
            <w:r w:rsidRPr="007909A9">
              <w:rPr>
                <w:rFonts w:asciiTheme="minorHAnsi" w:hAnsiTheme="minorHAnsi" w:cstheme="minorHAnsi"/>
                <w:bCs/>
                <w:spacing w:val="-2"/>
                <w:sz w:val="24"/>
                <w:szCs w:val="24"/>
              </w:rPr>
              <w:t xml:space="preserve"> I</w:t>
            </w:r>
            <w:r w:rsidRPr="007909A9">
              <w:rPr>
                <w:rFonts w:asciiTheme="minorHAnsi" w:hAnsiTheme="minorHAnsi" w:cstheme="minorHAnsi"/>
                <w:bCs/>
                <w:spacing w:val="2"/>
                <w:sz w:val="24"/>
                <w:szCs w:val="24"/>
              </w:rPr>
              <w:t>P</w:t>
            </w:r>
            <w:r w:rsidRPr="007909A9">
              <w:rPr>
                <w:rFonts w:asciiTheme="minorHAnsi" w:hAnsiTheme="minorHAnsi" w:cstheme="minorHAnsi"/>
                <w:bCs/>
                <w:spacing w:val="1"/>
                <w:sz w:val="24"/>
                <w:szCs w:val="24"/>
              </w:rPr>
              <w:t>H</w:t>
            </w:r>
            <w:r w:rsidRPr="007909A9">
              <w:rPr>
                <w:rFonts w:asciiTheme="minorHAnsi" w:hAnsiTheme="minorHAnsi" w:cstheme="minorHAnsi"/>
                <w:bCs/>
                <w:spacing w:val="-3"/>
                <w:sz w:val="24"/>
                <w:szCs w:val="24"/>
              </w:rPr>
              <w:t>S</w:t>
            </w:r>
            <w:r w:rsidRPr="007909A9">
              <w:rPr>
                <w:rFonts w:asciiTheme="minorHAnsi" w:hAnsiTheme="minorHAnsi" w:cstheme="minorHAnsi"/>
                <w:bCs/>
                <w:sz w:val="24"/>
                <w:szCs w:val="24"/>
              </w:rPr>
              <w:t>)</w:t>
            </w:r>
          </w:p>
        </w:tc>
        <w:tc>
          <w:tcPr>
            <w:tcW w:w="5153" w:type="dxa"/>
            <w:gridSpan w:val="9"/>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154"/>
              <w:rPr>
                <w:rFonts w:asciiTheme="minorHAnsi" w:hAnsiTheme="minorHAnsi" w:cstheme="minorHAnsi"/>
                <w:sz w:val="24"/>
                <w:szCs w:val="24"/>
              </w:rPr>
            </w:pPr>
            <w:r w:rsidRPr="007909A9">
              <w:rPr>
                <w:rFonts w:asciiTheme="minorHAnsi" w:hAnsiTheme="minorHAnsi" w:cstheme="minorHAnsi"/>
                <w:bCs/>
                <w:sz w:val="24"/>
                <w:szCs w:val="24"/>
              </w:rPr>
              <w:t>Fi</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li</w:t>
            </w:r>
            <w:r w:rsidRPr="007909A9">
              <w:rPr>
                <w:rFonts w:asciiTheme="minorHAnsi" w:hAnsiTheme="minorHAnsi" w:cstheme="minorHAnsi"/>
                <w:bCs/>
                <w:sz w:val="24"/>
                <w:szCs w:val="24"/>
              </w:rPr>
              <w:t xml:space="preserve">ng </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p</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4"/>
                <w:sz w:val="24"/>
                <w:szCs w:val="24"/>
              </w:rPr>
              <w:t xml:space="preserve"> </w:t>
            </w:r>
            <w:r w:rsidRPr="007909A9">
              <w:rPr>
                <w:rFonts w:asciiTheme="minorHAnsi" w:hAnsiTheme="minorHAnsi" w:cstheme="minorHAnsi"/>
                <w:bCs/>
                <w:spacing w:val="-2"/>
                <w:sz w:val="24"/>
                <w:szCs w:val="24"/>
              </w:rPr>
              <w:t>v</w:t>
            </w:r>
            <w:r w:rsidRPr="007909A9">
              <w:rPr>
                <w:rFonts w:asciiTheme="minorHAnsi" w:hAnsiTheme="minorHAnsi" w:cstheme="minorHAnsi"/>
                <w:bCs/>
                <w:sz w:val="24"/>
                <w:szCs w:val="24"/>
              </w:rPr>
              <w:t>acant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po</w:t>
            </w:r>
            <w:r w:rsidRPr="007909A9">
              <w:rPr>
                <w:rFonts w:asciiTheme="minorHAnsi" w:hAnsiTheme="minorHAnsi" w:cstheme="minorHAnsi"/>
                <w:bCs/>
                <w:spacing w:val="-2"/>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s</w:t>
            </w:r>
          </w:p>
        </w:tc>
      </w:tr>
      <w:tr w:rsidR="009B675A" w:rsidRPr="007909A9" w:rsidTr="009B49B3">
        <w:trPr>
          <w:trHeight w:hRule="exact" w:val="525"/>
        </w:trPr>
        <w:tc>
          <w:tcPr>
            <w:tcW w:w="540" w:type="dxa"/>
            <w:vMerge/>
            <w:tcBorders>
              <w:left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p>
        </w:tc>
        <w:tc>
          <w:tcPr>
            <w:tcW w:w="1265" w:type="dxa"/>
            <w:vMerge/>
            <w:tcBorders>
              <w:left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p>
        </w:tc>
        <w:tc>
          <w:tcPr>
            <w:tcW w:w="1615" w:type="dxa"/>
            <w:gridSpan w:val="3"/>
            <w:tcBorders>
              <w:top w:val="single" w:sz="4" w:space="0" w:color="000000"/>
              <w:left w:val="single" w:sz="4" w:space="0" w:color="000000"/>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c>
          <w:tcPr>
            <w:tcW w:w="1515" w:type="dxa"/>
            <w:gridSpan w:val="3"/>
            <w:tcBorders>
              <w:top w:val="single" w:sz="4" w:space="0" w:color="000000"/>
              <w:left w:val="single" w:sz="4" w:space="0" w:color="000000"/>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bCs/>
                <w:sz w:val="24"/>
                <w:szCs w:val="24"/>
              </w:rPr>
              <w:t>2013</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14</w:t>
            </w:r>
          </w:p>
        </w:tc>
        <w:tc>
          <w:tcPr>
            <w:tcW w:w="1634" w:type="dxa"/>
            <w:gridSpan w:val="3"/>
            <w:tcBorders>
              <w:top w:val="single" w:sz="4" w:space="0" w:color="000000"/>
              <w:left w:val="single" w:sz="4" w:space="0" w:color="000000"/>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c>
          <w:tcPr>
            <w:tcW w:w="1701" w:type="dxa"/>
            <w:gridSpan w:val="3"/>
            <w:tcBorders>
              <w:top w:val="single" w:sz="4" w:space="0" w:color="000000"/>
              <w:left w:val="single" w:sz="4" w:space="0" w:color="000000"/>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bCs/>
                <w:sz w:val="24"/>
                <w:szCs w:val="24"/>
              </w:rPr>
              <w:t>2013</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14</w:t>
            </w:r>
          </w:p>
        </w:tc>
        <w:tc>
          <w:tcPr>
            <w:tcW w:w="1818" w:type="dxa"/>
            <w:gridSpan w:val="3"/>
            <w:tcBorders>
              <w:top w:val="single" w:sz="4" w:space="0" w:color="000000"/>
              <w:left w:val="single" w:sz="4" w:space="0" w:color="000000"/>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bCs/>
                <w:sz w:val="24"/>
                <w:szCs w:val="24"/>
              </w:rPr>
              <w:t>2014</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15</w:t>
            </w:r>
          </w:p>
        </w:tc>
      </w:tr>
      <w:tr w:rsidR="009B675A" w:rsidRPr="007909A9" w:rsidTr="009B49B3">
        <w:trPr>
          <w:trHeight w:hRule="exact" w:val="555"/>
        </w:trPr>
        <w:tc>
          <w:tcPr>
            <w:tcW w:w="540" w:type="dxa"/>
            <w:vMerge/>
            <w:tcBorders>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p>
        </w:tc>
        <w:tc>
          <w:tcPr>
            <w:tcW w:w="1265" w:type="dxa"/>
            <w:vMerge/>
            <w:tcBorders>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p>
        </w:tc>
        <w:tc>
          <w:tcPr>
            <w:tcW w:w="540" w:type="dxa"/>
            <w:tcBorders>
              <w:top w:val="single" w:sz="4" w:space="0" w:color="auto"/>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R</w:t>
            </w:r>
          </w:p>
        </w:tc>
        <w:tc>
          <w:tcPr>
            <w:tcW w:w="450" w:type="dxa"/>
            <w:tcBorders>
              <w:top w:val="single" w:sz="4" w:space="0" w:color="auto"/>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C</w:t>
            </w:r>
          </w:p>
        </w:tc>
        <w:tc>
          <w:tcPr>
            <w:tcW w:w="625" w:type="dxa"/>
            <w:tcBorders>
              <w:top w:val="single" w:sz="4" w:space="0" w:color="auto"/>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Total</w:t>
            </w:r>
          </w:p>
        </w:tc>
        <w:tc>
          <w:tcPr>
            <w:tcW w:w="550" w:type="dxa"/>
            <w:tcBorders>
              <w:top w:val="single" w:sz="4" w:space="0" w:color="auto"/>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R</w:t>
            </w:r>
          </w:p>
        </w:tc>
        <w:tc>
          <w:tcPr>
            <w:tcW w:w="430" w:type="dxa"/>
            <w:tcBorders>
              <w:top w:val="single" w:sz="4" w:space="0" w:color="auto"/>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C</w:t>
            </w:r>
          </w:p>
        </w:tc>
        <w:tc>
          <w:tcPr>
            <w:tcW w:w="535" w:type="dxa"/>
            <w:tcBorders>
              <w:top w:val="single" w:sz="4" w:space="0" w:color="auto"/>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Total</w:t>
            </w:r>
          </w:p>
        </w:tc>
        <w:tc>
          <w:tcPr>
            <w:tcW w:w="489" w:type="dxa"/>
            <w:tcBorders>
              <w:top w:val="single" w:sz="4" w:space="0" w:color="auto"/>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R</w:t>
            </w:r>
          </w:p>
        </w:tc>
        <w:tc>
          <w:tcPr>
            <w:tcW w:w="425" w:type="dxa"/>
            <w:tcBorders>
              <w:top w:val="single" w:sz="4" w:space="0" w:color="auto"/>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C</w:t>
            </w:r>
          </w:p>
        </w:tc>
        <w:tc>
          <w:tcPr>
            <w:tcW w:w="720" w:type="dxa"/>
            <w:tcBorders>
              <w:top w:val="single" w:sz="4" w:space="0" w:color="auto"/>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Total</w:t>
            </w:r>
          </w:p>
        </w:tc>
        <w:tc>
          <w:tcPr>
            <w:tcW w:w="441" w:type="dxa"/>
            <w:tcBorders>
              <w:top w:val="single" w:sz="4" w:space="0" w:color="auto"/>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R</w:t>
            </w:r>
          </w:p>
        </w:tc>
        <w:tc>
          <w:tcPr>
            <w:tcW w:w="540" w:type="dxa"/>
            <w:tcBorders>
              <w:top w:val="single" w:sz="4" w:space="0" w:color="auto"/>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C</w:t>
            </w:r>
          </w:p>
        </w:tc>
        <w:tc>
          <w:tcPr>
            <w:tcW w:w="720" w:type="dxa"/>
            <w:tcBorders>
              <w:top w:val="single" w:sz="4" w:space="0" w:color="auto"/>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Total</w:t>
            </w:r>
          </w:p>
        </w:tc>
        <w:tc>
          <w:tcPr>
            <w:tcW w:w="441" w:type="dxa"/>
            <w:tcBorders>
              <w:top w:val="single" w:sz="4" w:space="0" w:color="auto"/>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R</w:t>
            </w:r>
          </w:p>
        </w:tc>
        <w:tc>
          <w:tcPr>
            <w:tcW w:w="567" w:type="dxa"/>
            <w:tcBorders>
              <w:top w:val="single" w:sz="4" w:space="0" w:color="auto"/>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C</w:t>
            </w:r>
          </w:p>
        </w:tc>
        <w:tc>
          <w:tcPr>
            <w:tcW w:w="810" w:type="dxa"/>
            <w:tcBorders>
              <w:top w:val="single" w:sz="4" w:space="0" w:color="auto"/>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bCs/>
                <w:sz w:val="24"/>
                <w:szCs w:val="24"/>
              </w:rPr>
            </w:pPr>
            <w:r w:rsidRPr="007909A9">
              <w:rPr>
                <w:rFonts w:asciiTheme="minorHAnsi" w:hAnsiTheme="minorHAnsi" w:cstheme="minorHAnsi"/>
                <w:bCs/>
                <w:sz w:val="24"/>
                <w:szCs w:val="24"/>
              </w:rPr>
              <w:t>Total</w:t>
            </w:r>
          </w:p>
        </w:tc>
      </w:tr>
      <w:tr w:rsidR="009B675A" w:rsidRPr="007909A9" w:rsidTr="009B49B3">
        <w:trPr>
          <w:trHeight w:hRule="exact" w:val="635"/>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49</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G</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neco</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50</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Ped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51</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ne</w:t>
            </w:r>
            <w:r w:rsidRPr="007909A9">
              <w:rPr>
                <w:rFonts w:asciiTheme="minorHAnsi" w:hAnsiTheme="minorHAnsi" w:cstheme="minorHAnsi"/>
                <w:spacing w:val="1"/>
                <w:sz w:val="24"/>
                <w:szCs w:val="24"/>
              </w:rPr>
              <w:t>st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z w:val="24"/>
                <w:szCs w:val="24"/>
              </w:rPr>
              <w:t>52</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S</w:t>
            </w:r>
            <w:r w:rsidRPr="007909A9">
              <w:rPr>
                <w:rFonts w:asciiTheme="minorHAnsi" w:hAnsiTheme="minorHAnsi" w:cstheme="minorHAnsi"/>
                <w:sz w:val="24"/>
                <w:szCs w:val="24"/>
              </w:rPr>
              <w:t>pe</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53</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715"/>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54</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St</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s</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38</w:t>
            </w: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4"/>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55</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L</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V</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56</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ANM</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57</w:t>
            </w:r>
          </w:p>
        </w:tc>
        <w:tc>
          <w:tcPr>
            <w:tcW w:w="126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MPW</w:t>
            </w:r>
          </w:p>
        </w:tc>
        <w:tc>
          <w:tcPr>
            <w:tcW w:w="54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58</w:t>
            </w:r>
          </w:p>
        </w:tc>
        <w:tc>
          <w:tcPr>
            <w:tcW w:w="1265" w:type="dxa"/>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Labor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y</w:t>
            </w:r>
          </w:p>
          <w:p w:rsidR="009B675A" w:rsidRPr="007909A9" w:rsidRDefault="009B675A" w:rsidP="00472024">
            <w:pPr>
              <w:spacing w:line="252" w:lineRule="exact"/>
              <w:ind w:left="102"/>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chn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ans</w:t>
            </w:r>
          </w:p>
        </w:tc>
        <w:tc>
          <w:tcPr>
            <w:tcW w:w="54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auto"/>
              <w:bottom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59</w:t>
            </w:r>
          </w:p>
        </w:tc>
        <w:tc>
          <w:tcPr>
            <w:tcW w:w="1265"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Pha</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ac</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463"/>
        </w:trPr>
        <w:tc>
          <w:tcPr>
            <w:tcW w:w="540"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z w:val="24"/>
                <w:szCs w:val="24"/>
              </w:rPr>
              <w:t>60</w:t>
            </w:r>
          </w:p>
        </w:tc>
        <w:tc>
          <w:tcPr>
            <w:tcW w:w="1265"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6" w:lineRule="exact"/>
              <w:ind w:left="102"/>
              <w:rPr>
                <w:rFonts w:asciiTheme="minorHAnsi" w:hAnsiTheme="minorHAnsi" w:cstheme="minorHAnsi"/>
                <w:sz w:val="24"/>
                <w:szCs w:val="24"/>
              </w:rPr>
            </w:pPr>
            <w:r w:rsidRPr="007909A9">
              <w:rPr>
                <w:rFonts w:asciiTheme="minorHAnsi" w:hAnsiTheme="minorHAnsi" w:cstheme="minorHAnsi"/>
                <w:spacing w:val="-1"/>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5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625"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5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3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35"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89"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441"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auto"/>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tbl>
      <w:tblPr>
        <w:tblW w:w="10161" w:type="dxa"/>
        <w:tblInd w:w="-440" w:type="dxa"/>
        <w:tblLayout w:type="fixed"/>
        <w:tblCellMar>
          <w:left w:w="0" w:type="dxa"/>
          <w:right w:w="0" w:type="dxa"/>
        </w:tblCellMar>
        <w:tblLook w:val="0000"/>
      </w:tblPr>
      <w:tblGrid>
        <w:gridCol w:w="24"/>
        <w:gridCol w:w="810"/>
        <w:gridCol w:w="1324"/>
        <w:gridCol w:w="926"/>
        <w:gridCol w:w="153"/>
        <w:gridCol w:w="900"/>
        <w:gridCol w:w="990"/>
        <w:gridCol w:w="1076"/>
        <w:gridCol w:w="45"/>
        <w:gridCol w:w="863"/>
        <w:gridCol w:w="887"/>
        <w:gridCol w:w="245"/>
        <w:gridCol w:w="857"/>
        <w:gridCol w:w="980"/>
        <w:gridCol w:w="81"/>
      </w:tblGrid>
      <w:tr w:rsidR="009B675A" w:rsidRPr="007909A9" w:rsidTr="009B49B3">
        <w:trPr>
          <w:gridBefore w:val="1"/>
          <w:wBefore w:w="24" w:type="dxa"/>
          <w:trHeight w:hRule="exact" w:val="526"/>
        </w:trPr>
        <w:tc>
          <w:tcPr>
            <w:tcW w:w="10137" w:type="dxa"/>
            <w:gridSpan w:val="14"/>
            <w:tcBorders>
              <w:top w:val="single" w:sz="8" w:space="0" w:color="000000"/>
              <w:left w:val="single" w:sz="8" w:space="0" w:color="000000"/>
              <w:bottom w:val="single" w:sz="8" w:space="0" w:color="000000"/>
              <w:right w:val="single" w:sz="8" w:space="0" w:color="000000"/>
            </w:tcBorders>
            <w:shd w:val="clear" w:color="auto" w:fill="7E7E7E"/>
          </w:tcPr>
          <w:p w:rsidR="009B675A" w:rsidRPr="007909A9" w:rsidRDefault="009B675A" w:rsidP="00472024">
            <w:pPr>
              <w:spacing w:before="12" w:line="240" w:lineRule="exact"/>
              <w:rPr>
                <w:rFonts w:asciiTheme="minorHAnsi" w:hAnsiTheme="minorHAnsi" w:cstheme="minorHAnsi"/>
                <w:sz w:val="24"/>
                <w:szCs w:val="24"/>
              </w:rPr>
            </w:pPr>
          </w:p>
          <w:p w:rsidR="009B675A" w:rsidRPr="007909A9" w:rsidRDefault="009B675A" w:rsidP="00472024">
            <w:pPr>
              <w:spacing w:line="252" w:lineRule="exact"/>
              <w:ind w:left="3269"/>
              <w:rPr>
                <w:rFonts w:asciiTheme="minorHAnsi" w:hAnsiTheme="minorHAnsi" w:cstheme="minorHAnsi"/>
                <w:sz w:val="24"/>
                <w:szCs w:val="24"/>
              </w:rPr>
            </w:pPr>
            <w:r w:rsidRPr="007909A9">
              <w:rPr>
                <w:rFonts w:asciiTheme="minorHAnsi" w:hAnsiTheme="minorHAnsi" w:cstheme="minorHAnsi"/>
                <w:bCs/>
                <w:sz w:val="24"/>
                <w:szCs w:val="24"/>
              </w:rPr>
              <w:t>I</w:t>
            </w:r>
            <w:r w:rsidRPr="007909A9">
              <w:rPr>
                <w:rFonts w:asciiTheme="minorHAnsi" w:hAnsiTheme="minorHAnsi" w:cstheme="minorHAnsi"/>
                <w:bCs/>
                <w:spacing w:val="-2"/>
                <w:sz w:val="24"/>
                <w:szCs w:val="24"/>
              </w:rPr>
              <w:t>n</w:t>
            </w:r>
            <w:r w:rsidRPr="007909A9">
              <w:rPr>
                <w:rFonts w:asciiTheme="minorHAnsi" w:hAnsiTheme="minorHAnsi" w:cstheme="minorHAnsi"/>
                <w:bCs/>
                <w:spacing w:val="3"/>
                <w:sz w:val="24"/>
                <w:szCs w:val="24"/>
              </w:rPr>
              <w:t>f</w:t>
            </w:r>
            <w:r w:rsidRPr="007909A9">
              <w:rPr>
                <w:rFonts w:asciiTheme="minorHAnsi" w:hAnsiTheme="minorHAnsi" w:cstheme="minorHAnsi"/>
                <w:bCs/>
                <w:sz w:val="24"/>
                <w:szCs w:val="24"/>
              </w:rPr>
              <w:t>o</w:t>
            </w:r>
            <w:r w:rsidRPr="007909A9">
              <w:rPr>
                <w:rFonts w:asciiTheme="minorHAnsi" w:hAnsiTheme="minorHAnsi" w:cstheme="minorHAnsi"/>
                <w:bCs/>
                <w:spacing w:val="-2"/>
                <w:sz w:val="24"/>
                <w:szCs w:val="24"/>
              </w:rPr>
              <w:t>r</w:t>
            </w:r>
            <w:r w:rsidRPr="007909A9">
              <w:rPr>
                <w:rFonts w:asciiTheme="minorHAnsi" w:hAnsiTheme="minorHAnsi" w:cstheme="minorHAnsi"/>
                <w:bCs/>
                <w:spacing w:val="1"/>
                <w:sz w:val="24"/>
                <w:szCs w:val="24"/>
              </w:rPr>
              <w:t>m</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ti</w:t>
            </w:r>
            <w:r w:rsidRPr="007909A9">
              <w:rPr>
                <w:rFonts w:asciiTheme="minorHAnsi" w:hAnsiTheme="minorHAnsi" w:cstheme="minorHAnsi"/>
                <w:bCs/>
                <w:sz w:val="24"/>
                <w:szCs w:val="24"/>
              </w:rPr>
              <w:t>on</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z w:val="24"/>
                <w:szCs w:val="24"/>
              </w:rPr>
              <w:t>on</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pacing w:val="2"/>
                <w:sz w:val="24"/>
                <w:szCs w:val="24"/>
              </w:rPr>
              <w:t>P</w:t>
            </w:r>
            <w:r w:rsidRPr="007909A9">
              <w:rPr>
                <w:rFonts w:asciiTheme="minorHAnsi" w:hAnsiTheme="minorHAnsi" w:cstheme="minorHAnsi"/>
                <w:bCs/>
                <w:sz w:val="24"/>
                <w:szCs w:val="24"/>
              </w:rPr>
              <w:t>ro</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ra</w:t>
            </w:r>
            <w:r w:rsidRPr="007909A9">
              <w:rPr>
                <w:rFonts w:asciiTheme="minorHAnsi" w:hAnsiTheme="minorHAnsi" w:cstheme="minorHAnsi"/>
                <w:bCs/>
                <w:spacing w:val="-1"/>
                <w:sz w:val="24"/>
                <w:szCs w:val="24"/>
              </w:rPr>
              <w:t>m</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Manag</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n</w:t>
            </w:r>
            <w:r w:rsidRPr="007909A9">
              <w:rPr>
                <w:rFonts w:asciiTheme="minorHAnsi" w:hAnsiTheme="minorHAnsi" w:cstheme="minorHAnsi"/>
                <w:bCs/>
                <w:sz w:val="24"/>
                <w:szCs w:val="24"/>
              </w:rPr>
              <w:t>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n</w:t>
            </w:r>
            <w:r w:rsidRPr="007909A9">
              <w:rPr>
                <w:rFonts w:asciiTheme="minorHAnsi" w:hAnsiTheme="minorHAnsi" w:cstheme="minorHAnsi"/>
                <w:bCs/>
                <w:spacing w:val="-2"/>
                <w:sz w:val="24"/>
                <w:szCs w:val="24"/>
              </w:rPr>
              <w:t>i</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s</w:t>
            </w:r>
          </w:p>
        </w:tc>
      </w:tr>
      <w:tr w:rsidR="009B675A" w:rsidRPr="007909A9" w:rsidTr="009B49B3">
        <w:trPr>
          <w:gridBefore w:val="1"/>
          <w:wBefore w:w="24" w:type="dxa"/>
          <w:trHeight w:hRule="exact" w:val="2556"/>
        </w:trPr>
        <w:tc>
          <w:tcPr>
            <w:tcW w:w="810" w:type="dxa"/>
            <w:tcBorders>
              <w:top w:val="single" w:sz="8" w:space="0" w:color="000000"/>
              <w:left w:val="single" w:sz="8" w:space="0" w:color="000000"/>
              <w:bottom w:val="single" w:sz="8" w:space="0" w:color="000000"/>
              <w:right w:val="single" w:sz="8" w:space="0" w:color="000000"/>
            </w:tcBorders>
            <w:shd w:val="clear" w:color="auto" w:fill="7E7E7E"/>
          </w:tcPr>
          <w:p w:rsidR="009B675A" w:rsidRPr="007909A9" w:rsidRDefault="009B675A" w:rsidP="00472024">
            <w:pPr>
              <w:spacing w:line="246" w:lineRule="exact"/>
              <w:ind w:left="97"/>
              <w:rPr>
                <w:rFonts w:asciiTheme="minorHAnsi" w:hAnsiTheme="minorHAnsi" w:cstheme="minorHAnsi"/>
                <w:sz w:val="24"/>
                <w:szCs w:val="24"/>
              </w:rPr>
            </w:pPr>
            <w:r w:rsidRPr="007909A9">
              <w:rPr>
                <w:rFonts w:asciiTheme="minorHAnsi" w:hAnsiTheme="minorHAnsi" w:cstheme="minorHAnsi"/>
                <w:sz w:val="24"/>
                <w:szCs w:val="24"/>
              </w:rPr>
              <w:t>Le</w:t>
            </w:r>
            <w:r w:rsidRPr="007909A9">
              <w:rPr>
                <w:rFonts w:asciiTheme="minorHAnsi" w:hAnsiTheme="minorHAnsi" w:cstheme="minorHAnsi"/>
                <w:spacing w:val="-3"/>
                <w:sz w:val="24"/>
                <w:szCs w:val="24"/>
              </w:rPr>
              <w:t>v</w:t>
            </w:r>
            <w:r w:rsidRPr="007909A9">
              <w:rPr>
                <w:rFonts w:asciiTheme="minorHAnsi" w:hAnsiTheme="minorHAnsi" w:cstheme="minorHAnsi"/>
                <w:sz w:val="24"/>
                <w:szCs w:val="24"/>
              </w:rPr>
              <w:t>el</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7E7E7E"/>
          </w:tcPr>
          <w:p w:rsidR="009B675A" w:rsidRPr="007909A9" w:rsidRDefault="009B675A" w:rsidP="00472024">
            <w:pPr>
              <w:spacing w:line="246" w:lineRule="exact"/>
              <w:ind w:left="97"/>
              <w:rPr>
                <w:rFonts w:asciiTheme="minorHAnsi" w:hAnsiTheme="minorHAnsi" w:cstheme="minorHAnsi"/>
                <w:sz w:val="24"/>
                <w:szCs w:val="24"/>
              </w:rPr>
            </w:pPr>
            <w:r w:rsidRPr="007909A9">
              <w:rPr>
                <w:rFonts w:asciiTheme="minorHAnsi" w:hAnsiTheme="minorHAnsi" w:cstheme="minorHAnsi"/>
                <w:spacing w:val="-1"/>
                <w:sz w:val="24"/>
                <w:szCs w:val="24"/>
              </w:rPr>
              <w:t>N</w:t>
            </w:r>
            <w:r w:rsidRPr="007909A9">
              <w:rPr>
                <w:rFonts w:asciiTheme="minorHAnsi" w:hAnsiTheme="minorHAnsi" w:cstheme="minorHAnsi"/>
                <w:sz w:val="24"/>
                <w:szCs w:val="24"/>
              </w:rPr>
              <w:t>o. 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f</w:t>
            </w:r>
          </w:p>
        </w:tc>
        <w:tc>
          <w:tcPr>
            <w:tcW w:w="3164" w:type="dxa"/>
            <w:gridSpan w:val="5"/>
            <w:tcBorders>
              <w:top w:val="single" w:sz="8" w:space="0" w:color="000000"/>
              <w:left w:val="single" w:sz="8" w:space="0" w:color="000000"/>
              <w:bottom w:val="single" w:sz="8" w:space="0" w:color="000000"/>
              <w:right w:val="single" w:sz="8" w:space="0" w:color="000000"/>
            </w:tcBorders>
            <w:shd w:val="clear" w:color="auto" w:fill="7E7E7E"/>
          </w:tcPr>
          <w:p w:rsidR="009B675A" w:rsidRPr="007909A9" w:rsidRDefault="009B675A" w:rsidP="00472024">
            <w:pPr>
              <w:spacing w:line="246" w:lineRule="exact"/>
              <w:ind w:left="97"/>
              <w:rPr>
                <w:rFonts w:asciiTheme="minorHAnsi" w:hAnsiTheme="minorHAnsi" w:cstheme="minorHAnsi"/>
                <w:sz w:val="24"/>
                <w:szCs w:val="24"/>
              </w:rPr>
            </w:pPr>
            <w:r w:rsidRPr="007909A9">
              <w:rPr>
                <w:rFonts w:asciiTheme="minorHAnsi" w:hAnsiTheme="minorHAnsi" w:cstheme="minorHAnsi"/>
                <w:spacing w:val="-1"/>
                <w:sz w:val="24"/>
                <w:szCs w:val="24"/>
              </w:rPr>
              <w:t>N</w:t>
            </w:r>
            <w:r w:rsidRPr="007909A9">
              <w:rPr>
                <w:rFonts w:asciiTheme="minorHAnsi" w:hAnsiTheme="minorHAnsi" w:cstheme="minorHAnsi"/>
                <w:sz w:val="24"/>
                <w:szCs w:val="24"/>
              </w:rPr>
              <w:t>o. 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co</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i</w:t>
            </w:r>
            <w:r w:rsidRPr="007909A9">
              <w:rPr>
                <w:rFonts w:asciiTheme="minorHAnsi" w:hAnsiTheme="minorHAnsi" w:cstheme="minorHAnsi"/>
                <w:sz w:val="24"/>
                <w:szCs w:val="24"/>
              </w:rPr>
              <w:t>n</w:t>
            </w:r>
          </w:p>
          <w:p w:rsidR="009B675A" w:rsidRPr="007909A9" w:rsidRDefault="009B675A" w:rsidP="00472024">
            <w:pPr>
              <w:spacing w:before="1" w:line="239" w:lineRule="auto"/>
              <w:ind w:left="97" w:right="521"/>
              <w:rPr>
                <w:rFonts w:asciiTheme="minorHAnsi" w:hAnsiTheme="minorHAnsi" w:cstheme="minorHAnsi"/>
                <w:sz w:val="24"/>
                <w:szCs w:val="24"/>
              </w:rPr>
            </w:pPr>
            <w:r w:rsidRPr="007909A9">
              <w:rPr>
                <w:rFonts w:asciiTheme="minorHAnsi" w:hAnsiTheme="minorHAnsi" w:cstheme="minorHAnsi"/>
                <w:spacing w:val="1"/>
                <w:sz w:val="24"/>
                <w:szCs w:val="24"/>
              </w:rPr>
              <w:t>i</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po</w:t>
            </w:r>
            <w:r w:rsidRPr="007909A9">
              <w:rPr>
                <w:rFonts w:asciiTheme="minorHAnsi" w:hAnsiTheme="minorHAnsi" w:cstheme="minorHAnsi"/>
                <w:spacing w:val="1"/>
                <w:sz w:val="24"/>
                <w:szCs w:val="24"/>
              </w:rPr>
              <w:t>rt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po</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 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k</w:t>
            </w:r>
            <w:r w:rsidRPr="007909A9">
              <w:rPr>
                <w:rFonts w:asciiTheme="minorHAnsi" w:hAnsiTheme="minorHAnsi" w:cstheme="minorHAnsi"/>
                <w:sz w:val="24"/>
                <w:szCs w:val="24"/>
              </w:rPr>
              <w:t>e Pro</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m</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w:t>
            </w:r>
            <w:r w:rsidRPr="007909A9">
              <w:rPr>
                <w:rFonts w:asciiTheme="minorHAnsi" w:hAnsiTheme="minorHAnsi" w:cstheme="minorHAnsi"/>
                <w:spacing w:val="3"/>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ana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 xml:space="preserve">nd </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onsu</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 who</w:t>
            </w:r>
            <w:r w:rsidRPr="007909A9">
              <w:rPr>
                <w:rFonts w:asciiTheme="minorHAnsi" w:hAnsiTheme="minorHAnsi" w:cstheme="minorHAnsi"/>
                <w:spacing w:val="-3"/>
                <w:sz w:val="24"/>
                <w:szCs w:val="24"/>
              </w:rPr>
              <w:t xml:space="preserve"> </w:t>
            </w:r>
            <w:r w:rsidRPr="007909A9">
              <w:rPr>
                <w:rFonts w:asciiTheme="minorHAnsi" w:hAnsiTheme="minorHAnsi" w:cstheme="minorHAnsi"/>
                <w:sz w:val="24"/>
                <w:szCs w:val="24"/>
              </w:rPr>
              <w:t>ha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 been e</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ech</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 expe</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se</w:t>
            </w:r>
          </w:p>
        </w:tc>
        <w:tc>
          <w:tcPr>
            <w:tcW w:w="1995" w:type="dxa"/>
            <w:gridSpan w:val="3"/>
            <w:tcBorders>
              <w:top w:val="single" w:sz="8" w:space="0" w:color="000000"/>
              <w:left w:val="single" w:sz="8" w:space="0" w:color="000000"/>
              <w:bottom w:val="single" w:sz="8" w:space="0" w:color="000000"/>
              <w:right w:val="single" w:sz="8" w:space="0" w:color="000000"/>
            </w:tcBorders>
            <w:shd w:val="clear" w:color="auto" w:fill="7E7E7E"/>
          </w:tcPr>
          <w:p w:rsidR="009B675A" w:rsidRPr="007909A9" w:rsidRDefault="009B675A" w:rsidP="00472024">
            <w:pPr>
              <w:spacing w:line="246" w:lineRule="exact"/>
              <w:ind w:left="97"/>
              <w:rPr>
                <w:rFonts w:asciiTheme="minorHAnsi" w:hAnsiTheme="minorHAnsi" w:cstheme="minorHAnsi"/>
                <w:sz w:val="24"/>
                <w:szCs w:val="24"/>
              </w:rPr>
            </w:pPr>
            <w:r w:rsidRPr="007909A9">
              <w:rPr>
                <w:rFonts w:asciiTheme="minorHAnsi" w:hAnsiTheme="minorHAnsi" w:cstheme="minorHAnsi"/>
                <w:spacing w:val="-1"/>
                <w:sz w:val="24"/>
                <w:szCs w:val="24"/>
              </w:rPr>
              <w:t>N</w:t>
            </w:r>
            <w:r w:rsidRPr="007909A9">
              <w:rPr>
                <w:rFonts w:asciiTheme="minorHAnsi" w:hAnsiTheme="minorHAnsi" w:cstheme="minorHAnsi"/>
                <w:sz w:val="24"/>
                <w:szCs w:val="24"/>
              </w:rPr>
              <w:t>o. 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co</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p>
          <w:p w:rsidR="009B675A" w:rsidRPr="007909A9" w:rsidRDefault="009B675A" w:rsidP="00472024">
            <w:pPr>
              <w:spacing w:before="1" w:line="239" w:lineRule="auto"/>
              <w:ind w:left="97" w:right="172"/>
              <w:rPr>
                <w:rFonts w:asciiTheme="minorHAnsi" w:hAnsiTheme="minorHAnsi" w:cstheme="minorHAnsi"/>
                <w:sz w:val="24"/>
                <w:szCs w:val="24"/>
              </w:rPr>
            </w:pPr>
            <w:r w:rsidRPr="007909A9">
              <w:rPr>
                <w:rFonts w:asciiTheme="minorHAnsi" w:hAnsiTheme="minorHAnsi" w:cstheme="minorHAnsi"/>
                <w:bCs/>
                <w:sz w:val="24"/>
                <w:szCs w:val="24"/>
              </w:rPr>
              <w:t>support</w:t>
            </w:r>
            <w:r w:rsidRPr="007909A9">
              <w:rPr>
                <w:rFonts w:asciiTheme="minorHAnsi" w:hAnsiTheme="minorHAnsi" w:cstheme="minorHAnsi"/>
                <w:bCs/>
                <w:spacing w:val="-7"/>
                <w:sz w:val="24"/>
                <w:szCs w:val="24"/>
              </w:rPr>
              <w:t xml:space="preserve"> </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 xml:space="preserve">f </w:t>
            </w:r>
            <w:r w:rsidRPr="007909A9">
              <w:rPr>
                <w:rFonts w:asciiTheme="minorHAnsi" w:hAnsiTheme="minorHAnsi" w:cstheme="minorHAnsi"/>
                <w:sz w:val="24"/>
                <w:szCs w:val="24"/>
              </w:rPr>
              <w:t>su</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h as</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m</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 a</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D</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Os</w:t>
            </w:r>
            <w:r w:rsidRPr="007909A9">
              <w:rPr>
                <w:rFonts w:asciiTheme="minorHAnsi" w:hAnsiTheme="minorHAnsi" w:cstheme="minorHAnsi"/>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2"/>
                <w:sz w:val="24"/>
                <w:szCs w:val="24"/>
              </w:rPr>
              <w:t>p</w:t>
            </w:r>
            <w:r w:rsidRPr="007909A9">
              <w:rPr>
                <w:rFonts w:asciiTheme="minorHAnsi" w:hAnsiTheme="minorHAnsi" w:cstheme="minorHAnsi"/>
                <w:sz w:val="24"/>
                <w:szCs w:val="24"/>
              </w:rPr>
              <w:t>eons</w:t>
            </w:r>
          </w:p>
        </w:tc>
        <w:tc>
          <w:tcPr>
            <w:tcW w:w="1918" w:type="dxa"/>
            <w:gridSpan w:val="3"/>
            <w:tcBorders>
              <w:top w:val="single" w:sz="8" w:space="0" w:color="000000"/>
              <w:left w:val="single" w:sz="8" w:space="0" w:color="000000"/>
              <w:bottom w:val="single" w:sz="8" w:space="0" w:color="000000"/>
              <w:right w:val="single" w:sz="8" w:space="0" w:color="000000"/>
            </w:tcBorders>
            <w:shd w:val="clear" w:color="auto" w:fill="7E7E7E"/>
          </w:tcPr>
          <w:p w:rsidR="009B675A" w:rsidRPr="007909A9" w:rsidRDefault="009B675A" w:rsidP="00472024">
            <w:pPr>
              <w:spacing w:line="246" w:lineRule="exact"/>
              <w:ind w:left="97"/>
              <w:rPr>
                <w:rFonts w:asciiTheme="minorHAnsi" w:hAnsiTheme="minorHAnsi" w:cstheme="minorHAnsi"/>
                <w:sz w:val="24"/>
                <w:szCs w:val="24"/>
              </w:rPr>
            </w:pP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u</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ber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of</w:t>
            </w:r>
          </w:p>
          <w:p w:rsidR="009B675A" w:rsidRPr="007909A9" w:rsidRDefault="009B675A" w:rsidP="00472024">
            <w:pPr>
              <w:spacing w:before="1"/>
              <w:ind w:left="97"/>
              <w:rPr>
                <w:rFonts w:asciiTheme="minorHAnsi" w:hAnsiTheme="minorHAnsi" w:cstheme="minorHAnsi"/>
                <w:sz w:val="24"/>
                <w:szCs w:val="24"/>
              </w:rPr>
            </w:pPr>
            <w:r w:rsidRPr="007909A9">
              <w:rPr>
                <w:rFonts w:asciiTheme="minorHAnsi" w:hAnsiTheme="minorHAnsi" w:cstheme="minorHAnsi"/>
                <w:sz w:val="24"/>
                <w:szCs w:val="24"/>
              </w:rPr>
              <w:t>St</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S</w:t>
            </w:r>
            <w:r w:rsidRPr="007909A9">
              <w:rPr>
                <w:rFonts w:asciiTheme="minorHAnsi" w:hAnsiTheme="minorHAnsi" w:cstheme="minorHAnsi"/>
                <w:spacing w:val="-1"/>
                <w:sz w:val="24"/>
                <w:szCs w:val="24"/>
              </w:rPr>
              <w:t>P</w:t>
            </w:r>
            <w:r w:rsidRPr="007909A9">
              <w:rPr>
                <w:rFonts w:asciiTheme="minorHAnsi" w:hAnsiTheme="minorHAnsi" w:cstheme="minorHAnsi"/>
                <w:sz w:val="24"/>
                <w:szCs w:val="24"/>
              </w:rPr>
              <w:t>MU</w:t>
            </w:r>
          </w:p>
        </w:tc>
      </w:tr>
      <w:tr w:rsidR="009B675A" w:rsidRPr="007909A9" w:rsidTr="009B49B3">
        <w:trPr>
          <w:gridBefore w:val="1"/>
          <w:wBefore w:w="24" w:type="dxa"/>
          <w:trHeight w:hRule="exact" w:val="349"/>
        </w:trPr>
        <w:tc>
          <w:tcPr>
            <w:tcW w:w="810" w:type="dxa"/>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spacing w:line="246" w:lineRule="exact"/>
              <w:ind w:left="97"/>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P</w:t>
            </w:r>
            <w:r w:rsidRPr="007909A9">
              <w:rPr>
                <w:rFonts w:asciiTheme="minorHAnsi" w:hAnsiTheme="minorHAnsi" w:cstheme="minorHAnsi"/>
                <w:sz w:val="24"/>
                <w:szCs w:val="24"/>
              </w:rPr>
              <w:t>MU</w:t>
            </w:r>
          </w:p>
        </w:tc>
        <w:tc>
          <w:tcPr>
            <w:tcW w:w="2250" w:type="dxa"/>
            <w:gridSpan w:val="2"/>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3164" w:type="dxa"/>
            <w:gridSpan w:val="5"/>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995"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1918"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31</w:t>
            </w:r>
          </w:p>
        </w:tc>
      </w:tr>
      <w:tr w:rsidR="009B675A" w:rsidRPr="007909A9" w:rsidTr="009B49B3">
        <w:trPr>
          <w:gridBefore w:val="1"/>
          <w:wBefore w:w="24" w:type="dxa"/>
          <w:trHeight w:hRule="exact" w:val="350"/>
        </w:trPr>
        <w:tc>
          <w:tcPr>
            <w:tcW w:w="810" w:type="dxa"/>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spacing w:line="248" w:lineRule="exact"/>
              <w:ind w:left="97"/>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PMU</w:t>
            </w:r>
          </w:p>
        </w:tc>
        <w:tc>
          <w:tcPr>
            <w:tcW w:w="2250" w:type="dxa"/>
            <w:gridSpan w:val="2"/>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3164" w:type="dxa"/>
            <w:gridSpan w:val="5"/>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1995"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46</w:t>
            </w:r>
          </w:p>
        </w:tc>
        <w:tc>
          <w:tcPr>
            <w:tcW w:w="1918"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57</w:t>
            </w:r>
          </w:p>
        </w:tc>
      </w:tr>
      <w:tr w:rsidR="009B675A" w:rsidRPr="007909A9" w:rsidTr="009B49B3">
        <w:trPr>
          <w:gridBefore w:val="1"/>
          <w:wBefore w:w="24" w:type="dxa"/>
          <w:trHeight w:hRule="exact" w:val="350"/>
        </w:trPr>
        <w:tc>
          <w:tcPr>
            <w:tcW w:w="810" w:type="dxa"/>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spacing w:line="248" w:lineRule="exact"/>
              <w:ind w:left="97"/>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PMU</w:t>
            </w:r>
          </w:p>
        </w:tc>
        <w:tc>
          <w:tcPr>
            <w:tcW w:w="2250" w:type="dxa"/>
            <w:gridSpan w:val="2"/>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p>
        </w:tc>
        <w:tc>
          <w:tcPr>
            <w:tcW w:w="3164" w:type="dxa"/>
            <w:gridSpan w:val="5"/>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p>
        </w:tc>
        <w:tc>
          <w:tcPr>
            <w:tcW w:w="1995"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66</w:t>
            </w:r>
          </w:p>
        </w:tc>
        <w:tc>
          <w:tcPr>
            <w:tcW w:w="1918"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66</w:t>
            </w:r>
          </w:p>
        </w:tc>
      </w:tr>
      <w:tr w:rsidR="009B675A" w:rsidRPr="007909A9" w:rsidTr="009B49B3">
        <w:trPr>
          <w:gridBefore w:val="1"/>
          <w:wBefore w:w="24" w:type="dxa"/>
          <w:trHeight w:hRule="exact" w:val="350"/>
        </w:trPr>
        <w:tc>
          <w:tcPr>
            <w:tcW w:w="810" w:type="dxa"/>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spacing w:line="251" w:lineRule="exact"/>
              <w:ind w:left="97"/>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al</w:t>
            </w:r>
          </w:p>
        </w:tc>
        <w:tc>
          <w:tcPr>
            <w:tcW w:w="2250" w:type="dxa"/>
            <w:gridSpan w:val="2"/>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3164" w:type="dxa"/>
            <w:gridSpan w:val="5"/>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w:t>
            </w:r>
          </w:p>
        </w:tc>
        <w:tc>
          <w:tcPr>
            <w:tcW w:w="1995"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130</w:t>
            </w:r>
          </w:p>
        </w:tc>
        <w:tc>
          <w:tcPr>
            <w:tcW w:w="1918" w:type="dxa"/>
            <w:gridSpan w:val="3"/>
            <w:tcBorders>
              <w:top w:val="single" w:sz="8" w:space="0" w:color="000000"/>
              <w:left w:val="single" w:sz="8" w:space="0" w:color="000000"/>
              <w:bottom w:val="single" w:sz="8" w:space="0" w:color="000000"/>
              <w:right w:val="single" w:sz="8"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154</w:t>
            </w:r>
          </w:p>
        </w:tc>
      </w:tr>
      <w:tr w:rsidR="009B675A" w:rsidRPr="007909A9" w:rsidTr="009B49B3">
        <w:tblPrEx>
          <w:tblCellMar>
            <w:left w:w="108" w:type="dxa"/>
            <w:right w:w="108" w:type="dxa"/>
          </w:tblCellMar>
          <w:tblLook w:val="04A0"/>
        </w:tblPrEx>
        <w:trPr>
          <w:gridAfter w:val="1"/>
          <w:wAfter w:w="81" w:type="dxa"/>
          <w:trHeight w:val="300"/>
        </w:trPr>
        <w:tc>
          <w:tcPr>
            <w:tcW w:w="10080" w:type="dxa"/>
            <w:gridSpan w:val="14"/>
            <w:vMerge w:val="restart"/>
            <w:tcBorders>
              <w:top w:val="nil"/>
              <w:left w:val="nil"/>
              <w:bottom w:val="single" w:sz="4" w:space="0" w:color="000000"/>
              <w:right w:val="nil"/>
            </w:tcBorders>
            <w:shd w:val="clear" w:color="auto" w:fill="auto"/>
            <w:vAlign w:val="center"/>
            <w:hideMark/>
          </w:tcPr>
          <w:p w:rsidR="009B675A" w:rsidRPr="007909A9" w:rsidRDefault="00E60759" w:rsidP="00E60759">
            <w:pPr>
              <w:widowControl/>
              <w:autoSpaceDE/>
              <w:autoSpaceDN/>
              <w:adjustRightInd/>
              <w:rPr>
                <w:rFonts w:asciiTheme="minorHAnsi" w:eastAsia="Times New Roman" w:hAnsiTheme="minorHAnsi" w:cstheme="minorHAnsi"/>
                <w:bCs/>
                <w:color w:val="000000"/>
                <w:sz w:val="24"/>
                <w:szCs w:val="24"/>
              </w:rPr>
            </w:pPr>
            <w:bookmarkStart w:id="0" w:name="RANGE!A1:I107"/>
            <w:r>
              <w:rPr>
                <w:rFonts w:asciiTheme="minorHAnsi" w:eastAsia="Times New Roman" w:hAnsiTheme="minorHAnsi" w:cstheme="minorHAnsi"/>
                <w:bCs/>
                <w:color w:val="000000"/>
                <w:sz w:val="24"/>
                <w:szCs w:val="24"/>
              </w:rPr>
              <w:t xml:space="preserve">CHAPTER 2: </w:t>
            </w:r>
            <w:r w:rsidR="009B675A" w:rsidRPr="007909A9">
              <w:rPr>
                <w:rFonts w:asciiTheme="minorHAnsi" w:eastAsia="Times New Roman" w:hAnsiTheme="minorHAnsi" w:cstheme="minorHAnsi"/>
                <w:bCs/>
                <w:color w:val="000000"/>
                <w:sz w:val="24"/>
                <w:szCs w:val="24"/>
              </w:rPr>
              <w:t>OUTCOME ANALYSIS</w:t>
            </w:r>
            <w:bookmarkEnd w:id="0"/>
          </w:p>
        </w:tc>
      </w:tr>
      <w:tr w:rsidR="009B675A" w:rsidRPr="007909A9" w:rsidTr="009B49B3">
        <w:tblPrEx>
          <w:tblCellMar>
            <w:left w:w="108" w:type="dxa"/>
            <w:right w:w="108" w:type="dxa"/>
          </w:tblCellMar>
          <w:tblLook w:val="04A0"/>
        </w:tblPrEx>
        <w:trPr>
          <w:gridAfter w:val="1"/>
          <w:wAfter w:w="81" w:type="dxa"/>
          <w:trHeight w:val="300"/>
        </w:trPr>
        <w:tc>
          <w:tcPr>
            <w:tcW w:w="10080" w:type="dxa"/>
            <w:gridSpan w:val="14"/>
            <w:vMerge/>
            <w:tcBorders>
              <w:top w:val="nil"/>
              <w:left w:val="nil"/>
              <w:bottom w:val="single" w:sz="4" w:space="0" w:color="000000"/>
              <w:right w:val="nil"/>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r>
      <w:tr w:rsidR="009B675A" w:rsidRPr="007909A9" w:rsidTr="009B49B3">
        <w:tblPrEx>
          <w:tblCellMar>
            <w:left w:w="108" w:type="dxa"/>
            <w:right w:w="108" w:type="dxa"/>
          </w:tblCellMar>
          <w:tblLook w:val="04A0"/>
        </w:tblPrEx>
        <w:trPr>
          <w:gridAfter w:val="1"/>
          <w:wAfter w:w="81" w:type="dxa"/>
          <w:trHeight w:val="499"/>
        </w:trPr>
        <w:tc>
          <w:tcPr>
            <w:tcW w:w="2158" w:type="dxa"/>
            <w:gridSpan w:val="3"/>
            <w:vMerge w:val="restart"/>
            <w:tcBorders>
              <w:top w:val="nil"/>
              <w:left w:val="single" w:sz="4" w:space="0" w:color="auto"/>
              <w:bottom w:val="single" w:sz="4" w:space="0" w:color="000000"/>
              <w:right w:val="single" w:sz="4" w:space="0" w:color="auto"/>
            </w:tcBorders>
            <w:shd w:val="clear" w:color="000000" w:fill="BEBEBE"/>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ACTIVITY*</w:t>
            </w:r>
          </w:p>
        </w:tc>
        <w:tc>
          <w:tcPr>
            <w:tcW w:w="4045" w:type="dxa"/>
            <w:gridSpan w:val="5"/>
            <w:tcBorders>
              <w:top w:val="single" w:sz="4" w:space="0" w:color="auto"/>
              <w:left w:val="nil"/>
              <w:bottom w:val="single" w:sz="4" w:space="0" w:color="auto"/>
              <w:right w:val="single" w:sz="4" w:space="0" w:color="000000"/>
            </w:tcBorders>
            <w:shd w:val="clear" w:color="000000" w:fill="BEBEBE"/>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Financial</w:t>
            </w:r>
          </w:p>
        </w:tc>
        <w:tc>
          <w:tcPr>
            <w:tcW w:w="3877" w:type="dxa"/>
            <w:gridSpan w:val="6"/>
            <w:tcBorders>
              <w:top w:val="single" w:sz="4" w:space="0" w:color="auto"/>
              <w:left w:val="nil"/>
              <w:bottom w:val="single" w:sz="4" w:space="0" w:color="auto"/>
              <w:right w:val="single" w:sz="4" w:space="0" w:color="auto"/>
            </w:tcBorders>
            <w:shd w:val="clear" w:color="000000" w:fill="BEBEBE"/>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Physical</w:t>
            </w:r>
          </w:p>
        </w:tc>
      </w:tr>
      <w:tr w:rsidR="009B675A" w:rsidRPr="007909A9" w:rsidTr="009B49B3">
        <w:tblPrEx>
          <w:tblCellMar>
            <w:left w:w="108" w:type="dxa"/>
            <w:right w:w="108" w:type="dxa"/>
          </w:tblCellMar>
          <w:tblLook w:val="04A0"/>
        </w:tblPrEx>
        <w:trPr>
          <w:gridAfter w:val="1"/>
          <w:wAfter w:w="81" w:type="dxa"/>
          <w:trHeight w:val="499"/>
        </w:trPr>
        <w:tc>
          <w:tcPr>
            <w:tcW w:w="2158" w:type="dxa"/>
            <w:gridSpan w:val="3"/>
            <w:vMerge/>
            <w:tcBorders>
              <w:top w:val="nil"/>
              <w:left w:val="single" w:sz="4" w:space="0" w:color="auto"/>
              <w:bottom w:val="single" w:sz="4" w:space="0" w:color="000000"/>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1979" w:type="dxa"/>
            <w:gridSpan w:val="3"/>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2010-11</w:t>
            </w:r>
          </w:p>
        </w:tc>
        <w:tc>
          <w:tcPr>
            <w:tcW w:w="2066"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2011-12</w:t>
            </w:r>
          </w:p>
        </w:tc>
        <w:tc>
          <w:tcPr>
            <w:tcW w:w="1795" w:type="dxa"/>
            <w:gridSpan w:val="3"/>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2010-11</w:t>
            </w:r>
          </w:p>
        </w:tc>
        <w:tc>
          <w:tcPr>
            <w:tcW w:w="2082" w:type="dxa"/>
            <w:gridSpan w:val="3"/>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1050"/>
        </w:trPr>
        <w:tc>
          <w:tcPr>
            <w:tcW w:w="2158" w:type="dxa"/>
            <w:gridSpan w:val="3"/>
            <w:vMerge/>
            <w:tcBorders>
              <w:top w:val="nil"/>
              <w:left w:val="single" w:sz="4" w:space="0" w:color="auto"/>
              <w:bottom w:val="single" w:sz="4" w:space="0" w:color="000000"/>
              <w:right w:val="single" w:sz="4" w:space="0" w:color="auto"/>
            </w:tcBorders>
            <w:vAlign w:val="center"/>
            <w:hideMark/>
          </w:tcPr>
          <w:p w:rsidR="009B675A" w:rsidRPr="007909A9" w:rsidRDefault="009B675A" w:rsidP="00472024">
            <w:pPr>
              <w:widowControl/>
              <w:autoSpaceDE/>
              <w:autoSpaceDN/>
              <w:adjustRightInd/>
              <w:rPr>
                <w:rFonts w:asciiTheme="minorHAnsi" w:eastAsia="Times New Roman" w:hAnsiTheme="minorHAnsi" w:cstheme="minorHAnsi"/>
                <w:bCs/>
                <w:color w:val="000000"/>
                <w:sz w:val="24"/>
                <w:szCs w:val="24"/>
              </w:rPr>
            </w:pP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Amount Approved</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sz w:val="24"/>
                <w:szCs w:val="24"/>
              </w:rPr>
            </w:pPr>
            <w:r w:rsidRPr="007909A9">
              <w:rPr>
                <w:rFonts w:asciiTheme="minorHAnsi" w:eastAsia="Times New Roman" w:hAnsiTheme="minorHAnsi" w:cstheme="minorHAnsi"/>
                <w:bCs/>
                <w:sz w:val="24"/>
                <w:szCs w:val="24"/>
              </w:rPr>
              <w:t>Exp</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Amount Approved</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Exp</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Expected Output</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Achievements</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Expected Output</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Achievements</w:t>
            </w:r>
          </w:p>
        </w:tc>
      </w:tr>
      <w:tr w:rsidR="009B675A" w:rsidRPr="007909A9" w:rsidTr="009B49B3">
        <w:tblPrEx>
          <w:tblCellMar>
            <w:left w:w="108" w:type="dxa"/>
            <w:right w:w="108" w:type="dxa"/>
          </w:tblCellMar>
          <w:tblLook w:val="04A0"/>
        </w:tblPrEx>
        <w:trPr>
          <w:gridAfter w:val="1"/>
          <w:wAfter w:w="81" w:type="dxa"/>
          <w:trHeight w:val="499"/>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RCH Flexipool</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Maternal  Health</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21.48</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13.27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28.48</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6.55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Child Health</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6.80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6.03</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17.93</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Family Planning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5.50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4.54</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14.55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4.50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ARSH</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12.60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6.58</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63.28</w:t>
            </w:r>
          </w:p>
        </w:tc>
        <w:tc>
          <w:tcPr>
            <w:tcW w:w="1076" w:type="dxa"/>
            <w:tcBorders>
              <w:top w:val="nil"/>
              <w:left w:val="nil"/>
              <w:bottom w:val="nil"/>
              <w:right w:val="nil"/>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p>
        </w:tc>
        <w:tc>
          <w:tcPr>
            <w:tcW w:w="908" w:type="dxa"/>
            <w:gridSpan w:val="2"/>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Urban  RCH</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31.00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17.84</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31.32</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12.28</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Tribal  RCH</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0451">
              <w:rPr>
                <w:rFonts w:asciiTheme="minorHAnsi" w:eastAsia="Times New Roman" w:hAnsiTheme="minorHAnsi" w:cstheme="minorHAnsi"/>
                <w:color w:val="000000"/>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690451">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0451">
              <w:rPr>
                <w:rFonts w:asciiTheme="minorHAnsi" w:eastAsia="Times New Roman" w:hAnsiTheme="minorHAnsi" w:cstheme="minorHAnsi"/>
                <w:color w:val="000000"/>
                <w:sz w:val="24"/>
                <w:szCs w:val="24"/>
              </w:rPr>
              <w:t>-</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0451">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PNDT &amp; Sex Ratio</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1.40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1.40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2.40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1.20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Infrastructure  &amp; HR</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419.50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373.96</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1298.41</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657.59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180.66</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120.44</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184.95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28.20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Program Management</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182.50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105.40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186.55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129.49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Vulnerable Groups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JSY</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165.60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139.54</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178.21</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71.60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Sterilisation &amp; IUD compensation and NSV camps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39.63</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23.15</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38.36</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15.35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705"/>
        </w:trPr>
        <w:tc>
          <w:tcPr>
            <w:tcW w:w="21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lastRenderedPageBreak/>
              <w:t>Other Activities approved under RCH during 2010-11 such as PPP/NGO, Institutional Strengthening, IEC/BCC, Procurement</w:t>
            </w:r>
          </w:p>
        </w:tc>
        <w:tc>
          <w:tcPr>
            <w:tcW w:w="1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537.21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435.62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000000"/>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Mission Flexible Pool</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ASHA Programme</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53C4">
              <w:rPr>
                <w:rFonts w:asciiTheme="minorHAnsi" w:eastAsia="Times New Roman" w:hAnsiTheme="minorHAnsi" w:cstheme="minorHAnsi"/>
                <w:color w:val="000000"/>
                <w:sz w:val="24"/>
                <w:szCs w:val="24"/>
              </w:rPr>
              <w:t>94.3</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36.77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53.73</w:t>
            </w:r>
          </w:p>
        </w:tc>
        <w:tc>
          <w:tcPr>
            <w:tcW w:w="1076" w:type="dxa"/>
            <w:tcBorders>
              <w:top w:val="nil"/>
              <w:left w:val="nil"/>
              <w:bottom w:val="single" w:sz="4" w:space="0" w:color="auto"/>
              <w:right w:val="single" w:sz="4" w:space="0" w:color="auto"/>
            </w:tcBorders>
            <w:shd w:val="clear" w:color="auto" w:fill="auto"/>
            <w:vAlign w:val="center"/>
            <w:hideMark/>
          </w:tcPr>
          <w:p w:rsidR="006953C4"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31.35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Untied Fund</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138.25</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139.53</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138.75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137.55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AMG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71.5</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40.17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77.50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65.30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Hospital Strengthening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53C4">
              <w:rPr>
                <w:rFonts w:asciiTheme="minorHAnsi" w:eastAsia="Times New Roman" w:hAnsiTheme="minorHAnsi" w:cstheme="minorHAnsi"/>
                <w:color w:val="000000"/>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1140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390"/>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New   Construction/   Renovation and setting up</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53C4">
              <w:rPr>
                <w:rFonts w:asciiTheme="minorHAnsi" w:eastAsia="Times New Roman" w:hAnsiTheme="minorHAnsi" w:cstheme="minorHAnsi"/>
                <w:color w:val="000000"/>
                <w:sz w:val="24"/>
                <w:szCs w:val="24"/>
              </w:rPr>
              <w:t>592</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968</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123</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151.64</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Corpus grants to HMS/RKS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6953C4">
              <w:rPr>
                <w:rFonts w:asciiTheme="minorHAnsi" w:eastAsia="Times New Roman" w:hAnsiTheme="minorHAnsi" w:cstheme="minorHAnsi"/>
                <w:color w:val="000000"/>
                <w:sz w:val="24"/>
                <w:szCs w:val="24"/>
              </w:rPr>
              <w:t>107.00</w:t>
            </w:r>
            <w:r w:rsidR="00222078">
              <w:rPr>
                <w:rFonts w:asciiTheme="minorHAnsi" w:eastAsia="Times New Roman" w:hAnsiTheme="minorHAnsi" w:cstheme="minorHAnsi"/>
                <w:color w:val="000000"/>
                <w:sz w:val="24"/>
                <w:szCs w:val="24"/>
              </w:rPr>
              <w:t>3.67</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79.95</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109.00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109.00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DHAP</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6953C4"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32.00</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71655">
              <w:rPr>
                <w:rFonts w:asciiTheme="minorHAnsi" w:eastAsia="Times New Roman" w:hAnsiTheme="minorHAnsi" w:cstheme="minorHAnsi"/>
                <w:sz w:val="24"/>
                <w:szCs w:val="24"/>
              </w:rPr>
              <w:t>20.03</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50.00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28.96</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Panchayati Raj Initiative</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16.6</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Mainstreaming of AYUSH</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42.00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23.40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IEC-BCC NRHM</w:t>
            </w:r>
          </w:p>
        </w:tc>
        <w:tc>
          <w:tcPr>
            <w:tcW w:w="1079" w:type="dxa"/>
            <w:gridSpan w:val="2"/>
            <w:tcBorders>
              <w:top w:val="nil"/>
              <w:left w:val="nil"/>
              <w:bottom w:val="nil"/>
              <w:right w:val="single" w:sz="4" w:space="0" w:color="auto"/>
            </w:tcBorders>
            <w:shd w:val="clear" w:color="auto" w:fill="auto"/>
            <w:vAlign w:val="center"/>
            <w:hideMark/>
          </w:tcPr>
          <w:p w:rsidR="009B675A" w:rsidRPr="007909A9" w:rsidRDefault="00F71655"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169.19</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nil"/>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67.90</w:t>
            </w:r>
          </w:p>
        </w:tc>
        <w:tc>
          <w:tcPr>
            <w:tcW w:w="990" w:type="dxa"/>
            <w:tcBorders>
              <w:top w:val="nil"/>
              <w:left w:val="nil"/>
              <w:bottom w:val="nil"/>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89.00</w:t>
            </w:r>
          </w:p>
        </w:tc>
        <w:tc>
          <w:tcPr>
            <w:tcW w:w="1076" w:type="dxa"/>
            <w:tcBorders>
              <w:top w:val="nil"/>
              <w:left w:val="nil"/>
              <w:bottom w:val="nil"/>
              <w:right w:val="single" w:sz="4" w:space="0" w:color="auto"/>
            </w:tcBorders>
            <w:shd w:val="clear" w:color="auto" w:fill="auto"/>
            <w:vAlign w:val="center"/>
            <w:hideMark/>
          </w:tcPr>
          <w:p w:rsidR="009B675A" w:rsidRPr="007909A9" w:rsidRDefault="00F71655"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24.60</w:t>
            </w:r>
          </w:p>
        </w:tc>
        <w:tc>
          <w:tcPr>
            <w:tcW w:w="908"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Mobile Medical Units</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169.23</w:t>
            </w:r>
            <w:r w:rsidR="009B675A" w:rsidRPr="007909A9">
              <w:rPr>
                <w:rFonts w:asciiTheme="minorHAnsi" w:eastAsia="Times New Roman" w:hAnsiTheme="minorHAnsi" w:cstheme="minorHAnsi"/>
                <w:color w:val="000000"/>
                <w:sz w:val="24"/>
                <w:szCs w:val="24"/>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75.10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169.65</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131.26</w:t>
            </w:r>
          </w:p>
        </w:tc>
        <w:tc>
          <w:tcPr>
            <w:tcW w:w="908"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Referral Transport</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222078">
              <w:rPr>
                <w:rFonts w:asciiTheme="minorHAnsi" w:eastAsia="Times New Roman" w:hAnsiTheme="minorHAnsi" w:cstheme="minorHAnsi"/>
                <w:color w:val="000000"/>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69.60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PPP/NGO</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6523</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50.93</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Planning, Implementation and Monitoring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57.74</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222078">
              <w:rPr>
                <w:rFonts w:asciiTheme="minorHAnsi" w:eastAsia="Times New Roman" w:hAnsiTheme="minorHAnsi" w:cstheme="minorHAnsi"/>
                <w:sz w:val="24"/>
                <w:szCs w:val="24"/>
              </w:rPr>
              <w:t>3.67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99.65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37.79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Procurement</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50.85</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55.83</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584.10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443.01</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Regional Drugs warehouses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222078">
              <w:rPr>
                <w:rFonts w:asciiTheme="minorHAnsi" w:eastAsia="Times New Roman" w:hAnsiTheme="minorHAnsi" w:cstheme="minorHAnsi"/>
                <w:color w:val="000000"/>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9.49</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New Initiatives/ Strategic Interventions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Health Insurance Scheme</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Research, Studies, Analysis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lastRenderedPageBreak/>
              <w:t>State level health resources center (SHSRC)</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Support services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222078">
              <w:rPr>
                <w:rFonts w:asciiTheme="minorHAnsi" w:eastAsia="Times New Roman" w:hAnsiTheme="minorHAnsi" w:cstheme="minorHAnsi"/>
                <w:color w:val="000000"/>
                <w:sz w:val="24"/>
                <w:szCs w:val="24"/>
              </w:rPr>
              <w:t>-</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29.39</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222078"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29.77</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Other expenditures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000000"/>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Immunization</w:t>
            </w:r>
          </w:p>
        </w:tc>
      </w:tr>
      <w:tr w:rsidR="009B675A" w:rsidRPr="007909A9" w:rsidTr="009B49B3">
        <w:tblPrEx>
          <w:tblCellMar>
            <w:left w:w="108" w:type="dxa"/>
            <w:right w:w="108" w:type="dxa"/>
          </w:tblCellMar>
          <w:tblLook w:val="04A0"/>
        </w:tblPrEx>
        <w:trPr>
          <w:gridAfter w:val="1"/>
          <w:wAfter w:w="81" w:type="dxa"/>
          <w:trHeight w:val="600"/>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Mobility support for Supervision and Monitoring </w:t>
            </w:r>
            <w:proofErr w:type="gramStart"/>
            <w:r w:rsidRPr="007909A9">
              <w:rPr>
                <w:rFonts w:asciiTheme="minorHAnsi" w:eastAsia="Times New Roman" w:hAnsiTheme="minorHAnsi" w:cstheme="minorHAnsi"/>
                <w:color w:val="000000"/>
                <w:sz w:val="24"/>
                <w:szCs w:val="24"/>
              </w:rPr>
              <w:t>at  districts</w:t>
            </w:r>
            <w:proofErr w:type="gramEnd"/>
            <w:r w:rsidRPr="007909A9">
              <w:rPr>
                <w:rFonts w:asciiTheme="minorHAnsi" w:eastAsia="Times New Roman" w:hAnsiTheme="minorHAnsi" w:cstheme="minorHAnsi"/>
                <w:color w:val="000000"/>
                <w:sz w:val="24"/>
                <w:szCs w:val="24"/>
              </w:rPr>
              <w:t xml:space="preserve">  and State level.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5.50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143F62"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5.50</w:t>
            </w:r>
            <w:r w:rsidR="009B675A"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5.50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4.28</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Cold chain maintenance</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1.23</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143F62"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1.23</w:t>
            </w:r>
            <w:r w:rsidR="009B675A"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1.53</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0.82</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Alternate  Vaccine  Delivery  to Session sites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10.32</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43F62">
              <w:rPr>
                <w:rFonts w:asciiTheme="minorHAnsi" w:eastAsia="Times New Roman" w:hAnsiTheme="minorHAnsi" w:cstheme="minorHAnsi"/>
                <w:sz w:val="24"/>
                <w:szCs w:val="24"/>
              </w:rPr>
              <w:t>7.18</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10.32</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8.02</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Focus on urban slum &amp; underserved areas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14.61</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43F62">
              <w:rPr>
                <w:rFonts w:asciiTheme="minorHAnsi" w:eastAsia="Times New Roman" w:hAnsiTheme="minorHAnsi" w:cstheme="minorHAnsi"/>
                <w:sz w:val="24"/>
                <w:szCs w:val="24"/>
              </w:rPr>
              <w:t>3.07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14.61</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0.39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Social  Mobilization  by  ASHA /Link workers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143F62"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15.48</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43F62">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15.48</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43F62">
              <w:rPr>
                <w:rFonts w:asciiTheme="minorHAnsi" w:eastAsia="Times New Roman" w:hAnsiTheme="minorHAnsi" w:cstheme="minorHAnsi"/>
                <w:color w:val="000000"/>
                <w:sz w:val="24"/>
                <w:szCs w:val="24"/>
              </w:rPr>
              <w:t>7.50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Computer  Assistants  support  at State/district level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11.22</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7.56</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11.22</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8.02</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600"/>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Printing   and   dissemination   of immunization cards, tally sheets, charts, registers, receipt book, monitoring formats etc.</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1.53</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1.22</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1.53</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Quarterly review meeting at State/District/Block level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2.15</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0.75</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2.15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2.31</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District  level  Orientation  for  2 days ANMs, MPHW,LHV</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2.65</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0.79</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0.79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4.26</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6.46</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4.26</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4.70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To  develop  micro  plan  at  sub-centre level and block </w:t>
            </w:r>
            <w:r w:rsidRPr="007909A9">
              <w:rPr>
                <w:rFonts w:asciiTheme="minorHAnsi" w:eastAsia="Times New Roman" w:hAnsiTheme="minorHAnsi" w:cstheme="minorHAnsi"/>
                <w:color w:val="000000"/>
                <w:sz w:val="24"/>
                <w:szCs w:val="24"/>
              </w:rPr>
              <w:lastRenderedPageBreak/>
              <w:t>level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lastRenderedPageBreak/>
              <w:t>0.8</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color w:val="000000"/>
                <w:sz w:val="24"/>
                <w:szCs w:val="24"/>
              </w:rPr>
              <w:t>0.8</w:t>
            </w:r>
            <w:r w:rsidR="00104C77" w:rsidRPr="007909A9">
              <w:rPr>
                <w:rFonts w:asciiTheme="minorHAnsi" w:eastAsia="Times New Roman" w:hAnsiTheme="minorHAnsi" w:cstheme="minorHAnsi"/>
                <w:color w:val="000000"/>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0.8</w:t>
            </w:r>
            <w:r w:rsidR="00104C77"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0.8</w:t>
            </w:r>
            <w:r w:rsidR="00104C77"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lastRenderedPageBreak/>
              <w:t>For consolidation of micro plan at PHC/CHC level</w:t>
            </w:r>
          </w:p>
        </w:tc>
        <w:tc>
          <w:tcPr>
            <w:tcW w:w="1079"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w:t>
            </w:r>
          </w:p>
        </w:tc>
        <w:tc>
          <w:tcPr>
            <w:tcW w:w="90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w:t>
            </w:r>
          </w:p>
        </w:tc>
        <w:tc>
          <w:tcPr>
            <w:tcW w:w="99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w:t>
            </w:r>
          </w:p>
        </w:tc>
        <w:tc>
          <w:tcPr>
            <w:tcW w:w="1076"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w:t>
            </w:r>
          </w:p>
        </w:tc>
        <w:tc>
          <w:tcPr>
            <w:tcW w:w="908"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POL  for  vaccine  delivery from State to District and PHC/CHCs</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9.0</w:t>
            </w:r>
            <w:r w:rsidR="009B675A" w:rsidRPr="007909A9">
              <w:rPr>
                <w:rFonts w:asciiTheme="minorHAnsi" w:eastAsia="Times New Roman" w:hAnsiTheme="minorHAnsi" w:cstheme="minorHAnsi"/>
                <w:color w:val="000000"/>
                <w:sz w:val="24"/>
                <w:szCs w:val="24"/>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9.0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9.0</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6.54</w:t>
            </w:r>
          </w:p>
        </w:tc>
        <w:tc>
          <w:tcPr>
            <w:tcW w:w="908"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690"/>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Consumables for computer including  provision  for  internet access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0.43</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0.47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0.43</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0.33</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Red/Black/Zipper bags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0.80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0.80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0.80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Bleach/Hypochlorite solution</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Twin Bucket</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BEBEBE"/>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Disease Control Program</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NVBDCP</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Malaria</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419.5</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rPr>
                <w:rFonts w:asciiTheme="minorHAnsi" w:eastAsia="Times New Roman" w:hAnsiTheme="minorHAnsi" w:cstheme="minorHAnsi"/>
                <w:sz w:val="24"/>
                <w:szCs w:val="24"/>
              </w:rPr>
            </w:pPr>
            <w:r>
              <w:rPr>
                <w:rFonts w:asciiTheme="minorHAnsi" w:eastAsia="Times New Roman" w:hAnsiTheme="minorHAnsi" w:cstheme="minorHAnsi"/>
                <w:sz w:val="24"/>
                <w:szCs w:val="24"/>
              </w:rPr>
              <w:t>344.27</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413.00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200.64</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Filaria</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Dengue/Chikungunya</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Cash assistance for decentralized commodities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17.35</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17.30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15.00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7.30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Commodity support by GoI</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280.28</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373.72</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IDSP</w:t>
            </w:r>
          </w:p>
        </w:tc>
      </w:tr>
      <w:tr w:rsidR="00104C77"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Surveillance preparedness, training &amp; staff salary</w:t>
            </w:r>
          </w:p>
        </w:tc>
        <w:tc>
          <w:tcPr>
            <w:tcW w:w="1079" w:type="dxa"/>
            <w:gridSpan w:val="2"/>
            <w:vMerge w:val="restart"/>
            <w:tcBorders>
              <w:top w:val="nil"/>
              <w:left w:val="nil"/>
              <w:right w:val="single" w:sz="4" w:space="0" w:color="auto"/>
            </w:tcBorders>
            <w:shd w:val="clear" w:color="auto" w:fill="auto"/>
            <w:vAlign w:val="center"/>
            <w:hideMark/>
          </w:tcPr>
          <w:p w:rsidR="00104C77"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84.90</w:t>
            </w:r>
            <w:r w:rsidRPr="007909A9">
              <w:rPr>
                <w:rFonts w:asciiTheme="minorHAnsi" w:eastAsia="Times New Roman" w:hAnsiTheme="minorHAnsi" w:cstheme="minorHAnsi"/>
                <w:color w:val="000000"/>
                <w:sz w:val="24"/>
                <w:szCs w:val="24"/>
              </w:rPr>
              <w:t> </w:t>
            </w:r>
          </w:p>
          <w:p w:rsidR="00104C77"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p w:rsidR="00104C77" w:rsidRPr="007909A9" w:rsidRDefault="00104C77" w:rsidP="00472024">
            <w:pPr>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vMerge w:val="restart"/>
            <w:tcBorders>
              <w:top w:val="nil"/>
              <w:left w:val="nil"/>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Pr>
                <w:rFonts w:asciiTheme="minorHAnsi" w:eastAsia="Times New Roman" w:hAnsiTheme="minorHAnsi" w:cstheme="minorHAnsi"/>
                <w:sz w:val="24"/>
                <w:szCs w:val="24"/>
              </w:rPr>
              <w:t>38.14</w:t>
            </w:r>
          </w:p>
          <w:p w:rsidR="00104C77" w:rsidRPr="007909A9" w:rsidRDefault="00104C77"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p w:rsidR="00104C77" w:rsidRPr="007909A9" w:rsidRDefault="00104C77" w:rsidP="00472024">
            <w:pPr>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vMerge w:val="restart"/>
            <w:tcBorders>
              <w:top w:val="nil"/>
              <w:left w:val="nil"/>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Pr>
                <w:rFonts w:asciiTheme="minorHAnsi" w:eastAsia="Times New Roman" w:hAnsiTheme="minorHAnsi" w:cstheme="minorHAnsi"/>
                <w:color w:val="000000"/>
                <w:sz w:val="24"/>
                <w:szCs w:val="24"/>
              </w:rPr>
              <w:t>92.92</w:t>
            </w:r>
          </w:p>
          <w:p w:rsidR="00104C77" w:rsidRPr="007909A9" w:rsidRDefault="00104C77" w:rsidP="00472024">
            <w:pP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vMerge w:val="restart"/>
            <w:tcBorders>
              <w:top w:val="nil"/>
              <w:left w:val="nil"/>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Pr>
                <w:rFonts w:asciiTheme="minorHAnsi" w:eastAsia="Times New Roman" w:hAnsiTheme="minorHAnsi" w:cstheme="minorHAnsi"/>
                <w:color w:val="000000"/>
                <w:sz w:val="24"/>
                <w:szCs w:val="24"/>
              </w:rPr>
              <w:t>44.47</w:t>
            </w:r>
          </w:p>
          <w:p w:rsidR="00104C77" w:rsidRPr="007909A9" w:rsidRDefault="00104C77" w:rsidP="00472024">
            <w:pP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104C77"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Outbreak investigation</w:t>
            </w:r>
          </w:p>
        </w:tc>
        <w:tc>
          <w:tcPr>
            <w:tcW w:w="1079" w:type="dxa"/>
            <w:gridSpan w:val="2"/>
            <w:vMerge/>
            <w:tcBorders>
              <w:left w:val="nil"/>
              <w:right w:val="single" w:sz="4" w:space="0" w:color="auto"/>
            </w:tcBorders>
            <w:shd w:val="clear" w:color="auto" w:fill="auto"/>
            <w:vAlign w:val="center"/>
            <w:hideMark/>
          </w:tcPr>
          <w:p w:rsidR="00104C77" w:rsidRPr="007909A9" w:rsidRDefault="00104C77" w:rsidP="00472024">
            <w:pPr>
              <w:jc w:val="center"/>
              <w:rPr>
                <w:rFonts w:asciiTheme="minorHAnsi" w:eastAsia="Times New Roman" w:hAnsiTheme="minorHAnsi" w:cstheme="minorHAnsi"/>
                <w:color w:val="000000"/>
                <w:sz w:val="24"/>
                <w:szCs w:val="24"/>
              </w:rPr>
            </w:pPr>
          </w:p>
        </w:tc>
        <w:tc>
          <w:tcPr>
            <w:tcW w:w="900" w:type="dxa"/>
            <w:vMerge/>
            <w:tcBorders>
              <w:left w:val="nil"/>
              <w:right w:val="single" w:sz="4" w:space="0" w:color="auto"/>
            </w:tcBorders>
            <w:shd w:val="clear" w:color="auto" w:fill="auto"/>
            <w:vAlign w:val="center"/>
            <w:hideMark/>
          </w:tcPr>
          <w:p w:rsidR="00104C77" w:rsidRPr="007909A9" w:rsidRDefault="00104C77" w:rsidP="00472024">
            <w:pPr>
              <w:rPr>
                <w:rFonts w:asciiTheme="minorHAnsi" w:eastAsia="Times New Roman" w:hAnsiTheme="minorHAnsi" w:cstheme="minorHAnsi"/>
                <w:sz w:val="24"/>
                <w:szCs w:val="24"/>
              </w:rPr>
            </w:pPr>
          </w:p>
        </w:tc>
        <w:tc>
          <w:tcPr>
            <w:tcW w:w="990" w:type="dxa"/>
            <w:vMerge/>
            <w:tcBorders>
              <w:left w:val="nil"/>
              <w:right w:val="single" w:sz="4" w:space="0" w:color="auto"/>
            </w:tcBorders>
            <w:shd w:val="clear" w:color="auto" w:fill="auto"/>
            <w:vAlign w:val="center"/>
            <w:hideMark/>
          </w:tcPr>
          <w:p w:rsidR="00104C77" w:rsidRPr="007909A9" w:rsidRDefault="00104C77" w:rsidP="00472024">
            <w:pPr>
              <w:rPr>
                <w:rFonts w:asciiTheme="minorHAnsi" w:eastAsia="Times New Roman" w:hAnsiTheme="minorHAnsi" w:cstheme="minorHAnsi"/>
                <w:color w:val="000000"/>
                <w:sz w:val="24"/>
                <w:szCs w:val="24"/>
              </w:rPr>
            </w:pPr>
          </w:p>
        </w:tc>
        <w:tc>
          <w:tcPr>
            <w:tcW w:w="1076" w:type="dxa"/>
            <w:vMerge/>
            <w:tcBorders>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p>
        </w:tc>
        <w:tc>
          <w:tcPr>
            <w:tcW w:w="908" w:type="dxa"/>
            <w:gridSpan w:val="2"/>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104C77"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Analysis &amp; use of data</w:t>
            </w:r>
          </w:p>
        </w:tc>
        <w:tc>
          <w:tcPr>
            <w:tcW w:w="1079" w:type="dxa"/>
            <w:gridSpan w:val="2"/>
            <w:vMerge/>
            <w:tcBorders>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p>
        </w:tc>
        <w:tc>
          <w:tcPr>
            <w:tcW w:w="900" w:type="dxa"/>
            <w:vMerge/>
            <w:tcBorders>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sz w:val="24"/>
                <w:szCs w:val="24"/>
              </w:rPr>
            </w:pPr>
          </w:p>
        </w:tc>
        <w:tc>
          <w:tcPr>
            <w:tcW w:w="990" w:type="dxa"/>
            <w:vMerge/>
            <w:tcBorders>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rsidR="00104C77" w:rsidRPr="007909A9" w:rsidRDefault="00104C77" w:rsidP="00104C77">
            <w:pPr>
              <w:widowControl/>
              <w:autoSpaceDE/>
              <w:autoSpaceDN/>
              <w:adjustRightInd/>
              <w:rPr>
                <w:rFonts w:asciiTheme="minorHAnsi" w:eastAsia="Times New Roman" w:hAnsiTheme="minorHAnsi" w:cstheme="minorHAnsi"/>
                <w:color w:val="000000"/>
                <w:sz w:val="24"/>
                <w:szCs w:val="24"/>
              </w:rPr>
            </w:pPr>
          </w:p>
        </w:tc>
        <w:tc>
          <w:tcPr>
            <w:tcW w:w="1989" w:type="dxa"/>
            <w:gridSpan w:val="3"/>
            <w:tcBorders>
              <w:top w:val="single" w:sz="4" w:space="0" w:color="auto"/>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104C77" w:rsidRPr="007909A9" w:rsidRDefault="00104C77"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NPCB</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Grant in aid (for Cataract Operations)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22.50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26.00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22.50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22.50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Vision Centre (50X50,000)</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2.50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2.50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2.48</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Medical Colleges </w:t>
            </w:r>
            <w:r w:rsidRPr="007909A9">
              <w:rPr>
                <w:rFonts w:asciiTheme="minorHAnsi" w:eastAsia="Times New Roman" w:hAnsiTheme="minorHAnsi" w:cstheme="minorHAnsi"/>
                <w:color w:val="000000"/>
                <w:sz w:val="24"/>
                <w:szCs w:val="24"/>
              </w:rPr>
              <w:lastRenderedPageBreak/>
              <w:t>(3X40)</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lastRenderedPageBreak/>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lastRenderedPageBreak/>
              <w:t>Strengthening of District Hospital / Sub District Hospital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Eye Donation Centre (Non Recurring 3X1)</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1.00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1.00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600"/>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Remuneration  (SBCS)  &amp;  Staff Salary/ Other Activities/Post Requirement</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30.64</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27.03</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42.80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26.85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IEC Activities (50X20 Thousand + SBCS 1 Lacs)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7.83</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9.56</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10.00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5.09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Proposal for Sutures </w:t>
            </w:r>
            <w:proofErr w:type="gramStart"/>
            <w:r w:rsidRPr="007909A9">
              <w:rPr>
                <w:rFonts w:asciiTheme="minorHAnsi" w:eastAsia="Times New Roman" w:hAnsiTheme="minorHAnsi" w:cstheme="minorHAnsi"/>
                <w:color w:val="000000"/>
                <w:sz w:val="24"/>
                <w:szCs w:val="24"/>
              </w:rPr>
              <w:t>/(</w:t>
            </w:r>
            <w:proofErr w:type="gramEnd"/>
            <w:r w:rsidRPr="007909A9">
              <w:rPr>
                <w:rFonts w:asciiTheme="minorHAnsi" w:eastAsia="Times New Roman" w:hAnsiTheme="minorHAnsi" w:cstheme="minorHAnsi"/>
                <w:color w:val="000000"/>
                <w:sz w:val="24"/>
                <w:szCs w:val="24"/>
              </w:rPr>
              <w:t>Per Pieces 10.0) /Ophth. Equipments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5.00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45.29</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25.00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33.55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NIDDCP</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Establishment  of  IDD  Control Cell</w:t>
            </w:r>
          </w:p>
        </w:tc>
        <w:tc>
          <w:tcPr>
            <w:tcW w:w="1079" w:type="dxa"/>
            <w:gridSpan w:val="2"/>
            <w:tcBorders>
              <w:top w:val="nil"/>
              <w:left w:val="nil"/>
              <w:bottom w:val="nil"/>
              <w:right w:val="single" w:sz="4" w:space="0" w:color="auto"/>
            </w:tcBorders>
            <w:shd w:val="clear" w:color="auto" w:fill="auto"/>
            <w:vAlign w:val="center"/>
            <w:hideMark/>
          </w:tcPr>
          <w:p w:rsidR="009B675A" w:rsidRPr="007909A9" w:rsidRDefault="00104C77"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36.00</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104C77">
              <w:rPr>
                <w:rFonts w:asciiTheme="minorHAnsi" w:eastAsia="Times New Roman" w:hAnsiTheme="minorHAnsi" w:cstheme="minorHAnsi"/>
                <w:sz w:val="24"/>
                <w:szCs w:val="24"/>
              </w:rPr>
              <w:t>5.30</w:t>
            </w:r>
          </w:p>
        </w:tc>
        <w:tc>
          <w:tcPr>
            <w:tcW w:w="99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26.99</w:t>
            </w:r>
          </w:p>
        </w:tc>
        <w:tc>
          <w:tcPr>
            <w:tcW w:w="1076"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104C77">
              <w:rPr>
                <w:rFonts w:asciiTheme="minorHAnsi" w:eastAsia="Times New Roman" w:hAnsiTheme="minorHAnsi" w:cstheme="minorHAnsi"/>
                <w:color w:val="000000"/>
                <w:sz w:val="24"/>
                <w:szCs w:val="24"/>
              </w:rPr>
              <w:t>2.50</w:t>
            </w:r>
          </w:p>
        </w:tc>
        <w:tc>
          <w:tcPr>
            <w:tcW w:w="908"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nil"/>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Establishment of IDD</w:t>
            </w:r>
          </w:p>
        </w:tc>
        <w:tc>
          <w:tcPr>
            <w:tcW w:w="1079"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4.2</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1.10</w:t>
            </w:r>
          </w:p>
        </w:tc>
        <w:tc>
          <w:tcPr>
            <w:tcW w:w="908"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Monitoring Lab</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a)Health Education and Publicity</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b) Salt Testing Kits supplies by GOI (3,84,000 No)</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IDD surveys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NLEP</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Contractual Services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11.00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13.35</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19.80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11.29</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Services through ASHA/USHA</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3.80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10.00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4.80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Office expenses &amp; Consumables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FF0666"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1.50</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4.69</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2.05</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2.18</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Capacity building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5.00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1.88</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2.80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0.58</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Behavioural Change Communication</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10.00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6.31</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15.00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4.25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xml:space="preserve">POL/Vehicle </w:t>
            </w:r>
            <w:r w:rsidRPr="007909A9">
              <w:rPr>
                <w:rFonts w:asciiTheme="minorHAnsi" w:eastAsia="Times New Roman" w:hAnsiTheme="minorHAnsi" w:cstheme="minorHAnsi"/>
                <w:color w:val="000000"/>
                <w:sz w:val="24"/>
                <w:szCs w:val="24"/>
              </w:rPr>
              <w:lastRenderedPageBreak/>
              <w:t>operation &amp; hiring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FF0666"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lastRenderedPageBreak/>
              <w:t>5.00</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6.22</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4.10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4.16</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lastRenderedPageBreak/>
              <w:t>DPMR</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0.00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1.94</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1.75</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Material &amp; Supplies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1.00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0.00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0.90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0.00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Urban Leprosy Control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0.50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0.00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0.20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0.00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Supervision, Monitoring &amp; Review</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FF0666" w:rsidP="00472024">
            <w:pPr>
              <w:widowControl/>
              <w:autoSpaceDE/>
              <w:autoSpaceDN/>
              <w:adjustRightInd/>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3.00</w:t>
            </w:r>
            <w:r w:rsidR="009B675A"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0.03</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2.62</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0.00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Cash assistance</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2.00</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r w:rsidR="00FF0666">
              <w:rPr>
                <w:rFonts w:asciiTheme="minorHAnsi" w:eastAsia="Times New Roman" w:hAnsiTheme="minorHAnsi" w:cstheme="minorHAnsi"/>
                <w:sz w:val="24"/>
                <w:szCs w:val="24"/>
              </w:rPr>
              <w:t>0.00</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0.00</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r w:rsidR="00FF0666">
              <w:rPr>
                <w:rFonts w:asciiTheme="minorHAnsi" w:eastAsia="Times New Roman" w:hAnsiTheme="minorHAnsi" w:cstheme="minorHAnsi"/>
                <w:color w:val="000000"/>
                <w:sz w:val="24"/>
                <w:szCs w:val="24"/>
              </w:rPr>
              <w:t>0.00</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10080" w:type="dxa"/>
            <w:gridSpan w:val="14"/>
            <w:tcBorders>
              <w:top w:val="single" w:sz="4" w:space="0" w:color="auto"/>
              <w:left w:val="single" w:sz="4" w:space="0" w:color="auto"/>
              <w:bottom w:val="single" w:sz="4" w:space="0" w:color="auto"/>
              <w:right w:val="single" w:sz="4" w:space="0" w:color="auto"/>
            </w:tcBorders>
            <w:shd w:val="clear" w:color="000000" w:fill="A6A6A6"/>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bCs/>
                <w:color w:val="000000"/>
                <w:sz w:val="24"/>
                <w:szCs w:val="24"/>
              </w:rPr>
            </w:pPr>
            <w:r w:rsidRPr="007909A9">
              <w:rPr>
                <w:rFonts w:asciiTheme="minorHAnsi" w:eastAsia="Times New Roman" w:hAnsiTheme="minorHAnsi" w:cstheme="minorHAnsi"/>
                <w:bCs/>
                <w:color w:val="000000"/>
                <w:sz w:val="24"/>
                <w:szCs w:val="24"/>
              </w:rPr>
              <w:t>NIPPCD</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Training</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Capacity  building  PHCs/CHCs &amp; District Hospitals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Manpower at district level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Screening Camps</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Hearing Aids 200 HI per district per year</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r w:rsidR="009B675A" w:rsidRPr="007909A9" w:rsidTr="009B49B3">
        <w:tblPrEx>
          <w:tblCellMar>
            <w:left w:w="108" w:type="dxa"/>
            <w:right w:w="108" w:type="dxa"/>
          </w:tblCellMar>
          <w:tblLook w:val="04A0"/>
        </w:tblPrEx>
        <w:trPr>
          <w:gridAfter w:val="1"/>
          <w:wAfter w:w="81" w:type="dxa"/>
          <w:trHeight w:val="402"/>
        </w:trPr>
        <w:tc>
          <w:tcPr>
            <w:tcW w:w="2158" w:type="dxa"/>
            <w:gridSpan w:val="3"/>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Central Cell at State level</w:t>
            </w:r>
          </w:p>
        </w:tc>
        <w:tc>
          <w:tcPr>
            <w:tcW w:w="1079"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jc w:val="center"/>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sz w:val="24"/>
                <w:szCs w:val="24"/>
              </w:rPr>
            </w:pPr>
            <w:r w:rsidRPr="007909A9">
              <w:rPr>
                <w:rFonts w:asciiTheme="minorHAnsi" w:eastAsia="Times New Roman" w:hAnsiTheme="minorHAnsi" w:cstheme="minorHAnsi"/>
                <w:sz w:val="24"/>
                <w:szCs w:val="24"/>
              </w:rPr>
              <w:t> </w:t>
            </w:r>
          </w:p>
        </w:tc>
        <w:tc>
          <w:tcPr>
            <w:tcW w:w="99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076"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08"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887"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1102" w:type="dxa"/>
            <w:gridSpan w:val="2"/>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widowControl/>
              <w:autoSpaceDE/>
              <w:autoSpaceDN/>
              <w:adjustRightInd/>
              <w:rPr>
                <w:rFonts w:asciiTheme="minorHAnsi" w:eastAsia="Times New Roman" w:hAnsiTheme="minorHAnsi" w:cstheme="minorHAnsi"/>
                <w:color w:val="000000"/>
                <w:sz w:val="24"/>
                <w:szCs w:val="24"/>
              </w:rPr>
            </w:pPr>
            <w:r w:rsidRPr="007909A9">
              <w:rPr>
                <w:rFonts w:asciiTheme="minorHAnsi" w:eastAsia="Times New Roman" w:hAnsiTheme="minorHAnsi" w:cstheme="minorHAnsi"/>
                <w:color w:val="000000"/>
                <w:sz w:val="24"/>
                <w:szCs w:val="24"/>
              </w:rPr>
              <w:t> </w:t>
            </w:r>
          </w:p>
        </w:tc>
      </w:tr>
    </w:tbl>
    <w:p w:rsidR="009B675A" w:rsidRDefault="009B675A"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Default="008D66E5" w:rsidP="009B675A">
      <w:pPr>
        <w:shd w:val="clear" w:color="auto" w:fill="FFFFFF"/>
        <w:jc w:val="both"/>
        <w:rPr>
          <w:rFonts w:asciiTheme="minorHAnsi" w:hAnsiTheme="minorHAnsi" w:cstheme="minorHAnsi"/>
          <w:color w:val="000000"/>
          <w:spacing w:val="-3"/>
          <w:sz w:val="24"/>
          <w:szCs w:val="24"/>
        </w:rPr>
      </w:pPr>
    </w:p>
    <w:p w:rsidR="008D66E5" w:rsidRPr="007909A9" w:rsidRDefault="008D66E5"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Default="009B675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CC746A" w:rsidRDefault="00CC746A" w:rsidP="009B675A">
      <w:pPr>
        <w:shd w:val="clear" w:color="auto" w:fill="FFFFFF"/>
        <w:jc w:val="both"/>
        <w:rPr>
          <w:rFonts w:asciiTheme="minorHAnsi" w:hAnsiTheme="minorHAnsi" w:cstheme="minorHAnsi"/>
          <w:color w:val="000000"/>
          <w:spacing w:val="-3"/>
          <w:sz w:val="24"/>
          <w:szCs w:val="24"/>
        </w:rPr>
      </w:pPr>
    </w:p>
    <w:p w:rsidR="009B49B3" w:rsidRDefault="009B49B3" w:rsidP="009B675A">
      <w:pPr>
        <w:shd w:val="clear" w:color="auto" w:fill="FFFFFF"/>
        <w:jc w:val="both"/>
        <w:rPr>
          <w:rFonts w:asciiTheme="minorHAnsi" w:hAnsiTheme="minorHAnsi" w:cstheme="minorHAnsi"/>
          <w:color w:val="000000"/>
          <w:spacing w:val="-3"/>
          <w:sz w:val="24"/>
          <w:szCs w:val="24"/>
        </w:rPr>
      </w:pPr>
    </w:p>
    <w:p w:rsidR="009B49B3" w:rsidRPr="007909A9" w:rsidRDefault="009B49B3"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8D66E5" w:rsidRDefault="008D66E5" w:rsidP="008D66E5">
      <w:pPr>
        <w:spacing w:before="64"/>
        <w:ind w:right="61"/>
        <w:rPr>
          <w:rFonts w:ascii="Times New Roman" w:hAnsi="Times New Roman"/>
          <w:sz w:val="28"/>
          <w:szCs w:val="28"/>
        </w:rPr>
      </w:pPr>
      <w:r>
        <w:rPr>
          <w:rFonts w:ascii="Times New Roman" w:hAnsi="Times New Roman"/>
          <w:b/>
          <w:bCs/>
          <w:spacing w:val="-1"/>
          <w:sz w:val="28"/>
          <w:szCs w:val="28"/>
        </w:rPr>
        <w:t>C</w:t>
      </w:r>
      <w:r>
        <w:rPr>
          <w:rFonts w:ascii="Times New Roman" w:hAnsi="Times New Roman"/>
          <w:b/>
          <w:bCs/>
          <w:sz w:val="28"/>
          <w:szCs w:val="28"/>
        </w:rPr>
        <w:t>H</w:t>
      </w:r>
      <w:r>
        <w:rPr>
          <w:rFonts w:ascii="Times New Roman" w:hAnsi="Times New Roman"/>
          <w:b/>
          <w:bCs/>
          <w:spacing w:val="-1"/>
          <w:sz w:val="28"/>
          <w:szCs w:val="28"/>
        </w:rPr>
        <w:t>AP</w:t>
      </w:r>
      <w:r>
        <w:rPr>
          <w:rFonts w:ascii="Times New Roman" w:hAnsi="Times New Roman"/>
          <w:b/>
          <w:bCs/>
          <w:sz w:val="28"/>
          <w:szCs w:val="28"/>
        </w:rPr>
        <w:t>TER</w:t>
      </w:r>
      <w:r>
        <w:rPr>
          <w:rFonts w:ascii="Times New Roman" w:hAnsi="Times New Roman"/>
          <w:b/>
          <w:bCs/>
          <w:spacing w:val="-1"/>
          <w:sz w:val="28"/>
          <w:szCs w:val="28"/>
        </w:rPr>
        <w:t xml:space="preserve"> </w:t>
      </w:r>
      <w:r>
        <w:rPr>
          <w:rFonts w:ascii="Times New Roman" w:hAnsi="Times New Roman"/>
          <w:b/>
          <w:bCs/>
          <w:sz w:val="28"/>
          <w:szCs w:val="28"/>
        </w:rPr>
        <w:t xml:space="preserve">3: </w:t>
      </w:r>
      <w:r>
        <w:rPr>
          <w:rFonts w:ascii="Times New Roman" w:hAnsi="Times New Roman"/>
          <w:b/>
          <w:bCs/>
          <w:spacing w:val="-1"/>
          <w:sz w:val="28"/>
          <w:szCs w:val="28"/>
        </w:rPr>
        <w:t>P</w:t>
      </w:r>
      <w:r>
        <w:rPr>
          <w:rFonts w:ascii="Times New Roman" w:hAnsi="Times New Roman"/>
          <w:b/>
          <w:bCs/>
          <w:sz w:val="28"/>
          <w:szCs w:val="28"/>
        </w:rPr>
        <w:t>OL</w:t>
      </w:r>
      <w:r>
        <w:rPr>
          <w:rFonts w:ascii="Times New Roman" w:hAnsi="Times New Roman"/>
          <w:b/>
          <w:bCs/>
          <w:spacing w:val="-1"/>
          <w:sz w:val="28"/>
          <w:szCs w:val="28"/>
        </w:rPr>
        <w:t>IC</w:t>
      </w:r>
      <w:r>
        <w:rPr>
          <w:rFonts w:ascii="Times New Roman" w:hAnsi="Times New Roman"/>
          <w:b/>
          <w:bCs/>
          <w:sz w:val="28"/>
          <w:szCs w:val="28"/>
        </w:rPr>
        <w:t>Y</w:t>
      </w:r>
      <w:r>
        <w:rPr>
          <w:rFonts w:ascii="Times New Roman" w:hAnsi="Times New Roman"/>
          <w:b/>
          <w:bCs/>
          <w:spacing w:val="-1"/>
          <w:sz w:val="28"/>
          <w:szCs w:val="28"/>
        </w:rPr>
        <w:t xml:space="preserve"> </w:t>
      </w:r>
      <w:r>
        <w:rPr>
          <w:rFonts w:ascii="Times New Roman" w:hAnsi="Times New Roman"/>
          <w:b/>
          <w:bCs/>
          <w:spacing w:val="-2"/>
          <w:sz w:val="28"/>
          <w:szCs w:val="28"/>
        </w:rPr>
        <w:t>A</w:t>
      </w:r>
      <w:r>
        <w:rPr>
          <w:rFonts w:ascii="Times New Roman" w:hAnsi="Times New Roman"/>
          <w:b/>
          <w:bCs/>
          <w:spacing w:val="-1"/>
          <w:sz w:val="28"/>
          <w:szCs w:val="28"/>
        </w:rPr>
        <w:t>N</w:t>
      </w:r>
      <w:r>
        <w:rPr>
          <w:rFonts w:ascii="Times New Roman" w:hAnsi="Times New Roman"/>
          <w:b/>
          <w:bCs/>
          <w:sz w:val="28"/>
          <w:szCs w:val="28"/>
        </w:rPr>
        <w:t>D</w:t>
      </w:r>
      <w:r>
        <w:rPr>
          <w:rFonts w:ascii="Times New Roman" w:hAnsi="Times New Roman"/>
          <w:b/>
          <w:bCs/>
          <w:spacing w:val="1"/>
          <w:sz w:val="28"/>
          <w:szCs w:val="28"/>
        </w:rPr>
        <w:t xml:space="preserve"> </w:t>
      </w:r>
      <w:r>
        <w:rPr>
          <w:rFonts w:ascii="Times New Roman" w:hAnsi="Times New Roman"/>
          <w:b/>
          <w:bCs/>
          <w:sz w:val="28"/>
          <w:szCs w:val="28"/>
        </w:rPr>
        <w:t>S</w:t>
      </w:r>
      <w:r>
        <w:rPr>
          <w:rFonts w:ascii="Times New Roman" w:hAnsi="Times New Roman"/>
          <w:b/>
          <w:bCs/>
          <w:spacing w:val="-2"/>
          <w:sz w:val="28"/>
          <w:szCs w:val="28"/>
        </w:rPr>
        <w:t>Y</w:t>
      </w:r>
      <w:r>
        <w:rPr>
          <w:rFonts w:ascii="Times New Roman" w:hAnsi="Times New Roman"/>
          <w:b/>
          <w:bCs/>
          <w:sz w:val="28"/>
          <w:szCs w:val="28"/>
        </w:rPr>
        <w:t>STE</w:t>
      </w:r>
      <w:r>
        <w:rPr>
          <w:rFonts w:ascii="Times New Roman" w:hAnsi="Times New Roman"/>
          <w:b/>
          <w:bCs/>
          <w:spacing w:val="-1"/>
          <w:sz w:val="28"/>
          <w:szCs w:val="28"/>
        </w:rPr>
        <w:t>M</w:t>
      </w:r>
      <w:r>
        <w:rPr>
          <w:rFonts w:ascii="Times New Roman" w:hAnsi="Times New Roman"/>
          <w:b/>
          <w:bCs/>
          <w:spacing w:val="1"/>
          <w:sz w:val="28"/>
          <w:szCs w:val="28"/>
        </w:rPr>
        <w:t>I</w:t>
      </w:r>
      <w:r>
        <w:rPr>
          <w:rFonts w:ascii="Times New Roman" w:hAnsi="Times New Roman"/>
          <w:b/>
          <w:bCs/>
          <w:sz w:val="28"/>
          <w:szCs w:val="28"/>
        </w:rPr>
        <w:t>C</w:t>
      </w:r>
      <w:r>
        <w:rPr>
          <w:rFonts w:ascii="Times New Roman" w:hAnsi="Times New Roman"/>
          <w:b/>
          <w:bCs/>
          <w:spacing w:val="-1"/>
          <w:sz w:val="28"/>
          <w:szCs w:val="28"/>
        </w:rPr>
        <w:t xml:space="preserve"> </w:t>
      </w:r>
      <w:r>
        <w:rPr>
          <w:rFonts w:ascii="Times New Roman" w:hAnsi="Times New Roman"/>
          <w:b/>
          <w:bCs/>
          <w:spacing w:val="-2"/>
          <w:sz w:val="28"/>
          <w:szCs w:val="28"/>
        </w:rPr>
        <w:t>R</w:t>
      </w:r>
      <w:r>
        <w:rPr>
          <w:rFonts w:ascii="Times New Roman" w:hAnsi="Times New Roman"/>
          <w:b/>
          <w:bCs/>
          <w:sz w:val="28"/>
          <w:szCs w:val="28"/>
        </w:rPr>
        <w:t>E</w:t>
      </w:r>
      <w:r>
        <w:rPr>
          <w:rFonts w:ascii="Times New Roman" w:hAnsi="Times New Roman"/>
          <w:b/>
          <w:bCs/>
          <w:spacing w:val="-1"/>
          <w:sz w:val="28"/>
          <w:szCs w:val="28"/>
        </w:rPr>
        <w:t>F</w:t>
      </w:r>
      <w:r>
        <w:rPr>
          <w:rFonts w:ascii="Times New Roman" w:hAnsi="Times New Roman"/>
          <w:b/>
          <w:bCs/>
          <w:sz w:val="28"/>
          <w:szCs w:val="28"/>
        </w:rPr>
        <w:t>O</w:t>
      </w:r>
      <w:r>
        <w:rPr>
          <w:rFonts w:ascii="Times New Roman" w:hAnsi="Times New Roman"/>
          <w:b/>
          <w:bCs/>
          <w:spacing w:val="-1"/>
          <w:sz w:val="28"/>
          <w:szCs w:val="28"/>
        </w:rPr>
        <w:t>RM</w:t>
      </w:r>
      <w:r>
        <w:rPr>
          <w:rFonts w:ascii="Times New Roman" w:hAnsi="Times New Roman"/>
          <w:b/>
          <w:bCs/>
          <w:sz w:val="28"/>
          <w:szCs w:val="28"/>
        </w:rPr>
        <w:t>S IN</w:t>
      </w:r>
      <w:r>
        <w:rPr>
          <w:rFonts w:ascii="Times New Roman" w:hAnsi="Times New Roman"/>
          <w:b/>
          <w:bCs/>
          <w:spacing w:val="-1"/>
          <w:sz w:val="28"/>
          <w:szCs w:val="28"/>
        </w:rPr>
        <w:t xml:space="preserve"> </w:t>
      </w:r>
      <w:r>
        <w:rPr>
          <w:rFonts w:ascii="Times New Roman" w:hAnsi="Times New Roman"/>
          <w:b/>
          <w:bCs/>
          <w:spacing w:val="2"/>
          <w:sz w:val="28"/>
          <w:szCs w:val="28"/>
        </w:rPr>
        <w:t>S</w:t>
      </w:r>
      <w:r>
        <w:rPr>
          <w:rFonts w:ascii="Times New Roman" w:hAnsi="Times New Roman"/>
          <w:b/>
          <w:bCs/>
          <w:sz w:val="28"/>
          <w:szCs w:val="28"/>
        </w:rPr>
        <w:t>T</w:t>
      </w:r>
      <w:r>
        <w:rPr>
          <w:rFonts w:ascii="Times New Roman" w:hAnsi="Times New Roman"/>
          <w:b/>
          <w:bCs/>
          <w:spacing w:val="-1"/>
          <w:sz w:val="28"/>
          <w:szCs w:val="28"/>
        </w:rPr>
        <w:t>RA</w:t>
      </w:r>
      <w:r>
        <w:rPr>
          <w:rFonts w:ascii="Times New Roman" w:hAnsi="Times New Roman"/>
          <w:b/>
          <w:bCs/>
          <w:sz w:val="28"/>
          <w:szCs w:val="28"/>
        </w:rPr>
        <w:t>TEG</w:t>
      </w:r>
      <w:r>
        <w:rPr>
          <w:rFonts w:ascii="Times New Roman" w:hAnsi="Times New Roman"/>
          <w:b/>
          <w:bCs/>
          <w:spacing w:val="1"/>
          <w:sz w:val="28"/>
          <w:szCs w:val="28"/>
        </w:rPr>
        <w:t>I</w:t>
      </w:r>
      <w:r>
        <w:rPr>
          <w:rFonts w:ascii="Times New Roman" w:hAnsi="Times New Roman"/>
          <w:b/>
          <w:bCs/>
          <w:sz w:val="28"/>
          <w:szCs w:val="28"/>
        </w:rPr>
        <w:t xml:space="preserve">C </w:t>
      </w:r>
      <w:r>
        <w:rPr>
          <w:rFonts w:ascii="Times New Roman" w:hAnsi="Times New Roman"/>
          <w:b/>
          <w:bCs/>
          <w:spacing w:val="-1"/>
          <w:sz w:val="28"/>
          <w:szCs w:val="28"/>
        </w:rPr>
        <w:t>AR</w:t>
      </w:r>
      <w:r>
        <w:rPr>
          <w:rFonts w:ascii="Times New Roman" w:hAnsi="Times New Roman"/>
          <w:b/>
          <w:bCs/>
          <w:sz w:val="28"/>
          <w:szCs w:val="28"/>
        </w:rPr>
        <w:t>E</w:t>
      </w:r>
      <w:r>
        <w:rPr>
          <w:rFonts w:ascii="Times New Roman" w:hAnsi="Times New Roman"/>
          <w:b/>
          <w:bCs/>
          <w:spacing w:val="-1"/>
          <w:sz w:val="28"/>
          <w:szCs w:val="28"/>
        </w:rPr>
        <w:t>A</w:t>
      </w:r>
      <w:r>
        <w:rPr>
          <w:rFonts w:ascii="Times New Roman" w:hAnsi="Times New Roman"/>
          <w:b/>
          <w:bCs/>
          <w:sz w:val="28"/>
          <w:szCs w:val="28"/>
        </w:rPr>
        <w:t>S</w:t>
      </w:r>
    </w:p>
    <w:p w:rsidR="008D66E5" w:rsidRDefault="008D66E5" w:rsidP="008D66E5">
      <w:pPr>
        <w:spacing w:before="10" w:line="240" w:lineRule="exact"/>
        <w:rPr>
          <w:rFonts w:ascii="Times New Roman" w:hAnsi="Times New Roman"/>
          <w:sz w:val="24"/>
          <w:szCs w:val="24"/>
        </w:rPr>
      </w:pPr>
    </w:p>
    <w:tbl>
      <w:tblPr>
        <w:tblW w:w="0" w:type="auto"/>
        <w:tblInd w:w="107" w:type="dxa"/>
        <w:tblLayout w:type="fixed"/>
        <w:tblCellMar>
          <w:left w:w="0" w:type="dxa"/>
          <w:right w:w="0" w:type="dxa"/>
        </w:tblCellMar>
        <w:tblLook w:val="04A0"/>
      </w:tblPr>
      <w:tblGrid>
        <w:gridCol w:w="677"/>
        <w:gridCol w:w="2127"/>
        <w:gridCol w:w="1416"/>
        <w:gridCol w:w="5245"/>
      </w:tblGrid>
      <w:tr w:rsidR="008D66E5" w:rsidTr="002310DD">
        <w:trPr>
          <w:trHeight w:hRule="exact" w:val="1274"/>
        </w:trPr>
        <w:tc>
          <w:tcPr>
            <w:tcW w:w="677" w:type="dxa"/>
            <w:tcBorders>
              <w:top w:val="single" w:sz="4" w:space="0" w:color="000000"/>
              <w:left w:val="single" w:sz="4" w:space="0" w:color="000000"/>
              <w:bottom w:val="single" w:sz="4" w:space="0" w:color="000000"/>
              <w:right w:val="single" w:sz="4" w:space="0" w:color="000000"/>
            </w:tcBorders>
            <w:shd w:val="clear" w:color="auto" w:fill="A6A6A6"/>
          </w:tcPr>
          <w:p w:rsidR="008D66E5" w:rsidRDefault="008D66E5" w:rsidP="002310DD">
            <w:pPr>
              <w:spacing w:before="7" w:line="170" w:lineRule="exact"/>
              <w:rPr>
                <w:rFonts w:ascii="Times New Roman" w:hAnsi="Times New Roman"/>
                <w:sz w:val="17"/>
                <w:szCs w:val="17"/>
              </w:rPr>
            </w:pPr>
          </w:p>
          <w:p w:rsidR="008D66E5" w:rsidRDefault="008D66E5" w:rsidP="002310DD">
            <w:pPr>
              <w:spacing w:line="200" w:lineRule="exact"/>
              <w:rPr>
                <w:rFonts w:ascii="Times New Roman" w:hAnsi="Times New Roman"/>
              </w:rPr>
            </w:pPr>
          </w:p>
          <w:p w:rsidR="008D66E5" w:rsidRDefault="008D66E5" w:rsidP="002310DD">
            <w:pPr>
              <w:ind w:left="141" w:right="100" w:firstLine="103"/>
              <w:rPr>
                <w:rFonts w:ascii="Times New Roman" w:hAnsi="Times New Roman"/>
                <w:sz w:val="24"/>
                <w:szCs w:val="24"/>
              </w:rPr>
            </w:pPr>
            <w:r>
              <w:rPr>
                <w:rFonts w:ascii="Times New Roman" w:hAnsi="Times New Roman"/>
                <w:b/>
                <w:bCs/>
              </w:rPr>
              <w:t xml:space="preserve">S. </w:t>
            </w:r>
            <w:r>
              <w:rPr>
                <w:rFonts w:ascii="Times New Roman" w:hAnsi="Times New Roman"/>
                <w:b/>
                <w:bCs/>
                <w:spacing w:val="-1"/>
              </w:rPr>
              <w:t>N</w:t>
            </w:r>
            <w:r>
              <w:rPr>
                <w:rFonts w:ascii="Times New Roman" w:hAnsi="Times New Roman"/>
                <w:b/>
                <w:bCs/>
                <w:spacing w:val="1"/>
              </w:rPr>
              <w:t>O</w:t>
            </w:r>
            <w:r>
              <w:rPr>
                <w:rFonts w:ascii="Times New Roman" w:hAnsi="Times New Roman"/>
                <w:b/>
                <w:bC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6A6A6"/>
          </w:tcPr>
          <w:p w:rsidR="008D66E5" w:rsidRDefault="008D66E5" w:rsidP="002310DD">
            <w:pPr>
              <w:spacing w:before="4" w:line="100" w:lineRule="exact"/>
              <w:rPr>
                <w:rFonts w:ascii="Times New Roman" w:hAnsi="Times New Roman"/>
                <w:sz w:val="10"/>
                <w:szCs w:val="10"/>
              </w:rPr>
            </w:pPr>
          </w:p>
          <w:p w:rsidR="008D66E5" w:rsidRDefault="008D66E5" w:rsidP="002310DD">
            <w:pPr>
              <w:spacing w:line="200" w:lineRule="exact"/>
              <w:rPr>
                <w:rFonts w:ascii="Times New Roman" w:hAnsi="Times New Roman"/>
              </w:rPr>
            </w:pPr>
          </w:p>
          <w:p w:rsidR="008D66E5" w:rsidRDefault="008D66E5" w:rsidP="002310DD">
            <w:pPr>
              <w:spacing w:line="200" w:lineRule="exact"/>
              <w:rPr>
                <w:rFonts w:ascii="Times New Roman" w:hAnsi="Times New Roman"/>
              </w:rPr>
            </w:pPr>
          </w:p>
          <w:p w:rsidR="008D66E5" w:rsidRDefault="008D66E5" w:rsidP="002310DD">
            <w:pPr>
              <w:ind w:left="333"/>
              <w:rPr>
                <w:rFonts w:ascii="Times New Roman" w:hAnsi="Times New Roman"/>
                <w:sz w:val="24"/>
                <w:szCs w:val="24"/>
              </w:rPr>
            </w:pPr>
            <w:r>
              <w:rPr>
                <w:rFonts w:ascii="Times New Roman" w:hAnsi="Times New Roman"/>
                <w:b/>
                <w:bCs/>
              </w:rPr>
              <w:t>St</w:t>
            </w:r>
            <w:r>
              <w:rPr>
                <w:rFonts w:ascii="Times New Roman" w:hAnsi="Times New Roman"/>
                <w:b/>
                <w:bCs/>
                <w:spacing w:val="1"/>
              </w:rPr>
              <w:t>r</w:t>
            </w:r>
            <w:r>
              <w:rPr>
                <w:rFonts w:ascii="Times New Roman" w:hAnsi="Times New Roman"/>
                <w:b/>
                <w:bCs/>
              </w:rPr>
              <w:t>a</w:t>
            </w:r>
            <w:r>
              <w:rPr>
                <w:rFonts w:ascii="Times New Roman" w:hAnsi="Times New Roman"/>
                <w:b/>
                <w:bCs/>
                <w:spacing w:val="-2"/>
              </w:rPr>
              <w:t>t</w:t>
            </w:r>
            <w:r>
              <w:rPr>
                <w:rFonts w:ascii="Times New Roman" w:hAnsi="Times New Roman"/>
                <w:b/>
                <w:bCs/>
              </w:rPr>
              <w:t>eg</w:t>
            </w:r>
            <w:r>
              <w:rPr>
                <w:rFonts w:ascii="Times New Roman" w:hAnsi="Times New Roman"/>
                <w:b/>
                <w:bCs/>
                <w:spacing w:val="-1"/>
              </w:rPr>
              <w:t>i</w:t>
            </w:r>
            <w:r>
              <w:rPr>
                <w:rFonts w:ascii="Times New Roman" w:hAnsi="Times New Roman"/>
                <w:b/>
                <w:bCs/>
              </w:rPr>
              <w:t>c Are</w:t>
            </w:r>
            <w:r>
              <w:rPr>
                <w:rFonts w:ascii="Times New Roman" w:hAnsi="Times New Roman"/>
                <w:b/>
                <w:bCs/>
                <w:spacing w:val="-2"/>
              </w:rPr>
              <w:t>a</w:t>
            </w:r>
            <w:r>
              <w:rPr>
                <w:rFonts w:ascii="Times New Roman" w:hAnsi="Times New Roman"/>
                <w:b/>
                <w:bCs/>
              </w:rPr>
              <w:t>s</w:t>
            </w:r>
          </w:p>
        </w:tc>
        <w:tc>
          <w:tcPr>
            <w:tcW w:w="1416" w:type="dxa"/>
            <w:tcBorders>
              <w:top w:val="single" w:sz="4" w:space="0" w:color="000000"/>
              <w:left w:val="single" w:sz="4" w:space="0" w:color="000000"/>
              <w:bottom w:val="single" w:sz="4" w:space="0" w:color="000000"/>
              <w:right w:val="single" w:sz="4" w:space="0" w:color="000000"/>
            </w:tcBorders>
            <w:shd w:val="clear" w:color="auto" w:fill="A6A6A6"/>
            <w:hideMark/>
          </w:tcPr>
          <w:p w:rsidR="008D66E5" w:rsidRDefault="008D66E5" w:rsidP="002310DD">
            <w:pPr>
              <w:spacing w:line="251" w:lineRule="exact"/>
              <w:ind w:left="176" w:right="182"/>
              <w:jc w:val="center"/>
              <w:rPr>
                <w:rFonts w:ascii="Times New Roman" w:hAnsi="Times New Roman"/>
              </w:rPr>
            </w:pPr>
            <w:r>
              <w:rPr>
                <w:rFonts w:ascii="Times New Roman" w:hAnsi="Times New Roman"/>
                <w:b/>
                <w:bCs/>
                <w:spacing w:val="-1"/>
              </w:rPr>
              <w:t>T</w:t>
            </w:r>
            <w:r>
              <w:rPr>
                <w:rFonts w:ascii="Times New Roman" w:hAnsi="Times New Roman"/>
                <w:b/>
                <w:bCs/>
              </w:rPr>
              <w:t>arget</w:t>
            </w:r>
            <w:r>
              <w:rPr>
                <w:rFonts w:ascii="Times New Roman" w:hAnsi="Times New Roman"/>
                <w:b/>
                <w:bCs/>
                <w:spacing w:val="-2"/>
              </w:rPr>
              <w:t xml:space="preserve"> </w:t>
            </w:r>
            <w:r>
              <w:rPr>
                <w:rFonts w:ascii="Times New Roman" w:hAnsi="Times New Roman"/>
                <w:b/>
                <w:bCs/>
                <w:spacing w:val="1"/>
              </w:rPr>
              <w:t>f</w:t>
            </w:r>
            <w:r>
              <w:rPr>
                <w:rFonts w:ascii="Times New Roman" w:hAnsi="Times New Roman"/>
                <w:b/>
                <w:bCs/>
              </w:rPr>
              <w:t>or</w:t>
            </w:r>
          </w:p>
          <w:p w:rsidR="008D66E5" w:rsidRDefault="008D66E5" w:rsidP="002310DD">
            <w:pPr>
              <w:spacing w:before="1"/>
              <w:ind w:left="189" w:right="191"/>
              <w:jc w:val="center"/>
              <w:rPr>
                <w:rFonts w:ascii="Times New Roman" w:hAnsi="Times New Roman"/>
                <w:sz w:val="24"/>
                <w:szCs w:val="24"/>
              </w:rPr>
            </w:pPr>
            <w:r>
              <w:rPr>
                <w:rFonts w:ascii="Times New Roman" w:hAnsi="Times New Roman"/>
                <w:b/>
                <w:bCs/>
                <w:spacing w:val="2"/>
              </w:rPr>
              <w:t>P</w:t>
            </w:r>
            <w:r>
              <w:rPr>
                <w:rFonts w:ascii="Times New Roman" w:hAnsi="Times New Roman"/>
                <w:b/>
                <w:bCs/>
                <w:spacing w:val="-2"/>
              </w:rPr>
              <w:t>o</w:t>
            </w:r>
            <w:r>
              <w:rPr>
                <w:rFonts w:ascii="Times New Roman" w:hAnsi="Times New Roman"/>
                <w:b/>
                <w:bCs/>
                <w:spacing w:val="1"/>
              </w:rPr>
              <w:t>l</w:t>
            </w:r>
            <w:r>
              <w:rPr>
                <w:rFonts w:ascii="Times New Roman" w:hAnsi="Times New Roman"/>
                <w:b/>
                <w:bCs/>
                <w:spacing w:val="-1"/>
              </w:rPr>
              <w:t>i</w:t>
            </w:r>
            <w:r>
              <w:rPr>
                <w:rFonts w:ascii="Times New Roman" w:hAnsi="Times New Roman"/>
                <w:b/>
                <w:bCs/>
              </w:rPr>
              <w:t>cy and Sys</w:t>
            </w:r>
            <w:r>
              <w:rPr>
                <w:rFonts w:ascii="Times New Roman" w:hAnsi="Times New Roman"/>
                <w:b/>
                <w:bCs/>
                <w:spacing w:val="1"/>
              </w:rPr>
              <w:t>t</w:t>
            </w:r>
            <w:r>
              <w:rPr>
                <w:rFonts w:ascii="Times New Roman" w:hAnsi="Times New Roman"/>
                <w:b/>
                <w:bCs/>
                <w:spacing w:val="-2"/>
              </w:rPr>
              <w:t>e</w:t>
            </w:r>
            <w:r>
              <w:rPr>
                <w:rFonts w:ascii="Times New Roman" w:hAnsi="Times New Roman"/>
                <w:b/>
                <w:bCs/>
                <w:spacing w:val="1"/>
              </w:rPr>
              <w:t>m</w:t>
            </w:r>
            <w:r>
              <w:rPr>
                <w:rFonts w:ascii="Times New Roman" w:hAnsi="Times New Roman"/>
                <w:b/>
                <w:bCs/>
                <w:spacing w:val="-1"/>
              </w:rPr>
              <w:t>i</w:t>
            </w:r>
            <w:r>
              <w:rPr>
                <w:rFonts w:ascii="Times New Roman" w:hAnsi="Times New Roman"/>
                <w:b/>
                <w:bCs/>
              </w:rPr>
              <w:t>c r</w:t>
            </w:r>
            <w:r>
              <w:rPr>
                <w:rFonts w:ascii="Times New Roman" w:hAnsi="Times New Roman"/>
                <w:b/>
                <w:bCs/>
                <w:spacing w:val="-2"/>
              </w:rPr>
              <w:t>e</w:t>
            </w:r>
            <w:r>
              <w:rPr>
                <w:rFonts w:ascii="Times New Roman" w:hAnsi="Times New Roman"/>
                <w:b/>
                <w:bCs/>
                <w:spacing w:val="3"/>
              </w:rPr>
              <w:t>f</w:t>
            </w:r>
            <w:r>
              <w:rPr>
                <w:rFonts w:ascii="Times New Roman" w:hAnsi="Times New Roman"/>
                <w:b/>
                <w:bCs/>
                <w:spacing w:val="-2"/>
              </w:rPr>
              <w:t>o</w:t>
            </w:r>
            <w:r>
              <w:rPr>
                <w:rFonts w:ascii="Times New Roman" w:hAnsi="Times New Roman"/>
                <w:b/>
                <w:bCs/>
              </w:rPr>
              <w:t>r</w:t>
            </w:r>
            <w:r>
              <w:rPr>
                <w:rFonts w:ascii="Times New Roman" w:hAnsi="Times New Roman"/>
                <w:b/>
                <w:bCs/>
                <w:spacing w:val="-1"/>
              </w:rPr>
              <w:t>m</w:t>
            </w:r>
            <w:r>
              <w:rPr>
                <w:rFonts w:ascii="Times New Roman" w:hAnsi="Times New Roman"/>
                <w:b/>
                <w:bCs/>
              </w:rPr>
              <w:t>s</w:t>
            </w:r>
          </w:p>
        </w:tc>
        <w:tc>
          <w:tcPr>
            <w:tcW w:w="5245" w:type="dxa"/>
            <w:tcBorders>
              <w:top w:val="single" w:sz="4" w:space="0" w:color="000000"/>
              <w:left w:val="single" w:sz="4" w:space="0" w:color="000000"/>
              <w:bottom w:val="single" w:sz="4" w:space="0" w:color="000000"/>
              <w:right w:val="single" w:sz="4" w:space="0" w:color="000000"/>
            </w:tcBorders>
            <w:shd w:val="clear" w:color="auto" w:fill="A6A6A6"/>
            <w:hideMark/>
          </w:tcPr>
          <w:p w:rsidR="008D66E5" w:rsidRDefault="008D66E5" w:rsidP="002310DD">
            <w:pPr>
              <w:spacing w:line="251" w:lineRule="exact"/>
              <w:ind w:left="339" w:right="342"/>
              <w:jc w:val="center"/>
              <w:rPr>
                <w:rFonts w:ascii="Times New Roman" w:hAnsi="Times New Roman"/>
              </w:rPr>
            </w:pPr>
            <w:r>
              <w:rPr>
                <w:rFonts w:ascii="Times New Roman" w:hAnsi="Times New Roman"/>
                <w:b/>
                <w:bCs/>
                <w:spacing w:val="-1"/>
              </w:rPr>
              <w:t>N</w:t>
            </w:r>
            <w:r>
              <w:rPr>
                <w:rFonts w:ascii="Times New Roman" w:hAnsi="Times New Roman"/>
                <w:b/>
                <w:bCs/>
                <w:spacing w:val="-2"/>
              </w:rPr>
              <w:t>e</w:t>
            </w:r>
            <w:r>
              <w:rPr>
                <w:rFonts w:ascii="Times New Roman" w:hAnsi="Times New Roman"/>
                <w:b/>
                <w:bCs/>
              </w:rPr>
              <w:t>w</w:t>
            </w:r>
            <w:r>
              <w:rPr>
                <w:rFonts w:ascii="Times New Roman" w:hAnsi="Times New Roman"/>
                <w:b/>
                <w:bCs/>
                <w:spacing w:val="1"/>
              </w:rPr>
              <w:t xml:space="preserve"> </w:t>
            </w:r>
            <w:r>
              <w:rPr>
                <w:rFonts w:ascii="Times New Roman" w:hAnsi="Times New Roman"/>
                <w:b/>
                <w:bCs/>
                <w:spacing w:val="2"/>
              </w:rPr>
              <w:t>P</w:t>
            </w:r>
            <w:r>
              <w:rPr>
                <w:rFonts w:ascii="Times New Roman" w:hAnsi="Times New Roman"/>
                <w:b/>
                <w:bCs/>
                <w:spacing w:val="-2"/>
              </w:rPr>
              <w:t>o</w:t>
            </w:r>
            <w:r>
              <w:rPr>
                <w:rFonts w:ascii="Times New Roman" w:hAnsi="Times New Roman"/>
                <w:b/>
                <w:bCs/>
                <w:spacing w:val="1"/>
              </w:rPr>
              <w:t>l</w:t>
            </w:r>
            <w:r>
              <w:rPr>
                <w:rFonts w:ascii="Times New Roman" w:hAnsi="Times New Roman"/>
                <w:b/>
                <w:bCs/>
                <w:spacing w:val="-1"/>
              </w:rPr>
              <w:t>i</w:t>
            </w:r>
            <w:r>
              <w:rPr>
                <w:rFonts w:ascii="Times New Roman" w:hAnsi="Times New Roman"/>
                <w:b/>
                <w:bCs/>
              </w:rPr>
              <w:t>c</w:t>
            </w:r>
            <w:r>
              <w:rPr>
                <w:rFonts w:ascii="Times New Roman" w:hAnsi="Times New Roman"/>
                <w:b/>
                <w:bCs/>
                <w:spacing w:val="1"/>
              </w:rPr>
              <w:t>i</w:t>
            </w:r>
            <w:r>
              <w:rPr>
                <w:rFonts w:ascii="Times New Roman" w:hAnsi="Times New Roman"/>
                <w:b/>
                <w:bCs/>
                <w:spacing w:val="-2"/>
              </w:rPr>
              <w:t>e</w:t>
            </w:r>
            <w:r>
              <w:rPr>
                <w:rFonts w:ascii="Times New Roman" w:hAnsi="Times New Roman"/>
                <w:b/>
                <w:bCs/>
              </w:rPr>
              <w:t xml:space="preserve">s </w:t>
            </w:r>
            <w:r>
              <w:rPr>
                <w:rFonts w:ascii="Times New Roman" w:hAnsi="Times New Roman"/>
                <w:b/>
                <w:bCs/>
                <w:spacing w:val="1"/>
              </w:rPr>
              <w:t>s</w:t>
            </w:r>
            <w:r>
              <w:rPr>
                <w:rFonts w:ascii="Times New Roman" w:hAnsi="Times New Roman"/>
                <w:b/>
                <w:bCs/>
              </w:rPr>
              <w:t>ho</w:t>
            </w:r>
            <w:r>
              <w:rPr>
                <w:rFonts w:ascii="Times New Roman" w:hAnsi="Times New Roman"/>
                <w:b/>
                <w:bCs/>
                <w:spacing w:val="-3"/>
              </w:rPr>
              <w:t>u</w:t>
            </w:r>
            <w:r>
              <w:rPr>
                <w:rFonts w:ascii="Times New Roman" w:hAnsi="Times New Roman"/>
                <w:b/>
                <w:bCs/>
                <w:spacing w:val="1"/>
              </w:rPr>
              <w:t>l</w:t>
            </w:r>
            <w:r>
              <w:rPr>
                <w:rFonts w:ascii="Times New Roman" w:hAnsi="Times New Roman"/>
                <w:b/>
                <w:bCs/>
              </w:rPr>
              <w:t xml:space="preserve">d </w:t>
            </w:r>
            <w:r>
              <w:rPr>
                <w:rFonts w:ascii="Times New Roman" w:hAnsi="Times New Roman"/>
                <w:b/>
                <w:bCs/>
                <w:spacing w:val="-2"/>
              </w:rPr>
              <w:t>t</w:t>
            </w:r>
            <w:r>
              <w:rPr>
                <w:rFonts w:ascii="Times New Roman" w:hAnsi="Times New Roman"/>
                <w:b/>
                <w:bCs/>
              </w:rPr>
              <w:t xml:space="preserve">ry </w:t>
            </w:r>
            <w:r>
              <w:rPr>
                <w:rFonts w:ascii="Times New Roman" w:hAnsi="Times New Roman"/>
                <w:b/>
                <w:bCs/>
                <w:spacing w:val="-1"/>
              </w:rPr>
              <w:t>t</w:t>
            </w:r>
            <w:r>
              <w:rPr>
                <w:rFonts w:ascii="Times New Roman" w:hAnsi="Times New Roman"/>
                <w:b/>
                <w:bCs/>
              </w:rPr>
              <w:t>o</w:t>
            </w:r>
            <w:r>
              <w:rPr>
                <w:rFonts w:ascii="Times New Roman" w:hAnsi="Times New Roman"/>
                <w:b/>
                <w:bCs/>
                <w:spacing w:val="-2"/>
              </w:rPr>
              <w:t xml:space="preserve"> </w:t>
            </w:r>
            <w:r>
              <w:rPr>
                <w:rFonts w:ascii="Times New Roman" w:hAnsi="Times New Roman"/>
                <w:b/>
                <w:bCs/>
              </w:rPr>
              <w:t>ad</w:t>
            </w:r>
            <w:r>
              <w:rPr>
                <w:rFonts w:ascii="Times New Roman" w:hAnsi="Times New Roman"/>
                <w:b/>
                <w:bCs/>
                <w:spacing w:val="-1"/>
              </w:rPr>
              <w:t>d</w:t>
            </w:r>
            <w:r>
              <w:rPr>
                <w:rFonts w:ascii="Times New Roman" w:hAnsi="Times New Roman"/>
                <w:b/>
                <w:bCs/>
              </w:rPr>
              <w:t>re</w:t>
            </w:r>
            <w:r>
              <w:rPr>
                <w:rFonts w:ascii="Times New Roman" w:hAnsi="Times New Roman"/>
                <w:b/>
                <w:bCs/>
                <w:spacing w:val="-2"/>
              </w:rPr>
              <w:t>s</w:t>
            </w:r>
            <w:r>
              <w:rPr>
                <w:rFonts w:ascii="Times New Roman" w:hAnsi="Times New Roman"/>
                <w:b/>
                <w:bCs/>
              </w:rPr>
              <w:t xml:space="preserve">s </w:t>
            </w:r>
            <w:r>
              <w:rPr>
                <w:rFonts w:ascii="Times New Roman" w:hAnsi="Times New Roman"/>
                <w:b/>
                <w:bCs/>
                <w:spacing w:val="1"/>
              </w:rPr>
              <w:t>t</w:t>
            </w:r>
            <w:r>
              <w:rPr>
                <w:rFonts w:ascii="Times New Roman" w:hAnsi="Times New Roman"/>
                <w:b/>
                <w:bCs/>
              </w:rPr>
              <w:t>he</w:t>
            </w:r>
            <w:r>
              <w:rPr>
                <w:rFonts w:ascii="Times New Roman" w:hAnsi="Times New Roman"/>
                <w:b/>
                <w:bCs/>
                <w:spacing w:val="-5"/>
              </w:rPr>
              <w:t xml:space="preserve"> </w:t>
            </w:r>
            <w:r>
              <w:rPr>
                <w:rFonts w:ascii="Times New Roman" w:hAnsi="Times New Roman"/>
                <w:b/>
                <w:bCs/>
                <w:spacing w:val="3"/>
              </w:rPr>
              <w:t>f</w:t>
            </w:r>
            <w:r>
              <w:rPr>
                <w:rFonts w:ascii="Times New Roman" w:hAnsi="Times New Roman"/>
                <w:b/>
                <w:bCs/>
                <w:spacing w:val="-2"/>
              </w:rPr>
              <w:t>o</w:t>
            </w:r>
            <w:r>
              <w:rPr>
                <w:rFonts w:ascii="Times New Roman" w:hAnsi="Times New Roman"/>
                <w:b/>
                <w:bCs/>
                <w:spacing w:val="1"/>
              </w:rPr>
              <w:t>ll</w:t>
            </w:r>
            <w:r>
              <w:rPr>
                <w:rFonts w:ascii="Times New Roman" w:hAnsi="Times New Roman"/>
                <w:b/>
                <w:bCs/>
                <w:spacing w:val="-2"/>
              </w:rPr>
              <w:t>o</w:t>
            </w:r>
            <w:r>
              <w:rPr>
                <w:rFonts w:ascii="Times New Roman" w:hAnsi="Times New Roman"/>
                <w:b/>
                <w:bCs/>
                <w:spacing w:val="1"/>
              </w:rPr>
              <w:t>w</w:t>
            </w:r>
            <w:r>
              <w:rPr>
                <w:rFonts w:ascii="Times New Roman" w:hAnsi="Times New Roman"/>
                <w:b/>
                <w:bCs/>
                <w:spacing w:val="-1"/>
              </w:rPr>
              <w:t>i</w:t>
            </w:r>
            <w:r>
              <w:rPr>
                <w:rFonts w:ascii="Times New Roman" w:hAnsi="Times New Roman"/>
                <w:b/>
                <w:bCs/>
              </w:rPr>
              <w:t>ng</w:t>
            </w:r>
          </w:p>
          <w:p w:rsidR="008D66E5" w:rsidRDefault="008D66E5" w:rsidP="002310DD">
            <w:pPr>
              <w:spacing w:before="1"/>
              <w:ind w:left="2310" w:right="2311"/>
              <w:jc w:val="center"/>
              <w:rPr>
                <w:rFonts w:ascii="Times New Roman" w:hAnsi="Times New Roman"/>
                <w:sz w:val="24"/>
                <w:szCs w:val="24"/>
              </w:rPr>
            </w:pPr>
            <w:r>
              <w:rPr>
                <w:rFonts w:ascii="Times New Roman" w:hAnsi="Times New Roman"/>
                <w:b/>
                <w:bCs/>
                <w:spacing w:val="1"/>
              </w:rPr>
              <w:t>i</w:t>
            </w:r>
            <w:r>
              <w:rPr>
                <w:rFonts w:ascii="Times New Roman" w:hAnsi="Times New Roman"/>
                <w:b/>
                <w:bCs/>
              </w:rPr>
              <w:t>s</w:t>
            </w:r>
            <w:r>
              <w:rPr>
                <w:rFonts w:ascii="Times New Roman" w:hAnsi="Times New Roman"/>
                <w:b/>
                <w:bCs/>
                <w:spacing w:val="1"/>
              </w:rPr>
              <w:t>s</w:t>
            </w:r>
            <w:r>
              <w:rPr>
                <w:rFonts w:ascii="Times New Roman" w:hAnsi="Times New Roman"/>
                <w:b/>
                <w:bCs/>
                <w:spacing w:val="-3"/>
              </w:rPr>
              <w:t>u</w:t>
            </w:r>
            <w:r>
              <w:rPr>
                <w:rFonts w:ascii="Times New Roman" w:hAnsi="Times New Roman"/>
                <w:b/>
                <w:bCs/>
              </w:rPr>
              <w:t>es</w:t>
            </w:r>
          </w:p>
        </w:tc>
      </w:tr>
      <w:tr w:rsidR="008D66E5" w:rsidTr="002310DD">
        <w:trPr>
          <w:trHeight w:hRule="exact" w:val="1277"/>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8" w:lineRule="exact"/>
              <w:ind w:left="102"/>
              <w:rPr>
                <w:rFonts w:ascii="Times New Roman" w:hAnsi="Times New Roman"/>
                <w:sz w:val="24"/>
                <w:szCs w:val="24"/>
              </w:rPr>
            </w:pPr>
            <w:r w:rsidRPr="001C661F">
              <w:rPr>
                <w:rFonts w:ascii="Times New Roman" w:hAnsi="Times New Roman"/>
              </w:rPr>
              <w:t>1.</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8" w:lineRule="exact"/>
              <w:ind w:left="102"/>
              <w:rPr>
                <w:rFonts w:ascii="Times New Roman" w:hAnsi="Times New Roman"/>
              </w:rPr>
            </w:pPr>
            <w:r w:rsidRPr="001C661F">
              <w:rPr>
                <w:rFonts w:ascii="Times New Roman" w:hAnsi="Times New Roman"/>
                <w:spacing w:val="-1"/>
              </w:rPr>
              <w:t>H</w:t>
            </w:r>
            <w:r w:rsidRPr="001C661F">
              <w:rPr>
                <w:rFonts w:ascii="Times New Roman" w:hAnsi="Times New Roman"/>
              </w:rPr>
              <w:t>R</w:t>
            </w:r>
            <w:r w:rsidRPr="001C661F">
              <w:rPr>
                <w:rFonts w:ascii="Times New Roman" w:hAnsi="Times New Roman"/>
                <w:spacing w:val="-1"/>
              </w:rPr>
              <w:t xml:space="preserve"> </w:t>
            </w:r>
            <w:r w:rsidRPr="001C661F">
              <w:rPr>
                <w:rFonts w:ascii="Times New Roman" w:hAnsi="Times New Roman"/>
              </w:rPr>
              <w:t>po</w:t>
            </w:r>
            <w:r w:rsidRPr="001C661F">
              <w:rPr>
                <w:rFonts w:ascii="Times New Roman" w:hAnsi="Times New Roman"/>
                <w:spacing w:val="1"/>
              </w:rPr>
              <w:t>li</w:t>
            </w:r>
            <w:r w:rsidRPr="001C661F">
              <w:rPr>
                <w:rFonts w:ascii="Times New Roman" w:hAnsi="Times New Roman"/>
                <w:spacing w:val="-2"/>
              </w:rPr>
              <w:t>c</w:t>
            </w:r>
            <w:r w:rsidRPr="001C661F">
              <w:rPr>
                <w:rFonts w:ascii="Times New Roman" w:hAnsi="Times New Roman"/>
                <w:spacing w:val="1"/>
              </w:rPr>
              <w:t>i</w:t>
            </w:r>
            <w:r w:rsidRPr="001C661F">
              <w:rPr>
                <w:rFonts w:ascii="Times New Roman" w:hAnsi="Times New Roman"/>
                <w:spacing w:val="-2"/>
              </w:rPr>
              <w:t>e</w:t>
            </w:r>
            <w:r w:rsidRPr="001C661F">
              <w:rPr>
                <w:rFonts w:ascii="Times New Roman" w:hAnsi="Times New Roman"/>
              </w:rPr>
              <w:t xml:space="preserve">s </w:t>
            </w:r>
            <w:r w:rsidRPr="001C661F">
              <w:rPr>
                <w:rFonts w:ascii="Times New Roman" w:hAnsi="Times New Roman"/>
                <w:spacing w:val="1"/>
              </w:rPr>
              <w:t>f</w:t>
            </w:r>
            <w:r w:rsidRPr="001C661F">
              <w:rPr>
                <w:rFonts w:ascii="Times New Roman" w:hAnsi="Times New Roman"/>
                <w:spacing w:val="-2"/>
              </w:rPr>
              <w:t>o</w:t>
            </w:r>
            <w:r w:rsidRPr="001C661F">
              <w:rPr>
                <w:rFonts w:ascii="Times New Roman" w:hAnsi="Times New Roman"/>
              </w:rPr>
              <w:t>r</w:t>
            </w:r>
          </w:p>
          <w:p w:rsidR="008D66E5" w:rsidRPr="001C661F" w:rsidRDefault="008D66E5" w:rsidP="002310DD">
            <w:pPr>
              <w:spacing w:before="3" w:line="252" w:lineRule="exact"/>
              <w:ind w:left="102" w:right="81"/>
              <w:rPr>
                <w:rFonts w:ascii="Times New Roman" w:hAnsi="Times New Roman"/>
              </w:rPr>
            </w:pPr>
            <w:r w:rsidRPr="001C661F">
              <w:rPr>
                <w:rFonts w:ascii="Times New Roman" w:hAnsi="Times New Roman"/>
                <w:spacing w:val="-1"/>
              </w:rPr>
              <w:t>D</w:t>
            </w:r>
            <w:r w:rsidRPr="001C661F">
              <w:rPr>
                <w:rFonts w:ascii="Times New Roman" w:hAnsi="Times New Roman"/>
              </w:rPr>
              <w:t>oc</w:t>
            </w:r>
            <w:r w:rsidRPr="001C661F">
              <w:rPr>
                <w:rFonts w:ascii="Times New Roman" w:hAnsi="Times New Roman"/>
                <w:spacing w:val="1"/>
              </w:rPr>
              <w:t>t</w:t>
            </w:r>
            <w:r w:rsidRPr="001C661F">
              <w:rPr>
                <w:rFonts w:ascii="Times New Roman" w:hAnsi="Times New Roman"/>
              </w:rPr>
              <w:t>o</w:t>
            </w:r>
            <w:r w:rsidRPr="001C661F">
              <w:rPr>
                <w:rFonts w:ascii="Times New Roman" w:hAnsi="Times New Roman"/>
                <w:spacing w:val="-2"/>
              </w:rPr>
              <w:t>r</w:t>
            </w:r>
            <w:r w:rsidRPr="001C661F">
              <w:rPr>
                <w:rFonts w:ascii="Times New Roman" w:hAnsi="Times New Roman"/>
              </w:rPr>
              <w:t>s, Nu</w:t>
            </w:r>
            <w:r w:rsidRPr="001C661F">
              <w:rPr>
                <w:rFonts w:ascii="Times New Roman" w:hAnsi="Times New Roman"/>
                <w:spacing w:val="-2"/>
              </w:rPr>
              <w:t>r</w:t>
            </w:r>
            <w:r w:rsidRPr="001C661F">
              <w:rPr>
                <w:rFonts w:ascii="Times New Roman" w:hAnsi="Times New Roman"/>
              </w:rPr>
              <w:t>s</w:t>
            </w:r>
            <w:r w:rsidRPr="001C661F">
              <w:rPr>
                <w:rFonts w:ascii="Times New Roman" w:hAnsi="Times New Roman"/>
                <w:spacing w:val="1"/>
              </w:rPr>
              <w:t>e</w:t>
            </w:r>
            <w:r w:rsidRPr="001C661F">
              <w:rPr>
                <w:rFonts w:ascii="Times New Roman" w:hAnsi="Times New Roman"/>
              </w:rPr>
              <w:t>s pa</w:t>
            </w:r>
            <w:r w:rsidRPr="001C661F">
              <w:rPr>
                <w:rFonts w:ascii="Times New Roman" w:hAnsi="Times New Roman"/>
                <w:spacing w:val="1"/>
              </w:rPr>
              <w:t>r</w:t>
            </w:r>
            <w:r w:rsidRPr="001C661F">
              <w:rPr>
                <w:rFonts w:ascii="Times New Roman" w:hAnsi="Times New Roman"/>
              </w:rPr>
              <w:t>a</w:t>
            </w:r>
            <w:r w:rsidRPr="001C661F">
              <w:rPr>
                <w:rFonts w:ascii="Times New Roman" w:hAnsi="Times New Roman"/>
                <w:spacing w:val="-3"/>
              </w:rPr>
              <w:t>m</w:t>
            </w:r>
            <w:r w:rsidRPr="001C661F">
              <w:rPr>
                <w:rFonts w:ascii="Times New Roman" w:hAnsi="Times New Roman"/>
              </w:rPr>
              <w:t>ed</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rPr>
              <w:t>al</w:t>
            </w:r>
            <w:r w:rsidRPr="001C661F">
              <w:rPr>
                <w:rFonts w:ascii="Times New Roman" w:hAnsi="Times New Roman"/>
                <w:spacing w:val="-1"/>
              </w:rPr>
              <w:t xml:space="preserve"> </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spacing w:val="-2"/>
              </w:rPr>
              <w:t>a</w:t>
            </w:r>
            <w:r w:rsidRPr="001C661F">
              <w:rPr>
                <w:rFonts w:ascii="Times New Roman" w:hAnsi="Times New Roman"/>
                <w:spacing w:val="1"/>
              </w:rPr>
              <w:t>f</w:t>
            </w:r>
            <w:r w:rsidRPr="001C661F">
              <w:rPr>
                <w:rFonts w:ascii="Times New Roman" w:hAnsi="Times New Roman"/>
              </w:rPr>
              <w:t>f</w:t>
            </w:r>
            <w:r w:rsidRPr="001C661F">
              <w:rPr>
                <w:rFonts w:ascii="Times New Roman" w:hAnsi="Times New Roman"/>
                <w:spacing w:val="-2"/>
              </w:rPr>
              <w:t xml:space="preserve"> </w:t>
            </w:r>
            <w:r w:rsidRPr="001C661F">
              <w:rPr>
                <w:rFonts w:ascii="Times New Roman" w:hAnsi="Times New Roman"/>
              </w:rPr>
              <w:t>and</w:t>
            </w:r>
          </w:p>
          <w:p w:rsidR="008D66E5" w:rsidRPr="001C661F" w:rsidRDefault="008D66E5" w:rsidP="002310DD">
            <w:pPr>
              <w:spacing w:before="2" w:line="252" w:lineRule="exact"/>
              <w:ind w:left="102" w:right="405"/>
              <w:rPr>
                <w:rFonts w:ascii="Times New Roman" w:hAnsi="Times New Roman"/>
                <w:sz w:val="24"/>
                <w:szCs w:val="24"/>
              </w:rPr>
            </w:pPr>
            <w:r w:rsidRPr="001C661F">
              <w:rPr>
                <w:rFonts w:ascii="Times New Roman" w:hAnsi="Times New Roman"/>
              </w:rPr>
              <w:t>p</w:t>
            </w:r>
            <w:r w:rsidRPr="001C661F">
              <w:rPr>
                <w:rFonts w:ascii="Times New Roman" w:hAnsi="Times New Roman"/>
                <w:spacing w:val="1"/>
              </w:rPr>
              <w:t>r</w:t>
            </w:r>
            <w:r w:rsidRPr="001C661F">
              <w:rPr>
                <w:rFonts w:ascii="Times New Roman" w:hAnsi="Times New Roman"/>
              </w:rPr>
              <w:t>o</w:t>
            </w:r>
            <w:r w:rsidRPr="001C661F">
              <w:rPr>
                <w:rFonts w:ascii="Times New Roman" w:hAnsi="Times New Roman"/>
                <w:spacing w:val="-2"/>
              </w:rPr>
              <w:t>g</w:t>
            </w:r>
            <w:r w:rsidRPr="001C661F">
              <w:rPr>
                <w:rFonts w:ascii="Times New Roman" w:hAnsi="Times New Roman"/>
                <w:spacing w:val="1"/>
              </w:rPr>
              <w:t>r</w:t>
            </w:r>
            <w:r w:rsidRPr="001C661F">
              <w:rPr>
                <w:rFonts w:ascii="Times New Roman" w:hAnsi="Times New Roman"/>
              </w:rPr>
              <w:t>a</w:t>
            </w:r>
            <w:r w:rsidRPr="001C661F">
              <w:rPr>
                <w:rFonts w:ascii="Times New Roman" w:hAnsi="Times New Roman"/>
                <w:spacing w:val="-1"/>
              </w:rPr>
              <w:t>m</w:t>
            </w:r>
            <w:r w:rsidRPr="001C661F">
              <w:rPr>
                <w:rFonts w:ascii="Times New Roman" w:hAnsi="Times New Roman"/>
                <w:spacing w:val="-4"/>
              </w:rPr>
              <w:t>m</w:t>
            </w:r>
            <w:r w:rsidRPr="001C661F">
              <w:rPr>
                <w:rFonts w:ascii="Times New Roman" w:hAnsi="Times New Roman"/>
              </w:rPr>
              <w:t xml:space="preserve">e </w:t>
            </w:r>
            <w:r w:rsidRPr="001C661F">
              <w:rPr>
                <w:rFonts w:ascii="Times New Roman" w:hAnsi="Times New Roman"/>
                <w:spacing w:val="-4"/>
              </w:rPr>
              <w:t>m</w:t>
            </w:r>
            <w:r w:rsidRPr="001C661F">
              <w:rPr>
                <w:rFonts w:ascii="Times New Roman" w:hAnsi="Times New Roman"/>
              </w:rPr>
              <w:t>ana</w:t>
            </w:r>
            <w:r w:rsidRPr="001C661F">
              <w:rPr>
                <w:rFonts w:ascii="Times New Roman" w:hAnsi="Times New Roman"/>
                <w:spacing w:val="-2"/>
              </w:rPr>
              <w:t>g</w:t>
            </w:r>
            <w:r w:rsidRPr="001C661F">
              <w:rPr>
                <w:rFonts w:ascii="Times New Roman" w:hAnsi="Times New Roman"/>
                <w:spacing w:val="3"/>
              </w:rPr>
              <w:t>e</w:t>
            </w:r>
            <w:r w:rsidRPr="001C661F">
              <w:rPr>
                <w:rFonts w:ascii="Times New Roman" w:hAnsi="Times New Roman"/>
                <w:spacing w:val="-4"/>
              </w:rPr>
              <w:t>m</w:t>
            </w:r>
            <w:r w:rsidRPr="001C661F">
              <w:rPr>
                <w:rFonts w:ascii="Times New Roman" w:hAnsi="Times New Roman"/>
              </w:rPr>
              <w:t>ent</w:t>
            </w:r>
            <w:r w:rsidRPr="001C661F">
              <w:rPr>
                <w:rFonts w:ascii="Times New Roman" w:hAnsi="Times New Roman"/>
                <w:spacing w:val="1"/>
              </w:rPr>
              <w:t xml:space="preserve"> </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rPr>
              <w:t>a</w:t>
            </w:r>
            <w:r w:rsidRPr="001C661F">
              <w:rPr>
                <w:rFonts w:ascii="Times New Roman" w:hAnsi="Times New Roman"/>
                <w:spacing w:val="-1"/>
              </w:rPr>
              <w:t>f</w:t>
            </w:r>
            <w:r w:rsidRPr="001C661F">
              <w:rPr>
                <w:rFonts w:ascii="Times New Roman" w:hAnsi="Times New Roman"/>
              </w:rPr>
              <w:t>f</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52" w:lineRule="exact"/>
              <w:ind w:left="102"/>
              <w:rPr>
                <w:rFonts w:ascii="Times New Roman" w:hAnsi="Times New Roman"/>
                <w:sz w:val="24"/>
                <w:szCs w:val="24"/>
              </w:rPr>
            </w:pPr>
            <w:r w:rsidRPr="001C661F">
              <w:rPr>
                <w:rFonts w:ascii="Times New Roman" w:hAnsi="Times New Roman"/>
              </w:rPr>
              <w:t>As mentioned in the PIP guidelines, Contractual staff under NRHM regularization under the State Government was put up in the Mizoram State Health Mission, absorption of 25% of the contractual staff under NRHM has been resolved in me</w:t>
            </w:r>
            <w:r>
              <w:rPr>
                <w:rFonts w:ascii="Times New Roman" w:hAnsi="Times New Roman"/>
              </w:rPr>
              <w:t>e</w:t>
            </w:r>
            <w:r w:rsidRPr="001C661F">
              <w:rPr>
                <w:rFonts w:ascii="Times New Roman" w:hAnsi="Times New Roman"/>
              </w:rPr>
              <w:t>ting.</w:t>
            </w:r>
          </w:p>
        </w:tc>
      </w:tr>
      <w:tr w:rsidR="008D66E5" w:rsidTr="002310DD">
        <w:trPr>
          <w:trHeight w:hRule="exact" w:val="1527"/>
        </w:trPr>
        <w:tc>
          <w:tcPr>
            <w:tcW w:w="67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2.</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rPr>
            </w:pPr>
            <w:r>
              <w:rPr>
                <w:rFonts w:ascii="Times New Roman" w:hAnsi="Times New Roman"/>
                <w:spacing w:val="-1"/>
              </w:rPr>
              <w:t>A</w:t>
            </w:r>
            <w:r>
              <w:rPr>
                <w:rFonts w:ascii="Times New Roman" w:hAnsi="Times New Roman"/>
              </w:rPr>
              <w:t>ccoun</w:t>
            </w:r>
            <w:r>
              <w:rPr>
                <w:rFonts w:ascii="Times New Roman" w:hAnsi="Times New Roman"/>
                <w:spacing w:val="-1"/>
              </w:rPr>
              <w:t>t</w:t>
            </w:r>
            <w:r>
              <w:rPr>
                <w:rFonts w:ascii="Times New Roman" w:hAnsi="Times New Roman"/>
              </w:rPr>
              <w:t>ab</w:t>
            </w:r>
            <w:r>
              <w:rPr>
                <w:rFonts w:ascii="Times New Roman" w:hAnsi="Times New Roman"/>
                <w:spacing w:val="-1"/>
              </w:rPr>
              <w:t>il</w:t>
            </w:r>
            <w:r>
              <w:rPr>
                <w:rFonts w:ascii="Times New Roman" w:hAnsi="Times New Roman"/>
                <w:spacing w:val="1"/>
              </w:rPr>
              <w:t>it</w:t>
            </w:r>
            <w:r>
              <w:rPr>
                <w:rFonts w:ascii="Times New Roman" w:hAnsi="Times New Roman"/>
              </w:rPr>
              <w:t>y</w:t>
            </w:r>
            <w:r>
              <w:rPr>
                <w:rFonts w:ascii="Times New Roman" w:hAnsi="Times New Roman"/>
                <w:spacing w:val="-2"/>
              </w:rPr>
              <w:t xml:space="preserve"> </w:t>
            </w:r>
            <w:r>
              <w:rPr>
                <w:rFonts w:ascii="Times New Roman" w:hAnsi="Times New Roman"/>
              </w:rPr>
              <w:t>and</w:t>
            </w:r>
          </w:p>
          <w:p w:rsidR="008D66E5" w:rsidRDefault="008D66E5" w:rsidP="002310DD">
            <w:pPr>
              <w:spacing w:before="1" w:line="254" w:lineRule="exact"/>
              <w:ind w:left="102" w:right="851"/>
              <w:rPr>
                <w:rFonts w:ascii="Times New Roman" w:hAnsi="Times New Roman"/>
                <w:sz w:val="24"/>
                <w:szCs w:val="24"/>
              </w:rPr>
            </w:pPr>
            <w:r>
              <w:rPr>
                <w:rFonts w:ascii="Times New Roman" w:hAnsi="Times New Roman"/>
              </w:rPr>
              <w:t>Pe</w:t>
            </w:r>
            <w:r>
              <w:rPr>
                <w:rFonts w:ascii="Times New Roman" w:hAnsi="Times New Roman"/>
                <w:spacing w:val="1"/>
              </w:rPr>
              <w:t>rf</w:t>
            </w:r>
            <w:r>
              <w:rPr>
                <w:rFonts w:ascii="Times New Roman" w:hAnsi="Times New Roman"/>
                <w:spacing w:val="-2"/>
              </w:rPr>
              <w:t>o</w:t>
            </w:r>
            <w:r>
              <w:rPr>
                <w:rFonts w:ascii="Times New Roman" w:hAnsi="Times New Roman"/>
                <w:spacing w:val="1"/>
              </w:rPr>
              <w:t>r</w:t>
            </w:r>
            <w:r>
              <w:rPr>
                <w:rFonts w:ascii="Times New Roman" w:hAnsi="Times New Roman"/>
                <w:spacing w:val="-4"/>
              </w:rPr>
              <w:t>m</w:t>
            </w:r>
            <w:r>
              <w:rPr>
                <w:rFonts w:ascii="Times New Roman" w:hAnsi="Times New Roman"/>
              </w:rPr>
              <w:t>ance app</w:t>
            </w:r>
            <w:r>
              <w:rPr>
                <w:rFonts w:ascii="Times New Roman" w:hAnsi="Times New Roman"/>
                <w:spacing w:val="1"/>
              </w:rPr>
              <w:t>r</w:t>
            </w:r>
            <w:r>
              <w:rPr>
                <w:rFonts w:ascii="Times New Roman" w:hAnsi="Times New Roman"/>
                <w:spacing w:val="-2"/>
              </w:rPr>
              <w:t>a</w:t>
            </w:r>
            <w:r>
              <w:rPr>
                <w:rFonts w:ascii="Times New Roman" w:hAnsi="Times New Roman"/>
                <w:spacing w:val="1"/>
              </w:rPr>
              <w:t>i</w:t>
            </w:r>
            <w:r>
              <w:rPr>
                <w:rFonts w:ascii="Times New Roman" w:hAnsi="Times New Roman"/>
                <w:spacing w:val="-2"/>
              </w:rPr>
              <w:t>s</w:t>
            </w:r>
            <w:r>
              <w:rPr>
                <w:rFonts w:ascii="Times New Roman" w:hAnsi="Times New Roman"/>
              </w:rPr>
              <w:t>al</w:t>
            </w:r>
          </w:p>
        </w:tc>
        <w:tc>
          <w:tcPr>
            <w:tcW w:w="1416"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rPr>
            </w:pPr>
            <w:r>
              <w:rPr>
                <w:rFonts w:ascii="Times New Roman" w:hAnsi="Times New Roman"/>
              </w:rPr>
              <w:t>Fac</w:t>
            </w:r>
            <w:r>
              <w:rPr>
                <w:rFonts w:ascii="Times New Roman" w:hAnsi="Times New Roman"/>
                <w:spacing w:val="-1"/>
              </w:rPr>
              <w:t>i</w:t>
            </w:r>
            <w:r>
              <w:rPr>
                <w:rFonts w:ascii="Times New Roman" w:hAnsi="Times New Roman"/>
                <w:spacing w:val="1"/>
              </w:rPr>
              <w:t>l</w:t>
            </w:r>
            <w:r>
              <w:rPr>
                <w:rFonts w:ascii="Times New Roman" w:hAnsi="Times New Roman"/>
                <w:spacing w:val="-1"/>
              </w:rPr>
              <w:t>i</w:t>
            </w:r>
            <w:r>
              <w:rPr>
                <w:rFonts w:ascii="Times New Roman" w:hAnsi="Times New Roman"/>
                <w:spacing w:val="1"/>
              </w:rPr>
              <w:t>t</w:t>
            </w:r>
            <w:r>
              <w:rPr>
                <w:rFonts w:ascii="Times New Roman" w:hAnsi="Times New Roman"/>
              </w:rPr>
              <w:t>y</w:t>
            </w:r>
            <w:r>
              <w:rPr>
                <w:rFonts w:ascii="Times New Roman" w:hAnsi="Times New Roman"/>
                <w:spacing w:val="33"/>
              </w:rPr>
              <w:t xml:space="preserve"> </w:t>
            </w:r>
            <w:r>
              <w:rPr>
                <w:rFonts w:ascii="Times New Roman" w:hAnsi="Times New Roman"/>
              </w:rPr>
              <w:t>ba</w:t>
            </w:r>
            <w:r>
              <w:rPr>
                <w:rFonts w:ascii="Times New Roman" w:hAnsi="Times New Roman"/>
                <w:spacing w:val="1"/>
              </w:rPr>
              <w:t>s</w:t>
            </w:r>
            <w:r>
              <w:rPr>
                <w:rFonts w:ascii="Times New Roman" w:hAnsi="Times New Roman"/>
              </w:rPr>
              <w:t>ed</w:t>
            </w:r>
            <w:r>
              <w:rPr>
                <w:rFonts w:ascii="Times New Roman" w:hAnsi="Times New Roman"/>
                <w:spacing w:val="36"/>
              </w:rPr>
              <w:t xml:space="preserve"> </w:t>
            </w:r>
            <w:r>
              <w:rPr>
                <w:rFonts w:ascii="Times New Roman" w:hAnsi="Times New Roman"/>
                <w:spacing w:val="-4"/>
              </w:rPr>
              <w:t>m</w:t>
            </w:r>
            <w:r>
              <w:rPr>
                <w:rFonts w:ascii="Times New Roman" w:hAnsi="Times New Roman"/>
              </w:rPr>
              <w:t>on</w:t>
            </w:r>
            <w:r>
              <w:rPr>
                <w:rFonts w:ascii="Times New Roman" w:hAnsi="Times New Roman"/>
                <w:spacing w:val="1"/>
              </w:rPr>
              <w:t>it</w:t>
            </w:r>
            <w:r>
              <w:rPr>
                <w:rFonts w:ascii="Times New Roman" w:hAnsi="Times New Roman"/>
              </w:rPr>
              <w:t>o</w:t>
            </w:r>
            <w:r>
              <w:rPr>
                <w:rFonts w:ascii="Times New Roman" w:hAnsi="Times New Roman"/>
                <w:spacing w:val="-2"/>
              </w:rPr>
              <w:t>r</w:t>
            </w:r>
            <w:r>
              <w:rPr>
                <w:rFonts w:ascii="Times New Roman" w:hAnsi="Times New Roman"/>
                <w:spacing w:val="1"/>
              </w:rPr>
              <w:t>i</w:t>
            </w:r>
            <w:r>
              <w:rPr>
                <w:rFonts w:ascii="Times New Roman" w:hAnsi="Times New Roman"/>
              </w:rPr>
              <w:t>n</w:t>
            </w:r>
            <w:r>
              <w:rPr>
                <w:rFonts w:ascii="Times New Roman" w:hAnsi="Times New Roman"/>
                <w:spacing w:val="-2"/>
              </w:rPr>
              <w:t>g</w:t>
            </w:r>
            <w:r>
              <w:rPr>
                <w:rFonts w:ascii="Times New Roman" w:hAnsi="Times New Roman"/>
              </w:rPr>
              <w:t>;</w:t>
            </w:r>
            <w:r>
              <w:rPr>
                <w:rFonts w:ascii="Times New Roman" w:hAnsi="Times New Roman"/>
                <w:spacing w:val="37"/>
              </w:rPr>
              <w:t xml:space="preserve"> </w:t>
            </w:r>
            <w:r>
              <w:rPr>
                <w:rFonts w:ascii="Times New Roman" w:hAnsi="Times New Roman"/>
                <w:spacing w:val="-4"/>
              </w:rPr>
              <w:t>I</w:t>
            </w:r>
            <w:r>
              <w:rPr>
                <w:rFonts w:ascii="Times New Roman" w:hAnsi="Times New Roman"/>
              </w:rPr>
              <w:t>ncen</w:t>
            </w:r>
            <w:r>
              <w:rPr>
                <w:rFonts w:ascii="Times New Roman" w:hAnsi="Times New Roman"/>
                <w:spacing w:val="1"/>
              </w:rPr>
              <w:t>ti</w:t>
            </w:r>
            <w:r>
              <w:rPr>
                <w:rFonts w:ascii="Times New Roman" w:hAnsi="Times New Roman"/>
                <w:spacing w:val="-2"/>
              </w:rPr>
              <w:t>v</w:t>
            </w:r>
            <w:r>
              <w:rPr>
                <w:rFonts w:ascii="Times New Roman" w:hAnsi="Times New Roman"/>
              </w:rPr>
              <w:t>e</w:t>
            </w:r>
            <w:r>
              <w:rPr>
                <w:rFonts w:ascii="Times New Roman" w:hAnsi="Times New Roman"/>
                <w:spacing w:val="36"/>
              </w:rPr>
              <w:t xml:space="preserve"> </w:t>
            </w:r>
            <w:r>
              <w:rPr>
                <w:rFonts w:ascii="Times New Roman" w:hAnsi="Times New Roman"/>
                <w:spacing w:val="1"/>
              </w:rPr>
              <w:t>f</w:t>
            </w:r>
            <w:r>
              <w:rPr>
                <w:rFonts w:ascii="Times New Roman" w:hAnsi="Times New Roman"/>
                <w:spacing w:val="-2"/>
              </w:rPr>
              <w:t>o</w:t>
            </w:r>
            <w:r>
              <w:rPr>
                <w:rFonts w:ascii="Times New Roman" w:hAnsi="Times New Roman"/>
              </w:rPr>
              <w:t>r</w:t>
            </w:r>
            <w:r>
              <w:rPr>
                <w:rFonts w:ascii="Times New Roman" w:hAnsi="Times New Roman"/>
                <w:spacing w:val="36"/>
              </w:rPr>
              <w:t xml:space="preserve"> </w:t>
            </w:r>
            <w:r>
              <w:rPr>
                <w:rFonts w:ascii="Times New Roman" w:hAnsi="Times New Roman"/>
              </w:rPr>
              <w:t>bo</w:t>
            </w:r>
            <w:r>
              <w:rPr>
                <w:rFonts w:ascii="Times New Roman" w:hAnsi="Times New Roman"/>
                <w:spacing w:val="1"/>
              </w:rPr>
              <w:t>t</w:t>
            </w:r>
            <w:r>
              <w:rPr>
                <w:rFonts w:ascii="Times New Roman" w:hAnsi="Times New Roman"/>
              </w:rPr>
              <w:t>h</w:t>
            </w:r>
            <w:r>
              <w:rPr>
                <w:rFonts w:ascii="Times New Roman" w:hAnsi="Times New Roman"/>
                <w:spacing w:val="36"/>
              </w:rPr>
              <w:t xml:space="preserve"> </w:t>
            </w:r>
            <w:r>
              <w:rPr>
                <w:rFonts w:ascii="Times New Roman" w:hAnsi="Times New Roman"/>
                <w:spacing w:val="-1"/>
              </w:rPr>
              <w:t>t</w:t>
            </w:r>
            <w:r>
              <w:rPr>
                <w:rFonts w:ascii="Times New Roman" w:hAnsi="Times New Roman"/>
              </w:rPr>
              <w:t>he</w:t>
            </w:r>
            <w:r>
              <w:rPr>
                <w:rFonts w:ascii="Times New Roman" w:hAnsi="Times New Roman"/>
                <w:spacing w:val="36"/>
              </w:rPr>
              <w:t xml:space="preserve"> </w:t>
            </w:r>
            <w:r>
              <w:rPr>
                <w:rFonts w:ascii="Times New Roman" w:hAnsi="Times New Roman"/>
                <w:spacing w:val="-1"/>
              </w:rPr>
              <w:t>H</w:t>
            </w:r>
            <w:r>
              <w:rPr>
                <w:rFonts w:ascii="Times New Roman" w:hAnsi="Times New Roman"/>
              </w:rPr>
              <w:t>SP</w:t>
            </w:r>
          </w:p>
          <w:p w:rsidR="008D66E5" w:rsidRDefault="008D66E5" w:rsidP="002310DD">
            <w:pPr>
              <w:spacing w:line="252" w:lineRule="exact"/>
              <w:ind w:left="102"/>
              <w:rPr>
                <w:rFonts w:ascii="Times New Roman" w:hAnsi="Times New Roman"/>
              </w:rPr>
            </w:pPr>
            <w:proofErr w:type="gramStart"/>
            <w:r>
              <w:rPr>
                <w:rFonts w:ascii="Times New Roman" w:hAnsi="Times New Roman"/>
              </w:rPr>
              <w:t>and</w:t>
            </w:r>
            <w:proofErr w:type="gramEnd"/>
            <w:r>
              <w:rPr>
                <w:rFonts w:ascii="Times New Roman" w:hAnsi="Times New Roman"/>
                <w:spacing w:val="-5"/>
              </w:rPr>
              <w:t xml:space="preserve"> </w:t>
            </w:r>
            <w:r>
              <w:rPr>
                <w:rFonts w:ascii="Times New Roman" w:hAnsi="Times New Roman"/>
                <w:spacing w:val="1"/>
              </w:rPr>
              <w:t>t</w:t>
            </w:r>
            <w:r>
              <w:rPr>
                <w:rFonts w:ascii="Times New Roman" w:hAnsi="Times New Roman"/>
                <w:spacing w:val="-2"/>
              </w:rPr>
              <w:t>h</w:t>
            </w:r>
            <w:r>
              <w:rPr>
                <w:rFonts w:ascii="Times New Roman" w:hAnsi="Times New Roman"/>
              </w:rPr>
              <w:t xml:space="preserve">e </w:t>
            </w:r>
            <w:r>
              <w:rPr>
                <w:rFonts w:ascii="Times New Roman" w:hAnsi="Times New Roman"/>
                <w:spacing w:val="-1"/>
              </w:rPr>
              <w:t>f</w:t>
            </w:r>
            <w:r>
              <w:rPr>
                <w:rFonts w:ascii="Times New Roman" w:hAnsi="Times New Roman"/>
              </w:rPr>
              <w:t>ac</w:t>
            </w:r>
            <w:r>
              <w:rPr>
                <w:rFonts w:ascii="Times New Roman" w:hAnsi="Times New Roman"/>
                <w:spacing w:val="-1"/>
              </w:rPr>
              <w:t>i</w:t>
            </w:r>
            <w:r>
              <w:rPr>
                <w:rFonts w:ascii="Times New Roman" w:hAnsi="Times New Roman"/>
                <w:spacing w:val="1"/>
              </w:rPr>
              <w:t>l</w:t>
            </w:r>
            <w:r>
              <w:rPr>
                <w:rFonts w:ascii="Times New Roman" w:hAnsi="Times New Roman"/>
                <w:spacing w:val="-1"/>
              </w:rPr>
              <w:t>i</w:t>
            </w:r>
            <w:r>
              <w:rPr>
                <w:rFonts w:ascii="Times New Roman" w:hAnsi="Times New Roman"/>
                <w:spacing w:val="1"/>
              </w:rPr>
              <w:t>t</w:t>
            </w:r>
            <w:r>
              <w:rPr>
                <w:rFonts w:ascii="Times New Roman" w:hAnsi="Times New Roman"/>
              </w:rPr>
              <w:t>y</w:t>
            </w:r>
            <w:r>
              <w:rPr>
                <w:rFonts w:ascii="Times New Roman" w:hAnsi="Times New Roman"/>
                <w:spacing w:val="-2"/>
              </w:rPr>
              <w:t xml:space="preserve"> </w:t>
            </w:r>
            <w:r>
              <w:rPr>
                <w:rFonts w:ascii="Times New Roman" w:hAnsi="Times New Roman"/>
              </w:rPr>
              <w:t>ba</w:t>
            </w:r>
            <w:r>
              <w:rPr>
                <w:rFonts w:ascii="Times New Roman" w:hAnsi="Times New Roman"/>
                <w:spacing w:val="1"/>
              </w:rPr>
              <w:t>s</w:t>
            </w:r>
            <w:r>
              <w:rPr>
                <w:rFonts w:ascii="Times New Roman" w:hAnsi="Times New Roman"/>
                <w:spacing w:val="-2"/>
              </w:rPr>
              <w:t>e</w:t>
            </w:r>
            <w:r>
              <w:rPr>
                <w:rFonts w:ascii="Times New Roman" w:hAnsi="Times New Roman"/>
              </w:rPr>
              <w:t xml:space="preserve">d on </w:t>
            </w:r>
            <w:r>
              <w:rPr>
                <w:rFonts w:ascii="Times New Roman" w:hAnsi="Times New Roman"/>
                <w:spacing w:val="-2"/>
              </w:rPr>
              <w:t>fu</w:t>
            </w:r>
            <w:r>
              <w:rPr>
                <w:rFonts w:ascii="Times New Roman" w:hAnsi="Times New Roman"/>
              </w:rPr>
              <w:t>nc</w:t>
            </w:r>
            <w:r>
              <w:rPr>
                <w:rFonts w:ascii="Times New Roman" w:hAnsi="Times New Roman"/>
                <w:spacing w:val="-1"/>
              </w:rPr>
              <w:t>t</w:t>
            </w:r>
            <w:r>
              <w:rPr>
                <w:rFonts w:ascii="Times New Roman" w:hAnsi="Times New Roman"/>
                <w:spacing w:val="1"/>
              </w:rPr>
              <w:t>i</w:t>
            </w:r>
            <w:r>
              <w:rPr>
                <w:rFonts w:ascii="Times New Roman" w:hAnsi="Times New Roman"/>
              </w:rPr>
              <w:t>on</w:t>
            </w:r>
            <w:r>
              <w:rPr>
                <w:rFonts w:ascii="Times New Roman" w:hAnsi="Times New Roman"/>
                <w:spacing w:val="-1"/>
              </w:rPr>
              <w:t>i</w:t>
            </w:r>
            <w:r>
              <w:rPr>
                <w:rFonts w:ascii="Times New Roman" w:hAnsi="Times New Roman"/>
              </w:rPr>
              <w:t>n</w:t>
            </w:r>
            <w:r>
              <w:rPr>
                <w:rFonts w:ascii="Times New Roman" w:hAnsi="Times New Roman"/>
                <w:spacing w:val="-2"/>
              </w:rPr>
              <w:t>g</w:t>
            </w:r>
            <w:r>
              <w:rPr>
                <w:rFonts w:ascii="Times New Roman" w:hAnsi="Times New Roman"/>
              </w:rPr>
              <w:t>.</w:t>
            </w:r>
          </w:p>
          <w:p w:rsidR="008D66E5" w:rsidRDefault="008D66E5" w:rsidP="002310DD">
            <w:pPr>
              <w:spacing w:before="5" w:line="252" w:lineRule="exact"/>
              <w:ind w:left="102" w:right="67"/>
              <w:rPr>
                <w:rFonts w:ascii="Times New Roman" w:hAnsi="Times New Roman"/>
              </w:rPr>
            </w:pPr>
            <w:r>
              <w:rPr>
                <w:rFonts w:ascii="Times New Roman" w:hAnsi="Times New Roman"/>
              </w:rPr>
              <w:t>Pe</w:t>
            </w:r>
            <w:r>
              <w:rPr>
                <w:rFonts w:ascii="Times New Roman" w:hAnsi="Times New Roman"/>
                <w:spacing w:val="1"/>
              </w:rPr>
              <w:t>rf</w:t>
            </w:r>
            <w:r>
              <w:rPr>
                <w:rFonts w:ascii="Times New Roman" w:hAnsi="Times New Roman"/>
                <w:spacing w:val="-2"/>
              </w:rPr>
              <w:t>o</w:t>
            </w:r>
            <w:r>
              <w:rPr>
                <w:rFonts w:ascii="Times New Roman" w:hAnsi="Times New Roman"/>
                <w:spacing w:val="1"/>
              </w:rPr>
              <w:t>r</w:t>
            </w:r>
            <w:r>
              <w:rPr>
                <w:rFonts w:ascii="Times New Roman" w:hAnsi="Times New Roman"/>
                <w:spacing w:val="-4"/>
              </w:rPr>
              <w:t>m</w:t>
            </w:r>
            <w:r>
              <w:rPr>
                <w:rFonts w:ascii="Times New Roman" w:hAnsi="Times New Roman"/>
              </w:rPr>
              <w:t>ance</w:t>
            </w:r>
            <w:r>
              <w:rPr>
                <w:rFonts w:ascii="Times New Roman" w:hAnsi="Times New Roman"/>
                <w:spacing w:val="38"/>
              </w:rPr>
              <w:t xml:space="preserve"> </w:t>
            </w:r>
            <w:r>
              <w:rPr>
                <w:rFonts w:ascii="Times New Roman" w:hAnsi="Times New Roman"/>
              </w:rPr>
              <w:t>a</w:t>
            </w:r>
            <w:r>
              <w:rPr>
                <w:rFonts w:ascii="Times New Roman" w:hAnsi="Times New Roman"/>
                <w:spacing w:val="-2"/>
              </w:rPr>
              <w:t>p</w:t>
            </w:r>
            <w:r>
              <w:rPr>
                <w:rFonts w:ascii="Times New Roman" w:hAnsi="Times New Roman"/>
              </w:rPr>
              <w:t>p</w:t>
            </w:r>
            <w:r>
              <w:rPr>
                <w:rFonts w:ascii="Times New Roman" w:hAnsi="Times New Roman"/>
                <w:spacing w:val="1"/>
              </w:rPr>
              <w:t>r</w:t>
            </w:r>
            <w:r>
              <w:rPr>
                <w:rFonts w:ascii="Times New Roman" w:hAnsi="Times New Roman"/>
                <w:spacing w:val="-2"/>
              </w:rPr>
              <w:t>a</w:t>
            </w:r>
            <w:r>
              <w:rPr>
                <w:rFonts w:ascii="Times New Roman" w:hAnsi="Times New Roman"/>
                <w:spacing w:val="1"/>
              </w:rPr>
              <w:t>i</w:t>
            </w:r>
            <w:r>
              <w:rPr>
                <w:rFonts w:ascii="Times New Roman" w:hAnsi="Times New Roman"/>
                <w:spacing w:val="-2"/>
              </w:rPr>
              <w:t>s</w:t>
            </w:r>
            <w:r>
              <w:rPr>
                <w:rFonts w:ascii="Times New Roman" w:hAnsi="Times New Roman"/>
              </w:rPr>
              <w:t>al</w:t>
            </w:r>
            <w:r>
              <w:rPr>
                <w:rFonts w:ascii="Times New Roman" w:hAnsi="Times New Roman"/>
                <w:spacing w:val="37"/>
              </w:rPr>
              <w:t xml:space="preserve"> </w:t>
            </w:r>
            <w:r>
              <w:rPr>
                <w:rFonts w:ascii="Times New Roman" w:hAnsi="Times New Roman"/>
              </w:rPr>
              <w:t>a</w:t>
            </w:r>
            <w:r>
              <w:rPr>
                <w:rFonts w:ascii="Times New Roman" w:hAnsi="Times New Roman"/>
                <w:spacing w:val="-2"/>
              </w:rPr>
              <w:t>g</w:t>
            </w:r>
            <w:r>
              <w:rPr>
                <w:rFonts w:ascii="Times New Roman" w:hAnsi="Times New Roman"/>
              </w:rPr>
              <w:t>a</w:t>
            </w:r>
            <w:r>
              <w:rPr>
                <w:rFonts w:ascii="Times New Roman" w:hAnsi="Times New Roman"/>
                <w:spacing w:val="1"/>
              </w:rPr>
              <w:t>i</w:t>
            </w:r>
            <w:r>
              <w:rPr>
                <w:rFonts w:ascii="Times New Roman" w:hAnsi="Times New Roman"/>
              </w:rPr>
              <w:t>n</w:t>
            </w:r>
            <w:r>
              <w:rPr>
                <w:rFonts w:ascii="Times New Roman" w:hAnsi="Times New Roman"/>
                <w:spacing w:val="-2"/>
              </w:rPr>
              <w:t>s</w:t>
            </w:r>
            <w:r>
              <w:rPr>
                <w:rFonts w:ascii="Times New Roman" w:hAnsi="Times New Roman"/>
              </w:rPr>
              <w:t>t</w:t>
            </w:r>
            <w:r>
              <w:rPr>
                <w:rFonts w:ascii="Times New Roman" w:hAnsi="Times New Roman"/>
                <w:spacing w:val="39"/>
              </w:rPr>
              <w:t xml:space="preserve"> </w:t>
            </w:r>
            <w:r>
              <w:rPr>
                <w:rFonts w:ascii="Times New Roman" w:hAnsi="Times New Roman"/>
              </w:rPr>
              <w:t>be</w:t>
            </w:r>
            <w:r>
              <w:rPr>
                <w:rFonts w:ascii="Times New Roman" w:hAnsi="Times New Roman"/>
                <w:spacing w:val="-2"/>
              </w:rPr>
              <w:t>n</w:t>
            </w:r>
            <w:r>
              <w:rPr>
                <w:rFonts w:ascii="Times New Roman" w:hAnsi="Times New Roman"/>
              </w:rPr>
              <w:t>ch</w:t>
            </w:r>
            <w:r>
              <w:rPr>
                <w:rFonts w:ascii="Times New Roman" w:hAnsi="Times New Roman"/>
                <w:spacing w:val="-3"/>
              </w:rPr>
              <w:t>m</w:t>
            </w:r>
            <w:r>
              <w:rPr>
                <w:rFonts w:ascii="Times New Roman" w:hAnsi="Times New Roman"/>
              </w:rPr>
              <w:t>a</w:t>
            </w:r>
            <w:r>
              <w:rPr>
                <w:rFonts w:ascii="Times New Roman" w:hAnsi="Times New Roman"/>
                <w:spacing w:val="1"/>
              </w:rPr>
              <w:t>r</w:t>
            </w:r>
            <w:r>
              <w:rPr>
                <w:rFonts w:ascii="Times New Roman" w:hAnsi="Times New Roman"/>
                <w:spacing w:val="-2"/>
              </w:rPr>
              <w:t>k</w:t>
            </w:r>
            <w:r>
              <w:rPr>
                <w:rFonts w:ascii="Times New Roman" w:hAnsi="Times New Roman"/>
              </w:rPr>
              <w:t>s,</w:t>
            </w:r>
            <w:r>
              <w:rPr>
                <w:rFonts w:ascii="Times New Roman" w:hAnsi="Times New Roman"/>
                <w:spacing w:val="39"/>
              </w:rPr>
              <w:t xml:space="preserve"> </w:t>
            </w:r>
            <w:r>
              <w:rPr>
                <w:rFonts w:ascii="Times New Roman" w:hAnsi="Times New Roman"/>
                <w:spacing w:val="1"/>
              </w:rPr>
              <w:t>r</w:t>
            </w:r>
            <w:r>
              <w:rPr>
                <w:rFonts w:ascii="Times New Roman" w:hAnsi="Times New Roman"/>
              </w:rPr>
              <w:t>e</w:t>
            </w:r>
            <w:r>
              <w:rPr>
                <w:rFonts w:ascii="Times New Roman" w:hAnsi="Times New Roman"/>
                <w:spacing w:val="-2"/>
              </w:rPr>
              <w:t>n</w:t>
            </w:r>
            <w:r>
              <w:rPr>
                <w:rFonts w:ascii="Times New Roman" w:hAnsi="Times New Roman"/>
              </w:rPr>
              <w:t>ewal</w:t>
            </w:r>
            <w:r>
              <w:rPr>
                <w:rFonts w:ascii="Times New Roman" w:hAnsi="Times New Roman"/>
                <w:spacing w:val="36"/>
              </w:rPr>
              <w:t xml:space="preserve"> </w:t>
            </w:r>
            <w:r>
              <w:rPr>
                <w:rFonts w:ascii="Times New Roman" w:hAnsi="Times New Roman"/>
              </w:rPr>
              <w:t>of con</w:t>
            </w:r>
            <w:r>
              <w:rPr>
                <w:rFonts w:ascii="Times New Roman" w:hAnsi="Times New Roman"/>
                <w:spacing w:val="-1"/>
              </w:rPr>
              <w:t>t</w:t>
            </w:r>
            <w:r>
              <w:rPr>
                <w:rFonts w:ascii="Times New Roman" w:hAnsi="Times New Roman"/>
                <w:spacing w:val="1"/>
              </w:rPr>
              <w:t>r</w:t>
            </w:r>
            <w:r>
              <w:rPr>
                <w:rFonts w:ascii="Times New Roman" w:hAnsi="Times New Roman"/>
              </w:rPr>
              <w:t>a</w:t>
            </w:r>
            <w:r>
              <w:rPr>
                <w:rFonts w:ascii="Times New Roman" w:hAnsi="Times New Roman"/>
                <w:spacing w:val="-2"/>
              </w:rPr>
              <w:t>c</w:t>
            </w:r>
            <w:r>
              <w:rPr>
                <w:rFonts w:ascii="Times New Roman" w:hAnsi="Times New Roman"/>
                <w:spacing w:val="1"/>
              </w:rPr>
              <w:t>t</w:t>
            </w:r>
            <w:r>
              <w:rPr>
                <w:rFonts w:ascii="Times New Roman" w:hAnsi="Times New Roman"/>
              </w:rPr>
              <w:t xml:space="preserve">s </w:t>
            </w:r>
            <w:r>
              <w:rPr>
                <w:rFonts w:ascii="Times New Roman" w:hAnsi="Times New Roman"/>
                <w:spacing w:val="-2"/>
              </w:rPr>
              <w:t>b</w:t>
            </w:r>
            <w:r>
              <w:rPr>
                <w:rFonts w:ascii="Times New Roman" w:hAnsi="Times New Roman"/>
              </w:rPr>
              <w:t>a</w:t>
            </w:r>
            <w:r>
              <w:rPr>
                <w:rFonts w:ascii="Times New Roman" w:hAnsi="Times New Roman"/>
                <w:spacing w:val="1"/>
              </w:rPr>
              <w:t>s</w:t>
            </w:r>
            <w:r>
              <w:rPr>
                <w:rFonts w:ascii="Times New Roman" w:hAnsi="Times New Roman"/>
              </w:rPr>
              <w:t>ed</w:t>
            </w:r>
            <w:r>
              <w:rPr>
                <w:rFonts w:ascii="Times New Roman" w:hAnsi="Times New Roman"/>
                <w:spacing w:val="-2"/>
              </w:rPr>
              <w:t xml:space="preserve"> </w:t>
            </w:r>
            <w:r>
              <w:rPr>
                <w:rFonts w:ascii="Times New Roman" w:hAnsi="Times New Roman"/>
              </w:rPr>
              <w:t>on p</w:t>
            </w:r>
            <w:r>
              <w:rPr>
                <w:rFonts w:ascii="Times New Roman" w:hAnsi="Times New Roman"/>
                <w:spacing w:val="-2"/>
              </w:rPr>
              <w:t>e</w:t>
            </w:r>
            <w:r>
              <w:rPr>
                <w:rFonts w:ascii="Times New Roman" w:hAnsi="Times New Roman"/>
                <w:spacing w:val="1"/>
              </w:rPr>
              <w:t>r</w:t>
            </w:r>
            <w:r>
              <w:rPr>
                <w:rFonts w:ascii="Times New Roman" w:hAnsi="Times New Roman"/>
                <w:spacing w:val="-2"/>
              </w:rPr>
              <w:t>f</w:t>
            </w:r>
            <w:r>
              <w:rPr>
                <w:rFonts w:ascii="Times New Roman" w:hAnsi="Times New Roman"/>
              </w:rPr>
              <w:t>o</w:t>
            </w:r>
            <w:r>
              <w:rPr>
                <w:rFonts w:ascii="Times New Roman" w:hAnsi="Times New Roman"/>
                <w:spacing w:val="1"/>
              </w:rPr>
              <w:t>r</w:t>
            </w:r>
            <w:r>
              <w:rPr>
                <w:rFonts w:ascii="Times New Roman" w:hAnsi="Times New Roman"/>
                <w:spacing w:val="-4"/>
              </w:rPr>
              <w:t>m</w:t>
            </w:r>
            <w:r>
              <w:rPr>
                <w:rFonts w:ascii="Times New Roman" w:hAnsi="Times New Roman"/>
              </w:rPr>
              <w:t>ance.</w:t>
            </w:r>
          </w:p>
          <w:p w:rsidR="008D66E5" w:rsidRDefault="008D66E5" w:rsidP="002310DD">
            <w:pPr>
              <w:spacing w:line="249" w:lineRule="exact"/>
              <w:ind w:left="102"/>
              <w:rPr>
                <w:rFonts w:ascii="Times New Roman" w:hAnsi="Times New Roman"/>
              </w:rPr>
            </w:pPr>
            <w:r>
              <w:rPr>
                <w:rFonts w:ascii="Times New Roman" w:hAnsi="Times New Roman"/>
                <w:spacing w:val="-4"/>
              </w:rPr>
              <w:t>I</w:t>
            </w:r>
            <w:r>
              <w:rPr>
                <w:rFonts w:ascii="Times New Roman" w:hAnsi="Times New Roman"/>
              </w:rPr>
              <w:t>ncen</w:t>
            </w:r>
            <w:r>
              <w:rPr>
                <w:rFonts w:ascii="Times New Roman" w:hAnsi="Times New Roman"/>
                <w:spacing w:val="1"/>
              </w:rPr>
              <w:t>ti</w:t>
            </w:r>
            <w:r>
              <w:rPr>
                <w:rFonts w:ascii="Times New Roman" w:hAnsi="Times New Roman"/>
                <w:spacing w:val="-2"/>
              </w:rPr>
              <w:t>v</w:t>
            </w:r>
            <w:r>
              <w:rPr>
                <w:rFonts w:ascii="Times New Roman" w:hAnsi="Times New Roman"/>
              </w:rPr>
              <w:t xml:space="preserve">es </w:t>
            </w:r>
            <w:r>
              <w:rPr>
                <w:rFonts w:ascii="Times New Roman" w:hAnsi="Times New Roman"/>
                <w:spacing w:val="8"/>
              </w:rPr>
              <w:t xml:space="preserve"> </w:t>
            </w:r>
            <w:r>
              <w:rPr>
                <w:rFonts w:ascii="Times New Roman" w:hAnsi="Times New Roman"/>
                <w:spacing w:val="1"/>
              </w:rPr>
              <w:t>f</w:t>
            </w:r>
            <w:r>
              <w:rPr>
                <w:rFonts w:ascii="Times New Roman" w:hAnsi="Times New Roman"/>
                <w:spacing w:val="-2"/>
              </w:rPr>
              <w:t>o</w:t>
            </w:r>
            <w:r>
              <w:rPr>
                <w:rFonts w:ascii="Times New Roman" w:hAnsi="Times New Roman"/>
              </w:rPr>
              <w:t xml:space="preserve">r </w:t>
            </w:r>
            <w:r>
              <w:rPr>
                <w:rFonts w:ascii="Times New Roman" w:hAnsi="Times New Roman"/>
                <w:spacing w:val="8"/>
              </w:rPr>
              <w:t xml:space="preserve"> </w:t>
            </w:r>
            <w:r>
              <w:rPr>
                <w:rFonts w:ascii="Times New Roman" w:hAnsi="Times New Roman"/>
              </w:rPr>
              <w:t>p</w:t>
            </w:r>
            <w:r>
              <w:rPr>
                <w:rFonts w:ascii="Times New Roman" w:hAnsi="Times New Roman"/>
                <w:spacing w:val="-2"/>
              </w:rPr>
              <w:t>e</w:t>
            </w:r>
            <w:r>
              <w:rPr>
                <w:rFonts w:ascii="Times New Roman" w:hAnsi="Times New Roman"/>
                <w:spacing w:val="1"/>
              </w:rPr>
              <w:t>rf</w:t>
            </w:r>
            <w:r>
              <w:rPr>
                <w:rFonts w:ascii="Times New Roman" w:hAnsi="Times New Roman"/>
                <w:spacing w:val="-2"/>
              </w:rPr>
              <w:t>o</w:t>
            </w:r>
            <w:r>
              <w:rPr>
                <w:rFonts w:ascii="Times New Roman" w:hAnsi="Times New Roman"/>
                <w:spacing w:val="1"/>
              </w:rPr>
              <w:t>r</w:t>
            </w:r>
            <w:r>
              <w:rPr>
                <w:rFonts w:ascii="Times New Roman" w:hAnsi="Times New Roman"/>
                <w:spacing w:val="-4"/>
              </w:rPr>
              <w:t>m</w:t>
            </w:r>
            <w:r>
              <w:rPr>
                <w:rFonts w:ascii="Times New Roman" w:hAnsi="Times New Roman"/>
              </w:rPr>
              <w:t xml:space="preserve">ance </w:t>
            </w:r>
            <w:r>
              <w:rPr>
                <w:rFonts w:ascii="Times New Roman" w:hAnsi="Times New Roman"/>
                <w:spacing w:val="8"/>
              </w:rPr>
              <w:t xml:space="preserve"> </w:t>
            </w:r>
            <w:r>
              <w:rPr>
                <w:rFonts w:ascii="Times New Roman" w:hAnsi="Times New Roman"/>
              </w:rPr>
              <w:t>abo</w:t>
            </w:r>
            <w:r>
              <w:rPr>
                <w:rFonts w:ascii="Times New Roman" w:hAnsi="Times New Roman"/>
                <w:spacing w:val="-2"/>
              </w:rPr>
              <w:t>v</w:t>
            </w:r>
            <w:r>
              <w:rPr>
                <w:rFonts w:ascii="Times New Roman" w:hAnsi="Times New Roman"/>
              </w:rPr>
              <w:t xml:space="preserve">e </w:t>
            </w:r>
            <w:r>
              <w:rPr>
                <w:rFonts w:ascii="Times New Roman" w:hAnsi="Times New Roman"/>
                <w:spacing w:val="8"/>
              </w:rPr>
              <w:t xml:space="preserve"> </w:t>
            </w:r>
            <w:r>
              <w:rPr>
                <w:rFonts w:ascii="Times New Roman" w:hAnsi="Times New Roman"/>
              </w:rPr>
              <w:t>be</w:t>
            </w:r>
            <w:r>
              <w:rPr>
                <w:rFonts w:ascii="Times New Roman" w:hAnsi="Times New Roman"/>
                <w:spacing w:val="-2"/>
              </w:rPr>
              <w:t>n</w:t>
            </w:r>
            <w:r>
              <w:rPr>
                <w:rFonts w:ascii="Times New Roman" w:hAnsi="Times New Roman"/>
              </w:rPr>
              <w:t>ch</w:t>
            </w:r>
            <w:r>
              <w:rPr>
                <w:rFonts w:ascii="Times New Roman" w:hAnsi="Times New Roman"/>
                <w:spacing w:val="-3"/>
              </w:rPr>
              <w:t>m</w:t>
            </w:r>
            <w:r>
              <w:rPr>
                <w:rFonts w:ascii="Times New Roman" w:hAnsi="Times New Roman"/>
              </w:rPr>
              <w:t>a</w:t>
            </w:r>
            <w:r>
              <w:rPr>
                <w:rFonts w:ascii="Times New Roman" w:hAnsi="Times New Roman"/>
                <w:spacing w:val="1"/>
              </w:rPr>
              <w:t>r</w:t>
            </w:r>
            <w:r>
              <w:rPr>
                <w:rFonts w:ascii="Times New Roman" w:hAnsi="Times New Roman"/>
                <w:spacing w:val="-2"/>
              </w:rPr>
              <w:t>k</w:t>
            </w:r>
            <w:r>
              <w:rPr>
                <w:rFonts w:ascii="Times New Roman" w:hAnsi="Times New Roman"/>
              </w:rPr>
              <w:t xml:space="preserve">, </w:t>
            </w:r>
            <w:r>
              <w:rPr>
                <w:rFonts w:ascii="Times New Roman" w:hAnsi="Times New Roman"/>
                <w:spacing w:val="7"/>
              </w:rPr>
              <w:t xml:space="preserve"> </w:t>
            </w:r>
            <w:r>
              <w:rPr>
                <w:rFonts w:ascii="Times New Roman" w:hAnsi="Times New Roman"/>
              </w:rPr>
              <w:t>sp</w:t>
            </w:r>
            <w:r>
              <w:rPr>
                <w:rFonts w:ascii="Times New Roman" w:hAnsi="Times New Roman"/>
                <w:spacing w:val="1"/>
              </w:rPr>
              <w:t>e</w:t>
            </w:r>
            <w:r>
              <w:rPr>
                <w:rFonts w:ascii="Times New Roman" w:hAnsi="Times New Roman"/>
                <w:spacing w:val="-2"/>
              </w:rPr>
              <w:t>c</w:t>
            </w:r>
            <w:r>
              <w:rPr>
                <w:rFonts w:ascii="Times New Roman" w:hAnsi="Times New Roman"/>
                <w:spacing w:val="1"/>
              </w:rPr>
              <w:t>i</w:t>
            </w:r>
            <w:r>
              <w:rPr>
                <w:rFonts w:ascii="Times New Roman" w:hAnsi="Times New Roman"/>
              </w:rPr>
              <w:t>al</w:t>
            </w:r>
          </w:p>
          <w:p w:rsidR="008D66E5" w:rsidRDefault="008D66E5" w:rsidP="002310DD">
            <w:pPr>
              <w:spacing w:before="1"/>
              <w:ind w:left="102"/>
              <w:rPr>
                <w:rFonts w:ascii="Times New Roman" w:hAnsi="Times New Roman"/>
                <w:sz w:val="24"/>
                <w:szCs w:val="24"/>
              </w:rPr>
            </w:pPr>
            <w:r>
              <w:rPr>
                <w:rFonts w:ascii="Times New Roman" w:hAnsi="Times New Roman"/>
                <w:spacing w:val="1"/>
              </w:rPr>
              <w:t>Incentives f</w:t>
            </w:r>
            <w:r>
              <w:rPr>
                <w:rFonts w:ascii="Times New Roman" w:hAnsi="Times New Roman"/>
                <w:spacing w:val="-2"/>
              </w:rPr>
              <w:t>o</w:t>
            </w:r>
            <w:r>
              <w:rPr>
                <w:rFonts w:ascii="Times New Roman" w:hAnsi="Times New Roman"/>
              </w:rPr>
              <w:t>r</w:t>
            </w:r>
            <w:r>
              <w:rPr>
                <w:rFonts w:ascii="Times New Roman" w:hAnsi="Times New Roman"/>
                <w:spacing w:val="1"/>
              </w:rPr>
              <w:t xml:space="preserve"> </w:t>
            </w:r>
            <w:r>
              <w:rPr>
                <w:rFonts w:ascii="Times New Roman" w:hAnsi="Times New Roman"/>
              </w:rPr>
              <w:t>d</w:t>
            </w:r>
            <w:r>
              <w:rPr>
                <w:rFonts w:ascii="Times New Roman" w:hAnsi="Times New Roman"/>
                <w:spacing w:val="-1"/>
              </w:rPr>
              <w:t>i</w:t>
            </w:r>
            <w:r>
              <w:rPr>
                <w:rFonts w:ascii="Times New Roman" w:hAnsi="Times New Roman"/>
                <w:spacing w:val="1"/>
              </w:rPr>
              <w:t>f</w:t>
            </w:r>
            <w:r>
              <w:rPr>
                <w:rFonts w:ascii="Times New Roman" w:hAnsi="Times New Roman"/>
                <w:spacing w:val="-2"/>
              </w:rPr>
              <w:t>f</w:t>
            </w:r>
            <w:r>
              <w:rPr>
                <w:rFonts w:ascii="Times New Roman" w:hAnsi="Times New Roman"/>
                <w:spacing w:val="1"/>
              </w:rPr>
              <w:t>i</w:t>
            </w:r>
            <w:r>
              <w:rPr>
                <w:rFonts w:ascii="Times New Roman" w:hAnsi="Times New Roman"/>
              </w:rPr>
              <w:t>c</w:t>
            </w:r>
            <w:r>
              <w:rPr>
                <w:rFonts w:ascii="Times New Roman" w:hAnsi="Times New Roman"/>
                <w:spacing w:val="-2"/>
              </w:rPr>
              <w:t>u</w:t>
            </w:r>
            <w:r>
              <w:rPr>
                <w:rFonts w:ascii="Times New Roman" w:hAnsi="Times New Roman"/>
                <w:spacing w:val="1"/>
              </w:rPr>
              <w:t>l</w:t>
            </w:r>
            <w:r>
              <w:rPr>
                <w:rFonts w:ascii="Times New Roman" w:hAnsi="Times New Roman"/>
              </w:rPr>
              <w:t>t</w:t>
            </w:r>
            <w:r>
              <w:rPr>
                <w:rFonts w:ascii="Times New Roman" w:hAnsi="Times New Roman"/>
                <w:spacing w:val="-1"/>
              </w:rPr>
              <w:t xml:space="preserve"> </w:t>
            </w:r>
            <w:r>
              <w:rPr>
                <w:rFonts w:ascii="Times New Roman" w:hAnsi="Times New Roman"/>
              </w:rPr>
              <w:t>a</w:t>
            </w:r>
            <w:r>
              <w:rPr>
                <w:rFonts w:ascii="Times New Roman" w:hAnsi="Times New Roman"/>
                <w:spacing w:val="1"/>
              </w:rPr>
              <w:t>r</w:t>
            </w:r>
            <w:r>
              <w:rPr>
                <w:rFonts w:ascii="Times New Roman" w:hAnsi="Times New Roman"/>
                <w:spacing w:val="-2"/>
              </w:rPr>
              <w:t>ea</w:t>
            </w:r>
            <w:r>
              <w:rPr>
                <w:rFonts w:ascii="Times New Roman" w:hAnsi="Times New Roman"/>
              </w:rPr>
              <w:t>s.</w:t>
            </w:r>
          </w:p>
        </w:tc>
      </w:tr>
      <w:tr w:rsidR="008D66E5" w:rsidTr="002310DD">
        <w:trPr>
          <w:trHeight w:hRule="exact" w:val="1375"/>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3.</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Pol</w:t>
            </w:r>
            <w:r w:rsidRPr="001C661F">
              <w:rPr>
                <w:rFonts w:ascii="Times New Roman" w:hAnsi="Times New Roman"/>
                <w:spacing w:val="-1"/>
              </w:rPr>
              <w:t>i</w:t>
            </w:r>
            <w:r w:rsidRPr="001C661F">
              <w:rPr>
                <w:rFonts w:ascii="Times New Roman" w:hAnsi="Times New Roman"/>
              </w:rPr>
              <w:t>c</w:t>
            </w:r>
            <w:r w:rsidRPr="001C661F">
              <w:rPr>
                <w:rFonts w:ascii="Times New Roman" w:hAnsi="Times New Roman"/>
                <w:spacing w:val="1"/>
              </w:rPr>
              <w:t>i</w:t>
            </w:r>
            <w:r w:rsidRPr="001C661F">
              <w:rPr>
                <w:rFonts w:ascii="Times New Roman" w:hAnsi="Times New Roman"/>
                <w:spacing w:val="-2"/>
              </w:rPr>
              <w:t>e</w:t>
            </w:r>
            <w:r w:rsidRPr="001C661F">
              <w:rPr>
                <w:rFonts w:ascii="Times New Roman" w:hAnsi="Times New Roman"/>
              </w:rPr>
              <w:t xml:space="preserve">s on </w:t>
            </w:r>
            <w:r w:rsidRPr="001C661F">
              <w:rPr>
                <w:rFonts w:ascii="Times New Roman" w:hAnsi="Times New Roman"/>
                <w:spacing w:val="-2"/>
              </w:rPr>
              <w:t>d</w:t>
            </w:r>
            <w:r w:rsidRPr="001C661F">
              <w:rPr>
                <w:rFonts w:ascii="Times New Roman" w:hAnsi="Times New Roman"/>
                <w:spacing w:val="1"/>
              </w:rPr>
              <w:t>r</w:t>
            </w:r>
            <w:r w:rsidRPr="001C661F">
              <w:rPr>
                <w:rFonts w:ascii="Times New Roman" w:hAnsi="Times New Roman"/>
              </w:rPr>
              <w:t>u</w:t>
            </w:r>
            <w:r w:rsidRPr="001C661F">
              <w:rPr>
                <w:rFonts w:ascii="Times New Roman" w:hAnsi="Times New Roman"/>
                <w:spacing w:val="-2"/>
              </w:rPr>
              <w:t>g</w:t>
            </w:r>
            <w:r w:rsidRPr="001C661F">
              <w:rPr>
                <w:rFonts w:ascii="Times New Roman" w:hAnsi="Times New Roman"/>
              </w:rPr>
              <w:t>s,</w:t>
            </w:r>
          </w:p>
          <w:p w:rsidR="008D66E5" w:rsidRPr="001C661F" w:rsidRDefault="008D66E5" w:rsidP="002310DD">
            <w:pPr>
              <w:spacing w:before="1"/>
              <w:ind w:left="102" w:right="194"/>
              <w:rPr>
                <w:rFonts w:ascii="Times New Roman" w:hAnsi="Times New Roman"/>
                <w:sz w:val="24"/>
                <w:szCs w:val="24"/>
              </w:rPr>
            </w:pPr>
            <w:r w:rsidRPr="001C661F">
              <w:rPr>
                <w:rFonts w:ascii="Times New Roman" w:hAnsi="Times New Roman"/>
              </w:rPr>
              <w:t>p</w:t>
            </w:r>
            <w:r w:rsidRPr="001C661F">
              <w:rPr>
                <w:rFonts w:ascii="Times New Roman" w:hAnsi="Times New Roman"/>
                <w:spacing w:val="1"/>
              </w:rPr>
              <w:t>r</w:t>
            </w:r>
            <w:r w:rsidRPr="001C661F">
              <w:rPr>
                <w:rFonts w:ascii="Times New Roman" w:hAnsi="Times New Roman"/>
              </w:rPr>
              <w:t>oc</w:t>
            </w:r>
            <w:r w:rsidRPr="001C661F">
              <w:rPr>
                <w:rFonts w:ascii="Times New Roman" w:hAnsi="Times New Roman"/>
                <w:spacing w:val="-2"/>
              </w:rPr>
              <w:t>u</w:t>
            </w: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3"/>
              </w:rPr>
              <w:t>m</w:t>
            </w:r>
            <w:r w:rsidRPr="001C661F">
              <w:rPr>
                <w:rFonts w:ascii="Times New Roman" w:hAnsi="Times New Roman"/>
              </w:rPr>
              <w:t>ent</w:t>
            </w:r>
            <w:r w:rsidRPr="001C661F">
              <w:rPr>
                <w:rFonts w:ascii="Times New Roman" w:hAnsi="Times New Roman"/>
                <w:spacing w:val="1"/>
              </w:rPr>
              <w:t xml:space="preserve"> </w:t>
            </w:r>
            <w:r w:rsidRPr="001C661F">
              <w:rPr>
                <w:rFonts w:ascii="Times New Roman" w:hAnsi="Times New Roman"/>
              </w:rPr>
              <w:t>s</w:t>
            </w:r>
            <w:r w:rsidRPr="001C661F">
              <w:rPr>
                <w:rFonts w:ascii="Times New Roman" w:hAnsi="Times New Roman"/>
                <w:spacing w:val="-2"/>
              </w:rPr>
              <w:t>y</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rPr>
              <w:t>em and Lo</w:t>
            </w:r>
            <w:r w:rsidRPr="001C661F">
              <w:rPr>
                <w:rFonts w:ascii="Times New Roman" w:hAnsi="Times New Roman"/>
                <w:spacing w:val="-3"/>
              </w:rPr>
              <w:t>g</w:t>
            </w:r>
            <w:r w:rsidRPr="001C661F">
              <w:rPr>
                <w:rFonts w:ascii="Times New Roman" w:hAnsi="Times New Roman"/>
                <w:spacing w:val="1"/>
              </w:rPr>
              <w:t>i</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rPr>
              <w:t xml:space="preserve">s </w:t>
            </w:r>
            <w:r w:rsidRPr="001C661F">
              <w:rPr>
                <w:rFonts w:ascii="Times New Roman" w:hAnsi="Times New Roman"/>
                <w:spacing w:val="-4"/>
              </w:rPr>
              <w:t>m</w:t>
            </w:r>
            <w:r w:rsidRPr="001C661F">
              <w:rPr>
                <w:rFonts w:ascii="Times New Roman" w:hAnsi="Times New Roman"/>
              </w:rPr>
              <w:t>ana</w:t>
            </w:r>
            <w:r w:rsidRPr="001C661F">
              <w:rPr>
                <w:rFonts w:ascii="Times New Roman" w:hAnsi="Times New Roman"/>
                <w:spacing w:val="-2"/>
              </w:rPr>
              <w:t>g</w:t>
            </w:r>
            <w:r w:rsidRPr="001C661F">
              <w:rPr>
                <w:rFonts w:ascii="Times New Roman" w:hAnsi="Times New Roman"/>
                <w:spacing w:val="3"/>
              </w:rPr>
              <w:t>e</w:t>
            </w:r>
            <w:r w:rsidRPr="001C661F">
              <w:rPr>
                <w:rFonts w:ascii="Times New Roman" w:hAnsi="Times New Roman"/>
                <w:spacing w:val="-4"/>
              </w:rPr>
              <w:t>m</w:t>
            </w:r>
            <w:r w:rsidRPr="001C661F">
              <w:rPr>
                <w:rFonts w:ascii="Times New Roman" w:hAnsi="Times New Roman"/>
              </w:rPr>
              <w:t>ent</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tabs>
                <w:tab w:val="left" w:pos="1420"/>
                <w:tab w:val="left" w:pos="1820"/>
                <w:tab w:val="left" w:pos="2520"/>
                <w:tab w:val="left" w:pos="3060"/>
                <w:tab w:val="left" w:pos="4480"/>
              </w:tabs>
              <w:spacing w:before="1"/>
              <w:ind w:left="102" w:right="65"/>
              <w:jc w:val="both"/>
              <w:rPr>
                <w:rFonts w:ascii="Times New Roman" w:hAnsi="Times New Roman"/>
                <w:sz w:val="24"/>
                <w:szCs w:val="24"/>
              </w:rPr>
            </w:pPr>
            <w:r w:rsidRPr="001C661F">
              <w:rPr>
                <w:rFonts w:ascii="Times New Roman" w:hAnsi="Times New Roman"/>
                <w:spacing w:val="-1"/>
              </w:rPr>
              <w:t>Procurement will be done as per GOI guidelines, and implementation of ProMIS has been under process</w:t>
            </w:r>
          </w:p>
        </w:tc>
      </w:tr>
      <w:tr w:rsidR="008D66E5" w:rsidRPr="00883388" w:rsidTr="002310DD">
        <w:trPr>
          <w:trHeight w:hRule="exact" w:val="1023"/>
        </w:trPr>
        <w:tc>
          <w:tcPr>
            <w:tcW w:w="67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4.</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Equip</w:t>
            </w:r>
            <w:r>
              <w:rPr>
                <w:rFonts w:ascii="Times New Roman" w:hAnsi="Times New Roman"/>
                <w:spacing w:val="-3"/>
              </w:rPr>
              <w:t>m</w:t>
            </w:r>
            <w:r>
              <w:rPr>
                <w:rFonts w:ascii="Times New Roman" w:hAnsi="Times New Roman"/>
              </w:rPr>
              <w:t>en</w:t>
            </w:r>
            <w:r>
              <w:rPr>
                <w:rFonts w:ascii="Times New Roman" w:hAnsi="Times New Roman"/>
                <w:spacing w:val="1"/>
              </w:rPr>
              <w:t>t</w:t>
            </w:r>
            <w:r>
              <w:rPr>
                <w:rFonts w:ascii="Times New Roman" w:hAnsi="Times New Roman"/>
              </w:rPr>
              <w:t>s</w:t>
            </w:r>
          </w:p>
        </w:tc>
        <w:tc>
          <w:tcPr>
            <w:tcW w:w="1416"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spacing w:val="-1"/>
              </w:rPr>
              <w:t>A</w:t>
            </w:r>
            <w:r w:rsidRPr="001C661F">
              <w:rPr>
                <w:rFonts w:ascii="Times New Roman" w:hAnsi="Times New Roman"/>
                <w:spacing w:val="-2"/>
              </w:rPr>
              <w:t>v</w:t>
            </w:r>
            <w:r w:rsidRPr="001C661F">
              <w:rPr>
                <w:rFonts w:ascii="Times New Roman" w:hAnsi="Times New Roman"/>
              </w:rPr>
              <w:t>a</w:t>
            </w:r>
            <w:r w:rsidRPr="001C661F">
              <w:rPr>
                <w:rFonts w:ascii="Times New Roman" w:hAnsi="Times New Roman"/>
                <w:spacing w:val="1"/>
              </w:rPr>
              <w:t>il</w:t>
            </w:r>
            <w:r w:rsidRPr="001C661F">
              <w:rPr>
                <w:rFonts w:ascii="Times New Roman" w:hAnsi="Times New Roman"/>
              </w:rPr>
              <w:t>ab</w:t>
            </w:r>
            <w:r w:rsidRPr="001C661F">
              <w:rPr>
                <w:rFonts w:ascii="Times New Roman" w:hAnsi="Times New Roman"/>
                <w:spacing w:val="-1"/>
              </w:rPr>
              <w:t>i</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rPr>
              <w:t xml:space="preserve">y </w:t>
            </w:r>
            <w:r w:rsidRPr="001C661F">
              <w:rPr>
                <w:rFonts w:ascii="Times New Roman" w:hAnsi="Times New Roman"/>
                <w:spacing w:val="10"/>
              </w:rPr>
              <w:t xml:space="preserve"> </w:t>
            </w:r>
            <w:r w:rsidRPr="001C661F">
              <w:rPr>
                <w:rFonts w:ascii="Times New Roman" w:hAnsi="Times New Roman"/>
              </w:rPr>
              <w:t xml:space="preserve">of </w:t>
            </w:r>
            <w:r w:rsidRPr="001C661F">
              <w:rPr>
                <w:rFonts w:ascii="Times New Roman" w:hAnsi="Times New Roman"/>
                <w:spacing w:val="13"/>
              </w:rPr>
              <w:t xml:space="preserve"> </w:t>
            </w:r>
            <w:r w:rsidRPr="001C661F">
              <w:rPr>
                <w:rFonts w:ascii="Times New Roman" w:hAnsi="Times New Roman"/>
              </w:rPr>
              <w:t>e</w:t>
            </w:r>
            <w:r w:rsidRPr="001C661F">
              <w:rPr>
                <w:rFonts w:ascii="Times New Roman" w:hAnsi="Times New Roman"/>
                <w:spacing w:val="1"/>
              </w:rPr>
              <w:t>s</w:t>
            </w:r>
            <w:r w:rsidRPr="001C661F">
              <w:rPr>
                <w:rFonts w:ascii="Times New Roman" w:hAnsi="Times New Roman"/>
              </w:rPr>
              <w:t>s</w:t>
            </w:r>
            <w:r w:rsidRPr="001C661F">
              <w:rPr>
                <w:rFonts w:ascii="Times New Roman" w:hAnsi="Times New Roman"/>
                <w:spacing w:val="-2"/>
              </w:rPr>
              <w:t>e</w:t>
            </w:r>
            <w:r w:rsidRPr="001C661F">
              <w:rPr>
                <w:rFonts w:ascii="Times New Roman" w:hAnsi="Times New Roman"/>
              </w:rPr>
              <w:t>n</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spacing w:val="-2"/>
              </w:rPr>
              <w:t>a</w:t>
            </w:r>
            <w:r w:rsidRPr="001C661F">
              <w:rPr>
                <w:rFonts w:ascii="Times New Roman" w:hAnsi="Times New Roman"/>
              </w:rPr>
              <w:t xml:space="preserve">l </w:t>
            </w:r>
            <w:r w:rsidRPr="001C661F">
              <w:rPr>
                <w:rFonts w:ascii="Times New Roman" w:hAnsi="Times New Roman"/>
                <w:spacing w:val="13"/>
              </w:rPr>
              <w:t xml:space="preserve"> </w:t>
            </w:r>
            <w:r w:rsidRPr="001C661F">
              <w:rPr>
                <w:rFonts w:ascii="Times New Roman" w:hAnsi="Times New Roman"/>
                <w:spacing w:val="-2"/>
              </w:rPr>
              <w:t>f</w:t>
            </w:r>
            <w:r w:rsidRPr="001C661F">
              <w:rPr>
                <w:rFonts w:ascii="Times New Roman" w:hAnsi="Times New Roman"/>
              </w:rPr>
              <w:t>unc</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on</w:t>
            </w:r>
            <w:r w:rsidRPr="001C661F">
              <w:rPr>
                <w:rFonts w:ascii="Times New Roman" w:hAnsi="Times New Roman"/>
                <w:spacing w:val="-2"/>
              </w:rPr>
              <w:t>a</w:t>
            </w:r>
            <w:r w:rsidRPr="001C661F">
              <w:rPr>
                <w:rFonts w:ascii="Times New Roman" w:hAnsi="Times New Roman"/>
              </w:rPr>
              <w:t xml:space="preserve">l </w:t>
            </w:r>
            <w:r w:rsidRPr="001C661F">
              <w:rPr>
                <w:rFonts w:ascii="Times New Roman" w:hAnsi="Times New Roman"/>
                <w:spacing w:val="13"/>
              </w:rPr>
              <w:t xml:space="preserve"> </w:t>
            </w:r>
            <w:r w:rsidRPr="001C661F">
              <w:rPr>
                <w:rFonts w:ascii="Times New Roman" w:hAnsi="Times New Roman"/>
              </w:rPr>
              <w:t>eq</w:t>
            </w:r>
            <w:r w:rsidRPr="001C661F">
              <w:rPr>
                <w:rFonts w:ascii="Times New Roman" w:hAnsi="Times New Roman"/>
                <w:spacing w:val="-2"/>
              </w:rPr>
              <w:t>u</w:t>
            </w:r>
            <w:r w:rsidRPr="001C661F">
              <w:rPr>
                <w:rFonts w:ascii="Times New Roman" w:hAnsi="Times New Roman"/>
                <w:spacing w:val="1"/>
              </w:rPr>
              <w:t>i</w:t>
            </w:r>
            <w:r w:rsidRPr="001C661F">
              <w:rPr>
                <w:rFonts w:ascii="Times New Roman" w:hAnsi="Times New Roman"/>
              </w:rPr>
              <w:t>p</w:t>
            </w:r>
            <w:r w:rsidRPr="001C661F">
              <w:rPr>
                <w:rFonts w:ascii="Times New Roman" w:hAnsi="Times New Roman"/>
                <w:spacing w:val="-4"/>
              </w:rPr>
              <w:t>m</w:t>
            </w:r>
            <w:r w:rsidRPr="001C661F">
              <w:rPr>
                <w:rFonts w:ascii="Times New Roman" w:hAnsi="Times New Roman"/>
              </w:rPr>
              <w:t>en</w:t>
            </w:r>
            <w:r w:rsidRPr="001C661F">
              <w:rPr>
                <w:rFonts w:ascii="Times New Roman" w:hAnsi="Times New Roman"/>
                <w:spacing w:val="1"/>
              </w:rPr>
              <w:t>t</w:t>
            </w:r>
            <w:r w:rsidRPr="001C661F">
              <w:rPr>
                <w:rFonts w:ascii="Times New Roman" w:hAnsi="Times New Roman"/>
              </w:rPr>
              <w:t xml:space="preserve">s </w:t>
            </w:r>
            <w:r w:rsidRPr="001C661F">
              <w:rPr>
                <w:rFonts w:ascii="Times New Roman" w:hAnsi="Times New Roman"/>
                <w:spacing w:val="13"/>
              </w:rPr>
              <w:t xml:space="preserve"> </w:t>
            </w:r>
            <w:r w:rsidRPr="001C661F">
              <w:rPr>
                <w:rFonts w:ascii="Times New Roman" w:hAnsi="Times New Roman"/>
                <w:spacing w:val="1"/>
              </w:rPr>
              <w:t>i</w:t>
            </w:r>
            <w:r w:rsidRPr="001C661F">
              <w:rPr>
                <w:rFonts w:ascii="Times New Roman" w:hAnsi="Times New Roman"/>
              </w:rPr>
              <w:t xml:space="preserve">n </w:t>
            </w:r>
            <w:r w:rsidRPr="001C661F">
              <w:rPr>
                <w:rFonts w:ascii="Times New Roman" w:hAnsi="Times New Roman"/>
                <w:spacing w:val="10"/>
              </w:rPr>
              <w:t xml:space="preserve"> </w:t>
            </w:r>
            <w:r w:rsidRPr="001C661F">
              <w:rPr>
                <w:rFonts w:ascii="Times New Roman" w:hAnsi="Times New Roman"/>
              </w:rPr>
              <w:t>a</w:t>
            </w:r>
            <w:r w:rsidRPr="001C661F">
              <w:rPr>
                <w:rFonts w:ascii="Times New Roman" w:hAnsi="Times New Roman"/>
                <w:spacing w:val="1"/>
              </w:rPr>
              <w:t>l</w:t>
            </w:r>
            <w:r w:rsidRPr="001C661F">
              <w:rPr>
                <w:rFonts w:ascii="Times New Roman" w:hAnsi="Times New Roman"/>
              </w:rPr>
              <w:t>l</w:t>
            </w:r>
          </w:p>
          <w:p w:rsidR="008D66E5" w:rsidRPr="001C661F" w:rsidRDefault="008D66E5" w:rsidP="002310DD">
            <w:pPr>
              <w:spacing w:before="1"/>
              <w:ind w:left="102"/>
              <w:rPr>
                <w:rFonts w:ascii="Times New Roman" w:hAnsi="Times New Roman"/>
              </w:rPr>
            </w:pPr>
            <w:r w:rsidRPr="001C661F">
              <w:rPr>
                <w:rFonts w:ascii="Times New Roman" w:hAnsi="Times New Roman"/>
                <w:spacing w:val="1"/>
              </w:rPr>
              <w:t>Facilities</w:t>
            </w:r>
            <w:r w:rsidRPr="001C661F">
              <w:rPr>
                <w:rFonts w:ascii="Times New Roman" w:hAnsi="Times New Roman"/>
              </w:rPr>
              <w:t>,</w:t>
            </w:r>
            <w:r w:rsidRPr="001C661F">
              <w:rPr>
                <w:rFonts w:ascii="Times New Roman" w:hAnsi="Times New Roman"/>
                <w:spacing w:val="-2"/>
              </w:rPr>
              <w:t xml:space="preserve"> </w:t>
            </w: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rPr>
              <w:t>u</w:t>
            </w:r>
            <w:r w:rsidRPr="001C661F">
              <w:rPr>
                <w:rFonts w:ascii="Times New Roman" w:hAnsi="Times New Roman"/>
                <w:spacing w:val="1"/>
              </w:rPr>
              <w:t>l</w:t>
            </w:r>
            <w:r w:rsidRPr="001C661F">
              <w:rPr>
                <w:rFonts w:ascii="Times New Roman" w:hAnsi="Times New Roman"/>
                <w:spacing w:val="-2"/>
              </w:rPr>
              <w:t>a</w:t>
            </w:r>
            <w:r w:rsidRPr="001C661F">
              <w:rPr>
                <w:rFonts w:ascii="Times New Roman" w:hAnsi="Times New Roman"/>
              </w:rPr>
              <w:t>r</w:t>
            </w:r>
            <w:r w:rsidRPr="001C661F">
              <w:rPr>
                <w:rFonts w:ascii="Times New Roman" w:hAnsi="Times New Roman"/>
                <w:spacing w:val="1"/>
              </w:rPr>
              <w:t xml:space="preserve"> </w:t>
            </w:r>
            <w:r w:rsidRPr="001C661F">
              <w:rPr>
                <w:rFonts w:ascii="Times New Roman" w:hAnsi="Times New Roman"/>
                <w:spacing w:val="-2"/>
              </w:rPr>
              <w:t>n</w:t>
            </w:r>
            <w:r w:rsidRPr="001C661F">
              <w:rPr>
                <w:rFonts w:ascii="Times New Roman" w:hAnsi="Times New Roman"/>
              </w:rPr>
              <w:t>eeds</w:t>
            </w:r>
            <w:r w:rsidRPr="001C661F">
              <w:rPr>
                <w:rFonts w:ascii="Times New Roman" w:hAnsi="Times New Roman"/>
                <w:spacing w:val="-2"/>
              </w:rPr>
              <w:t xml:space="preserve"> </w:t>
            </w:r>
            <w:r w:rsidRPr="001C661F">
              <w:rPr>
                <w:rFonts w:ascii="Times New Roman" w:hAnsi="Times New Roman"/>
              </w:rPr>
              <w:t>a</w:t>
            </w:r>
            <w:r w:rsidRPr="001C661F">
              <w:rPr>
                <w:rFonts w:ascii="Times New Roman" w:hAnsi="Times New Roman"/>
                <w:spacing w:val="1"/>
              </w:rPr>
              <w:t>s</w:t>
            </w:r>
            <w:r w:rsidRPr="001C661F">
              <w:rPr>
                <w:rFonts w:ascii="Times New Roman" w:hAnsi="Times New Roman"/>
                <w:spacing w:val="-2"/>
              </w:rPr>
              <w:t>s</w:t>
            </w:r>
            <w:r w:rsidRPr="001C661F">
              <w:rPr>
                <w:rFonts w:ascii="Times New Roman" w:hAnsi="Times New Roman"/>
              </w:rPr>
              <w:t>e</w:t>
            </w:r>
            <w:r w:rsidRPr="001C661F">
              <w:rPr>
                <w:rFonts w:ascii="Times New Roman" w:hAnsi="Times New Roman"/>
                <w:spacing w:val="1"/>
              </w:rPr>
              <w:t>s</w:t>
            </w:r>
            <w:r w:rsidRPr="001C661F">
              <w:rPr>
                <w:rFonts w:ascii="Times New Roman" w:hAnsi="Times New Roman"/>
              </w:rPr>
              <w:t>s</w:t>
            </w:r>
            <w:r w:rsidRPr="001C661F">
              <w:rPr>
                <w:rFonts w:ascii="Times New Roman" w:hAnsi="Times New Roman"/>
                <w:spacing w:val="-3"/>
              </w:rPr>
              <w:t>m</w:t>
            </w:r>
            <w:r w:rsidRPr="001C661F">
              <w:rPr>
                <w:rFonts w:ascii="Times New Roman" w:hAnsi="Times New Roman"/>
              </w:rPr>
              <w:t>en</w:t>
            </w:r>
            <w:r w:rsidRPr="001C661F">
              <w:rPr>
                <w:rFonts w:ascii="Times New Roman" w:hAnsi="Times New Roman"/>
                <w:spacing w:val="1"/>
              </w:rPr>
              <w:t>t</w:t>
            </w:r>
            <w:r w:rsidRPr="001C661F">
              <w:rPr>
                <w:rFonts w:ascii="Times New Roman" w:hAnsi="Times New Roman"/>
              </w:rPr>
              <w:t>.</w:t>
            </w:r>
          </w:p>
          <w:p w:rsidR="008D66E5" w:rsidRPr="001C661F" w:rsidRDefault="008D66E5" w:rsidP="002310DD">
            <w:pPr>
              <w:spacing w:before="3" w:line="252" w:lineRule="exact"/>
              <w:ind w:left="102" w:right="67"/>
              <w:rPr>
                <w:rFonts w:ascii="Times New Roman" w:hAnsi="Times New Roman"/>
                <w:sz w:val="24"/>
                <w:szCs w:val="24"/>
              </w:rPr>
            </w:pPr>
            <w:r w:rsidRPr="001C661F">
              <w:rPr>
                <w:rFonts w:ascii="Times New Roman" w:hAnsi="Times New Roman"/>
              </w:rPr>
              <w:t>Ti</w:t>
            </w:r>
            <w:r w:rsidRPr="001C661F">
              <w:rPr>
                <w:rFonts w:ascii="Times New Roman" w:hAnsi="Times New Roman"/>
                <w:spacing w:val="-3"/>
              </w:rPr>
              <w:t>m</w:t>
            </w:r>
            <w:r w:rsidRPr="001C661F">
              <w:rPr>
                <w:rFonts w:ascii="Times New Roman" w:hAnsi="Times New Roman"/>
              </w:rPr>
              <w:t>e</w:t>
            </w:r>
            <w:r w:rsidRPr="001C661F">
              <w:rPr>
                <w:rFonts w:ascii="Times New Roman" w:hAnsi="Times New Roman"/>
                <w:spacing w:val="1"/>
              </w:rPr>
              <w:t>l</w:t>
            </w:r>
            <w:r w:rsidRPr="001C661F">
              <w:rPr>
                <w:rFonts w:ascii="Times New Roman" w:hAnsi="Times New Roman"/>
              </w:rPr>
              <w:t>y</w:t>
            </w:r>
            <w:r w:rsidRPr="001C661F">
              <w:rPr>
                <w:rFonts w:ascii="Times New Roman" w:hAnsi="Times New Roman"/>
                <w:spacing w:val="19"/>
              </w:rPr>
              <w:t xml:space="preserve"> </w:t>
            </w:r>
            <w:r w:rsidRPr="001C661F">
              <w:rPr>
                <w:rFonts w:ascii="Times New Roman" w:hAnsi="Times New Roman"/>
                <w:spacing w:val="1"/>
              </w:rPr>
              <w:t>i</w:t>
            </w:r>
            <w:r w:rsidRPr="001C661F">
              <w:rPr>
                <w:rFonts w:ascii="Times New Roman" w:hAnsi="Times New Roman"/>
              </w:rPr>
              <w:t>nden</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ng</w:t>
            </w:r>
            <w:r w:rsidRPr="001C661F">
              <w:rPr>
                <w:rFonts w:ascii="Times New Roman" w:hAnsi="Times New Roman"/>
                <w:spacing w:val="19"/>
              </w:rPr>
              <w:t xml:space="preserve"> </w:t>
            </w:r>
            <w:r w:rsidRPr="001C661F">
              <w:rPr>
                <w:rFonts w:ascii="Times New Roman" w:hAnsi="Times New Roman"/>
              </w:rPr>
              <w:t>and</w:t>
            </w:r>
            <w:r w:rsidRPr="001C661F">
              <w:rPr>
                <w:rFonts w:ascii="Times New Roman" w:hAnsi="Times New Roman"/>
                <w:spacing w:val="22"/>
              </w:rPr>
              <w:t xml:space="preserve"> </w:t>
            </w:r>
            <w:r w:rsidRPr="001C661F">
              <w:rPr>
                <w:rFonts w:ascii="Times New Roman" w:hAnsi="Times New Roman"/>
                <w:spacing w:val="-2"/>
              </w:rPr>
              <w:t>p</w:t>
            </w:r>
            <w:r w:rsidRPr="001C661F">
              <w:rPr>
                <w:rFonts w:ascii="Times New Roman" w:hAnsi="Times New Roman"/>
                <w:spacing w:val="1"/>
              </w:rPr>
              <w:t>r</w:t>
            </w:r>
            <w:r w:rsidRPr="001C661F">
              <w:rPr>
                <w:rFonts w:ascii="Times New Roman" w:hAnsi="Times New Roman"/>
              </w:rPr>
              <w:t>o</w:t>
            </w:r>
            <w:r w:rsidRPr="001C661F">
              <w:rPr>
                <w:rFonts w:ascii="Times New Roman" w:hAnsi="Times New Roman"/>
                <w:spacing w:val="-2"/>
              </w:rPr>
              <w:t>c</w:t>
            </w:r>
            <w:r w:rsidRPr="001C661F">
              <w:rPr>
                <w:rFonts w:ascii="Times New Roman" w:hAnsi="Times New Roman"/>
              </w:rPr>
              <w:t>u</w:t>
            </w: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3"/>
              </w:rPr>
              <w:t>m</w:t>
            </w:r>
            <w:r w:rsidRPr="001C661F">
              <w:rPr>
                <w:rFonts w:ascii="Times New Roman" w:hAnsi="Times New Roman"/>
              </w:rPr>
              <w:t>ent</w:t>
            </w:r>
            <w:r w:rsidRPr="001C661F">
              <w:rPr>
                <w:rFonts w:ascii="Times New Roman" w:hAnsi="Times New Roman"/>
                <w:spacing w:val="23"/>
              </w:rPr>
              <w:t xml:space="preserve"> </w:t>
            </w:r>
            <w:r w:rsidRPr="001C661F">
              <w:rPr>
                <w:rFonts w:ascii="Times New Roman" w:hAnsi="Times New Roman"/>
              </w:rPr>
              <w:t>a</w:t>
            </w:r>
            <w:r w:rsidRPr="001C661F">
              <w:rPr>
                <w:rFonts w:ascii="Times New Roman" w:hAnsi="Times New Roman"/>
                <w:spacing w:val="-2"/>
              </w:rPr>
              <w:t>n</w:t>
            </w:r>
            <w:r w:rsidRPr="001C661F">
              <w:rPr>
                <w:rFonts w:ascii="Times New Roman" w:hAnsi="Times New Roman"/>
              </w:rPr>
              <w:t>d</w:t>
            </w:r>
            <w:r w:rsidRPr="001C661F">
              <w:rPr>
                <w:rFonts w:ascii="Times New Roman" w:hAnsi="Times New Roman"/>
                <w:spacing w:val="22"/>
              </w:rPr>
              <w:t xml:space="preserve"> </w:t>
            </w:r>
            <w:r w:rsidRPr="001C661F">
              <w:rPr>
                <w:rFonts w:ascii="Times New Roman" w:hAnsi="Times New Roman"/>
                <w:spacing w:val="1"/>
              </w:rPr>
              <w:t>i</w:t>
            </w:r>
            <w:r w:rsidRPr="001C661F">
              <w:rPr>
                <w:rFonts w:ascii="Times New Roman" w:hAnsi="Times New Roman"/>
                <w:spacing w:val="-2"/>
              </w:rPr>
              <w:t>d</w:t>
            </w:r>
            <w:r w:rsidRPr="001C661F">
              <w:rPr>
                <w:rFonts w:ascii="Times New Roman" w:hAnsi="Times New Roman"/>
              </w:rPr>
              <w:t>en</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spacing w:val="-2"/>
              </w:rPr>
              <w:t>f</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on</w:t>
            </w:r>
            <w:r w:rsidRPr="001C661F">
              <w:rPr>
                <w:rFonts w:ascii="Times New Roman" w:hAnsi="Times New Roman"/>
                <w:spacing w:val="19"/>
              </w:rPr>
              <w:t xml:space="preserve"> </w:t>
            </w:r>
            <w:r w:rsidRPr="001C661F">
              <w:rPr>
                <w:rFonts w:ascii="Times New Roman" w:hAnsi="Times New Roman"/>
              </w:rPr>
              <w:t>of unus</w:t>
            </w:r>
            <w:r w:rsidRPr="001C661F">
              <w:rPr>
                <w:rFonts w:ascii="Times New Roman" w:hAnsi="Times New Roman"/>
                <w:spacing w:val="1"/>
              </w:rPr>
              <w:t>e</w:t>
            </w:r>
            <w:r w:rsidRPr="001C661F">
              <w:rPr>
                <w:rFonts w:ascii="Times New Roman" w:hAnsi="Times New Roman"/>
                <w:spacing w:val="-2"/>
              </w:rPr>
              <w:t>d</w:t>
            </w:r>
            <w:r w:rsidRPr="001C661F">
              <w:rPr>
                <w:rFonts w:ascii="Times New Roman" w:hAnsi="Times New Roman"/>
                <w:spacing w:val="1"/>
              </w:rPr>
              <w:t>/</w:t>
            </w:r>
            <w:r w:rsidRPr="001C661F">
              <w:rPr>
                <w:rFonts w:ascii="Times New Roman" w:hAnsi="Times New Roman"/>
                <w:spacing w:val="-2"/>
              </w:rPr>
              <w:t>f</w:t>
            </w:r>
            <w:r w:rsidRPr="001C661F">
              <w:rPr>
                <w:rFonts w:ascii="Times New Roman" w:hAnsi="Times New Roman"/>
              </w:rPr>
              <w:t>au</w:t>
            </w:r>
            <w:r w:rsidRPr="001C661F">
              <w:rPr>
                <w:rFonts w:ascii="Times New Roman" w:hAnsi="Times New Roman"/>
                <w:spacing w:val="-1"/>
              </w:rPr>
              <w:t>l</w:t>
            </w:r>
            <w:r w:rsidRPr="001C661F">
              <w:rPr>
                <w:rFonts w:ascii="Times New Roman" w:hAnsi="Times New Roman"/>
                <w:spacing w:val="1"/>
              </w:rPr>
              <w:t>t</w:t>
            </w:r>
            <w:r w:rsidRPr="001C661F">
              <w:rPr>
                <w:rFonts w:ascii="Times New Roman" w:hAnsi="Times New Roman"/>
              </w:rPr>
              <w:t>y</w:t>
            </w:r>
            <w:r w:rsidRPr="001C661F">
              <w:rPr>
                <w:rFonts w:ascii="Times New Roman" w:hAnsi="Times New Roman"/>
                <w:spacing w:val="-2"/>
              </w:rPr>
              <w:t xml:space="preserve"> </w:t>
            </w:r>
            <w:r w:rsidRPr="001C661F">
              <w:rPr>
                <w:rFonts w:ascii="Times New Roman" w:hAnsi="Times New Roman"/>
              </w:rPr>
              <w:t>equ</w:t>
            </w:r>
            <w:r w:rsidRPr="001C661F">
              <w:rPr>
                <w:rFonts w:ascii="Times New Roman" w:hAnsi="Times New Roman"/>
                <w:spacing w:val="1"/>
              </w:rPr>
              <w:t>i</w:t>
            </w:r>
            <w:r w:rsidRPr="001C661F">
              <w:rPr>
                <w:rFonts w:ascii="Times New Roman" w:hAnsi="Times New Roman"/>
              </w:rPr>
              <w:t>p</w:t>
            </w:r>
            <w:r w:rsidRPr="001C661F">
              <w:rPr>
                <w:rFonts w:ascii="Times New Roman" w:hAnsi="Times New Roman"/>
                <w:spacing w:val="-4"/>
              </w:rPr>
              <w:t>m</w:t>
            </w:r>
            <w:r w:rsidRPr="001C661F">
              <w:rPr>
                <w:rFonts w:ascii="Times New Roman" w:hAnsi="Times New Roman"/>
              </w:rPr>
              <w:t>en</w:t>
            </w:r>
            <w:r w:rsidRPr="001C661F">
              <w:rPr>
                <w:rFonts w:ascii="Times New Roman" w:hAnsi="Times New Roman"/>
                <w:spacing w:val="1"/>
              </w:rPr>
              <w:t>t</w:t>
            </w:r>
            <w:r w:rsidRPr="001C661F">
              <w:rPr>
                <w:rFonts w:ascii="Times New Roman" w:hAnsi="Times New Roman"/>
              </w:rPr>
              <w:t>,</w:t>
            </w:r>
            <w:r w:rsidRPr="001C661F">
              <w:rPr>
                <w:rFonts w:ascii="Times New Roman" w:hAnsi="Times New Roman"/>
                <w:spacing w:val="-2"/>
              </w:rPr>
              <w:t xml:space="preserve"> r</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rPr>
              <w:t>u</w:t>
            </w:r>
            <w:r w:rsidRPr="001C661F">
              <w:rPr>
                <w:rFonts w:ascii="Times New Roman" w:hAnsi="Times New Roman"/>
                <w:spacing w:val="1"/>
              </w:rPr>
              <w:t>l</w:t>
            </w:r>
            <w:r w:rsidRPr="001C661F">
              <w:rPr>
                <w:rFonts w:ascii="Times New Roman" w:hAnsi="Times New Roman"/>
              </w:rPr>
              <w:t>ar</w:t>
            </w:r>
            <w:r w:rsidRPr="001C661F">
              <w:rPr>
                <w:rFonts w:ascii="Times New Roman" w:hAnsi="Times New Roman"/>
                <w:spacing w:val="1"/>
              </w:rPr>
              <w:t xml:space="preserve"> </w:t>
            </w:r>
            <w:r w:rsidRPr="001C661F">
              <w:rPr>
                <w:rFonts w:ascii="Times New Roman" w:hAnsi="Times New Roman"/>
                <w:spacing w:val="-4"/>
              </w:rPr>
              <w:t>m</w:t>
            </w:r>
            <w:r w:rsidRPr="001C661F">
              <w:rPr>
                <w:rFonts w:ascii="Times New Roman" w:hAnsi="Times New Roman"/>
              </w:rPr>
              <w:t>a</w:t>
            </w:r>
            <w:r w:rsidRPr="001C661F">
              <w:rPr>
                <w:rFonts w:ascii="Times New Roman" w:hAnsi="Times New Roman"/>
                <w:spacing w:val="1"/>
              </w:rPr>
              <w:t>i</w:t>
            </w:r>
            <w:r w:rsidRPr="001C661F">
              <w:rPr>
                <w:rFonts w:ascii="Times New Roman" w:hAnsi="Times New Roman"/>
              </w:rPr>
              <w:t>n</w:t>
            </w:r>
            <w:r w:rsidRPr="001C661F">
              <w:rPr>
                <w:rFonts w:ascii="Times New Roman" w:hAnsi="Times New Roman"/>
                <w:spacing w:val="-1"/>
              </w:rPr>
              <w:t>t</w:t>
            </w:r>
            <w:r w:rsidRPr="001C661F">
              <w:rPr>
                <w:rFonts w:ascii="Times New Roman" w:hAnsi="Times New Roman"/>
              </w:rPr>
              <w:t>ena</w:t>
            </w:r>
            <w:r w:rsidRPr="001C661F">
              <w:rPr>
                <w:rFonts w:ascii="Times New Roman" w:hAnsi="Times New Roman"/>
                <w:spacing w:val="-2"/>
              </w:rPr>
              <w:t>n</w:t>
            </w:r>
            <w:r w:rsidRPr="001C661F">
              <w:rPr>
                <w:rFonts w:ascii="Times New Roman" w:hAnsi="Times New Roman"/>
              </w:rPr>
              <w:t>ce</w:t>
            </w:r>
            <w:r w:rsidRPr="001C661F">
              <w:rPr>
                <w:rFonts w:ascii="Times New Roman" w:hAnsi="Times New Roman"/>
                <w:spacing w:val="1"/>
              </w:rPr>
              <w:t xml:space="preserve"> </w:t>
            </w:r>
            <w:r w:rsidRPr="001C661F">
              <w:rPr>
                <w:rFonts w:ascii="Times New Roman" w:hAnsi="Times New Roman"/>
              </w:rPr>
              <w:t>a</w:t>
            </w:r>
            <w:r w:rsidRPr="001C661F">
              <w:rPr>
                <w:rFonts w:ascii="Times New Roman" w:hAnsi="Times New Roman"/>
                <w:spacing w:val="-2"/>
              </w:rPr>
              <w:t>n</w:t>
            </w:r>
            <w:r w:rsidRPr="001C661F">
              <w:rPr>
                <w:rFonts w:ascii="Times New Roman" w:hAnsi="Times New Roman"/>
              </w:rPr>
              <w:t>d M</w:t>
            </w:r>
            <w:r w:rsidRPr="001C661F">
              <w:rPr>
                <w:rFonts w:ascii="Times New Roman" w:hAnsi="Times New Roman"/>
                <w:spacing w:val="-3"/>
              </w:rPr>
              <w:t>I</w:t>
            </w:r>
            <w:r w:rsidRPr="001C661F">
              <w:rPr>
                <w:rFonts w:ascii="Times New Roman" w:hAnsi="Times New Roman"/>
              </w:rPr>
              <w:t>S.</w:t>
            </w:r>
          </w:p>
        </w:tc>
      </w:tr>
      <w:tr w:rsidR="008D66E5" w:rsidRPr="00883388" w:rsidTr="002310DD">
        <w:trPr>
          <w:trHeight w:hRule="exact" w:val="2033"/>
        </w:trPr>
        <w:tc>
          <w:tcPr>
            <w:tcW w:w="67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5.</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spacing w:val="1"/>
              </w:rPr>
              <w:t>A</w:t>
            </w:r>
            <w:r w:rsidRPr="001C661F">
              <w:rPr>
                <w:rFonts w:ascii="Times New Roman" w:hAnsi="Times New Roman"/>
                <w:spacing w:val="-4"/>
              </w:rPr>
              <w:t>m</w:t>
            </w:r>
            <w:r w:rsidRPr="001C661F">
              <w:rPr>
                <w:rFonts w:ascii="Times New Roman" w:hAnsi="Times New Roman"/>
              </w:rPr>
              <w:t>bu</w:t>
            </w:r>
            <w:r w:rsidRPr="001C661F">
              <w:rPr>
                <w:rFonts w:ascii="Times New Roman" w:hAnsi="Times New Roman"/>
                <w:spacing w:val="1"/>
              </w:rPr>
              <w:t>l</w:t>
            </w:r>
            <w:r w:rsidRPr="001C661F">
              <w:rPr>
                <w:rFonts w:ascii="Times New Roman" w:hAnsi="Times New Roman"/>
              </w:rPr>
              <w:t>ance</w:t>
            </w:r>
            <w:r w:rsidRPr="001C661F">
              <w:rPr>
                <w:rFonts w:ascii="Times New Roman" w:hAnsi="Times New Roman"/>
                <w:spacing w:val="-1"/>
              </w:rPr>
              <w:t xml:space="preserve"> </w:t>
            </w:r>
            <w:r w:rsidRPr="001C661F">
              <w:rPr>
                <w:rFonts w:ascii="Times New Roman" w:hAnsi="Times New Roman"/>
              </w:rPr>
              <w:t>Se</w:t>
            </w:r>
            <w:r w:rsidRPr="001C661F">
              <w:rPr>
                <w:rFonts w:ascii="Times New Roman" w:hAnsi="Times New Roman"/>
                <w:spacing w:val="1"/>
              </w:rPr>
              <w:t>r</w:t>
            </w:r>
            <w:r w:rsidRPr="001C661F">
              <w:rPr>
                <w:rFonts w:ascii="Times New Roman" w:hAnsi="Times New Roman"/>
                <w:spacing w:val="-2"/>
              </w:rPr>
              <w:t>v</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rPr>
              <w:t>es</w:t>
            </w:r>
          </w:p>
          <w:p w:rsidR="008D66E5" w:rsidRPr="001C661F" w:rsidRDefault="008D66E5" w:rsidP="002310DD">
            <w:pPr>
              <w:spacing w:line="252" w:lineRule="exact"/>
              <w:ind w:left="102"/>
              <w:rPr>
                <w:rFonts w:ascii="Times New Roman" w:hAnsi="Times New Roman"/>
              </w:rPr>
            </w:pPr>
            <w:r w:rsidRPr="001C661F">
              <w:rPr>
                <w:rFonts w:ascii="Times New Roman" w:hAnsi="Times New Roman"/>
              </w:rPr>
              <w:t>and</w:t>
            </w:r>
            <w:r w:rsidRPr="001C661F">
              <w:rPr>
                <w:rFonts w:ascii="Times New Roman" w:hAnsi="Times New Roman"/>
                <w:spacing w:val="-5"/>
              </w:rPr>
              <w:t xml:space="preserve"> </w:t>
            </w:r>
            <w:r w:rsidRPr="001C661F">
              <w:rPr>
                <w:rFonts w:ascii="Times New Roman" w:hAnsi="Times New Roman"/>
              </w:rPr>
              <w:t>Re</w:t>
            </w:r>
            <w:r w:rsidRPr="001C661F">
              <w:rPr>
                <w:rFonts w:ascii="Times New Roman" w:hAnsi="Times New Roman"/>
                <w:spacing w:val="-2"/>
              </w:rPr>
              <w:t>f</w:t>
            </w:r>
            <w:r w:rsidRPr="001C661F">
              <w:rPr>
                <w:rFonts w:ascii="Times New Roman" w:hAnsi="Times New Roman"/>
              </w:rPr>
              <w:t>e</w:t>
            </w:r>
            <w:r w:rsidRPr="001C661F">
              <w:rPr>
                <w:rFonts w:ascii="Times New Roman" w:hAnsi="Times New Roman"/>
                <w:spacing w:val="-1"/>
              </w:rPr>
              <w:t>r</w:t>
            </w:r>
            <w:r w:rsidRPr="001C661F">
              <w:rPr>
                <w:rFonts w:ascii="Times New Roman" w:hAnsi="Times New Roman"/>
                <w:spacing w:val="1"/>
              </w:rPr>
              <w:t>r</w:t>
            </w:r>
            <w:r w:rsidRPr="001C661F">
              <w:rPr>
                <w:rFonts w:ascii="Times New Roman" w:hAnsi="Times New Roman"/>
              </w:rPr>
              <w:t>al</w:t>
            </w:r>
          </w:p>
          <w:p w:rsidR="008D66E5" w:rsidRPr="001C661F" w:rsidRDefault="008D66E5" w:rsidP="002310DD">
            <w:pPr>
              <w:spacing w:before="1"/>
              <w:ind w:left="102"/>
              <w:rPr>
                <w:rFonts w:ascii="Times New Roman" w:hAnsi="Times New Roman"/>
                <w:sz w:val="24"/>
                <w:szCs w:val="24"/>
              </w:rPr>
            </w:pPr>
            <w:r w:rsidRPr="001C661F">
              <w:rPr>
                <w:rFonts w:ascii="Times New Roman" w:hAnsi="Times New Roman"/>
                <w:spacing w:val="2"/>
              </w:rPr>
              <w:t>T</w:t>
            </w:r>
            <w:r w:rsidRPr="001C661F">
              <w:rPr>
                <w:rFonts w:ascii="Times New Roman" w:hAnsi="Times New Roman"/>
                <w:spacing w:val="-2"/>
              </w:rPr>
              <w:t>r</w:t>
            </w:r>
            <w:r w:rsidRPr="001C661F">
              <w:rPr>
                <w:rFonts w:ascii="Times New Roman" w:hAnsi="Times New Roman"/>
              </w:rPr>
              <w:t>an</w:t>
            </w:r>
            <w:r w:rsidRPr="001C661F">
              <w:rPr>
                <w:rFonts w:ascii="Times New Roman" w:hAnsi="Times New Roman"/>
                <w:spacing w:val="1"/>
              </w:rPr>
              <w:t>s</w:t>
            </w:r>
            <w:r w:rsidRPr="001C661F">
              <w:rPr>
                <w:rFonts w:ascii="Times New Roman" w:hAnsi="Times New Roman"/>
                <w:spacing w:val="-2"/>
              </w:rPr>
              <w:t>p</w:t>
            </w:r>
            <w:r w:rsidRPr="001C661F">
              <w:rPr>
                <w:rFonts w:ascii="Times New Roman" w:hAnsi="Times New Roman"/>
              </w:rPr>
              <w:t>o</w:t>
            </w:r>
            <w:r w:rsidRPr="001C661F">
              <w:rPr>
                <w:rFonts w:ascii="Times New Roman" w:hAnsi="Times New Roman"/>
                <w:spacing w:val="-2"/>
              </w:rPr>
              <w:t>r</w:t>
            </w:r>
            <w:r w:rsidRPr="001C661F">
              <w:rPr>
                <w:rFonts w:ascii="Times New Roman" w:hAnsi="Times New Roman"/>
              </w:rPr>
              <w:t>t</w:t>
            </w:r>
          </w:p>
        </w:tc>
        <w:tc>
          <w:tcPr>
            <w:tcW w:w="1416" w:type="dxa"/>
            <w:tcBorders>
              <w:top w:val="single" w:sz="4" w:space="0" w:color="000000"/>
              <w:left w:val="single" w:sz="4" w:space="0" w:color="000000"/>
              <w:bottom w:val="single" w:sz="4" w:space="0" w:color="000000"/>
              <w:right w:val="single" w:sz="4" w:space="0" w:color="000000"/>
            </w:tcBorders>
          </w:tcPr>
          <w:p w:rsidR="008D66E5" w:rsidRPr="00883388" w:rsidRDefault="008D66E5" w:rsidP="002310DD">
            <w:pPr>
              <w:rPr>
                <w:rFonts w:ascii="Times New Roman" w:hAnsi="Times New Roman"/>
                <w:color w:val="FF0000"/>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52" w:lineRule="exact"/>
              <w:ind w:left="102"/>
              <w:rPr>
                <w:rFonts w:ascii="Times New Roman" w:hAnsi="Times New Roman"/>
                <w:sz w:val="24"/>
                <w:szCs w:val="24"/>
              </w:rPr>
            </w:pPr>
            <w:r w:rsidRPr="001C661F">
              <w:rPr>
                <w:rFonts w:ascii="Times New Roman" w:hAnsi="Times New Roman"/>
                <w:spacing w:val="-1"/>
              </w:rPr>
              <w:t>This has been addressed under JSSK and Emergency referral scheme</w:t>
            </w:r>
            <w:r w:rsidRPr="001C661F">
              <w:rPr>
                <w:rFonts w:ascii="Times New Roman" w:hAnsi="Times New Roman"/>
                <w:spacing w:val="24"/>
              </w:rPr>
              <w:t xml:space="preserve"> </w:t>
            </w:r>
            <w:r w:rsidRPr="001C661F">
              <w:rPr>
                <w:rFonts w:ascii="Times New Roman" w:hAnsi="Times New Roman"/>
              </w:rPr>
              <w:t>and</w:t>
            </w:r>
            <w:r w:rsidRPr="001C661F">
              <w:rPr>
                <w:rFonts w:ascii="Times New Roman" w:hAnsi="Times New Roman"/>
                <w:spacing w:val="24"/>
              </w:rPr>
              <w:t xml:space="preserve"> </w:t>
            </w:r>
            <w:r w:rsidRPr="001C661F">
              <w:rPr>
                <w:rFonts w:ascii="Times New Roman" w:hAnsi="Times New Roman"/>
                <w:spacing w:val="1"/>
              </w:rPr>
              <w:t>f</w:t>
            </w:r>
            <w:r w:rsidRPr="001C661F">
              <w:rPr>
                <w:rFonts w:ascii="Times New Roman" w:hAnsi="Times New Roman"/>
                <w:spacing w:val="-2"/>
              </w:rPr>
              <w:t>r</w:t>
            </w:r>
            <w:r w:rsidRPr="001C661F">
              <w:rPr>
                <w:rFonts w:ascii="Times New Roman" w:hAnsi="Times New Roman"/>
              </w:rPr>
              <w:t>om</w:t>
            </w:r>
          </w:p>
        </w:tc>
      </w:tr>
    </w:tbl>
    <w:p w:rsidR="008D66E5" w:rsidRDefault="008D66E5" w:rsidP="008D66E5">
      <w:pPr>
        <w:spacing w:before="7" w:line="180" w:lineRule="exact"/>
        <w:rPr>
          <w:rFonts w:ascii="Times New Roman" w:hAnsi="Times New Roman"/>
          <w:sz w:val="18"/>
          <w:szCs w:val="18"/>
        </w:rPr>
      </w:pPr>
    </w:p>
    <w:p w:rsidR="008D66E5" w:rsidRDefault="008D66E5" w:rsidP="008D66E5">
      <w:pPr>
        <w:spacing w:line="200" w:lineRule="exact"/>
        <w:rPr>
          <w:rFonts w:ascii="Times New Roman" w:hAnsi="Times New Roman"/>
        </w:rPr>
      </w:pPr>
    </w:p>
    <w:p w:rsidR="009B49B3" w:rsidRDefault="009B49B3" w:rsidP="008D66E5">
      <w:pPr>
        <w:rPr>
          <w:rFonts w:cs="Calibri"/>
        </w:rPr>
        <w:sectPr w:rsidR="009B49B3">
          <w:footerReference w:type="default" r:id="rId8"/>
          <w:footerReference w:type="first" r:id="rId9"/>
          <w:pgSz w:w="11920" w:h="16840"/>
          <w:pgMar w:top="1360" w:right="1000" w:bottom="280" w:left="1220" w:header="720" w:footer="720" w:gutter="0"/>
          <w:cols w:space="720"/>
        </w:sectPr>
      </w:pPr>
    </w:p>
    <w:p w:rsidR="008D66E5" w:rsidRDefault="008D66E5" w:rsidP="008D66E5">
      <w:pPr>
        <w:spacing w:before="5" w:line="80" w:lineRule="exact"/>
        <w:rPr>
          <w:rFonts w:cs="Calibri"/>
          <w:sz w:val="8"/>
          <w:szCs w:val="8"/>
        </w:rPr>
      </w:pPr>
    </w:p>
    <w:tbl>
      <w:tblPr>
        <w:tblW w:w="0" w:type="auto"/>
        <w:tblInd w:w="107" w:type="dxa"/>
        <w:tblLayout w:type="fixed"/>
        <w:tblCellMar>
          <w:left w:w="0" w:type="dxa"/>
          <w:right w:w="0" w:type="dxa"/>
        </w:tblCellMar>
        <w:tblLook w:val="04A0"/>
      </w:tblPr>
      <w:tblGrid>
        <w:gridCol w:w="677"/>
        <w:gridCol w:w="2127"/>
        <w:gridCol w:w="1416"/>
        <w:gridCol w:w="5245"/>
      </w:tblGrid>
      <w:tr w:rsidR="008D66E5" w:rsidTr="002310DD">
        <w:trPr>
          <w:trHeight w:hRule="exact" w:val="354"/>
        </w:trPr>
        <w:tc>
          <w:tcPr>
            <w:tcW w:w="677"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1416"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p>
        </w:tc>
      </w:tr>
      <w:tr w:rsidR="008D66E5" w:rsidTr="002310DD">
        <w:trPr>
          <w:trHeight w:hRule="exact" w:val="1020"/>
        </w:trPr>
        <w:tc>
          <w:tcPr>
            <w:tcW w:w="67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6</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M</w:t>
            </w:r>
            <w:r w:rsidRPr="001C661F">
              <w:rPr>
                <w:rFonts w:ascii="Times New Roman" w:hAnsi="Times New Roman"/>
                <w:spacing w:val="1"/>
              </w:rPr>
              <w:t>ai</w:t>
            </w:r>
            <w:r w:rsidRPr="001C661F">
              <w:rPr>
                <w:rFonts w:ascii="Times New Roman" w:hAnsi="Times New Roman"/>
                <w:spacing w:val="-2"/>
              </w:rPr>
              <w:t>n</w:t>
            </w:r>
            <w:r w:rsidRPr="001C661F">
              <w:rPr>
                <w:rFonts w:ascii="Times New Roman" w:hAnsi="Times New Roman"/>
                <w:spacing w:val="1"/>
              </w:rPr>
              <w:t>t</w:t>
            </w:r>
            <w:r w:rsidRPr="001C661F">
              <w:rPr>
                <w:rFonts w:ascii="Times New Roman" w:hAnsi="Times New Roman"/>
              </w:rPr>
              <w:t>e</w:t>
            </w:r>
            <w:r w:rsidRPr="001C661F">
              <w:rPr>
                <w:rFonts w:ascii="Times New Roman" w:hAnsi="Times New Roman"/>
                <w:spacing w:val="-2"/>
              </w:rPr>
              <w:t>n</w:t>
            </w:r>
            <w:r w:rsidRPr="001C661F">
              <w:rPr>
                <w:rFonts w:ascii="Times New Roman" w:hAnsi="Times New Roman"/>
              </w:rPr>
              <w:t>an</w:t>
            </w:r>
            <w:r w:rsidRPr="001C661F">
              <w:rPr>
                <w:rFonts w:ascii="Times New Roman" w:hAnsi="Times New Roman"/>
                <w:spacing w:val="-2"/>
              </w:rPr>
              <w:t>c</w:t>
            </w:r>
            <w:r w:rsidRPr="001C661F">
              <w:rPr>
                <w:rFonts w:ascii="Times New Roman" w:hAnsi="Times New Roman"/>
              </w:rPr>
              <w:t>e of</w:t>
            </w:r>
          </w:p>
          <w:p w:rsidR="008D66E5" w:rsidRPr="001C661F" w:rsidRDefault="008D66E5" w:rsidP="002310DD">
            <w:pPr>
              <w:spacing w:before="1" w:line="254" w:lineRule="exact"/>
              <w:ind w:left="102" w:right="97"/>
              <w:rPr>
                <w:rFonts w:ascii="Times New Roman" w:hAnsi="Times New Roman"/>
              </w:rPr>
            </w:pPr>
            <w:r w:rsidRPr="001C661F">
              <w:rPr>
                <w:rFonts w:ascii="Times New Roman" w:hAnsi="Times New Roman"/>
              </w:rPr>
              <w:t>Buildings. Sa</w:t>
            </w:r>
            <w:r w:rsidRPr="001C661F">
              <w:rPr>
                <w:rFonts w:ascii="Times New Roman" w:hAnsi="Times New Roman"/>
                <w:spacing w:val="-2"/>
              </w:rPr>
              <w:t>n</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on, Wa</w:t>
            </w:r>
            <w:r w:rsidRPr="001C661F">
              <w:rPr>
                <w:rFonts w:ascii="Times New Roman" w:hAnsi="Times New Roman"/>
                <w:spacing w:val="-1"/>
              </w:rPr>
              <w:t>t</w:t>
            </w:r>
            <w:r w:rsidRPr="001C661F">
              <w:rPr>
                <w:rFonts w:ascii="Times New Roman" w:hAnsi="Times New Roman"/>
              </w:rPr>
              <w:t>e</w:t>
            </w:r>
            <w:r w:rsidRPr="001C661F">
              <w:rPr>
                <w:rFonts w:ascii="Times New Roman" w:hAnsi="Times New Roman"/>
                <w:spacing w:val="1"/>
              </w:rPr>
              <w:t>r</w:t>
            </w:r>
            <w:r w:rsidRPr="001C661F">
              <w:rPr>
                <w:rFonts w:ascii="Times New Roman" w:hAnsi="Times New Roman"/>
              </w:rPr>
              <w:t xml:space="preserve">, </w:t>
            </w:r>
            <w:r w:rsidRPr="001C661F">
              <w:rPr>
                <w:rFonts w:ascii="Times New Roman" w:hAnsi="Times New Roman"/>
                <w:spacing w:val="-3"/>
              </w:rPr>
              <w:t>E</w:t>
            </w:r>
            <w:r w:rsidRPr="001C661F">
              <w:rPr>
                <w:rFonts w:ascii="Times New Roman" w:hAnsi="Times New Roman"/>
                <w:spacing w:val="1"/>
              </w:rPr>
              <w:t>l</w:t>
            </w:r>
            <w:r w:rsidRPr="001C661F">
              <w:rPr>
                <w:rFonts w:ascii="Times New Roman" w:hAnsi="Times New Roman"/>
              </w:rPr>
              <w:t>e</w:t>
            </w:r>
            <w:r w:rsidRPr="001C661F">
              <w:rPr>
                <w:rFonts w:ascii="Times New Roman" w:hAnsi="Times New Roman"/>
                <w:spacing w:val="-2"/>
              </w:rPr>
              <w:t>c</w:t>
            </w:r>
            <w:r w:rsidRPr="001C661F">
              <w:rPr>
                <w:rFonts w:ascii="Times New Roman" w:hAnsi="Times New Roman"/>
                <w:spacing w:val="1"/>
              </w:rPr>
              <w:t>t</w:t>
            </w:r>
            <w:r w:rsidRPr="001C661F">
              <w:rPr>
                <w:rFonts w:ascii="Times New Roman" w:hAnsi="Times New Roman"/>
                <w:spacing w:val="-2"/>
              </w:rPr>
              <w:t>r</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spacing w:val="1"/>
              </w:rPr>
              <w:t>it</w:t>
            </w:r>
            <w:r w:rsidRPr="001C661F">
              <w:rPr>
                <w:rFonts w:ascii="Times New Roman" w:hAnsi="Times New Roman"/>
                <w:spacing w:val="-2"/>
              </w:rPr>
              <w:t>y</w:t>
            </w:r>
            <w:r w:rsidRPr="001C661F">
              <w:rPr>
                <w:rFonts w:ascii="Times New Roman" w:hAnsi="Times New Roman"/>
              </w:rPr>
              <w:t>,</w:t>
            </w:r>
          </w:p>
          <w:p w:rsidR="008D66E5" w:rsidRPr="001C661F" w:rsidRDefault="008D66E5" w:rsidP="002310DD">
            <w:pPr>
              <w:spacing w:line="249" w:lineRule="exact"/>
              <w:ind w:left="102"/>
              <w:rPr>
                <w:rFonts w:ascii="Times New Roman" w:hAnsi="Times New Roman"/>
                <w:sz w:val="24"/>
                <w:szCs w:val="24"/>
              </w:rPr>
            </w:pPr>
            <w:r w:rsidRPr="001C661F">
              <w:rPr>
                <w:rFonts w:ascii="Times New Roman" w:hAnsi="Times New Roman"/>
                <w:spacing w:val="1"/>
              </w:rPr>
              <w:t>l</w:t>
            </w:r>
            <w:r w:rsidRPr="001C661F">
              <w:rPr>
                <w:rFonts w:ascii="Times New Roman" w:hAnsi="Times New Roman"/>
              </w:rPr>
              <w:t>aun</w:t>
            </w:r>
            <w:r w:rsidRPr="001C661F">
              <w:rPr>
                <w:rFonts w:ascii="Times New Roman" w:hAnsi="Times New Roman"/>
                <w:spacing w:val="-2"/>
              </w:rPr>
              <w:t>d</w:t>
            </w:r>
            <w:r w:rsidRPr="001C661F">
              <w:rPr>
                <w:rFonts w:ascii="Times New Roman" w:hAnsi="Times New Roman"/>
                <w:spacing w:val="1"/>
              </w:rPr>
              <w:t>r</w:t>
            </w:r>
            <w:r w:rsidRPr="001C661F">
              <w:rPr>
                <w:rFonts w:ascii="Times New Roman" w:hAnsi="Times New Roman"/>
                <w:spacing w:val="-2"/>
              </w:rPr>
              <w:t>y</w:t>
            </w:r>
            <w:r w:rsidRPr="001C661F">
              <w:rPr>
                <w:rFonts w:ascii="Times New Roman" w:hAnsi="Times New Roman"/>
              </w:rPr>
              <w:t xml:space="preserve">, </w:t>
            </w:r>
            <w:r w:rsidRPr="001C661F">
              <w:rPr>
                <w:rFonts w:ascii="Times New Roman" w:hAnsi="Times New Roman"/>
                <w:spacing w:val="-2"/>
              </w:rPr>
              <w:t>k</w:t>
            </w:r>
            <w:r w:rsidRPr="001C661F">
              <w:rPr>
                <w:rFonts w:ascii="Times New Roman" w:hAnsi="Times New Roman"/>
                <w:spacing w:val="1"/>
              </w:rPr>
              <w:t>it</w:t>
            </w:r>
            <w:r w:rsidRPr="001C661F">
              <w:rPr>
                <w:rFonts w:ascii="Times New Roman" w:hAnsi="Times New Roman"/>
              </w:rPr>
              <w:t>chen</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 xml:space="preserve">24 </w:t>
            </w:r>
            <w:r w:rsidRPr="001C661F">
              <w:rPr>
                <w:rFonts w:ascii="Times New Roman" w:hAnsi="Times New Roman"/>
                <w:spacing w:val="5"/>
              </w:rPr>
              <w:t xml:space="preserve"> </w:t>
            </w:r>
            <w:r w:rsidRPr="001C661F">
              <w:rPr>
                <w:rFonts w:ascii="Times New Roman" w:hAnsi="Times New Roman"/>
              </w:rPr>
              <w:t xml:space="preserve">x </w:t>
            </w:r>
            <w:r w:rsidRPr="001C661F">
              <w:rPr>
                <w:rFonts w:ascii="Times New Roman" w:hAnsi="Times New Roman"/>
                <w:spacing w:val="15"/>
              </w:rPr>
              <w:t xml:space="preserve"> </w:t>
            </w:r>
            <w:r w:rsidRPr="001C661F">
              <w:rPr>
                <w:rFonts w:ascii="Times New Roman" w:hAnsi="Times New Roman"/>
              </w:rPr>
              <w:t xml:space="preserve">7 </w:t>
            </w:r>
            <w:r w:rsidRPr="001C661F">
              <w:rPr>
                <w:rFonts w:ascii="Times New Roman" w:hAnsi="Times New Roman"/>
                <w:spacing w:val="15"/>
              </w:rPr>
              <w:t xml:space="preserve"> </w:t>
            </w:r>
            <w:r w:rsidRPr="001C661F">
              <w:rPr>
                <w:rFonts w:ascii="Times New Roman" w:hAnsi="Times New Roman"/>
                <w:spacing w:val="-4"/>
              </w:rPr>
              <w:t>m</w:t>
            </w:r>
            <w:r w:rsidRPr="001C661F">
              <w:rPr>
                <w:rFonts w:ascii="Times New Roman" w:hAnsi="Times New Roman"/>
              </w:rPr>
              <w:t>a</w:t>
            </w:r>
            <w:r w:rsidRPr="001C661F">
              <w:rPr>
                <w:rFonts w:ascii="Times New Roman" w:hAnsi="Times New Roman"/>
                <w:spacing w:val="1"/>
              </w:rPr>
              <w:t>i</w:t>
            </w:r>
            <w:r w:rsidRPr="001C661F">
              <w:rPr>
                <w:rFonts w:ascii="Times New Roman" w:hAnsi="Times New Roman"/>
              </w:rPr>
              <w:t>n</w:t>
            </w:r>
            <w:r w:rsidRPr="001C661F">
              <w:rPr>
                <w:rFonts w:ascii="Times New Roman" w:hAnsi="Times New Roman"/>
                <w:spacing w:val="1"/>
              </w:rPr>
              <w:t>t</w:t>
            </w:r>
            <w:r w:rsidRPr="001C661F">
              <w:rPr>
                <w:rFonts w:ascii="Times New Roman" w:hAnsi="Times New Roman"/>
              </w:rPr>
              <w:t>ena</w:t>
            </w:r>
            <w:r w:rsidRPr="001C661F">
              <w:rPr>
                <w:rFonts w:ascii="Times New Roman" w:hAnsi="Times New Roman"/>
                <w:spacing w:val="-2"/>
              </w:rPr>
              <w:t>n</w:t>
            </w:r>
            <w:r w:rsidRPr="001C661F">
              <w:rPr>
                <w:rFonts w:ascii="Times New Roman" w:hAnsi="Times New Roman"/>
              </w:rPr>
              <w:t xml:space="preserve">ce </w:t>
            </w:r>
            <w:r w:rsidRPr="001C661F">
              <w:rPr>
                <w:rFonts w:ascii="Times New Roman" w:hAnsi="Times New Roman"/>
                <w:spacing w:val="15"/>
              </w:rPr>
              <w:t xml:space="preserve"> </w:t>
            </w:r>
            <w:r w:rsidRPr="001C661F">
              <w:rPr>
                <w:rFonts w:ascii="Times New Roman" w:hAnsi="Times New Roman"/>
              </w:rPr>
              <w:t>a</w:t>
            </w:r>
            <w:r w:rsidRPr="001C661F">
              <w:rPr>
                <w:rFonts w:ascii="Times New Roman" w:hAnsi="Times New Roman"/>
                <w:spacing w:val="-2"/>
              </w:rPr>
              <w:t>n</w:t>
            </w:r>
            <w:r w:rsidRPr="001C661F">
              <w:rPr>
                <w:rFonts w:ascii="Times New Roman" w:hAnsi="Times New Roman"/>
              </w:rPr>
              <w:t xml:space="preserve">d </w:t>
            </w:r>
            <w:r w:rsidRPr="001C661F">
              <w:rPr>
                <w:rFonts w:ascii="Times New Roman" w:hAnsi="Times New Roman"/>
                <w:spacing w:val="12"/>
              </w:rPr>
              <w:t xml:space="preserve"> </w:t>
            </w:r>
            <w:r w:rsidRPr="001C661F">
              <w:rPr>
                <w:rFonts w:ascii="Times New Roman" w:hAnsi="Times New Roman"/>
                <w:spacing w:val="1"/>
              </w:rPr>
              <w:t>r</w:t>
            </w:r>
            <w:r w:rsidRPr="001C661F">
              <w:rPr>
                <w:rFonts w:ascii="Times New Roman" w:hAnsi="Times New Roman"/>
              </w:rPr>
              <w:t xml:space="preserve">ound </w:t>
            </w:r>
            <w:r w:rsidRPr="001C661F">
              <w:rPr>
                <w:rFonts w:ascii="Times New Roman" w:hAnsi="Times New Roman"/>
                <w:spacing w:val="15"/>
              </w:rPr>
              <w:t xml:space="preserve"> </w:t>
            </w:r>
            <w:r w:rsidRPr="001C661F">
              <w:rPr>
                <w:rFonts w:ascii="Times New Roman" w:hAnsi="Times New Roman"/>
                <w:spacing w:val="-1"/>
              </w:rPr>
              <w:t>t</w:t>
            </w:r>
            <w:r w:rsidRPr="001C661F">
              <w:rPr>
                <w:rFonts w:ascii="Times New Roman" w:hAnsi="Times New Roman"/>
              </w:rPr>
              <w:t xml:space="preserve">he </w:t>
            </w:r>
            <w:r w:rsidRPr="001C661F">
              <w:rPr>
                <w:rFonts w:ascii="Times New Roman" w:hAnsi="Times New Roman"/>
                <w:spacing w:val="15"/>
              </w:rPr>
              <w:t xml:space="preserve"> </w:t>
            </w:r>
            <w:r w:rsidRPr="001C661F">
              <w:rPr>
                <w:rFonts w:ascii="Times New Roman" w:hAnsi="Times New Roman"/>
                <w:spacing w:val="-2"/>
              </w:rPr>
              <w:t>c</w:t>
            </w:r>
            <w:r w:rsidRPr="001C661F">
              <w:rPr>
                <w:rFonts w:ascii="Times New Roman" w:hAnsi="Times New Roman"/>
                <w:spacing w:val="1"/>
              </w:rPr>
              <w:t>l</w:t>
            </w:r>
            <w:r w:rsidRPr="001C661F">
              <w:rPr>
                <w:rFonts w:ascii="Times New Roman" w:hAnsi="Times New Roman"/>
              </w:rPr>
              <w:t xml:space="preserve">ock </w:t>
            </w:r>
            <w:r w:rsidRPr="001C661F">
              <w:rPr>
                <w:rFonts w:ascii="Times New Roman" w:hAnsi="Times New Roman"/>
                <w:spacing w:val="13"/>
              </w:rPr>
              <w:t xml:space="preserve"> </w:t>
            </w:r>
            <w:r w:rsidRPr="001C661F">
              <w:rPr>
                <w:rFonts w:ascii="Times New Roman" w:hAnsi="Times New Roman"/>
              </w:rPr>
              <w:t>p</w:t>
            </w:r>
            <w:r w:rsidRPr="001C661F">
              <w:rPr>
                <w:rFonts w:ascii="Times New Roman" w:hAnsi="Times New Roman"/>
                <w:spacing w:val="1"/>
              </w:rPr>
              <w:t>l</w:t>
            </w:r>
            <w:r w:rsidRPr="001C661F">
              <w:rPr>
                <w:rFonts w:ascii="Times New Roman" w:hAnsi="Times New Roman"/>
              </w:rPr>
              <w:t>u</w:t>
            </w:r>
            <w:r w:rsidRPr="001C661F">
              <w:rPr>
                <w:rFonts w:ascii="Times New Roman" w:hAnsi="Times New Roman"/>
                <w:spacing w:val="1"/>
              </w:rPr>
              <w:t>m</w:t>
            </w:r>
            <w:r w:rsidRPr="001C661F">
              <w:rPr>
                <w:rFonts w:ascii="Times New Roman" w:hAnsi="Times New Roman"/>
              </w:rPr>
              <w:t>b</w:t>
            </w:r>
            <w:r w:rsidRPr="001C661F">
              <w:rPr>
                <w:rFonts w:ascii="Times New Roman" w:hAnsi="Times New Roman"/>
                <w:spacing w:val="1"/>
              </w:rPr>
              <w:t>i</w:t>
            </w:r>
            <w:r w:rsidRPr="001C661F">
              <w:rPr>
                <w:rFonts w:ascii="Times New Roman" w:hAnsi="Times New Roman"/>
              </w:rPr>
              <w:t>n</w:t>
            </w:r>
            <w:r w:rsidRPr="001C661F">
              <w:rPr>
                <w:rFonts w:ascii="Times New Roman" w:hAnsi="Times New Roman"/>
                <w:spacing w:val="-2"/>
              </w:rPr>
              <w:t>g</w:t>
            </w:r>
            <w:r w:rsidRPr="001C661F">
              <w:rPr>
                <w:rFonts w:ascii="Times New Roman" w:hAnsi="Times New Roman"/>
              </w:rPr>
              <w:t>,</w:t>
            </w:r>
          </w:p>
          <w:p w:rsidR="008D66E5" w:rsidRPr="001C661F" w:rsidRDefault="008D66E5" w:rsidP="002310DD">
            <w:pPr>
              <w:spacing w:before="1" w:line="254" w:lineRule="exact"/>
              <w:ind w:left="102" w:right="67"/>
              <w:rPr>
                <w:rFonts w:ascii="Times New Roman" w:hAnsi="Times New Roman"/>
              </w:rPr>
            </w:pPr>
            <w:r w:rsidRPr="001C661F">
              <w:rPr>
                <w:rFonts w:ascii="Times New Roman" w:hAnsi="Times New Roman"/>
              </w:rPr>
              <w:t>e</w:t>
            </w:r>
            <w:r w:rsidRPr="001C661F">
              <w:rPr>
                <w:rFonts w:ascii="Times New Roman" w:hAnsi="Times New Roman"/>
                <w:spacing w:val="1"/>
              </w:rPr>
              <w:t>l</w:t>
            </w:r>
            <w:r w:rsidRPr="001C661F">
              <w:rPr>
                <w:rFonts w:ascii="Times New Roman" w:hAnsi="Times New Roman"/>
              </w:rPr>
              <w:t>e</w:t>
            </w:r>
            <w:r w:rsidRPr="001C661F">
              <w:rPr>
                <w:rFonts w:ascii="Times New Roman" w:hAnsi="Times New Roman"/>
                <w:spacing w:val="-2"/>
              </w:rPr>
              <w:t>c</w:t>
            </w:r>
            <w:r w:rsidRPr="001C661F">
              <w:rPr>
                <w:rFonts w:ascii="Times New Roman" w:hAnsi="Times New Roman"/>
                <w:spacing w:val="1"/>
              </w:rPr>
              <w:t>t</w:t>
            </w:r>
            <w:r w:rsidRPr="001C661F">
              <w:rPr>
                <w:rFonts w:ascii="Times New Roman" w:hAnsi="Times New Roman"/>
                <w:spacing w:val="-2"/>
              </w:rPr>
              <w:t>r</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rPr>
              <w:t>a</w:t>
            </w:r>
            <w:r w:rsidRPr="001C661F">
              <w:rPr>
                <w:rFonts w:ascii="Times New Roman" w:hAnsi="Times New Roman"/>
                <w:spacing w:val="1"/>
              </w:rPr>
              <w:t>l</w:t>
            </w:r>
            <w:r w:rsidRPr="001C661F">
              <w:rPr>
                <w:rFonts w:ascii="Times New Roman" w:hAnsi="Times New Roman"/>
              </w:rPr>
              <w:t>,</w:t>
            </w:r>
            <w:r w:rsidRPr="001C661F">
              <w:rPr>
                <w:rFonts w:ascii="Times New Roman" w:hAnsi="Times New Roman"/>
                <w:spacing w:val="17"/>
              </w:rPr>
              <w:t xml:space="preserve"> </w:t>
            </w:r>
            <w:r w:rsidRPr="001C661F">
              <w:rPr>
                <w:rFonts w:ascii="Times New Roman" w:hAnsi="Times New Roman"/>
              </w:rPr>
              <w:t>c</w:t>
            </w:r>
            <w:r w:rsidRPr="001C661F">
              <w:rPr>
                <w:rFonts w:ascii="Times New Roman" w:hAnsi="Times New Roman"/>
                <w:spacing w:val="-2"/>
              </w:rPr>
              <w:t>a</w:t>
            </w:r>
            <w:r w:rsidRPr="001C661F">
              <w:rPr>
                <w:rFonts w:ascii="Times New Roman" w:hAnsi="Times New Roman"/>
                <w:spacing w:val="1"/>
              </w:rPr>
              <w:t>r</w:t>
            </w:r>
            <w:r w:rsidRPr="001C661F">
              <w:rPr>
                <w:rFonts w:ascii="Times New Roman" w:hAnsi="Times New Roman"/>
              </w:rPr>
              <w:t>pe</w:t>
            </w:r>
            <w:r w:rsidRPr="001C661F">
              <w:rPr>
                <w:rFonts w:ascii="Times New Roman" w:hAnsi="Times New Roman"/>
                <w:spacing w:val="-2"/>
              </w:rPr>
              <w:t>n</w:t>
            </w:r>
            <w:r w:rsidRPr="001C661F">
              <w:rPr>
                <w:rFonts w:ascii="Times New Roman" w:hAnsi="Times New Roman"/>
                <w:spacing w:val="1"/>
              </w:rPr>
              <w:t>tr</w:t>
            </w:r>
            <w:r w:rsidRPr="001C661F">
              <w:rPr>
                <w:rFonts w:ascii="Times New Roman" w:hAnsi="Times New Roman"/>
              </w:rPr>
              <w:t>y</w:t>
            </w:r>
            <w:r w:rsidRPr="001C661F">
              <w:rPr>
                <w:rFonts w:ascii="Times New Roman" w:hAnsi="Times New Roman"/>
                <w:spacing w:val="17"/>
              </w:rPr>
              <w:t xml:space="preserve"> </w:t>
            </w:r>
            <w:r w:rsidRPr="001C661F">
              <w:rPr>
                <w:rFonts w:ascii="Times New Roman" w:hAnsi="Times New Roman"/>
                <w:spacing w:val="-2"/>
              </w:rPr>
              <w:t>s</w:t>
            </w:r>
            <w:r w:rsidRPr="001C661F">
              <w:rPr>
                <w:rFonts w:ascii="Times New Roman" w:hAnsi="Times New Roman"/>
              </w:rPr>
              <w:t>e</w:t>
            </w:r>
            <w:r w:rsidRPr="001C661F">
              <w:rPr>
                <w:rFonts w:ascii="Times New Roman" w:hAnsi="Times New Roman"/>
                <w:spacing w:val="1"/>
              </w:rPr>
              <w:t>r</w:t>
            </w:r>
            <w:r w:rsidRPr="001C661F">
              <w:rPr>
                <w:rFonts w:ascii="Times New Roman" w:hAnsi="Times New Roman"/>
                <w:spacing w:val="-2"/>
              </w:rPr>
              <w:t>v</w:t>
            </w:r>
            <w:r w:rsidRPr="001C661F">
              <w:rPr>
                <w:rFonts w:ascii="Times New Roman" w:hAnsi="Times New Roman"/>
                <w:spacing w:val="1"/>
              </w:rPr>
              <w:t>i</w:t>
            </w:r>
            <w:r w:rsidRPr="001C661F">
              <w:rPr>
                <w:rFonts w:ascii="Times New Roman" w:hAnsi="Times New Roman"/>
                <w:spacing w:val="-2"/>
              </w:rPr>
              <w:t>c</w:t>
            </w:r>
            <w:r w:rsidRPr="001C661F">
              <w:rPr>
                <w:rFonts w:ascii="Times New Roman" w:hAnsi="Times New Roman"/>
              </w:rPr>
              <w:t>e</w:t>
            </w:r>
            <w:r w:rsidRPr="001C661F">
              <w:rPr>
                <w:rFonts w:ascii="Times New Roman" w:hAnsi="Times New Roman"/>
                <w:spacing w:val="1"/>
              </w:rPr>
              <w:t>s</w:t>
            </w:r>
            <w:r w:rsidRPr="001C661F">
              <w:rPr>
                <w:rFonts w:ascii="Times New Roman" w:hAnsi="Times New Roman"/>
              </w:rPr>
              <w:t>,</w:t>
            </w:r>
            <w:r w:rsidRPr="001C661F">
              <w:rPr>
                <w:rFonts w:ascii="Times New Roman" w:hAnsi="Times New Roman"/>
                <w:spacing w:val="19"/>
              </w:rPr>
              <w:t xml:space="preserve"> </w:t>
            </w:r>
            <w:r w:rsidRPr="001C661F">
              <w:rPr>
                <w:rFonts w:ascii="Times New Roman" w:hAnsi="Times New Roman"/>
              </w:rPr>
              <w:t>po</w:t>
            </w:r>
            <w:r w:rsidRPr="001C661F">
              <w:rPr>
                <w:rFonts w:ascii="Times New Roman" w:hAnsi="Times New Roman"/>
                <w:spacing w:val="-3"/>
              </w:rPr>
              <w:t>w</w:t>
            </w:r>
            <w:r w:rsidRPr="001C661F">
              <w:rPr>
                <w:rFonts w:ascii="Times New Roman" w:hAnsi="Times New Roman"/>
              </w:rPr>
              <w:t>er</w:t>
            </w:r>
            <w:r w:rsidRPr="001C661F">
              <w:rPr>
                <w:rFonts w:ascii="Times New Roman" w:hAnsi="Times New Roman"/>
                <w:spacing w:val="18"/>
              </w:rPr>
              <w:t xml:space="preserve"> </w:t>
            </w:r>
            <w:r w:rsidRPr="001C661F">
              <w:rPr>
                <w:rFonts w:ascii="Times New Roman" w:hAnsi="Times New Roman"/>
              </w:rPr>
              <w:t>bac</w:t>
            </w:r>
            <w:r w:rsidRPr="001C661F">
              <w:rPr>
                <w:rFonts w:ascii="Times New Roman" w:hAnsi="Times New Roman"/>
                <w:spacing w:val="-2"/>
              </w:rPr>
              <w:t>k</w:t>
            </w:r>
            <w:r w:rsidRPr="001C661F">
              <w:rPr>
                <w:rFonts w:ascii="Times New Roman" w:hAnsi="Times New Roman"/>
              </w:rPr>
              <w:t>up,</w:t>
            </w:r>
            <w:r w:rsidRPr="001C661F">
              <w:rPr>
                <w:rFonts w:ascii="Times New Roman" w:hAnsi="Times New Roman"/>
                <w:spacing w:val="17"/>
              </w:rPr>
              <w:t xml:space="preserve"> </w:t>
            </w:r>
            <w:r w:rsidRPr="001C661F">
              <w:rPr>
                <w:rFonts w:ascii="Times New Roman" w:hAnsi="Times New Roman"/>
              </w:rPr>
              <w:t>c</w:t>
            </w:r>
            <w:r w:rsidRPr="001C661F">
              <w:rPr>
                <w:rFonts w:ascii="Times New Roman" w:hAnsi="Times New Roman"/>
                <w:spacing w:val="1"/>
              </w:rPr>
              <w:t>l</w:t>
            </w:r>
            <w:r w:rsidRPr="001C661F">
              <w:rPr>
                <w:rFonts w:ascii="Times New Roman" w:hAnsi="Times New Roman"/>
                <w:spacing w:val="-2"/>
              </w:rPr>
              <w:t>e</w:t>
            </w:r>
            <w:r w:rsidRPr="001C661F">
              <w:rPr>
                <w:rFonts w:ascii="Times New Roman" w:hAnsi="Times New Roman"/>
              </w:rPr>
              <w:t>an</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spacing w:val="-2"/>
              </w:rPr>
              <w:t>n</w:t>
            </w:r>
            <w:r w:rsidRPr="001C661F">
              <w:rPr>
                <w:rFonts w:ascii="Times New Roman" w:hAnsi="Times New Roman"/>
              </w:rPr>
              <w:t>e</w:t>
            </w:r>
            <w:r w:rsidRPr="001C661F">
              <w:rPr>
                <w:rFonts w:ascii="Times New Roman" w:hAnsi="Times New Roman"/>
                <w:spacing w:val="1"/>
              </w:rPr>
              <w:t>s</w:t>
            </w:r>
            <w:r w:rsidRPr="001C661F">
              <w:rPr>
                <w:rFonts w:ascii="Times New Roman" w:hAnsi="Times New Roman"/>
              </w:rPr>
              <w:t xml:space="preserve">s and  </w:t>
            </w:r>
            <w:r w:rsidRPr="001C661F">
              <w:rPr>
                <w:rFonts w:ascii="Times New Roman" w:hAnsi="Times New Roman"/>
                <w:spacing w:val="3"/>
              </w:rPr>
              <w:t xml:space="preserve"> </w:t>
            </w:r>
            <w:r w:rsidRPr="001C661F">
              <w:rPr>
                <w:rFonts w:ascii="Times New Roman" w:hAnsi="Times New Roman"/>
              </w:rPr>
              <w:t>s</w:t>
            </w:r>
            <w:r w:rsidRPr="001C661F">
              <w:rPr>
                <w:rFonts w:ascii="Times New Roman" w:hAnsi="Times New Roman"/>
                <w:spacing w:val="1"/>
              </w:rPr>
              <w:t>a</w:t>
            </w:r>
            <w:r w:rsidRPr="001C661F">
              <w:rPr>
                <w:rFonts w:ascii="Times New Roman" w:hAnsi="Times New Roman"/>
                <w:spacing w:val="-2"/>
              </w:rPr>
              <w:t>n</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 xml:space="preserve">on  </w:t>
            </w:r>
            <w:r w:rsidRPr="001C661F">
              <w:rPr>
                <w:rFonts w:ascii="Times New Roman" w:hAnsi="Times New Roman"/>
                <w:spacing w:val="3"/>
              </w:rPr>
              <w:t xml:space="preserve"> </w:t>
            </w:r>
            <w:r w:rsidRPr="001C661F">
              <w:rPr>
                <w:rFonts w:ascii="Times New Roman" w:hAnsi="Times New Roman"/>
                <w:spacing w:val="-1"/>
              </w:rPr>
              <w:t>i</w:t>
            </w:r>
            <w:r w:rsidRPr="001C661F">
              <w:rPr>
                <w:rFonts w:ascii="Times New Roman" w:hAnsi="Times New Roman"/>
              </w:rPr>
              <w:t xml:space="preserve">n  </w:t>
            </w:r>
            <w:r w:rsidRPr="001C661F">
              <w:rPr>
                <w:rFonts w:ascii="Times New Roman" w:hAnsi="Times New Roman"/>
                <w:spacing w:val="3"/>
              </w:rPr>
              <w:t xml:space="preserve"> </w:t>
            </w:r>
            <w:r w:rsidRPr="001C661F">
              <w:rPr>
                <w:rFonts w:ascii="Times New Roman" w:hAnsi="Times New Roman"/>
              </w:rPr>
              <w:t xml:space="preserve">PH  </w:t>
            </w:r>
            <w:r w:rsidRPr="001C661F">
              <w:rPr>
                <w:rFonts w:ascii="Times New Roman" w:hAnsi="Times New Roman"/>
                <w:spacing w:val="1"/>
              </w:rPr>
              <w:t xml:space="preserve"> </w:t>
            </w:r>
            <w:r w:rsidRPr="001C661F">
              <w:rPr>
                <w:rFonts w:ascii="Times New Roman" w:hAnsi="Times New Roman"/>
                <w:spacing w:val="-2"/>
              </w:rPr>
              <w:t>f</w:t>
            </w:r>
            <w:r w:rsidRPr="001C661F">
              <w:rPr>
                <w:rFonts w:ascii="Times New Roman" w:hAnsi="Times New Roman"/>
              </w:rPr>
              <w:t>ac</w:t>
            </w:r>
            <w:r w:rsidRPr="001C661F">
              <w:rPr>
                <w:rFonts w:ascii="Times New Roman" w:hAnsi="Times New Roman"/>
                <w:spacing w:val="-1"/>
              </w:rPr>
              <w:t>i</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e</w:t>
            </w:r>
            <w:r w:rsidRPr="001C661F">
              <w:rPr>
                <w:rFonts w:ascii="Times New Roman" w:hAnsi="Times New Roman"/>
                <w:spacing w:val="1"/>
              </w:rPr>
              <w:t>s</w:t>
            </w:r>
            <w:r w:rsidRPr="001C661F">
              <w:rPr>
                <w:rFonts w:ascii="Times New Roman" w:hAnsi="Times New Roman"/>
              </w:rPr>
              <w:t xml:space="preserve">,  </w:t>
            </w:r>
            <w:r w:rsidRPr="001C661F">
              <w:rPr>
                <w:rFonts w:ascii="Times New Roman" w:hAnsi="Times New Roman"/>
                <w:spacing w:val="3"/>
              </w:rPr>
              <w:t xml:space="preserve"> </w:t>
            </w:r>
            <w:r w:rsidRPr="001C661F">
              <w:rPr>
                <w:rFonts w:ascii="Times New Roman" w:hAnsi="Times New Roman"/>
              </w:rPr>
              <w:t>up</w:t>
            </w:r>
            <w:r w:rsidRPr="001C661F">
              <w:rPr>
                <w:rFonts w:ascii="Times New Roman" w:hAnsi="Times New Roman"/>
                <w:spacing w:val="-2"/>
              </w:rPr>
              <w:t>k</w:t>
            </w:r>
            <w:r w:rsidRPr="001C661F">
              <w:rPr>
                <w:rFonts w:ascii="Times New Roman" w:hAnsi="Times New Roman"/>
              </w:rPr>
              <w:t xml:space="preserve">eep  </w:t>
            </w:r>
            <w:r w:rsidRPr="001C661F">
              <w:rPr>
                <w:rFonts w:ascii="Times New Roman" w:hAnsi="Times New Roman"/>
                <w:spacing w:val="3"/>
              </w:rPr>
              <w:t xml:space="preserve"> </w:t>
            </w:r>
            <w:r w:rsidRPr="001C661F">
              <w:rPr>
                <w:rFonts w:ascii="Times New Roman" w:hAnsi="Times New Roman"/>
                <w:spacing w:val="-2"/>
              </w:rPr>
              <w:t>o</w:t>
            </w:r>
            <w:r w:rsidRPr="001C661F">
              <w:rPr>
                <w:rFonts w:ascii="Times New Roman" w:hAnsi="Times New Roman"/>
              </w:rPr>
              <w:t xml:space="preserve">f  </w:t>
            </w:r>
            <w:r w:rsidRPr="001C661F">
              <w:rPr>
                <w:rFonts w:ascii="Times New Roman" w:hAnsi="Times New Roman"/>
                <w:spacing w:val="3"/>
              </w:rPr>
              <w:t xml:space="preserve"> </w:t>
            </w:r>
            <w:r w:rsidRPr="001C661F">
              <w:rPr>
                <w:rFonts w:ascii="Times New Roman" w:hAnsi="Times New Roman"/>
                <w:spacing w:val="1"/>
              </w:rPr>
              <w:t>t</w:t>
            </w:r>
            <w:r w:rsidRPr="001C661F">
              <w:rPr>
                <w:rFonts w:ascii="Times New Roman" w:hAnsi="Times New Roman"/>
                <w:spacing w:val="-2"/>
              </w:rPr>
              <w:t>o</w:t>
            </w:r>
            <w:r w:rsidRPr="001C661F">
              <w:rPr>
                <w:rFonts w:ascii="Times New Roman" w:hAnsi="Times New Roman"/>
                <w:spacing w:val="1"/>
              </w:rPr>
              <w:t>i</w:t>
            </w:r>
            <w:r w:rsidRPr="001C661F">
              <w:rPr>
                <w:rFonts w:ascii="Times New Roman" w:hAnsi="Times New Roman"/>
                <w:spacing w:val="-1"/>
              </w:rPr>
              <w:t>l</w:t>
            </w:r>
            <w:r w:rsidRPr="001C661F">
              <w:rPr>
                <w:rFonts w:ascii="Times New Roman" w:hAnsi="Times New Roman"/>
                <w:spacing w:val="-2"/>
              </w:rPr>
              <w:t>e</w:t>
            </w:r>
            <w:r w:rsidRPr="001C661F">
              <w:rPr>
                <w:rFonts w:ascii="Times New Roman" w:hAnsi="Times New Roman"/>
                <w:spacing w:val="1"/>
              </w:rPr>
              <w:t>t</w:t>
            </w:r>
            <w:r w:rsidRPr="001C661F">
              <w:rPr>
                <w:rFonts w:ascii="Times New Roman" w:hAnsi="Times New Roman"/>
              </w:rPr>
              <w:t>s,</w:t>
            </w:r>
          </w:p>
          <w:p w:rsidR="008D66E5" w:rsidRPr="001C661F" w:rsidRDefault="008D66E5" w:rsidP="002310DD">
            <w:pPr>
              <w:spacing w:line="249" w:lineRule="exact"/>
              <w:ind w:left="102"/>
              <w:rPr>
                <w:rFonts w:ascii="Times New Roman" w:hAnsi="Times New Roman"/>
                <w:sz w:val="24"/>
                <w:szCs w:val="24"/>
              </w:rPr>
            </w:pPr>
            <w:r w:rsidRPr="001C661F">
              <w:rPr>
                <w:rFonts w:ascii="Times New Roman" w:hAnsi="Times New Roman"/>
              </w:rPr>
              <w:t xml:space="preserve">Electricity, </w:t>
            </w:r>
            <w:r w:rsidRPr="001C661F">
              <w:rPr>
                <w:rFonts w:ascii="Times New Roman" w:hAnsi="Times New Roman"/>
                <w:spacing w:val="-2"/>
              </w:rPr>
              <w:t>c</w:t>
            </w:r>
            <w:r w:rsidRPr="001C661F">
              <w:rPr>
                <w:rFonts w:ascii="Times New Roman" w:hAnsi="Times New Roman"/>
                <w:spacing w:val="1"/>
              </w:rPr>
              <w:t>l</w:t>
            </w:r>
            <w:r w:rsidRPr="001C661F">
              <w:rPr>
                <w:rFonts w:ascii="Times New Roman" w:hAnsi="Times New Roman"/>
              </w:rPr>
              <w:t>ean</w:t>
            </w:r>
            <w:r w:rsidRPr="001C661F">
              <w:rPr>
                <w:rFonts w:ascii="Times New Roman" w:hAnsi="Times New Roman"/>
                <w:spacing w:val="-2"/>
              </w:rPr>
              <w:t xml:space="preserve"> </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rPr>
              <w:t xml:space="preserve">nen, </w:t>
            </w:r>
            <w:r w:rsidRPr="001C661F">
              <w:rPr>
                <w:rFonts w:ascii="Times New Roman" w:hAnsi="Times New Roman"/>
                <w:spacing w:val="-2"/>
              </w:rPr>
              <w:t>d</w:t>
            </w:r>
            <w:r w:rsidRPr="001C661F">
              <w:rPr>
                <w:rFonts w:ascii="Times New Roman" w:hAnsi="Times New Roman"/>
                <w:spacing w:val="1"/>
              </w:rPr>
              <w:t>i</w:t>
            </w:r>
            <w:r w:rsidRPr="001C661F">
              <w:rPr>
                <w:rFonts w:ascii="Times New Roman" w:hAnsi="Times New Roman"/>
                <w:spacing w:val="-2"/>
              </w:rPr>
              <w:t>e</w:t>
            </w:r>
            <w:r w:rsidRPr="001C661F">
              <w:rPr>
                <w:rFonts w:ascii="Times New Roman" w:hAnsi="Times New Roman"/>
              </w:rPr>
              <w:t>t</w:t>
            </w:r>
            <w:r w:rsidRPr="001C661F">
              <w:rPr>
                <w:rFonts w:ascii="Times New Roman" w:hAnsi="Times New Roman"/>
                <w:spacing w:val="-1"/>
              </w:rPr>
              <w:t xml:space="preserve"> </w:t>
            </w:r>
            <w:r w:rsidRPr="001C661F">
              <w:rPr>
                <w:rFonts w:ascii="Times New Roman" w:hAnsi="Times New Roman"/>
                <w:spacing w:val="1"/>
              </w:rPr>
              <w:t>f</w:t>
            </w:r>
            <w:r w:rsidRPr="001C661F">
              <w:rPr>
                <w:rFonts w:ascii="Times New Roman" w:hAnsi="Times New Roman"/>
              </w:rPr>
              <w:t>or</w:t>
            </w:r>
            <w:r w:rsidRPr="001C661F">
              <w:rPr>
                <w:rFonts w:ascii="Times New Roman" w:hAnsi="Times New Roman"/>
                <w:spacing w:val="1"/>
              </w:rPr>
              <w:t xml:space="preserve"> </w:t>
            </w:r>
            <w:r w:rsidRPr="001C661F">
              <w:rPr>
                <w:rFonts w:ascii="Times New Roman" w:hAnsi="Times New Roman"/>
                <w:spacing w:val="-2"/>
              </w:rPr>
              <w:t>p</w:t>
            </w: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rPr>
              <w:t>nant</w:t>
            </w:r>
            <w:r w:rsidRPr="001C661F">
              <w:rPr>
                <w:rFonts w:ascii="Times New Roman" w:hAnsi="Times New Roman"/>
                <w:spacing w:val="-1"/>
              </w:rPr>
              <w:t xml:space="preserve"> w</w:t>
            </w:r>
            <w:r w:rsidRPr="001C661F">
              <w:rPr>
                <w:rFonts w:ascii="Times New Roman" w:hAnsi="Times New Roman"/>
              </w:rPr>
              <w:t>o</w:t>
            </w:r>
            <w:r w:rsidRPr="001C661F">
              <w:rPr>
                <w:rFonts w:ascii="Times New Roman" w:hAnsi="Times New Roman"/>
                <w:spacing w:val="-4"/>
              </w:rPr>
              <w:t>m</w:t>
            </w:r>
            <w:r w:rsidRPr="001C661F">
              <w:rPr>
                <w:rFonts w:ascii="Times New Roman" w:hAnsi="Times New Roman"/>
              </w:rPr>
              <w:t>en.</w:t>
            </w:r>
          </w:p>
        </w:tc>
      </w:tr>
      <w:tr w:rsidR="008D66E5" w:rsidTr="002310DD">
        <w:trPr>
          <w:trHeight w:hRule="exact" w:val="529"/>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8" w:lineRule="exact"/>
              <w:ind w:left="102"/>
              <w:rPr>
                <w:rFonts w:ascii="Times New Roman" w:hAnsi="Times New Roman"/>
                <w:sz w:val="24"/>
                <w:szCs w:val="24"/>
              </w:rPr>
            </w:pPr>
            <w:r w:rsidRPr="001C661F">
              <w:rPr>
                <w:rFonts w:ascii="Times New Roman" w:hAnsi="Times New Roman"/>
              </w:rPr>
              <w:t>7</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8" w:lineRule="exact"/>
              <w:ind w:left="102"/>
              <w:rPr>
                <w:rFonts w:ascii="Times New Roman" w:hAnsi="Times New Roman"/>
                <w:sz w:val="24"/>
                <w:szCs w:val="24"/>
              </w:rPr>
            </w:pPr>
            <w:r w:rsidRPr="001C661F">
              <w:rPr>
                <w:rFonts w:ascii="Times New Roman" w:hAnsi="Times New Roman"/>
                <w:spacing w:val="-1"/>
              </w:rPr>
              <w:t>D</w:t>
            </w:r>
            <w:r w:rsidRPr="001C661F">
              <w:rPr>
                <w:rFonts w:ascii="Times New Roman" w:hAnsi="Times New Roman"/>
                <w:spacing w:val="1"/>
              </w:rPr>
              <w:t>i</w:t>
            </w:r>
            <w:r w:rsidRPr="001C661F">
              <w:rPr>
                <w:rFonts w:ascii="Times New Roman" w:hAnsi="Times New Roman"/>
              </w:rPr>
              <w:t>a</w:t>
            </w:r>
            <w:r w:rsidRPr="001C661F">
              <w:rPr>
                <w:rFonts w:ascii="Times New Roman" w:hAnsi="Times New Roman"/>
                <w:spacing w:val="-2"/>
              </w:rPr>
              <w:t>g</w:t>
            </w:r>
            <w:r w:rsidRPr="001C661F">
              <w:rPr>
                <w:rFonts w:ascii="Times New Roman" w:hAnsi="Times New Roman"/>
              </w:rPr>
              <w:t>nos</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cs</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52" w:lineRule="exact"/>
              <w:ind w:left="102"/>
              <w:rPr>
                <w:rFonts w:ascii="Times New Roman" w:hAnsi="Times New Roman"/>
                <w:sz w:val="24"/>
                <w:szCs w:val="24"/>
              </w:rPr>
            </w:pPr>
            <w:r w:rsidRPr="001C661F">
              <w:rPr>
                <w:rFonts w:ascii="Times New Roman" w:hAnsi="Times New Roman"/>
                <w:spacing w:val="-1"/>
              </w:rPr>
              <w:t>It should be addressed under JSSK Schem</w:t>
            </w:r>
            <w:r w:rsidRPr="001C661F">
              <w:rPr>
                <w:rFonts w:ascii="Times New Roman" w:hAnsi="Times New Roman"/>
              </w:rPr>
              <w:t>e</w:t>
            </w:r>
          </w:p>
        </w:tc>
      </w:tr>
      <w:tr w:rsidR="008D66E5" w:rsidTr="002310DD">
        <w:trPr>
          <w:trHeight w:hRule="exact" w:val="770"/>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8</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Pa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en</w:t>
            </w:r>
            <w:r w:rsidRPr="001C661F">
              <w:rPr>
                <w:rFonts w:ascii="Times New Roman" w:hAnsi="Times New Roman"/>
                <w:spacing w:val="-1"/>
              </w:rPr>
              <w:t>t</w:t>
            </w:r>
            <w:r w:rsidRPr="001C661F">
              <w:rPr>
                <w:rFonts w:ascii="Times New Roman" w:hAnsi="Times New Roman"/>
              </w:rPr>
              <w:t>s</w:t>
            </w:r>
            <w:r w:rsidRPr="001C661F">
              <w:rPr>
                <w:rFonts w:ascii="Times New Roman" w:hAnsi="Times New Roman"/>
                <w:spacing w:val="-2"/>
              </w:rPr>
              <w:t xml:space="preserve"> </w:t>
            </w:r>
            <w:r w:rsidRPr="001C661F">
              <w:rPr>
                <w:rFonts w:ascii="Times New Roman" w:hAnsi="Times New Roman"/>
                <w:spacing w:val="1"/>
              </w:rPr>
              <w:t>f</w:t>
            </w:r>
            <w:r w:rsidRPr="001C661F">
              <w:rPr>
                <w:rFonts w:ascii="Times New Roman" w:hAnsi="Times New Roman"/>
              </w:rPr>
              <w:t>e</w:t>
            </w:r>
            <w:r w:rsidRPr="001C661F">
              <w:rPr>
                <w:rFonts w:ascii="Times New Roman" w:hAnsi="Times New Roman"/>
                <w:spacing w:val="-2"/>
              </w:rPr>
              <w:t>e</w:t>
            </w:r>
            <w:r w:rsidRPr="001C661F">
              <w:rPr>
                <w:rFonts w:ascii="Times New Roman" w:hAnsi="Times New Roman"/>
              </w:rPr>
              <w:t>dback</w:t>
            </w:r>
          </w:p>
          <w:p w:rsidR="008D66E5" w:rsidRPr="001C661F" w:rsidRDefault="008D66E5" w:rsidP="002310DD">
            <w:pPr>
              <w:spacing w:before="5" w:line="252" w:lineRule="exact"/>
              <w:ind w:left="102" w:right="745"/>
              <w:rPr>
                <w:rFonts w:ascii="Times New Roman" w:hAnsi="Times New Roman"/>
                <w:sz w:val="24"/>
                <w:szCs w:val="24"/>
              </w:rPr>
            </w:pPr>
            <w:r w:rsidRPr="001C661F">
              <w:rPr>
                <w:rFonts w:ascii="Times New Roman" w:hAnsi="Times New Roman"/>
              </w:rPr>
              <w:t>and</w:t>
            </w:r>
            <w:r w:rsidRPr="001C661F">
              <w:rPr>
                <w:rFonts w:ascii="Times New Roman" w:hAnsi="Times New Roman"/>
                <w:spacing w:val="-5"/>
              </w:rPr>
              <w:t xml:space="preserve"> </w:t>
            </w:r>
            <w:r w:rsidRPr="001C661F">
              <w:rPr>
                <w:rFonts w:ascii="Times New Roman" w:hAnsi="Times New Roman"/>
                <w:spacing w:val="-2"/>
              </w:rPr>
              <w:t>g</w:t>
            </w:r>
            <w:r w:rsidRPr="001C661F">
              <w:rPr>
                <w:rFonts w:ascii="Times New Roman" w:hAnsi="Times New Roman"/>
                <w:spacing w:val="1"/>
              </w:rPr>
              <w:t>ri</w:t>
            </w:r>
            <w:r w:rsidRPr="001C661F">
              <w:rPr>
                <w:rFonts w:ascii="Times New Roman" w:hAnsi="Times New Roman"/>
              </w:rPr>
              <w:t>e</w:t>
            </w:r>
            <w:r w:rsidRPr="001C661F">
              <w:rPr>
                <w:rFonts w:ascii="Times New Roman" w:hAnsi="Times New Roman"/>
                <w:spacing w:val="-2"/>
              </w:rPr>
              <w:t>v</w:t>
            </w:r>
            <w:r w:rsidRPr="001C661F">
              <w:rPr>
                <w:rFonts w:ascii="Times New Roman" w:hAnsi="Times New Roman"/>
              </w:rPr>
              <w:t xml:space="preserve">ance </w:t>
            </w:r>
            <w:r w:rsidRPr="001C661F">
              <w:rPr>
                <w:rFonts w:ascii="Times New Roman" w:hAnsi="Times New Roman"/>
                <w:spacing w:val="1"/>
              </w:rPr>
              <w:t>r</w:t>
            </w:r>
            <w:r w:rsidRPr="001C661F">
              <w:rPr>
                <w:rFonts w:ascii="Times New Roman" w:hAnsi="Times New Roman"/>
              </w:rPr>
              <w:t>ed</w:t>
            </w: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1"/>
              </w:rPr>
              <w:t>s</w:t>
            </w:r>
            <w:r w:rsidRPr="001C661F">
              <w:rPr>
                <w:rFonts w:ascii="Times New Roman" w:hAnsi="Times New Roman"/>
                <w:spacing w:val="-2"/>
              </w:rPr>
              <w:t>s</w:t>
            </w:r>
            <w:r w:rsidRPr="001C661F">
              <w:rPr>
                <w:rFonts w:ascii="Times New Roman" w:hAnsi="Times New Roman"/>
              </w:rPr>
              <w:t>al</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before="1"/>
              <w:ind w:left="102"/>
              <w:rPr>
                <w:rFonts w:ascii="Times New Roman" w:hAnsi="Times New Roman"/>
                <w:sz w:val="24"/>
                <w:szCs w:val="24"/>
              </w:rPr>
            </w:pPr>
            <w:r w:rsidRPr="001C661F">
              <w:rPr>
                <w:rFonts w:ascii="Times New Roman" w:hAnsi="Times New Roman"/>
              </w:rPr>
              <w:t>Complaint box / Feedback box should be put up in each and every primary health care level</w:t>
            </w:r>
          </w:p>
        </w:tc>
      </w:tr>
      <w:tr w:rsidR="008D66E5" w:rsidTr="002E637E">
        <w:trPr>
          <w:trHeight w:hRule="exact" w:val="2071"/>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9</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Pr</w:t>
            </w:r>
            <w:r w:rsidRPr="001C661F">
              <w:rPr>
                <w:rFonts w:ascii="Times New Roman" w:hAnsi="Times New Roman"/>
                <w:spacing w:val="1"/>
              </w:rPr>
              <w:t>i</w:t>
            </w:r>
            <w:r w:rsidRPr="001C661F">
              <w:rPr>
                <w:rFonts w:ascii="Times New Roman" w:hAnsi="Times New Roman"/>
                <w:spacing w:val="-2"/>
              </w:rPr>
              <w:t>v</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rPr>
              <w:t xml:space="preserve">e </w:t>
            </w:r>
            <w:r w:rsidRPr="001C661F">
              <w:rPr>
                <w:rFonts w:ascii="Times New Roman" w:hAnsi="Times New Roman"/>
                <w:spacing w:val="-2"/>
              </w:rPr>
              <w:t>P</w:t>
            </w:r>
            <w:r w:rsidRPr="001C661F">
              <w:rPr>
                <w:rFonts w:ascii="Times New Roman" w:hAnsi="Times New Roman"/>
              </w:rPr>
              <w:t>ub</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rPr>
              <w:t>c</w:t>
            </w:r>
          </w:p>
          <w:p w:rsidR="008D66E5" w:rsidRPr="001C661F" w:rsidRDefault="008D66E5" w:rsidP="002310DD">
            <w:pPr>
              <w:spacing w:line="252" w:lineRule="exact"/>
              <w:ind w:left="102"/>
              <w:rPr>
                <w:rFonts w:ascii="Times New Roman" w:hAnsi="Times New Roman"/>
              </w:rPr>
            </w:pPr>
            <w:r w:rsidRPr="001C661F">
              <w:rPr>
                <w:rFonts w:ascii="Times New Roman" w:hAnsi="Times New Roman"/>
              </w:rPr>
              <w:t>Pa</w:t>
            </w:r>
            <w:r w:rsidRPr="001C661F">
              <w:rPr>
                <w:rFonts w:ascii="Times New Roman" w:hAnsi="Times New Roman"/>
                <w:spacing w:val="1"/>
              </w:rPr>
              <w:t>rt</w:t>
            </w:r>
            <w:r w:rsidRPr="001C661F">
              <w:rPr>
                <w:rFonts w:ascii="Times New Roman" w:hAnsi="Times New Roman"/>
                <w:spacing w:val="-2"/>
              </w:rPr>
              <w:t>n</w:t>
            </w:r>
            <w:r w:rsidRPr="001C661F">
              <w:rPr>
                <w:rFonts w:ascii="Times New Roman" w:hAnsi="Times New Roman"/>
              </w:rPr>
              <w:t>e</w:t>
            </w:r>
            <w:r w:rsidRPr="001C661F">
              <w:rPr>
                <w:rFonts w:ascii="Times New Roman" w:hAnsi="Times New Roman"/>
                <w:spacing w:val="-1"/>
              </w:rPr>
              <w:t>r</w:t>
            </w:r>
            <w:r w:rsidRPr="001C661F">
              <w:rPr>
                <w:rFonts w:ascii="Times New Roman" w:hAnsi="Times New Roman"/>
              </w:rPr>
              <w:t>sh</w:t>
            </w:r>
            <w:r w:rsidRPr="001C661F">
              <w:rPr>
                <w:rFonts w:ascii="Times New Roman" w:hAnsi="Times New Roman"/>
                <w:spacing w:val="1"/>
              </w:rPr>
              <w:t>i</w:t>
            </w:r>
            <w:r w:rsidRPr="001C661F">
              <w:rPr>
                <w:rFonts w:ascii="Times New Roman" w:hAnsi="Times New Roman"/>
              </w:rPr>
              <w:t>p</w:t>
            </w:r>
          </w:p>
          <w:p w:rsidR="008D66E5" w:rsidRPr="001C661F" w:rsidRDefault="008D66E5" w:rsidP="002310DD">
            <w:pPr>
              <w:spacing w:before="1"/>
              <w:ind w:left="102"/>
              <w:rPr>
                <w:rFonts w:ascii="Times New Roman" w:hAnsi="Times New Roman"/>
                <w:sz w:val="24"/>
                <w:szCs w:val="24"/>
              </w:rPr>
            </w:pPr>
            <w:r w:rsidRPr="001C661F">
              <w:rPr>
                <w:rFonts w:ascii="Times New Roman" w:hAnsi="Times New Roman"/>
                <w:spacing w:val="1"/>
              </w:rPr>
              <w:t>(</w:t>
            </w:r>
            <w:r w:rsidRPr="001C661F">
              <w:rPr>
                <w:rFonts w:ascii="Times New Roman" w:hAnsi="Times New Roman"/>
              </w:rPr>
              <w:t>P</w:t>
            </w:r>
            <w:r w:rsidRPr="001C661F">
              <w:rPr>
                <w:rFonts w:ascii="Times New Roman" w:hAnsi="Times New Roman"/>
                <w:spacing w:val="-1"/>
              </w:rPr>
              <w:t>P</w:t>
            </w:r>
            <w:r w:rsidRPr="001C661F">
              <w:rPr>
                <w:rFonts w:ascii="Times New Roman" w:hAnsi="Times New Roman"/>
              </w:rPr>
              <w:t>P)</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9" w:lineRule="exact"/>
              <w:ind w:left="102"/>
              <w:rPr>
                <w:rFonts w:ascii="Times New Roman" w:hAnsi="Times New Roman"/>
                <w:sz w:val="24"/>
                <w:szCs w:val="24"/>
              </w:rPr>
            </w:pPr>
            <w:r>
              <w:rPr>
                <w:rFonts w:ascii="Times New Roman" w:hAnsi="Times New Roman"/>
              </w:rPr>
              <w:t xml:space="preserve">To supplement Govt effort in underserved area, partnership with mission hospital in Marpara PHC. Another newly established institution under border area (i.e Borapansury) by state Govt was decided  by the state Health Mission to hand over to Autonomous District council for specific period as the state govt faced difficulty in posting manpower due to financial constraint presently. The area needs upliftment due to increase influx   of population from other states.   </w:t>
            </w:r>
          </w:p>
        </w:tc>
      </w:tr>
      <w:tr w:rsidR="008D66E5" w:rsidTr="002310DD">
        <w:trPr>
          <w:trHeight w:hRule="exact" w:val="2000"/>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8" w:lineRule="exact"/>
              <w:ind w:left="102"/>
              <w:rPr>
                <w:rFonts w:ascii="Times New Roman" w:hAnsi="Times New Roman"/>
                <w:sz w:val="24"/>
                <w:szCs w:val="24"/>
              </w:rPr>
            </w:pPr>
            <w:r w:rsidRPr="001C661F">
              <w:rPr>
                <w:rFonts w:ascii="Times New Roman" w:hAnsi="Times New Roman"/>
              </w:rPr>
              <w:t>10</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8" w:lineRule="exact"/>
              <w:ind w:left="102"/>
              <w:rPr>
                <w:rFonts w:ascii="Times New Roman" w:hAnsi="Times New Roman"/>
              </w:rPr>
            </w:pPr>
            <w:r w:rsidRPr="001C661F">
              <w:rPr>
                <w:rFonts w:ascii="Times New Roman" w:hAnsi="Times New Roman"/>
                <w:spacing w:val="-4"/>
              </w:rPr>
              <w:t>I</w:t>
            </w:r>
            <w:r w:rsidRPr="001C661F">
              <w:rPr>
                <w:rFonts w:ascii="Times New Roman" w:hAnsi="Times New Roman"/>
              </w:rPr>
              <w:t>n</w:t>
            </w:r>
            <w:r w:rsidRPr="001C661F">
              <w:rPr>
                <w:rFonts w:ascii="Times New Roman" w:hAnsi="Times New Roman"/>
                <w:spacing w:val="1"/>
              </w:rPr>
              <w:t>t</w:t>
            </w:r>
            <w:r w:rsidRPr="001C661F">
              <w:rPr>
                <w:rFonts w:ascii="Times New Roman" w:hAnsi="Times New Roman"/>
              </w:rPr>
              <w:t>e</w:t>
            </w:r>
            <w:r w:rsidRPr="001C661F">
              <w:rPr>
                <w:rFonts w:ascii="Times New Roman" w:hAnsi="Times New Roman"/>
                <w:spacing w:val="1"/>
              </w:rPr>
              <w:t>r</w:t>
            </w:r>
            <w:r w:rsidRPr="001C661F">
              <w:rPr>
                <w:rFonts w:ascii="Times New Roman" w:hAnsi="Times New Roman"/>
              </w:rPr>
              <w:t>s</w:t>
            </w:r>
            <w:r w:rsidRPr="001C661F">
              <w:rPr>
                <w:rFonts w:ascii="Times New Roman" w:hAnsi="Times New Roman"/>
                <w:spacing w:val="1"/>
              </w:rPr>
              <w:t>e</w:t>
            </w:r>
            <w:r w:rsidRPr="001C661F">
              <w:rPr>
                <w:rFonts w:ascii="Times New Roman" w:hAnsi="Times New Roman"/>
              </w:rPr>
              <w:t>ct</w:t>
            </w:r>
            <w:r w:rsidRPr="001C661F">
              <w:rPr>
                <w:rFonts w:ascii="Times New Roman" w:hAnsi="Times New Roman"/>
                <w:spacing w:val="-1"/>
              </w:rPr>
              <w:t xml:space="preserve"> </w:t>
            </w:r>
            <w:r w:rsidRPr="001C661F">
              <w:rPr>
                <w:rFonts w:ascii="Times New Roman" w:hAnsi="Times New Roman"/>
              </w:rPr>
              <w:t>o</w:t>
            </w:r>
            <w:r w:rsidRPr="001C661F">
              <w:rPr>
                <w:rFonts w:ascii="Times New Roman" w:hAnsi="Times New Roman"/>
                <w:spacing w:val="1"/>
              </w:rPr>
              <w:t>r</w:t>
            </w:r>
            <w:r w:rsidRPr="001C661F">
              <w:rPr>
                <w:rFonts w:ascii="Times New Roman" w:hAnsi="Times New Roman"/>
                <w:spacing w:val="-2"/>
              </w:rPr>
              <w:t>a</w:t>
            </w:r>
            <w:r w:rsidRPr="001C661F">
              <w:rPr>
                <w:rFonts w:ascii="Times New Roman" w:hAnsi="Times New Roman"/>
              </w:rPr>
              <w:t>l</w:t>
            </w:r>
          </w:p>
          <w:p w:rsidR="008D66E5" w:rsidRPr="001C661F" w:rsidRDefault="008D66E5" w:rsidP="002310DD">
            <w:pPr>
              <w:spacing w:line="252" w:lineRule="exact"/>
              <w:ind w:left="102"/>
              <w:rPr>
                <w:rFonts w:ascii="Times New Roman" w:hAnsi="Times New Roman"/>
                <w:sz w:val="24"/>
                <w:szCs w:val="24"/>
              </w:rPr>
            </w:pPr>
            <w:r w:rsidRPr="001C661F">
              <w:rPr>
                <w:rFonts w:ascii="Times New Roman" w:hAnsi="Times New Roman"/>
              </w:rPr>
              <w:t>con</w:t>
            </w:r>
            <w:r w:rsidRPr="001C661F">
              <w:rPr>
                <w:rFonts w:ascii="Times New Roman" w:hAnsi="Times New Roman"/>
                <w:spacing w:val="-2"/>
              </w:rPr>
              <w:t>v</w:t>
            </w:r>
            <w:r w:rsidRPr="001C661F">
              <w:rPr>
                <w:rFonts w:ascii="Times New Roman" w:hAnsi="Times New Roman"/>
              </w:rPr>
              <w:t>e</w:t>
            </w:r>
            <w:r w:rsidRPr="001C661F">
              <w:rPr>
                <w:rFonts w:ascii="Times New Roman" w:hAnsi="Times New Roman"/>
                <w:spacing w:val="1"/>
              </w:rPr>
              <w:t>r</w:t>
            </w:r>
            <w:r w:rsidRPr="001C661F">
              <w:rPr>
                <w:rFonts w:ascii="Times New Roman" w:hAnsi="Times New Roman"/>
                <w:spacing w:val="-2"/>
              </w:rPr>
              <w:t>g</w:t>
            </w:r>
            <w:r w:rsidRPr="001C661F">
              <w:rPr>
                <w:rFonts w:ascii="Times New Roman" w:hAnsi="Times New Roman"/>
              </w:rPr>
              <w:t>ence</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tabs>
                <w:tab w:val="left" w:pos="1260"/>
                <w:tab w:val="left" w:pos="2180"/>
                <w:tab w:val="left" w:pos="3200"/>
                <w:tab w:val="left" w:pos="4480"/>
              </w:tabs>
              <w:spacing w:before="3" w:line="252" w:lineRule="exact"/>
              <w:ind w:left="102" w:right="66"/>
              <w:rPr>
                <w:rFonts w:ascii="Times New Roman" w:hAnsi="Times New Roman"/>
                <w:sz w:val="24"/>
                <w:szCs w:val="24"/>
              </w:rPr>
            </w:pPr>
            <w:r>
              <w:rPr>
                <w:rFonts w:ascii="Times New Roman" w:hAnsi="Times New Roman"/>
              </w:rPr>
              <w:t xml:space="preserve">There is a good effective coordination in supplying of clean water to Health institute with PHE Dept., school health programme, Adolescent health and IEC with Education Dept. Good relationship with AWW and other social welfare Dept etc. at present more effort in Maternal and child health activities with social welfare dept. like IMGSY, SABLA and MCTS etc. </w:t>
            </w:r>
          </w:p>
        </w:tc>
      </w:tr>
      <w:tr w:rsidR="008D66E5" w:rsidTr="002E637E">
        <w:trPr>
          <w:trHeight w:hRule="exact" w:val="1123"/>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11</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spacing w:val="-1"/>
              </w:rPr>
              <w:t>C</w:t>
            </w:r>
            <w:r w:rsidRPr="001C661F">
              <w:rPr>
                <w:rFonts w:ascii="Times New Roman" w:hAnsi="Times New Roman"/>
              </w:rPr>
              <w:t>o</w:t>
            </w:r>
            <w:r w:rsidRPr="001C661F">
              <w:rPr>
                <w:rFonts w:ascii="Times New Roman" w:hAnsi="Times New Roman"/>
                <w:spacing w:val="-1"/>
              </w:rPr>
              <w:t>m</w:t>
            </w:r>
            <w:r w:rsidRPr="001C661F">
              <w:rPr>
                <w:rFonts w:ascii="Times New Roman" w:hAnsi="Times New Roman"/>
                <w:spacing w:val="-4"/>
              </w:rPr>
              <w:t>m</w:t>
            </w:r>
            <w:r w:rsidRPr="001C661F">
              <w:rPr>
                <w:rFonts w:ascii="Times New Roman" w:hAnsi="Times New Roman"/>
              </w:rPr>
              <w:t>un</w:t>
            </w:r>
            <w:r w:rsidRPr="001C661F">
              <w:rPr>
                <w:rFonts w:ascii="Times New Roman" w:hAnsi="Times New Roman"/>
                <w:spacing w:val="1"/>
              </w:rPr>
              <w:t>it</w:t>
            </w:r>
            <w:r w:rsidRPr="001C661F">
              <w:rPr>
                <w:rFonts w:ascii="Times New Roman" w:hAnsi="Times New Roman"/>
              </w:rPr>
              <w:t>y</w:t>
            </w:r>
          </w:p>
          <w:p w:rsidR="008D66E5" w:rsidRPr="001C661F" w:rsidRDefault="008D66E5" w:rsidP="002310DD">
            <w:pPr>
              <w:spacing w:line="252" w:lineRule="exact"/>
              <w:ind w:left="102"/>
              <w:rPr>
                <w:rFonts w:ascii="Times New Roman" w:hAnsi="Times New Roman"/>
                <w:sz w:val="24"/>
                <w:szCs w:val="24"/>
              </w:rPr>
            </w:pPr>
            <w:r w:rsidRPr="001C661F">
              <w:rPr>
                <w:rFonts w:ascii="Times New Roman" w:hAnsi="Times New Roman"/>
                <w:spacing w:val="-4"/>
              </w:rPr>
              <w:t>m</w:t>
            </w:r>
            <w:r w:rsidRPr="001C661F">
              <w:rPr>
                <w:rFonts w:ascii="Times New Roman" w:hAnsi="Times New Roman"/>
              </w:rPr>
              <w:t>ob</w:t>
            </w:r>
            <w:r w:rsidRPr="001C661F">
              <w:rPr>
                <w:rFonts w:ascii="Times New Roman" w:hAnsi="Times New Roman"/>
                <w:spacing w:val="1"/>
              </w:rPr>
              <w:t>ili</w:t>
            </w:r>
            <w:r w:rsidRPr="001C661F">
              <w:rPr>
                <w:rFonts w:ascii="Times New Roman" w:hAnsi="Times New Roman"/>
                <w:spacing w:val="-2"/>
              </w:rPr>
              <w:t>z</w:t>
            </w:r>
            <w:r w:rsidRPr="001C661F">
              <w:rPr>
                <w:rFonts w:ascii="Times New Roman" w:hAnsi="Times New Roman"/>
              </w:rPr>
              <w:t>a</w:t>
            </w:r>
            <w:r w:rsidRPr="001C661F">
              <w:rPr>
                <w:rFonts w:ascii="Times New Roman" w:hAnsi="Times New Roman"/>
                <w:spacing w:val="1"/>
              </w:rPr>
              <w:t>ti</w:t>
            </w:r>
            <w:r w:rsidRPr="001C661F">
              <w:rPr>
                <w:rFonts w:ascii="Times New Roman" w:hAnsi="Times New Roman"/>
                <w:spacing w:val="-2"/>
              </w:rPr>
              <w:t>o</w:t>
            </w:r>
            <w:r w:rsidRPr="001C661F">
              <w:rPr>
                <w:rFonts w:ascii="Times New Roman" w:hAnsi="Times New Roman"/>
              </w:rPr>
              <w:t>n</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52" w:lineRule="exact"/>
              <w:ind w:left="102"/>
              <w:rPr>
                <w:rFonts w:ascii="Times New Roman" w:hAnsi="Times New Roman"/>
                <w:sz w:val="24"/>
                <w:szCs w:val="24"/>
              </w:rPr>
            </w:pPr>
            <w:r>
              <w:rPr>
                <w:rFonts w:ascii="Times New Roman" w:hAnsi="Times New Roman"/>
                <w:spacing w:val="-1"/>
              </w:rPr>
              <w:t>Active Community participation is acquired by sensitizing the public leader and religious leader with NGOs. Well organized strong VHSC meet regularly and social audit done regularly. PHC Doctors are mobilized to supervise VHS&amp;NC.</w:t>
            </w:r>
          </w:p>
        </w:tc>
      </w:tr>
      <w:tr w:rsidR="008D66E5" w:rsidTr="002310DD">
        <w:trPr>
          <w:trHeight w:hRule="exact" w:val="2022"/>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12</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spacing w:val="-2"/>
              </w:rPr>
              <w:t>I</w:t>
            </w:r>
            <w:r w:rsidRPr="001C661F">
              <w:rPr>
                <w:rFonts w:ascii="Times New Roman" w:hAnsi="Times New Roman"/>
              </w:rPr>
              <w:t>EC</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before="1" w:line="254" w:lineRule="exact"/>
              <w:ind w:left="102" w:right="68"/>
              <w:rPr>
                <w:rFonts w:ascii="Times New Roman" w:hAnsi="Times New Roman"/>
                <w:sz w:val="24"/>
                <w:szCs w:val="24"/>
              </w:rPr>
            </w:pPr>
            <w:r>
              <w:rPr>
                <w:rFonts w:ascii="Times New Roman" w:hAnsi="Times New Roman"/>
                <w:spacing w:val="-1"/>
              </w:rPr>
              <w:t>More effort on IEC through public leaders and political leaders at various level i.e member of autonomous District council, village panchayat and NGOs especially targeting three backward District i.e Mamit, Saiha and Lawngtlai District. More effort to motivate District administrative personnel by giving more responsibilities within their District so as to increase public awareness on health care service and activities.</w:t>
            </w:r>
            <w:r w:rsidRPr="001C661F">
              <w:rPr>
                <w:rFonts w:ascii="Times New Roman" w:hAnsi="Times New Roman"/>
              </w:rPr>
              <w:t xml:space="preserve"> </w:t>
            </w:r>
          </w:p>
        </w:tc>
      </w:tr>
      <w:tr w:rsidR="008D66E5" w:rsidTr="002310DD">
        <w:trPr>
          <w:trHeight w:hRule="exact" w:val="768"/>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13.</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spacing w:val="-1"/>
              </w:rPr>
              <w:t>C</w:t>
            </w:r>
            <w:r w:rsidRPr="001C661F">
              <w:rPr>
                <w:rFonts w:ascii="Times New Roman" w:hAnsi="Times New Roman"/>
                <w:spacing w:val="1"/>
              </w:rPr>
              <w:t>i</w:t>
            </w:r>
            <w:r w:rsidRPr="001C661F">
              <w:rPr>
                <w:rFonts w:ascii="Times New Roman" w:hAnsi="Times New Roman"/>
                <w:spacing w:val="-2"/>
              </w:rPr>
              <w:t>v</w:t>
            </w:r>
            <w:r w:rsidRPr="001C661F">
              <w:rPr>
                <w:rFonts w:ascii="Times New Roman" w:hAnsi="Times New Roman"/>
                <w:spacing w:val="1"/>
              </w:rPr>
              <w:t>i</w:t>
            </w:r>
            <w:r w:rsidRPr="001C661F">
              <w:rPr>
                <w:rFonts w:ascii="Times New Roman" w:hAnsi="Times New Roman"/>
              </w:rPr>
              <w:t>l</w:t>
            </w:r>
            <w:r w:rsidRPr="001C661F">
              <w:rPr>
                <w:rFonts w:ascii="Times New Roman" w:hAnsi="Times New Roman"/>
                <w:spacing w:val="1"/>
              </w:rPr>
              <w:t xml:space="preserve"> </w:t>
            </w: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spacing w:val="1"/>
              </w:rPr>
              <w:t>i</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spacing w:val="1"/>
              </w:rPr>
              <w:t>r</w:t>
            </w:r>
            <w:r w:rsidRPr="001C661F">
              <w:rPr>
                <w:rFonts w:ascii="Times New Roman" w:hAnsi="Times New Roman"/>
                <w:spacing w:val="-2"/>
              </w:rPr>
              <w:t>a</w:t>
            </w:r>
            <w:r w:rsidRPr="001C661F">
              <w:rPr>
                <w:rFonts w:ascii="Times New Roman" w:hAnsi="Times New Roman"/>
                <w:spacing w:val="1"/>
              </w:rPr>
              <w:t>ti</w:t>
            </w:r>
            <w:r w:rsidRPr="001C661F">
              <w:rPr>
                <w:rFonts w:ascii="Times New Roman" w:hAnsi="Times New Roman"/>
                <w:spacing w:val="-2"/>
              </w:rPr>
              <w:t>o</w:t>
            </w:r>
            <w:r w:rsidRPr="001C661F">
              <w:rPr>
                <w:rFonts w:ascii="Times New Roman" w:hAnsi="Times New Roman"/>
              </w:rPr>
              <w:t>n</w:t>
            </w:r>
          </w:p>
          <w:p w:rsidR="008D66E5" w:rsidRPr="001C661F" w:rsidRDefault="008D66E5" w:rsidP="002310DD">
            <w:pPr>
              <w:spacing w:before="1"/>
              <w:ind w:left="102"/>
              <w:rPr>
                <w:rFonts w:ascii="Times New Roman" w:hAnsi="Times New Roman"/>
              </w:rPr>
            </w:pPr>
            <w:r w:rsidRPr="001C661F">
              <w:rPr>
                <w:rFonts w:ascii="Times New Roman" w:hAnsi="Times New Roman"/>
              </w:rPr>
              <w:t>S</w:t>
            </w:r>
            <w:r w:rsidRPr="001C661F">
              <w:rPr>
                <w:rFonts w:ascii="Times New Roman" w:hAnsi="Times New Roman"/>
                <w:spacing w:val="-3"/>
              </w:rPr>
              <w:t>y</w:t>
            </w:r>
            <w:r w:rsidRPr="001C661F">
              <w:rPr>
                <w:rFonts w:ascii="Times New Roman" w:hAnsi="Times New Roman"/>
              </w:rPr>
              <w:t>s</w:t>
            </w:r>
          </w:p>
          <w:p w:rsidR="008D66E5" w:rsidRPr="001C661F" w:rsidRDefault="008D66E5" w:rsidP="002310DD">
            <w:pPr>
              <w:spacing w:before="1"/>
              <w:ind w:left="102"/>
              <w:rPr>
                <w:rFonts w:ascii="Times New Roman" w:hAnsi="Times New Roman"/>
              </w:rPr>
            </w:pPr>
          </w:p>
          <w:p w:rsidR="008D66E5" w:rsidRPr="001C661F" w:rsidRDefault="008D66E5" w:rsidP="002310DD">
            <w:pPr>
              <w:spacing w:before="1"/>
              <w:ind w:left="102"/>
              <w:rPr>
                <w:rFonts w:ascii="Times New Roman" w:hAnsi="Times New Roman"/>
                <w:sz w:val="24"/>
                <w:szCs w:val="24"/>
              </w:rPr>
            </w:pPr>
            <w:r w:rsidRPr="001C661F">
              <w:rPr>
                <w:rFonts w:ascii="Times New Roman" w:hAnsi="Times New Roman"/>
                <w:spacing w:val="1"/>
              </w:rPr>
              <w:t>t</w:t>
            </w:r>
            <w:r w:rsidRPr="001C661F">
              <w:rPr>
                <w:rFonts w:ascii="Times New Roman" w:hAnsi="Times New Roman"/>
              </w:rPr>
              <w:t>em</w:t>
            </w:r>
            <w:r w:rsidRPr="001C661F">
              <w:rPr>
                <w:rFonts w:ascii="Times New Roman" w:hAnsi="Times New Roman"/>
                <w:spacing w:val="-3"/>
              </w:rPr>
              <w:t xml:space="preserve"> </w:t>
            </w:r>
            <w:r w:rsidRPr="001C661F">
              <w:rPr>
                <w:rFonts w:ascii="Times New Roman" w:hAnsi="Times New Roman"/>
                <w:spacing w:val="1"/>
              </w:rPr>
              <w:t>(</w:t>
            </w:r>
            <w:r w:rsidRPr="001C661F">
              <w:rPr>
                <w:rFonts w:ascii="Times New Roman" w:hAnsi="Times New Roman"/>
                <w:spacing w:val="-1"/>
              </w:rPr>
              <w:t>CR</w:t>
            </w:r>
            <w:r w:rsidRPr="001C661F">
              <w:rPr>
                <w:rFonts w:ascii="Times New Roman" w:hAnsi="Times New Roman"/>
              </w:rPr>
              <w:t>S)</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 xml:space="preserve">100% </w:t>
            </w:r>
            <w:r w:rsidRPr="001C661F">
              <w:rPr>
                <w:rFonts w:ascii="Times New Roman" w:hAnsi="Times New Roman"/>
                <w:spacing w:val="5"/>
              </w:rPr>
              <w:t xml:space="preserve"> </w:t>
            </w:r>
            <w:r w:rsidRPr="001C661F">
              <w:rPr>
                <w:rFonts w:ascii="Times New Roman" w:hAnsi="Times New Roman"/>
                <w:spacing w:val="-2"/>
              </w:rPr>
              <w:t>r</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spacing w:val="1"/>
              </w:rPr>
              <w:t>i</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spacing w:val="1"/>
              </w:rPr>
              <w:t>r</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 xml:space="preserve">on </w:t>
            </w:r>
            <w:r w:rsidRPr="001C661F">
              <w:rPr>
                <w:rFonts w:ascii="Times New Roman" w:hAnsi="Times New Roman"/>
                <w:spacing w:val="15"/>
              </w:rPr>
              <w:t xml:space="preserve"> </w:t>
            </w:r>
            <w:r w:rsidRPr="001C661F">
              <w:rPr>
                <w:rFonts w:ascii="Times New Roman" w:hAnsi="Times New Roman"/>
                <w:spacing w:val="-2"/>
              </w:rPr>
              <w:t>o</w:t>
            </w:r>
            <w:r w:rsidRPr="001C661F">
              <w:rPr>
                <w:rFonts w:ascii="Times New Roman" w:hAnsi="Times New Roman"/>
              </w:rPr>
              <w:t xml:space="preserve">f </w:t>
            </w:r>
            <w:r w:rsidRPr="001C661F">
              <w:rPr>
                <w:rFonts w:ascii="Times New Roman" w:hAnsi="Times New Roman"/>
                <w:spacing w:val="15"/>
              </w:rPr>
              <w:t xml:space="preserve"> </w:t>
            </w:r>
            <w:r w:rsidRPr="001C661F">
              <w:rPr>
                <w:rFonts w:ascii="Times New Roman" w:hAnsi="Times New Roman"/>
              </w:rPr>
              <w:t>b</w:t>
            </w:r>
            <w:r w:rsidRPr="001C661F">
              <w:rPr>
                <w:rFonts w:ascii="Times New Roman" w:hAnsi="Times New Roman"/>
                <w:spacing w:val="-1"/>
              </w:rPr>
              <w:t>i</w:t>
            </w:r>
            <w:r w:rsidRPr="001C661F">
              <w:rPr>
                <w:rFonts w:ascii="Times New Roman" w:hAnsi="Times New Roman"/>
                <w:spacing w:val="1"/>
              </w:rPr>
              <w:t>r</w:t>
            </w:r>
            <w:r w:rsidRPr="001C661F">
              <w:rPr>
                <w:rFonts w:ascii="Times New Roman" w:hAnsi="Times New Roman"/>
                <w:spacing w:val="-1"/>
              </w:rPr>
              <w:t>t</w:t>
            </w:r>
            <w:r w:rsidRPr="001C661F">
              <w:rPr>
                <w:rFonts w:ascii="Times New Roman" w:hAnsi="Times New Roman"/>
              </w:rPr>
              <w:t xml:space="preserve">hs </w:t>
            </w:r>
            <w:r w:rsidRPr="001C661F">
              <w:rPr>
                <w:rFonts w:ascii="Times New Roman" w:hAnsi="Times New Roman"/>
                <w:spacing w:val="15"/>
              </w:rPr>
              <w:t xml:space="preserve"> </w:t>
            </w:r>
            <w:r w:rsidRPr="001C661F">
              <w:rPr>
                <w:rFonts w:ascii="Times New Roman" w:hAnsi="Times New Roman"/>
              </w:rPr>
              <w:t xml:space="preserve">and </w:t>
            </w:r>
            <w:r w:rsidRPr="001C661F">
              <w:rPr>
                <w:rFonts w:ascii="Times New Roman" w:hAnsi="Times New Roman"/>
                <w:spacing w:val="15"/>
              </w:rPr>
              <w:t xml:space="preserve"> </w:t>
            </w:r>
            <w:r w:rsidRPr="001C661F">
              <w:rPr>
                <w:rFonts w:ascii="Times New Roman" w:hAnsi="Times New Roman"/>
              </w:rPr>
              <w:t>de</w:t>
            </w:r>
            <w:r w:rsidRPr="001C661F">
              <w:rPr>
                <w:rFonts w:ascii="Times New Roman" w:hAnsi="Times New Roman"/>
                <w:spacing w:val="-2"/>
              </w:rPr>
              <w:t>a</w:t>
            </w:r>
            <w:r w:rsidRPr="001C661F">
              <w:rPr>
                <w:rFonts w:ascii="Times New Roman" w:hAnsi="Times New Roman"/>
                <w:spacing w:val="1"/>
              </w:rPr>
              <w:t>t</w:t>
            </w:r>
            <w:r w:rsidRPr="001C661F">
              <w:rPr>
                <w:rFonts w:ascii="Times New Roman" w:hAnsi="Times New Roman"/>
              </w:rPr>
              <w:t xml:space="preserve">hs, </w:t>
            </w:r>
            <w:r w:rsidRPr="001C661F">
              <w:rPr>
                <w:rFonts w:ascii="Times New Roman" w:hAnsi="Times New Roman"/>
                <w:spacing w:val="15"/>
              </w:rPr>
              <w:t xml:space="preserve"> </w:t>
            </w:r>
            <w:r w:rsidRPr="001C661F">
              <w:rPr>
                <w:rFonts w:ascii="Times New Roman" w:hAnsi="Times New Roman"/>
                <w:spacing w:val="-2"/>
              </w:rPr>
              <w:t>c</w:t>
            </w:r>
            <w:r w:rsidRPr="001C661F">
              <w:rPr>
                <w:rFonts w:ascii="Times New Roman" w:hAnsi="Times New Roman"/>
              </w:rPr>
              <w:t>ap</w:t>
            </w:r>
            <w:r w:rsidRPr="001C661F">
              <w:rPr>
                <w:rFonts w:ascii="Times New Roman" w:hAnsi="Times New Roman"/>
                <w:spacing w:val="-1"/>
              </w:rPr>
              <w:t>t</w:t>
            </w:r>
            <w:r w:rsidRPr="001C661F">
              <w:rPr>
                <w:rFonts w:ascii="Times New Roman" w:hAnsi="Times New Roman"/>
              </w:rPr>
              <w:t>u</w:t>
            </w:r>
            <w:r w:rsidRPr="001C661F">
              <w:rPr>
                <w:rFonts w:ascii="Times New Roman" w:hAnsi="Times New Roman"/>
                <w:spacing w:val="-2"/>
              </w:rPr>
              <w:t>r</w:t>
            </w:r>
            <w:r w:rsidRPr="001C661F">
              <w:rPr>
                <w:rFonts w:ascii="Times New Roman" w:hAnsi="Times New Roman"/>
                <w:spacing w:val="1"/>
              </w:rPr>
              <w:t>i</w:t>
            </w:r>
            <w:r w:rsidRPr="001C661F">
              <w:rPr>
                <w:rFonts w:ascii="Times New Roman" w:hAnsi="Times New Roman"/>
              </w:rPr>
              <w:t xml:space="preserve">ng </w:t>
            </w:r>
            <w:r w:rsidRPr="001C661F">
              <w:rPr>
                <w:rFonts w:ascii="Times New Roman" w:hAnsi="Times New Roman"/>
                <w:spacing w:val="12"/>
              </w:rPr>
              <w:t xml:space="preserve"> </w:t>
            </w:r>
            <w:r w:rsidRPr="001C661F">
              <w:rPr>
                <w:rFonts w:ascii="Times New Roman" w:hAnsi="Times New Roman"/>
              </w:rPr>
              <w:t>of</w:t>
            </w:r>
          </w:p>
          <w:p w:rsidR="008D66E5" w:rsidRPr="001C661F" w:rsidRDefault="008D66E5" w:rsidP="002310DD">
            <w:pPr>
              <w:spacing w:before="5" w:line="252" w:lineRule="exact"/>
              <w:ind w:left="102" w:right="69"/>
              <w:rPr>
                <w:rFonts w:ascii="Times New Roman" w:hAnsi="Times New Roman"/>
                <w:sz w:val="24"/>
                <w:szCs w:val="24"/>
              </w:rPr>
            </w:pPr>
            <w:r w:rsidRPr="001C661F">
              <w:rPr>
                <w:rFonts w:ascii="Times New Roman" w:hAnsi="Times New Roman"/>
              </w:rPr>
              <w:t>b</w:t>
            </w:r>
            <w:r w:rsidRPr="001C661F">
              <w:rPr>
                <w:rFonts w:ascii="Times New Roman" w:hAnsi="Times New Roman"/>
                <w:spacing w:val="1"/>
              </w:rPr>
              <w:t>i</w:t>
            </w:r>
            <w:r w:rsidRPr="001C661F">
              <w:rPr>
                <w:rFonts w:ascii="Times New Roman" w:hAnsi="Times New Roman"/>
                <w:spacing w:val="-2"/>
              </w:rPr>
              <w:t>r</w:t>
            </w:r>
            <w:r w:rsidRPr="001C661F">
              <w:rPr>
                <w:rFonts w:ascii="Times New Roman" w:hAnsi="Times New Roman"/>
                <w:spacing w:val="1"/>
              </w:rPr>
              <w:t>t</w:t>
            </w:r>
            <w:r w:rsidRPr="001C661F">
              <w:rPr>
                <w:rFonts w:ascii="Times New Roman" w:hAnsi="Times New Roman"/>
              </w:rPr>
              <w:t>hs</w:t>
            </w:r>
            <w:r w:rsidRPr="001C661F">
              <w:rPr>
                <w:rFonts w:ascii="Times New Roman" w:hAnsi="Times New Roman"/>
                <w:spacing w:val="13"/>
              </w:rPr>
              <w:t xml:space="preserve"> </w:t>
            </w:r>
            <w:r w:rsidRPr="001C661F">
              <w:rPr>
                <w:rFonts w:ascii="Times New Roman" w:hAnsi="Times New Roman"/>
                <w:spacing w:val="1"/>
              </w:rPr>
              <w:t>i</w:t>
            </w:r>
            <w:r w:rsidRPr="001C661F">
              <w:rPr>
                <w:rFonts w:ascii="Times New Roman" w:hAnsi="Times New Roman"/>
              </w:rPr>
              <w:t>n</w:t>
            </w:r>
            <w:r w:rsidRPr="001C661F">
              <w:rPr>
                <w:rFonts w:ascii="Times New Roman" w:hAnsi="Times New Roman"/>
                <w:spacing w:val="14"/>
              </w:rPr>
              <w:t xml:space="preserve"> </w:t>
            </w:r>
            <w:r w:rsidRPr="001C661F">
              <w:rPr>
                <w:rFonts w:ascii="Times New Roman" w:hAnsi="Times New Roman"/>
              </w:rPr>
              <w:t>p</w:t>
            </w:r>
            <w:r w:rsidRPr="001C661F">
              <w:rPr>
                <w:rFonts w:ascii="Times New Roman" w:hAnsi="Times New Roman"/>
                <w:spacing w:val="-2"/>
              </w:rPr>
              <w:t>r</w:t>
            </w:r>
            <w:r w:rsidRPr="001C661F">
              <w:rPr>
                <w:rFonts w:ascii="Times New Roman" w:hAnsi="Times New Roman"/>
                <w:spacing w:val="1"/>
              </w:rPr>
              <w:t>i</w:t>
            </w:r>
            <w:r w:rsidRPr="001C661F">
              <w:rPr>
                <w:rFonts w:ascii="Times New Roman" w:hAnsi="Times New Roman"/>
                <w:spacing w:val="-2"/>
              </w:rPr>
              <w:t>v</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rPr>
              <w:t>e</w:t>
            </w:r>
            <w:r w:rsidRPr="001C661F">
              <w:rPr>
                <w:rFonts w:ascii="Times New Roman" w:hAnsi="Times New Roman"/>
                <w:spacing w:val="15"/>
              </w:rPr>
              <w:t xml:space="preserve"> </w:t>
            </w:r>
            <w:r w:rsidRPr="001C661F">
              <w:rPr>
                <w:rFonts w:ascii="Times New Roman" w:hAnsi="Times New Roman"/>
                <w:spacing w:val="1"/>
              </w:rPr>
              <w:t>i</w:t>
            </w:r>
            <w:r w:rsidRPr="001C661F">
              <w:rPr>
                <w:rFonts w:ascii="Times New Roman" w:hAnsi="Times New Roman"/>
                <w:spacing w:val="-2"/>
              </w:rPr>
              <w:t>n</w:t>
            </w:r>
            <w:r w:rsidRPr="001C661F">
              <w:rPr>
                <w:rFonts w:ascii="Times New Roman" w:hAnsi="Times New Roman"/>
              </w:rPr>
              <w:t>s</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rPr>
              <w:t>u</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o</w:t>
            </w:r>
            <w:r w:rsidRPr="001C661F">
              <w:rPr>
                <w:rFonts w:ascii="Times New Roman" w:hAnsi="Times New Roman"/>
                <w:spacing w:val="-2"/>
              </w:rPr>
              <w:t>n</w:t>
            </w:r>
            <w:r w:rsidRPr="001C661F">
              <w:rPr>
                <w:rFonts w:ascii="Times New Roman" w:hAnsi="Times New Roman"/>
              </w:rPr>
              <w:t>s,</w:t>
            </w:r>
            <w:r w:rsidRPr="001C661F">
              <w:rPr>
                <w:rFonts w:ascii="Times New Roman" w:hAnsi="Times New Roman"/>
                <w:spacing w:val="15"/>
              </w:rPr>
              <w:t xml:space="preserve"> </w:t>
            </w:r>
            <w:r w:rsidRPr="001C661F">
              <w:rPr>
                <w:rFonts w:ascii="Times New Roman" w:hAnsi="Times New Roman"/>
                <w:spacing w:val="1"/>
              </w:rPr>
              <w:t>r</w:t>
            </w:r>
            <w:r w:rsidRPr="001C661F">
              <w:rPr>
                <w:rFonts w:ascii="Times New Roman" w:hAnsi="Times New Roman"/>
                <w:spacing w:val="-2"/>
              </w:rPr>
              <w:t>e</w:t>
            </w:r>
            <w:r w:rsidRPr="001C661F">
              <w:rPr>
                <w:rFonts w:ascii="Times New Roman" w:hAnsi="Times New Roman"/>
                <w:spacing w:val="1"/>
              </w:rPr>
              <w:t>li</w:t>
            </w:r>
            <w:r w:rsidRPr="001C661F">
              <w:rPr>
                <w:rFonts w:ascii="Times New Roman" w:hAnsi="Times New Roman"/>
                <w:spacing w:val="-2"/>
              </w:rPr>
              <w:t>a</w:t>
            </w:r>
            <w:r w:rsidRPr="001C661F">
              <w:rPr>
                <w:rFonts w:ascii="Times New Roman" w:hAnsi="Times New Roman"/>
              </w:rPr>
              <w:t>b</w:t>
            </w:r>
            <w:r w:rsidRPr="001C661F">
              <w:rPr>
                <w:rFonts w:ascii="Times New Roman" w:hAnsi="Times New Roman"/>
                <w:spacing w:val="-1"/>
              </w:rPr>
              <w:t>i</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rPr>
              <w:t>y</w:t>
            </w:r>
            <w:r w:rsidRPr="001C661F">
              <w:rPr>
                <w:rFonts w:ascii="Times New Roman" w:hAnsi="Times New Roman"/>
                <w:spacing w:val="12"/>
              </w:rPr>
              <w:t xml:space="preserve"> </w:t>
            </w:r>
            <w:r w:rsidRPr="001C661F">
              <w:rPr>
                <w:rFonts w:ascii="Times New Roman" w:hAnsi="Times New Roman"/>
                <w:spacing w:val="1"/>
              </w:rPr>
              <w:t>t</w:t>
            </w:r>
            <w:r w:rsidRPr="001C661F">
              <w:rPr>
                <w:rFonts w:ascii="Times New Roman" w:hAnsi="Times New Roman"/>
              </w:rPr>
              <w:t>o</w:t>
            </w:r>
            <w:r w:rsidRPr="001C661F">
              <w:rPr>
                <w:rFonts w:ascii="Times New Roman" w:hAnsi="Times New Roman"/>
                <w:spacing w:val="14"/>
              </w:rPr>
              <w:t xml:space="preserve"> </w:t>
            </w:r>
            <w:r w:rsidRPr="001C661F">
              <w:rPr>
                <w:rFonts w:ascii="Times New Roman" w:hAnsi="Times New Roman"/>
              </w:rPr>
              <w:t>hea</w:t>
            </w:r>
            <w:r w:rsidRPr="001C661F">
              <w:rPr>
                <w:rFonts w:ascii="Times New Roman" w:hAnsi="Times New Roman"/>
                <w:spacing w:val="-1"/>
              </w:rPr>
              <w:t>l</w:t>
            </w:r>
            <w:r w:rsidRPr="001C661F">
              <w:rPr>
                <w:rFonts w:ascii="Times New Roman" w:hAnsi="Times New Roman"/>
                <w:spacing w:val="1"/>
              </w:rPr>
              <w:t>t</w:t>
            </w:r>
            <w:r w:rsidRPr="001C661F">
              <w:rPr>
                <w:rFonts w:ascii="Times New Roman" w:hAnsi="Times New Roman"/>
              </w:rPr>
              <w:t>h</w:t>
            </w:r>
            <w:r w:rsidRPr="001C661F">
              <w:rPr>
                <w:rFonts w:ascii="Times New Roman" w:hAnsi="Times New Roman"/>
                <w:spacing w:val="14"/>
              </w:rPr>
              <w:t xml:space="preserve"> </w:t>
            </w:r>
            <w:r w:rsidRPr="001C661F">
              <w:rPr>
                <w:rFonts w:ascii="Times New Roman" w:hAnsi="Times New Roman"/>
              </w:rPr>
              <w:t>d</w:t>
            </w:r>
            <w:r w:rsidRPr="001C661F">
              <w:rPr>
                <w:rFonts w:ascii="Times New Roman" w:hAnsi="Times New Roman"/>
                <w:spacing w:val="-2"/>
              </w:rPr>
              <w:t>a</w:t>
            </w:r>
            <w:r w:rsidRPr="001C661F">
              <w:rPr>
                <w:rFonts w:ascii="Times New Roman" w:hAnsi="Times New Roman"/>
                <w:spacing w:val="1"/>
              </w:rPr>
              <w:t>t</w:t>
            </w:r>
            <w:r w:rsidRPr="001C661F">
              <w:rPr>
                <w:rFonts w:ascii="Times New Roman" w:hAnsi="Times New Roman"/>
              </w:rPr>
              <w:t>a</w:t>
            </w:r>
            <w:r w:rsidRPr="001C661F">
              <w:rPr>
                <w:rFonts w:ascii="Times New Roman" w:hAnsi="Times New Roman"/>
                <w:spacing w:val="12"/>
              </w:rPr>
              <w:t xml:space="preserve"> </w:t>
            </w:r>
            <w:r w:rsidRPr="001C661F">
              <w:rPr>
                <w:rFonts w:ascii="Times New Roman" w:hAnsi="Times New Roman"/>
              </w:rPr>
              <w:t xml:space="preserve">on </w:t>
            </w:r>
            <w:r w:rsidRPr="001C661F">
              <w:rPr>
                <w:rFonts w:ascii="Times New Roman" w:hAnsi="Times New Roman"/>
                <w:spacing w:val="1"/>
              </w:rPr>
              <w:t>i</w:t>
            </w:r>
            <w:r w:rsidRPr="001C661F">
              <w:rPr>
                <w:rFonts w:ascii="Times New Roman" w:hAnsi="Times New Roman"/>
              </w:rPr>
              <w:t>n</w:t>
            </w:r>
            <w:r w:rsidRPr="001C661F">
              <w:rPr>
                <w:rFonts w:ascii="Times New Roman" w:hAnsi="Times New Roman"/>
                <w:spacing w:val="-2"/>
              </w:rPr>
              <w:t>s</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rPr>
              <w:t>u</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on</w:t>
            </w:r>
            <w:r w:rsidRPr="001C661F">
              <w:rPr>
                <w:rFonts w:ascii="Times New Roman" w:hAnsi="Times New Roman"/>
                <w:spacing w:val="-2"/>
              </w:rPr>
              <w:t>a</w:t>
            </w:r>
            <w:r w:rsidRPr="001C661F">
              <w:rPr>
                <w:rFonts w:ascii="Times New Roman" w:hAnsi="Times New Roman"/>
              </w:rPr>
              <w:t>l</w:t>
            </w:r>
            <w:r w:rsidRPr="001C661F">
              <w:rPr>
                <w:rFonts w:ascii="Times New Roman" w:hAnsi="Times New Roman"/>
                <w:spacing w:val="1"/>
              </w:rPr>
              <w:t xml:space="preserve"> </w:t>
            </w:r>
            <w:r w:rsidRPr="001C661F">
              <w:rPr>
                <w:rFonts w:ascii="Times New Roman" w:hAnsi="Times New Roman"/>
                <w:spacing w:val="-2"/>
              </w:rPr>
              <w:t>d</w:t>
            </w:r>
            <w:r w:rsidRPr="001C661F">
              <w:rPr>
                <w:rFonts w:ascii="Times New Roman" w:hAnsi="Times New Roman"/>
              </w:rPr>
              <w:t>e</w:t>
            </w:r>
            <w:r w:rsidRPr="001C661F">
              <w:rPr>
                <w:rFonts w:ascii="Times New Roman" w:hAnsi="Times New Roman"/>
                <w:spacing w:val="-1"/>
              </w:rPr>
              <w:t>l</w:t>
            </w:r>
            <w:r w:rsidRPr="001C661F">
              <w:rPr>
                <w:rFonts w:ascii="Times New Roman" w:hAnsi="Times New Roman"/>
                <w:spacing w:val="1"/>
              </w:rPr>
              <w:t>i</w:t>
            </w:r>
            <w:r w:rsidRPr="001C661F">
              <w:rPr>
                <w:rFonts w:ascii="Times New Roman" w:hAnsi="Times New Roman"/>
                <w:spacing w:val="-2"/>
              </w:rPr>
              <w:t>v</w:t>
            </w:r>
            <w:r w:rsidRPr="001C661F">
              <w:rPr>
                <w:rFonts w:ascii="Times New Roman" w:hAnsi="Times New Roman"/>
              </w:rPr>
              <w:t>e</w:t>
            </w:r>
            <w:r w:rsidRPr="001C661F">
              <w:rPr>
                <w:rFonts w:ascii="Times New Roman" w:hAnsi="Times New Roman"/>
                <w:spacing w:val="1"/>
              </w:rPr>
              <w:t>ri</w:t>
            </w:r>
            <w:r w:rsidRPr="001C661F">
              <w:rPr>
                <w:rFonts w:ascii="Times New Roman" w:hAnsi="Times New Roman"/>
                <w:spacing w:val="-2"/>
              </w:rPr>
              <w:t>e</w:t>
            </w:r>
            <w:r w:rsidRPr="001C661F">
              <w:rPr>
                <w:rFonts w:ascii="Times New Roman" w:hAnsi="Times New Roman"/>
              </w:rPr>
              <w:t xml:space="preserve">s, </w:t>
            </w:r>
            <w:r w:rsidRPr="001C661F">
              <w:rPr>
                <w:rFonts w:ascii="Times New Roman" w:hAnsi="Times New Roman"/>
                <w:spacing w:val="-1"/>
              </w:rPr>
              <w:t>s</w:t>
            </w:r>
            <w:r w:rsidRPr="001C661F">
              <w:rPr>
                <w:rFonts w:ascii="Times New Roman" w:hAnsi="Times New Roman"/>
              </w:rPr>
              <w:t>ex</w:t>
            </w:r>
            <w:r w:rsidRPr="001C661F">
              <w:rPr>
                <w:rFonts w:ascii="Times New Roman" w:hAnsi="Times New Roman"/>
                <w:spacing w:val="-2"/>
              </w:rPr>
              <w:t xml:space="preserve"> </w:t>
            </w:r>
            <w:r w:rsidRPr="001C661F">
              <w:rPr>
                <w:rFonts w:ascii="Times New Roman" w:hAnsi="Times New Roman"/>
                <w:spacing w:val="1"/>
              </w:rPr>
              <w:t>r</w:t>
            </w:r>
            <w:r w:rsidRPr="001C661F">
              <w:rPr>
                <w:rFonts w:ascii="Times New Roman" w:hAnsi="Times New Roman"/>
              </w:rPr>
              <w:t>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 xml:space="preserve">o </w:t>
            </w:r>
            <w:r w:rsidRPr="001C661F">
              <w:rPr>
                <w:rFonts w:ascii="Times New Roman" w:hAnsi="Times New Roman"/>
                <w:spacing w:val="-2"/>
              </w:rPr>
              <w:t>e</w:t>
            </w:r>
            <w:r w:rsidRPr="001C661F">
              <w:rPr>
                <w:rFonts w:ascii="Times New Roman" w:hAnsi="Times New Roman"/>
                <w:spacing w:val="1"/>
              </w:rPr>
              <w:t>t</w:t>
            </w:r>
            <w:r w:rsidRPr="001C661F">
              <w:rPr>
                <w:rFonts w:ascii="Times New Roman" w:hAnsi="Times New Roman"/>
              </w:rPr>
              <w:t>c.</w:t>
            </w:r>
          </w:p>
        </w:tc>
      </w:tr>
      <w:tr w:rsidR="008D66E5" w:rsidTr="002310DD">
        <w:trPr>
          <w:trHeight w:hRule="exact" w:val="942"/>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14.</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Suppo</w:t>
            </w:r>
            <w:r w:rsidRPr="001C661F">
              <w:rPr>
                <w:rFonts w:ascii="Times New Roman" w:hAnsi="Times New Roman"/>
                <w:spacing w:val="-2"/>
              </w:rPr>
              <w:t>r</w:t>
            </w:r>
            <w:r w:rsidRPr="001C661F">
              <w:rPr>
                <w:rFonts w:ascii="Times New Roman" w:hAnsi="Times New Roman"/>
                <w:spacing w:val="1"/>
              </w:rPr>
              <w:t>ti</w:t>
            </w:r>
            <w:r w:rsidRPr="001C661F">
              <w:rPr>
                <w:rFonts w:ascii="Times New Roman" w:hAnsi="Times New Roman"/>
                <w:spacing w:val="-2"/>
              </w:rPr>
              <w:t>v</w:t>
            </w:r>
            <w:r w:rsidRPr="001C661F">
              <w:rPr>
                <w:rFonts w:ascii="Times New Roman" w:hAnsi="Times New Roman"/>
              </w:rPr>
              <w:t>e</w:t>
            </w:r>
          </w:p>
          <w:p w:rsidR="008D66E5" w:rsidRPr="001C661F" w:rsidRDefault="008D66E5" w:rsidP="002310DD">
            <w:pPr>
              <w:spacing w:before="2"/>
              <w:ind w:left="102"/>
              <w:rPr>
                <w:rFonts w:ascii="Times New Roman" w:hAnsi="Times New Roman"/>
                <w:sz w:val="24"/>
                <w:szCs w:val="24"/>
              </w:rPr>
            </w:pPr>
            <w:r w:rsidRPr="001C661F">
              <w:rPr>
                <w:rFonts w:ascii="Times New Roman" w:hAnsi="Times New Roman"/>
              </w:rPr>
              <w:t>Supe</w:t>
            </w:r>
            <w:r w:rsidRPr="001C661F">
              <w:rPr>
                <w:rFonts w:ascii="Times New Roman" w:hAnsi="Times New Roman"/>
                <w:spacing w:val="1"/>
              </w:rPr>
              <w:t>r</w:t>
            </w:r>
            <w:r w:rsidRPr="001C661F">
              <w:rPr>
                <w:rFonts w:ascii="Times New Roman" w:hAnsi="Times New Roman"/>
                <w:spacing w:val="-2"/>
              </w:rPr>
              <w:t>v</w:t>
            </w:r>
            <w:r w:rsidRPr="001C661F">
              <w:rPr>
                <w:rFonts w:ascii="Times New Roman" w:hAnsi="Times New Roman"/>
                <w:spacing w:val="1"/>
              </w:rPr>
              <w:t>i</w:t>
            </w:r>
            <w:r w:rsidRPr="001C661F">
              <w:rPr>
                <w:rFonts w:ascii="Times New Roman" w:hAnsi="Times New Roman"/>
                <w:spacing w:val="-2"/>
              </w:rPr>
              <w:t>s</w:t>
            </w:r>
            <w:r w:rsidRPr="001C661F">
              <w:rPr>
                <w:rFonts w:ascii="Times New Roman" w:hAnsi="Times New Roman"/>
                <w:spacing w:val="1"/>
              </w:rPr>
              <w:t>i</w:t>
            </w:r>
            <w:r w:rsidRPr="001C661F">
              <w:rPr>
                <w:rFonts w:ascii="Times New Roman" w:hAnsi="Times New Roman"/>
              </w:rPr>
              <w:t>on</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52" w:lineRule="exact"/>
              <w:ind w:left="102"/>
              <w:rPr>
                <w:rFonts w:ascii="Times New Roman" w:hAnsi="Times New Roman"/>
                <w:sz w:val="24"/>
                <w:szCs w:val="24"/>
              </w:rPr>
            </w:pPr>
            <w:r>
              <w:rPr>
                <w:rFonts w:ascii="Times New Roman" w:hAnsi="Times New Roman"/>
              </w:rPr>
              <w:t>For supervision of field activities more financial support for mobility is given to District authorities and also at block/PHC level.</w:t>
            </w:r>
          </w:p>
        </w:tc>
      </w:tr>
      <w:tr w:rsidR="008D66E5" w:rsidTr="002310DD">
        <w:trPr>
          <w:trHeight w:hRule="exact" w:val="2401"/>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15.</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Mon</w:t>
            </w:r>
            <w:r w:rsidRPr="001C661F">
              <w:rPr>
                <w:rFonts w:ascii="Times New Roman" w:hAnsi="Times New Roman"/>
                <w:spacing w:val="-1"/>
              </w:rPr>
              <w:t>i</w:t>
            </w:r>
            <w:r w:rsidRPr="001C661F">
              <w:rPr>
                <w:rFonts w:ascii="Times New Roman" w:hAnsi="Times New Roman"/>
                <w:spacing w:val="1"/>
              </w:rPr>
              <w:t>t</w:t>
            </w:r>
            <w:r w:rsidRPr="001C661F">
              <w:rPr>
                <w:rFonts w:ascii="Times New Roman" w:hAnsi="Times New Roman"/>
                <w:spacing w:val="-2"/>
              </w:rPr>
              <w:t>o</w:t>
            </w:r>
            <w:r w:rsidRPr="001C661F">
              <w:rPr>
                <w:rFonts w:ascii="Times New Roman" w:hAnsi="Times New Roman"/>
                <w:spacing w:val="1"/>
              </w:rPr>
              <w:t>ri</w:t>
            </w:r>
            <w:r w:rsidRPr="001C661F">
              <w:rPr>
                <w:rFonts w:ascii="Times New Roman" w:hAnsi="Times New Roman"/>
              </w:rPr>
              <w:t>ng</w:t>
            </w:r>
            <w:r w:rsidRPr="001C661F">
              <w:rPr>
                <w:rFonts w:ascii="Times New Roman" w:hAnsi="Times New Roman"/>
                <w:spacing w:val="-2"/>
              </w:rPr>
              <w:t xml:space="preserve"> </w:t>
            </w:r>
            <w:r w:rsidRPr="001C661F">
              <w:rPr>
                <w:rFonts w:ascii="Times New Roman" w:hAnsi="Times New Roman"/>
              </w:rPr>
              <w:t>and</w:t>
            </w:r>
          </w:p>
          <w:p w:rsidR="008D66E5" w:rsidRPr="001C661F" w:rsidRDefault="008D66E5" w:rsidP="002310DD">
            <w:pPr>
              <w:spacing w:line="252" w:lineRule="exact"/>
              <w:ind w:left="102"/>
              <w:rPr>
                <w:rFonts w:ascii="Times New Roman" w:hAnsi="Times New Roman"/>
                <w:sz w:val="24"/>
                <w:szCs w:val="24"/>
              </w:rPr>
            </w:pPr>
            <w:r w:rsidRPr="001C661F">
              <w:rPr>
                <w:rFonts w:ascii="Times New Roman" w:hAnsi="Times New Roman"/>
                <w:spacing w:val="-1"/>
              </w:rPr>
              <w:t>R</w:t>
            </w:r>
            <w:r w:rsidRPr="001C661F">
              <w:rPr>
                <w:rFonts w:ascii="Times New Roman" w:hAnsi="Times New Roman"/>
              </w:rPr>
              <w:t>e</w:t>
            </w:r>
            <w:r w:rsidRPr="001C661F">
              <w:rPr>
                <w:rFonts w:ascii="Times New Roman" w:hAnsi="Times New Roman"/>
                <w:spacing w:val="-2"/>
              </w:rPr>
              <w:t>v</w:t>
            </w:r>
            <w:r w:rsidRPr="001C661F">
              <w:rPr>
                <w:rFonts w:ascii="Times New Roman" w:hAnsi="Times New Roman"/>
                <w:spacing w:val="1"/>
              </w:rPr>
              <w:t>i</w:t>
            </w:r>
            <w:r w:rsidRPr="001C661F">
              <w:rPr>
                <w:rFonts w:ascii="Times New Roman" w:hAnsi="Times New Roman"/>
              </w:rPr>
              <w:t>ew</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EE0903" w:rsidRDefault="008D66E5" w:rsidP="002310DD">
            <w:pPr>
              <w:spacing w:before="1"/>
              <w:ind w:left="102"/>
              <w:rPr>
                <w:rFonts w:ascii="Times New Roman" w:hAnsi="Times New Roman"/>
                <w:spacing w:val="-1"/>
              </w:rPr>
            </w:pPr>
            <w:r>
              <w:rPr>
                <w:rFonts w:ascii="Times New Roman" w:hAnsi="Times New Roman"/>
                <w:spacing w:val="-1"/>
              </w:rPr>
              <w:t xml:space="preserve">At present HMIS data cannot be operated in the state due to lack of IT facilities and problems in allocating various </w:t>
            </w:r>
            <w:proofErr w:type="gramStart"/>
            <w:r>
              <w:rPr>
                <w:rFonts w:ascii="Times New Roman" w:hAnsi="Times New Roman"/>
                <w:spacing w:val="-1"/>
              </w:rPr>
              <w:t>village</w:t>
            </w:r>
            <w:proofErr w:type="gramEnd"/>
            <w:r>
              <w:rPr>
                <w:rFonts w:ascii="Times New Roman" w:hAnsi="Times New Roman"/>
                <w:spacing w:val="-1"/>
              </w:rPr>
              <w:t xml:space="preserve"> under ministry web portal. Effort is under process with Central Government to overcome such difficulties. At present, PHC/Block level are informed to submit as before so as to have regular analysis of state performance in order to have regular and effective monitoring and supervision. State and District level committee are doing monitoring and evaluation at the District level.</w:t>
            </w:r>
          </w:p>
        </w:tc>
      </w:tr>
      <w:tr w:rsidR="008D66E5" w:rsidTr="002310DD">
        <w:trPr>
          <w:trHeight w:hRule="exact" w:val="1149"/>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lastRenderedPageBreak/>
              <w:t>16</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M</w:t>
            </w:r>
            <w:r w:rsidRPr="001C661F">
              <w:rPr>
                <w:rFonts w:ascii="Times New Roman" w:hAnsi="Times New Roman"/>
                <w:spacing w:val="1"/>
              </w:rPr>
              <w:t>e</w:t>
            </w:r>
            <w:r w:rsidRPr="001C661F">
              <w:rPr>
                <w:rFonts w:ascii="Times New Roman" w:hAnsi="Times New Roman"/>
                <w:spacing w:val="-2"/>
              </w:rPr>
              <w:t>e</w:t>
            </w:r>
            <w:r w:rsidRPr="001C661F">
              <w:rPr>
                <w:rFonts w:ascii="Times New Roman" w:hAnsi="Times New Roman"/>
                <w:spacing w:val="1"/>
              </w:rPr>
              <w:t>ti</w:t>
            </w:r>
            <w:r w:rsidRPr="001C661F">
              <w:rPr>
                <w:rFonts w:ascii="Times New Roman" w:hAnsi="Times New Roman"/>
              </w:rPr>
              <w:t>n</w:t>
            </w:r>
            <w:r w:rsidRPr="001C661F">
              <w:rPr>
                <w:rFonts w:ascii="Times New Roman" w:hAnsi="Times New Roman"/>
                <w:spacing w:val="-2"/>
              </w:rPr>
              <w:t>g</w:t>
            </w:r>
            <w:r w:rsidRPr="001C661F">
              <w:rPr>
                <w:rFonts w:ascii="Times New Roman" w:hAnsi="Times New Roman"/>
              </w:rPr>
              <w:t xml:space="preserve">s </w:t>
            </w:r>
            <w:r w:rsidRPr="001C661F">
              <w:rPr>
                <w:rFonts w:ascii="Times New Roman" w:hAnsi="Times New Roman"/>
                <w:spacing w:val="-2"/>
              </w:rPr>
              <w:t>o</w:t>
            </w:r>
            <w:r w:rsidRPr="001C661F">
              <w:rPr>
                <w:rFonts w:ascii="Times New Roman" w:hAnsi="Times New Roman"/>
              </w:rPr>
              <w:t>f</w:t>
            </w:r>
            <w:r w:rsidRPr="001C661F">
              <w:rPr>
                <w:rFonts w:ascii="Times New Roman" w:hAnsi="Times New Roman"/>
                <w:spacing w:val="2"/>
              </w:rPr>
              <w:t xml:space="preserve"> </w:t>
            </w:r>
            <w:r w:rsidRPr="001C661F">
              <w:rPr>
                <w:rFonts w:ascii="Times New Roman" w:hAnsi="Times New Roman"/>
              </w:rPr>
              <w:t>St</w:t>
            </w:r>
            <w:r w:rsidRPr="001C661F">
              <w:rPr>
                <w:rFonts w:ascii="Times New Roman" w:hAnsi="Times New Roman"/>
                <w:spacing w:val="-1"/>
              </w:rPr>
              <w:t>a</w:t>
            </w:r>
            <w:r w:rsidRPr="001C661F">
              <w:rPr>
                <w:rFonts w:ascii="Times New Roman" w:hAnsi="Times New Roman"/>
                <w:spacing w:val="1"/>
              </w:rPr>
              <w:t>t</w:t>
            </w:r>
            <w:r w:rsidRPr="001C661F">
              <w:rPr>
                <w:rFonts w:ascii="Times New Roman" w:hAnsi="Times New Roman"/>
              </w:rPr>
              <w:t>e</w:t>
            </w:r>
          </w:p>
          <w:p w:rsidR="008D66E5" w:rsidRPr="001C661F" w:rsidRDefault="008D66E5" w:rsidP="002310DD">
            <w:pPr>
              <w:spacing w:before="5" w:line="252" w:lineRule="exact"/>
              <w:ind w:left="102" w:right="118"/>
              <w:rPr>
                <w:rFonts w:ascii="Times New Roman" w:hAnsi="Times New Roman"/>
                <w:sz w:val="24"/>
                <w:szCs w:val="24"/>
              </w:rPr>
            </w:pPr>
            <w:r w:rsidRPr="001C661F">
              <w:rPr>
                <w:rFonts w:ascii="Times New Roman" w:hAnsi="Times New Roman"/>
                <w:spacing w:val="-1"/>
              </w:rPr>
              <w:t>H</w:t>
            </w:r>
            <w:r w:rsidRPr="001C661F">
              <w:rPr>
                <w:rFonts w:ascii="Times New Roman" w:hAnsi="Times New Roman"/>
              </w:rPr>
              <w:t>ea</w:t>
            </w:r>
            <w:r w:rsidRPr="001C661F">
              <w:rPr>
                <w:rFonts w:ascii="Times New Roman" w:hAnsi="Times New Roman"/>
                <w:spacing w:val="1"/>
              </w:rPr>
              <w:t>l</w:t>
            </w:r>
            <w:r w:rsidRPr="001C661F">
              <w:rPr>
                <w:rFonts w:ascii="Times New Roman" w:hAnsi="Times New Roman"/>
                <w:spacing w:val="-1"/>
              </w:rPr>
              <w:t>t</w:t>
            </w:r>
            <w:r w:rsidRPr="001C661F">
              <w:rPr>
                <w:rFonts w:ascii="Times New Roman" w:hAnsi="Times New Roman"/>
              </w:rPr>
              <w:t>h M</w:t>
            </w:r>
            <w:r w:rsidRPr="001C661F">
              <w:rPr>
                <w:rFonts w:ascii="Times New Roman" w:hAnsi="Times New Roman"/>
                <w:spacing w:val="1"/>
              </w:rPr>
              <w:t>i</w:t>
            </w:r>
            <w:r w:rsidRPr="001C661F">
              <w:rPr>
                <w:rFonts w:ascii="Times New Roman" w:hAnsi="Times New Roman"/>
                <w:spacing w:val="-2"/>
              </w:rPr>
              <w:t>s</w:t>
            </w:r>
            <w:r w:rsidRPr="001C661F">
              <w:rPr>
                <w:rFonts w:ascii="Times New Roman" w:hAnsi="Times New Roman"/>
              </w:rPr>
              <w:t>s</w:t>
            </w:r>
            <w:r w:rsidRPr="001C661F">
              <w:rPr>
                <w:rFonts w:ascii="Times New Roman" w:hAnsi="Times New Roman"/>
                <w:spacing w:val="1"/>
              </w:rPr>
              <w:t>i</w:t>
            </w:r>
            <w:r w:rsidRPr="001C661F">
              <w:rPr>
                <w:rFonts w:ascii="Times New Roman" w:hAnsi="Times New Roman"/>
                <w:spacing w:val="-2"/>
              </w:rPr>
              <w:t>o</w:t>
            </w:r>
            <w:r w:rsidRPr="001C661F">
              <w:rPr>
                <w:rFonts w:ascii="Times New Roman" w:hAnsi="Times New Roman"/>
              </w:rPr>
              <w:t>n</w:t>
            </w:r>
            <w:r w:rsidRPr="001C661F">
              <w:rPr>
                <w:rFonts w:ascii="Times New Roman" w:hAnsi="Times New Roman"/>
                <w:spacing w:val="1"/>
              </w:rPr>
              <w:t>/</w:t>
            </w:r>
            <w:r w:rsidRPr="001C661F">
              <w:rPr>
                <w:rFonts w:ascii="Times New Roman" w:hAnsi="Times New Roman"/>
              </w:rPr>
              <w:t>S</w:t>
            </w:r>
            <w:r w:rsidRPr="001C661F">
              <w:rPr>
                <w:rFonts w:ascii="Times New Roman" w:hAnsi="Times New Roman"/>
                <w:spacing w:val="-3"/>
              </w:rPr>
              <w:t>o</w:t>
            </w:r>
            <w:r w:rsidRPr="001C661F">
              <w:rPr>
                <w:rFonts w:ascii="Times New Roman" w:hAnsi="Times New Roman"/>
              </w:rPr>
              <w:t>c</w:t>
            </w:r>
            <w:r w:rsidRPr="001C661F">
              <w:rPr>
                <w:rFonts w:ascii="Times New Roman" w:hAnsi="Times New Roman"/>
                <w:spacing w:val="1"/>
              </w:rPr>
              <w:t>i</w:t>
            </w:r>
            <w:r w:rsidRPr="001C661F">
              <w:rPr>
                <w:rFonts w:ascii="Times New Roman" w:hAnsi="Times New Roman"/>
                <w:spacing w:val="-2"/>
              </w:rPr>
              <w:t>e</w:t>
            </w:r>
            <w:r w:rsidRPr="001C661F">
              <w:rPr>
                <w:rFonts w:ascii="Times New Roman" w:hAnsi="Times New Roman"/>
                <w:spacing w:val="1"/>
              </w:rPr>
              <w:t>t</w:t>
            </w:r>
            <w:r w:rsidRPr="001C661F">
              <w:rPr>
                <w:rFonts w:ascii="Times New Roman" w:hAnsi="Times New Roman"/>
                <w:spacing w:val="-2"/>
              </w:rPr>
              <w:t>y</w:t>
            </w:r>
            <w:r w:rsidRPr="001C661F">
              <w:rPr>
                <w:rFonts w:ascii="Times New Roman" w:hAnsi="Times New Roman"/>
                <w:spacing w:val="1"/>
              </w:rPr>
              <w:t>/</w:t>
            </w:r>
            <w:r w:rsidRPr="001C661F">
              <w:rPr>
                <w:rFonts w:ascii="Times New Roman" w:hAnsi="Times New Roman"/>
                <w:spacing w:val="-1"/>
              </w:rPr>
              <w:t>D</w:t>
            </w:r>
            <w:r w:rsidRPr="001C661F">
              <w:rPr>
                <w:rFonts w:ascii="Times New Roman" w:hAnsi="Times New Roman"/>
                <w:spacing w:val="1"/>
              </w:rPr>
              <w:t>i</w:t>
            </w:r>
            <w:r w:rsidRPr="001C661F">
              <w:rPr>
                <w:rFonts w:ascii="Times New Roman" w:hAnsi="Times New Roman"/>
                <w:spacing w:val="-2"/>
              </w:rPr>
              <w:t>s</w:t>
            </w:r>
            <w:r w:rsidRPr="001C661F">
              <w:rPr>
                <w:rFonts w:ascii="Times New Roman" w:hAnsi="Times New Roman"/>
              </w:rPr>
              <w:t xml:space="preserve">t </w:t>
            </w:r>
            <w:r w:rsidRPr="001C661F">
              <w:rPr>
                <w:rFonts w:ascii="Times New Roman" w:hAnsi="Times New Roman"/>
                <w:spacing w:val="1"/>
              </w:rPr>
              <w:t>ri</w:t>
            </w:r>
            <w:r w:rsidRPr="001C661F">
              <w:rPr>
                <w:rFonts w:ascii="Times New Roman" w:hAnsi="Times New Roman"/>
                <w:spacing w:val="-2"/>
              </w:rPr>
              <w:t>c</w:t>
            </w:r>
            <w:r w:rsidRPr="001C661F">
              <w:rPr>
                <w:rFonts w:ascii="Times New Roman" w:hAnsi="Times New Roman"/>
              </w:rPr>
              <w:t>t</w:t>
            </w:r>
            <w:r w:rsidRPr="001C661F">
              <w:rPr>
                <w:rFonts w:ascii="Times New Roman" w:hAnsi="Times New Roman"/>
                <w:spacing w:val="1"/>
              </w:rPr>
              <w:t xml:space="preserve"> </w:t>
            </w:r>
            <w:r w:rsidRPr="001C661F">
              <w:rPr>
                <w:rFonts w:ascii="Times New Roman" w:hAnsi="Times New Roman"/>
                <w:spacing w:val="-1"/>
              </w:rPr>
              <w:t>H</w:t>
            </w:r>
            <w:r w:rsidRPr="001C661F">
              <w:rPr>
                <w:rFonts w:ascii="Times New Roman" w:hAnsi="Times New Roman"/>
              </w:rPr>
              <w:t>e</w:t>
            </w:r>
            <w:r w:rsidRPr="001C661F">
              <w:rPr>
                <w:rFonts w:ascii="Times New Roman" w:hAnsi="Times New Roman"/>
                <w:spacing w:val="-2"/>
              </w:rPr>
              <w:t>a</w:t>
            </w:r>
            <w:r w:rsidRPr="001C661F">
              <w:rPr>
                <w:rFonts w:ascii="Times New Roman" w:hAnsi="Times New Roman"/>
                <w:spacing w:val="1"/>
              </w:rPr>
              <w:t>l</w:t>
            </w:r>
            <w:r w:rsidRPr="001C661F">
              <w:rPr>
                <w:rFonts w:ascii="Times New Roman" w:hAnsi="Times New Roman"/>
                <w:spacing w:val="-1"/>
              </w:rPr>
              <w:t>t</w:t>
            </w:r>
            <w:r w:rsidRPr="001C661F">
              <w:rPr>
                <w:rFonts w:ascii="Times New Roman" w:hAnsi="Times New Roman"/>
              </w:rPr>
              <w:t>h So</w:t>
            </w:r>
            <w:r w:rsidRPr="001C661F">
              <w:rPr>
                <w:rFonts w:ascii="Times New Roman" w:hAnsi="Times New Roman"/>
                <w:spacing w:val="-2"/>
              </w:rPr>
              <w:t>c</w:t>
            </w:r>
            <w:r w:rsidRPr="001C661F">
              <w:rPr>
                <w:rFonts w:ascii="Times New Roman" w:hAnsi="Times New Roman"/>
                <w:spacing w:val="1"/>
              </w:rPr>
              <w:t>i</w:t>
            </w:r>
            <w:r w:rsidRPr="001C661F">
              <w:rPr>
                <w:rFonts w:ascii="Times New Roman" w:hAnsi="Times New Roman"/>
                <w:spacing w:val="-2"/>
              </w:rPr>
              <w:t>e</w:t>
            </w:r>
            <w:r w:rsidRPr="001C661F">
              <w:rPr>
                <w:rFonts w:ascii="Times New Roman" w:hAnsi="Times New Roman"/>
                <w:spacing w:val="1"/>
              </w:rPr>
              <w:t>t</w:t>
            </w:r>
            <w:r w:rsidRPr="001C661F">
              <w:rPr>
                <w:rFonts w:ascii="Times New Roman" w:hAnsi="Times New Roman"/>
              </w:rPr>
              <w:t>y</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spacing w:val="-1"/>
              </w:rPr>
              <w:t>The State Health Mission has been organized regularly</w:t>
            </w:r>
            <w:r w:rsidRPr="001C661F">
              <w:rPr>
                <w:rFonts w:ascii="Times New Roman" w:hAnsi="Times New Roman"/>
              </w:rPr>
              <w:t xml:space="preserve"> and the</w:t>
            </w:r>
            <w:r w:rsidRPr="001C661F">
              <w:rPr>
                <w:rFonts w:ascii="Times New Roman" w:hAnsi="Times New Roman"/>
                <w:spacing w:val="44"/>
              </w:rPr>
              <w:t xml:space="preserve"> </w:t>
            </w:r>
            <w:r w:rsidRPr="001C661F">
              <w:rPr>
                <w:rFonts w:ascii="Times New Roman" w:hAnsi="Times New Roman"/>
                <w:spacing w:val="-4"/>
              </w:rPr>
              <w:t>m</w:t>
            </w:r>
            <w:r w:rsidRPr="001C661F">
              <w:rPr>
                <w:rFonts w:ascii="Times New Roman" w:hAnsi="Times New Roman"/>
              </w:rPr>
              <w:t>ee</w:t>
            </w:r>
            <w:r w:rsidRPr="001C661F">
              <w:rPr>
                <w:rFonts w:ascii="Times New Roman" w:hAnsi="Times New Roman"/>
                <w:spacing w:val="1"/>
              </w:rPr>
              <w:t>ti</w:t>
            </w:r>
            <w:r w:rsidRPr="001C661F">
              <w:rPr>
                <w:rFonts w:ascii="Times New Roman" w:hAnsi="Times New Roman"/>
              </w:rPr>
              <w:t>n</w:t>
            </w:r>
            <w:r w:rsidRPr="001C661F">
              <w:rPr>
                <w:rFonts w:ascii="Times New Roman" w:hAnsi="Times New Roman"/>
                <w:spacing w:val="-2"/>
              </w:rPr>
              <w:t>g</w:t>
            </w:r>
            <w:r w:rsidRPr="001C661F">
              <w:rPr>
                <w:rFonts w:ascii="Times New Roman" w:hAnsi="Times New Roman"/>
              </w:rPr>
              <w:t>s</w:t>
            </w:r>
            <w:r w:rsidRPr="001C661F">
              <w:rPr>
                <w:rFonts w:ascii="Times New Roman" w:hAnsi="Times New Roman"/>
                <w:spacing w:val="44"/>
              </w:rPr>
              <w:t xml:space="preserve"> </w:t>
            </w:r>
            <w:r w:rsidRPr="001C661F">
              <w:rPr>
                <w:rFonts w:ascii="Times New Roman" w:hAnsi="Times New Roman"/>
                <w:spacing w:val="1"/>
              </w:rPr>
              <w:t>f</w:t>
            </w:r>
            <w:r w:rsidRPr="001C661F">
              <w:rPr>
                <w:rFonts w:ascii="Times New Roman" w:hAnsi="Times New Roman"/>
              </w:rPr>
              <w:t xml:space="preserve">or the District Health Society have been </w:t>
            </w:r>
            <w:r w:rsidRPr="001C661F">
              <w:rPr>
                <w:rFonts w:ascii="Times New Roman" w:hAnsi="Times New Roman"/>
                <w:spacing w:val="44"/>
              </w:rPr>
              <w:t>observed</w:t>
            </w:r>
            <w:r w:rsidRPr="001C661F">
              <w:rPr>
                <w:rFonts w:ascii="Times New Roman" w:hAnsi="Times New Roman"/>
                <w:spacing w:val="-2"/>
              </w:rPr>
              <w:t xml:space="preserve"> periodically</w:t>
            </w:r>
            <w:r w:rsidRPr="001C661F">
              <w:rPr>
                <w:rFonts w:ascii="Times New Roman" w:hAnsi="Times New Roman"/>
              </w:rPr>
              <w:t>. Re</w:t>
            </w:r>
            <w:r w:rsidRPr="001C661F">
              <w:rPr>
                <w:rFonts w:ascii="Times New Roman" w:hAnsi="Times New Roman"/>
                <w:spacing w:val="-2"/>
              </w:rPr>
              <w:t>v</w:t>
            </w:r>
            <w:r w:rsidRPr="001C661F">
              <w:rPr>
                <w:rFonts w:ascii="Times New Roman" w:hAnsi="Times New Roman"/>
                <w:spacing w:val="1"/>
              </w:rPr>
              <w:t>i</w:t>
            </w:r>
            <w:r w:rsidRPr="001C661F">
              <w:rPr>
                <w:rFonts w:ascii="Times New Roman" w:hAnsi="Times New Roman"/>
              </w:rPr>
              <w:t xml:space="preserve">ew meeting, </w:t>
            </w:r>
            <w:r w:rsidRPr="001C661F">
              <w:rPr>
                <w:rFonts w:ascii="Times New Roman" w:hAnsi="Times New Roman"/>
                <w:spacing w:val="1"/>
              </w:rPr>
              <w:t>f</w:t>
            </w:r>
            <w:r w:rsidRPr="001C661F">
              <w:rPr>
                <w:rFonts w:ascii="Times New Roman" w:hAnsi="Times New Roman"/>
                <w:spacing w:val="-2"/>
              </w:rPr>
              <w:t>u</w:t>
            </w:r>
            <w:r w:rsidRPr="001C661F">
              <w:rPr>
                <w:rFonts w:ascii="Times New Roman" w:hAnsi="Times New Roman"/>
                <w:spacing w:val="1"/>
              </w:rPr>
              <w:t>t</w:t>
            </w:r>
            <w:r w:rsidRPr="001C661F">
              <w:rPr>
                <w:rFonts w:ascii="Times New Roman" w:hAnsi="Times New Roman"/>
              </w:rPr>
              <w:t>u</w:t>
            </w:r>
            <w:r w:rsidRPr="001C661F">
              <w:rPr>
                <w:rFonts w:ascii="Times New Roman" w:hAnsi="Times New Roman"/>
                <w:spacing w:val="-2"/>
              </w:rPr>
              <w:t>r</w:t>
            </w:r>
            <w:r w:rsidRPr="001C661F">
              <w:rPr>
                <w:rFonts w:ascii="Times New Roman" w:hAnsi="Times New Roman"/>
              </w:rPr>
              <w:t>e</w:t>
            </w:r>
            <w:r w:rsidRPr="001C661F">
              <w:rPr>
                <w:rFonts w:ascii="Times New Roman" w:hAnsi="Times New Roman"/>
                <w:spacing w:val="43"/>
              </w:rPr>
              <w:t xml:space="preserve"> </w:t>
            </w:r>
            <w:r w:rsidRPr="001C661F">
              <w:rPr>
                <w:rFonts w:ascii="Times New Roman" w:hAnsi="Times New Roman"/>
                <w:spacing w:val="1"/>
              </w:rPr>
              <w:t>r</w:t>
            </w:r>
            <w:r w:rsidRPr="001C661F">
              <w:rPr>
                <w:rFonts w:ascii="Times New Roman" w:hAnsi="Times New Roman"/>
                <w:spacing w:val="-2"/>
              </w:rPr>
              <w:t>o</w:t>
            </w:r>
            <w:r w:rsidRPr="001C661F">
              <w:rPr>
                <w:rFonts w:ascii="Times New Roman" w:hAnsi="Times New Roman"/>
              </w:rPr>
              <w:t xml:space="preserve">ad </w:t>
            </w:r>
            <w:r w:rsidRPr="001C661F">
              <w:rPr>
                <w:rFonts w:ascii="Times New Roman" w:hAnsi="Times New Roman"/>
                <w:spacing w:val="-4"/>
              </w:rPr>
              <w:t>m</w:t>
            </w:r>
            <w:r w:rsidRPr="001C661F">
              <w:rPr>
                <w:rFonts w:ascii="Times New Roman" w:hAnsi="Times New Roman"/>
              </w:rPr>
              <w:t>ap and a</w:t>
            </w:r>
            <w:r w:rsidRPr="001C661F">
              <w:rPr>
                <w:rFonts w:ascii="Times New Roman" w:hAnsi="Times New Roman"/>
                <w:spacing w:val="-2"/>
              </w:rPr>
              <w:t>g</w:t>
            </w:r>
            <w:r w:rsidRPr="001C661F">
              <w:rPr>
                <w:rFonts w:ascii="Times New Roman" w:hAnsi="Times New Roman"/>
              </w:rPr>
              <w:t xml:space="preserve">enda have been </w:t>
            </w:r>
            <w:r w:rsidRPr="001C661F">
              <w:rPr>
                <w:rFonts w:ascii="Times New Roman" w:hAnsi="Times New Roman"/>
                <w:spacing w:val="1"/>
              </w:rPr>
              <w:t>f</w:t>
            </w:r>
            <w:r w:rsidRPr="001C661F">
              <w:rPr>
                <w:rFonts w:ascii="Times New Roman" w:hAnsi="Times New Roman"/>
                <w:spacing w:val="-2"/>
              </w:rPr>
              <w:t>o</w:t>
            </w:r>
            <w:r w:rsidRPr="001C661F">
              <w:rPr>
                <w:rFonts w:ascii="Times New Roman" w:hAnsi="Times New Roman"/>
                <w:spacing w:val="1"/>
              </w:rPr>
              <w:t>ll</w:t>
            </w:r>
            <w:r w:rsidRPr="001C661F">
              <w:rPr>
                <w:rFonts w:ascii="Times New Roman" w:hAnsi="Times New Roman"/>
                <w:spacing w:val="-2"/>
              </w:rPr>
              <w:t>o</w:t>
            </w:r>
            <w:r w:rsidRPr="001C661F">
              <w:rPr>
                <w:rFonts w:ascii="Times New Roman" w:hAnsi="Times New Roman"/>
                <w:spacing w:val="3"/>
              </w:rPr>
              <w:t>w</w:t>
            </w:r>
            <w:r w:rsidRPr="001C661F">
              <w:rPr>
                <w:rFonts w:ascii="Times New Roman" w:hAnsi="Times New Roman"/>
              </w:rPr>
              <w:t>ed up.</w:t>
            </w:r>
          </w:p>
        </w:tc>
      </w:tr>
      <w:tr w:rsidR="008D66E5" w:rsidTr="002310DD">
        <w:trPr>
          <w:trHeight w:hRule="exact" w:val="1547"/>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17</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rPr>
            </w:pPr>
            <w:r w:rsidRPr="001C661F">
              <w:rPr>
                <w:rFonts w:ascii="Times New Roman" w:hAnsi="Times New Roman"/>
              </w:rPr>
              <w:t>M</w:t>
            </w:r>
            <w:r w:rsidRPr="001C661F">
              <w:rPr>
                <w:rFonts w:ascii="Times New Roman" w:hAnsi="Times New Roman"/>
                <w:spacing w:val="1"/>
              </w:rPr>
              <w:t>e</w:t>
            </w:r>
            <w:r w:rsidRPr="001C661F">
              <w:rPr>
                <w:rFonts w:ascii="Times New Roman" w:hAnsi="Times New Roman"/>
              </w:rPr>
              <w:t>d</w:t>
            </w:r>
            <w:r w:rsidRPr="001C661F">
              <w:rPr>
                <w:rFonts w:ascii="Times New Roman" w:hAnsi="Times New Roman"/>
                <w:spacing w:val="-1"/>
              </w:rPr>
              <w:t>i</w:t>
            </w:r>
            <w:r w:rsidRPr="001C661F">
              <w:rPr>
                <w:rFonts w:ascii="Times New Roman" w:hAnsi="Times New Roman"/>
              </w:rPr>
              <w:t>c</w:t>
            </w:r>
            <w:r w:rsidRPr="001C661F">
              <w:rPr>
                <w:rFonts w:ascii="Times New Roman" w:hAnsi="Times New Roman"/>
                <w:spacing w:val="-2"/>
              </w:rPr>
              <w:t>a</w:t>
            </w:r>
            <w:r w:rsidRPr="001C661F">
              <w:rPr>
                <w:rFonts w:ascii="Times New Roman" w:hAnsi="Times New Roman"/>
              </w:rPr>
              <w:t>l</w:t>
            </w:r>
            <w:r w:rsidRPr="001C661F">
              <w:rPr>
                <w:rFonts w:ascii="Times New Roman" w:hAnsi="Times New Roman"/>
                <w:spacing w:val="1"/>
              </w:rPr>
              <w:t xml:space="preserve"> </w:t>
            </w:r>
            <w:r w:rsidRPr="001C661F">
              <w:rPr>
                <w:rFonts w:ascii="Times New Roman" w:hAnsi="Times New Roman"/>
                <w:spacing w:val="-1"/>
              </w:rPr>
              <w:t>C</w:t>
            </w:r>
            <w:r w:rsidRPr="001C661F">
              <w:rPr>
                <w:rFonts w:ascii="Times New Roman" w:hAnsi="Times New Roman"/>
              </w:rPr>
              <w:t>o</w:t>
            </w:r>
            <w:r w:rsidRPr="001C661F">
              <w:rPr>
                <w:rFonts w:ascii="Times New Roman" w:hAnsi="Times New Roman"/>
                <w:spacing w:val="-1"/>
              </w:rPr>
              <w:t>l</w:t>
            </w:r>
            <w:r w:rsidRPr="001C661F">
              <w:rPr>
                <w:rFonts w:ascii="Times New Roman" w:hAnsi="Times New Roman"/>
                <w:spacing w:val="1"/>
              </w:rPr>
              <w:t>l</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rPr>
              <w:t>es</w:t>
            </w:r>
          </w:p>
          <w:p w:rsidR="008D66E5" w:rsidRPr="001C661F" w:rsidRDefault="008D66E5" w:rsidP="002310DD">
            <w:pPr>
              <w:spacing w:line="252" w:lineRule="exact"/>
              <w:ind w:left="102"/>
              <w:rPr>
                <w:rFonts w:ascii="Times New Roman" w:hAnsi="Times New Roman"/>
              </w:rPr>
            </w:pPr>
            <w:r w:rsidRPr="001C661F">
              <w:rPr>
                <w:rFonts w:ascii="Times New Roman" w:hAnsi="Times New Roman"/>
                <w:spacing w:val="1"/>
              </w:rPr>
              <w:t>(</w:t>
            </w:r>
            <w:r w:rsidRPr="001C661F">
              <w:rPr>
                <w:rFonts w:ascii="Times New Roman" w:hAnsi="Times New Roman"/>
                <w:spacing w:val="-1"/>
              </w:rPr>
              <w:t>N</w:t>
            </w:r>
            <w:r w:rsidRPr="001C661F">
              <w:rPr>
                <w:rFonts w:ascii="Times New Roman" w:hAnsi="Times New Roman"/>
              </w:rPr>
              <w:t xml:space="preserve">ew </w:t>
            </w:r>
            <w:r w:rsidRPr="001C661F">
              <w:rPr>
                <w:rFonts w:ascii="Times New Roman" w:hAnsi="Times New Roman"/>
                <w:spacing w:val="-2"/>
              </w:rPr>
              <w:t>C</w:t>
            </w:r>
            <w:r w:rsidRPr="001C661F">
              <w:rPr>
                <w:rFonts w:ascii="Times New Roman" w:hAnsi="Times New Roman"/>
              </w:rPr>
              <w:t>o</w:t>
            </w:r>
            <w:r w:rsidRPr="001C661F">
              <w:rPr>
                <w:rFonts w:ascii="Times New Roman" w:hAnsi="Times New Roman"/>
                <w:spacing w:val="-1"/>
              </w:rPr>
              <w:t>l</w:t>
            </w:r>
            <w:r w:rsidRPr="001C661F">
              <w:rPr>
                <w:rFonts w:ascii="Times New Roman" w:hAnsi="Times New Roman"/>
                <w:spacing w:val="1"/>
              </w:rPr>
              <w:t>l</w:t>
            </w:r>
            <w:r w:rsidRPr="001C661F">
              <w:rPr>
                <w:rFonts w:ascii="Times New Roman" w:hAnsi="Times New Roman"/>
              </w:rPr>
              <w:t>e</w:t>
            </w:r>
            <w:r w:rsidRPr="001C661F">
              <w:rPr>
                <w:rFonts w:ascii="Times New Roman" w:hAnsi="Times New Roman"/>
                <w:spacing w:val="-2"/>
              </w:rPr>
              <w:t>g</w:t>
            </w:r>
            <w:r w:rsidRPr="001C661F">
              <w:rPr>
                <w:rFonts w:ascii="Times New Roman" w:hAnsi="Times New Roman"/>
              </w:rPr>
              <w:t>es</w:t>
            </w:r>
            <w:r w:rsidRPr="001C661F">
              <w:rPr>
                <w:rFonts w:ascii="Times New Roman" w:hAnsi="Times New Roman"/>
                <w:spacing w:val="1"/>
              </w:rPr>
              <w:t xml:space="preserve"> </w:t>
            </w:r>
            <w:r w:rsidRPr="001C661F">
              <w:rPr>
                <w:rFonts w:ascii="Times New Roman" w:hAnsi="Times New Roman"/>
              </w:rPr>
              <w:t>and</w:t>
            </w:r>
          </w:p>
          <w:p w:rsidR="008D66E5" w:rsidRPr="001C661F" w:rsidRDefault="008D66E5" w:rsidP="002310DD">
            <w:pPr>
              <w:spacing w:before="5" w:line="252" w:lineRule="exact"/>
              <w:ind w:left="102" w:right="635"/>
              <w:rPr>
                <w:rFonts w:ascii="Times New Roman" w:hAnsi="Times New Roman"/>
                <w:sz w:val="24"/>
                <w:szCs w:val="24"/>
              </w:rPr>
            </w:pPr>
            <w:r w:rsidRPr="001C661F">
              <w:rPr>
                <w:rFonts w:ascii="Times New Roman" w:hAnsi="Times New Roman"/>
                <w:spacing w:val="-1"/>
              </w:rPr>
              <w:t>U</w:t>
            </w:r>
            <w:r w:rsidRPr="001C661F">
              <w:rPr>
                <w:rFonts w:ascii="Times New Roman" w:hAnsi="Times New Roman"/>
              </w:rPr>
              <w:t>p</w:t>
            </w:r>
            <w:r w:rsidRPr="001C661F">
              <w:rPr>
                <w:rFonts w:ascii="Times New Roman" w:hAnsi="Times New Roman"/>
                <w:spacing w:val="-2"/>
              </w:rPr>
              <w:t>g</w:t>
            </w:r>
            <w:r w:rsidRPr="001C661F">
              <w:rPr>
                <w:rFonts w:ascii="Times New Roman" w:hAnsi="Times New Roman"/>
                <w:spacing w:val="1"/>
              </w:rPr>
              <w:t>r</w:t>
            </w:r>
            <w:r w:rsidRPr="001C661F">
              <w:rPr>
                <w:rFonts w:ascii="Times New Roman" w:hAnsi="Times New Roman"/>
              </w:rPr>
              <w:t>ada</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on of ex</w:t>
            </w:r>
            <w:r w:rsidRPr="001C661F">
              <w:rPr>
                <w:rFonts w:ascii="Times New Roman" w:hAnsi="Times New Roman"/>
                <w:spacing w:val="1"/>
              </w:rPr>
              <w:t>i</w:t>
            </w:r>
            <w:r w:rsidRPr="001C661F">
              <w:rPr>
                <w:rFonts w:ascii="Times New Roman" w:hAnsi="Times New Roman"/>
                <w:spacing w:val="-2"/>
              </w:rPr>
              <w:t>s</w:t>
            </w:r>
            <w:r w:rsidRPr="001C661F">
              <w:rPr>
                <w:rFonts w:ascii="Times New Roman" w:hAnsi="Times New Roman"/>
                <w:spacing w:val="1"/>
              </w:rPr>
              <w:t>t</w:t>
            </w:r>
            <w:r w:rsidRPr="001C661F">
              <w:rPr>
                <w:rFonts w:ascii="Times New Roman" w:hAnsi="Times New Roman"/>
                <w:spacing w:val="-1"/>
              </w:rPr>
              <w:t>i</w:t>
            </w:r>
            <w:r w:rsidRPr="001C661F">
              <w:rPr>
                <w:rFonts w:ascii="Times New Roman" w:hAnsi="Times New Roman"/>
              </w:rPr>
              <w:t>ng</w:t>
            </w:r>
            <w:r w:rsidRPr="001C661F">
              <w:rPr>
                <w:rFonts w:ascii="Times New Roman" w:hAnsi="Times New Roman"/>
                <w:spacing w:val="-2"/>
              </w:rPr>
              <w:t xml:space="preserve"> </w:t>
            </w:r>
            <w:r w:rsidRPr="001C661F">
              <w:rPr>
                <w:rFonts w:ascii="Times New Roman" w:hAnsi="Times New Roman"/>
              </w:rPr>
              <w:t>one</w:t>
            </w:r>
            <w:r w:rsidRPr="001C661F">
              <w:rPr>
                <w:rFonts w:ascii="Times New Roman" w:hAnsi="Times New Roman"/>
                <w:spacing w:val="1"/>
              </w:rPr>
              <w:t>s</w:t>
            </w:r>
            <w:r w:rsidRPr="001C661F">
              <w:rPr>
                <w:rFonts w:ascii="Times New Roman" w:hAnsi="Times New Roman"/>
              </w:rPr>
              <w:t>)</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before="1" w:line="254" w:lineRule="exact"/>
              <w:ind w:left="102" w:right="68"/>
              <w:rPr>
                <w:rFonts w:ascii="Times New Roman" w:hAnsi="Times New Roman"/>
                <w:sz w:val="24"/>
                <w:szCs w:val="24"/>
              </w:rPr>
            </w:pPr>
            <w:r>
              <w:rPr>
                <w:rFonts w:ascii="Times New Roman" w:hAnsi="Times New Roman"/>
                <w:sz w:val="24"/>
                <w:szCs w:val="24"/>
              </w:rPr>
              <w:t>State Government after seeing health situation, in order to improve our present status, effort for establishing Medical College is under process. Besides this, up gradation of our existing Health institutions are under progress in order to strengthen NRHM activities.</w:t>
            </w:r>
          </w:p>
        </w:tc>
      </w:tr>
      <w:tr w:rsidR="008D66E5" w:rsidTr="002310DD">
        <w:trPr>
          <w:trHeight w:hRule="exact" w:val="2705"/>
        </w:trPr>
        <w:tc>
          <w:tcPr>
            <w:tcW w:w="67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rPr>
              <w:t>18</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ind w:left="102"/>
              <w:rPr>
                <w:rFonts w:ascii="Times New Roman" w:hAnsi="Times New Roman"/>
                <w:sz w:val="24"/>
                <w:szCs w:val="24"/>
              </w:rPr>
            </w:pPr>
            <w:r w:rsidRPr="001C661F">
              <w:rPr>
                <w:rFonts w:ascii="Times New Roman" w:hAnsi="Times New Roman"/>
                <w:spacing w:val="-1"/>
              </w:rPr>
              <w:t>N</w:t>
            </w:r>
            <w:r w:rsidRPr="001C661F">
              <w:rPr>
                <w:rFonts w:ascii="Times New Roman" w:hAnsi="Times New Roman"/>
              </w:rPr>
              <w:t>u</w:t>
            </w:r>
            <w:r w:rsidRPr="001C661F">
              <w:rPr>
                <w:rFonts w:ascii="Times New Roman" w:hAnsi="Times New Roman"/>
                <w:spacing w:val="1"/>
              </w:rPr>
              <w:t>r</w:t>
            </w:r>
            <w:r w:rsidRPr="001C661F">
              <w:rPr>
                <w:rFonts w:ascii="Times New Roman" w:hAnsi="Times New Roman"/>
              </w:rPr>
              <w:t>s</w:t>
            </w:r>
            <w:r w:rsidRPr="001C661F">
              <w:rPr>
                <w:rFonts w:ascii="Times New Roman" w:hAnsi="Times New Roman"/>
                <w:spacing w:val="1"/>
              </w:rPr>
              <w:t>i</w:t>
            </w:r>
            <w:r w:rsidRPr="001C661F">
              <w:rPr>
                <w:rFonts w:ascii="Times New Roman" w:hAnsi="Times New Roman"/>
              </w:rPr>
              <w:t>ng</w:t>
            </w:r>
            <w:r w:rsidRPr="001C661F">
              <w:rPr>
                <w:rFonts w:ascii="Times New Roman" w:hAnsi="Times New Roman"/>
                <w:spacing w:val="-2"/>
              </w:rPr>
              <w:t xml:space="preserve"> </w:t>
            </w:r>
            <w:r w:rsidRPr="001C661F">
              <w:rPr>
                <w:rFonts w:ascii="Times New Roman" w:hAnsi="Times New Roman"/>
              </w:rPr>
              <w:t>Sch</w:t>
            </w:r>
            <w:r w:rsidRPr="001C661F">
              <w:rPr>
                <w:rFonts w:ascii="Times New Roman" w:hAnsi="Times New Roman"/>
                <w:spacing w:val="-2"/>
              </w:rPr>
              <w:t>o</w:t>
            </w:r>
            <w:r w:rsidRPr="001C661F">
              <w:rPr>
                <w:rFonts w:ascii="Times New Roman" w:hAnsi="Times New Roman"/>
              </w:rPr>
              <w:t>o</w:t>
            </w:r>
            <w:r w:rsidRPr="001C661F">
              <w:rPr>
                <w:rFonts w:ascii="Times New Roman" w:hAnsi="Times New Roman"/>
                <w:spacing w:val="1"/>
              </w:rPr>
              <w:t>l</w:t>
            </w:r>
            <w:r w:rsidRPr="001C661F">
              <w:rPr>
                <w:rFonts w:ascii="Times New Roman" w:hAnsi="Times New Roman"/>
              </w:rPr>
              <w:t>s</w:t>
            </w:r>
          </w:p>
        </w:tc>
        <w:tc>
          <w:tcPr>
            <w:tcW w:w="1416" w:type="dxa"/>
            <w:tcBorders>
              <w:top w:val="single" w:sz="4" w:space="0" w:color="000000"/>
              <w:left w:val="single" w:sz="4" w:space="0" w:color="000000"/>
              <w:bottom w:val="single" w:sz="4" w:space="0" w:color="000000"/>
              <w:right w:val="single" w:sz="4" w:space="0" w:color="000000"/>
            </w:tcBorders>
          </w:tcPr>
          <w:p w:rsidR="008D66E5" w:rsidRPr="001C661F"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Pr="001C661F" w:rsidRDefault="008D66E5" w:rsidP="002310DD">
            <w:pPr>
              <w:spacing w:line="246" w:lineRule="exact"/>
              <w:rPr>
                <w:rFonts w:ascii="Times New Roman" w:hAnsi="Times New Roman"/>
                <w:sz w:val="24"/>
                <w:szCs w:val="24"/>
              </w:rPr>
            </w:pPr>
            <w:r>
              <w:rPr>
                <w:rFonts w:ascii="Times New Roman" w:hAnsi="Times New Roman"/>
                <w:spacing w:val="-1"/>
              </w:rPr>
              <w:t xml:space="preserve">Beside the existing one Government Nursing College and one Government GNM School and three private Nursing School with one regional institute under MOHFW named RIPANS – where Para medical courses are being </w:t>
            </w:r>
            <w:proofErr w:type="gramStart"/>
            <w:r>
              <w:rPr>
                <w:rFonts w:ascii="Times New Roman" w:hAnsi="Times New Roman"/>
                <w:spacing w:val="-1"/>
              </w:rPr>
              <w:t>conducted .</w:t>
            </w:r>
            <w:proofErr w:type="gramEnd"/>
            <w:r>
              <w:rPr>
                <w:rFonts w:ascii="Times New Roman" w:hAnsi="Times New Roman"/>
                <w:spacing w:val="-1"/>
              </w:rPr>
              <w:t xml:space="preserve"> GOI allowed the State to open 4 GNM school in different district. Construction of infrastructure being started from November 2011. When all these institutions are made functional it is expected that about 350 Nurses approx. will be provided by the State. The State will be able to export skilled manpower to other State and even to foreign countries.</w:t>
            </w:r>
          </w:p>
        </w:tc>
      </w:tr>
      <w:tr w:rsidR="008D66E5" w:rsidTr="002310DD">
        <w:trPr>
          <w:trHeight w:hRule="exact" w:val="1954"/>
        </w:trPr>
        <w:tc>
          <w:tcPr>
            <w:tcW w:w="67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19</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rPr>
            </w:pPr>
            <w:r>
              <w:rPr>
                <w:rFonts w:ascii="Times New Roman" w:hAnsi="Times New Roman"/>
              </w:rPr>
              <w:t>Pa</w:t>
            </w:r>
            <w:r>
              <w:rPr>
                <w:rFonts w:ascii="Times New Roman" w:hAnsi="Times New Roman"/>
                <w:spacing w:val="1"/>
              </w:rPr>
              <w:t>r</w:t>
            </w:r>
            <w:r>
              <w:rPr>
                <w:rFonts w:ascii="Times New Roman" w:hAnsi="Times New Roman"/>
              </w:rPr>
              <w:t>a</w:t>
            </w:r>
            <w:r>
              <w:rPr>
                <w:rFonts w:ascii="Times New Roman" w:hAnsi="Times New Roman"/>
                <w:spacing w:val="-3"/>
              </w:rPr>
              <w:t>m</w:t>
            </w:r>
            <w:r>
              <w:rPr>
                <w:rFonts w:ascii="Times New Roman" w:hAnsi="Times New Roman"/>
              </w:rPr>
              <w:t>ed</w:t>
            </w:r>
            <w:r>
              <w:rPr>
                <w:rFonts w:ascii="Times New Roman" w:hAnsi="Times New Roman"/>
                <w:spacing w:val="1"/>
              </w:rPr>
              <w:t>i</w:t>
            </w:r>
            <w:r>
              <w:rPr>
                <w:rFonts w:ascii="Times New Roman" w:hAnsi="Times New Roman"/>
              </w:rPr>
              <w:t>c</w:t>
            </w:r>
            <w:r>
              <w:rPr>
                <w:rFonts w:ascii="Times New Roman" w:hAnsi="Times New Roman"/>
                <w:spacing w:val="-2"/>
              </w:rPr>
              <w:t>a</w:t>
            </w:r>
            <w:r>
              <w:rPr>
                <w:rFonts w:ascii="Times New Roman" w:hAnsi="Times New Roman"/>
              </w:rPr>
              <w:t>l</w:t>
            </w:r>
          </w:p>
          <w:p w:rsidR="008D66E5" w:rsidRDefault="008D66E5" w:rsidP="002310DD">
            <w:pPr>
              <w:spacing w:line="252" w:lineRule="exact"/>
              <w:ind w:left="102"/>
              <w:rPr>
                <w:rFonts w:ascii="Times New Roman" w:hAnsi="Times New Roman"/>
                <w:sz w:val="24"/>
                <w:szCs w:val="24"/>
              </w:rPr>
            </w:pPr>
            <w:r>
              <w:rPr>
                <w:rFonts w:ascii="Times New Roman" w:hAnsi="Times New Roman"/>
              </w:rPr>
              <w:t>educ</w:t>
            </w:r>
            <w:r>
              <w:rPr>
                <w:rFonts w:ascii="Times New Roman" w:hAnsi="Times New Roman"/>
                <w:spacing w:val="-2"/>
              </w:rPr>
              <w:t>a</w:t>
            </w:r>
            <w:r>
              <w:rPr>
                <w:rFonts w:ascii="Times New Roman" w:hAnsi="Times New Roman"/>
                <w:spacing w:val="1"/>
              </w:rPr>
              <w:t>ti</w:t>
            </w:r>
            <w:r>
              <w:rPr>
                <w:rFonts w:ascii="Times New Roman" w:hAnsi="Times New Roman"/>
                <w:spacing w:val="-2"/>
              </w:rPr>
              <w:t>o</w:t>
            </w:r>
            <w:r>
              <w:rPr>
                <w:rFonts w:ascii="Times New Roman" w:hAnsi="Times New Roman"/>
              </w:rPr>
              <w:t>n</w:t>
            </w:r>
          </w:p>
        </w:tc>
        <w:tc>
          <w:tcPr>
            <w:tcW w:w="1416"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before="1" w:line="254" w:lineRule="exact"/>
              <w:ind w:left="102" w:right="63"/>
              <w:rPr>
                <w:rFonts w:ascii="Times New Roman" w:hAnsi="Times New Roman"/>
                <w:sz w:val="24"/>
                <w:szCs w:val="24"/>
              </w:rPr>
            </w:pPr>
            <w:r>
              <w:rPr>
                <w:rFonts w:ascii="Times New Roman" w:hAnsi="Times New Roman"/>
                <w:spacing w:val="-1"/>
              </w:rPr>
              <w:t>In order to improve quality of services and enhance activities regular training of Para medical staff like SBA, NSSK, IUCD, IMNCI, IMEP, RTI/STI etc. are regularly done. Besides these, in-service training in medical care, administration and nursing care are done by State Government.</w:t>
            </w:r>
          </w:p>
        </w:tc>
      </w:tr>
      <w:tr w:rsidR="008D66E5" w:rsidTr="002310DD">
        <w:trPr>
          <w:trHeight w:hRule="exact" w:val="1288"/>
        </w:trPr>
        <w:tc>
          <w:tcPr>
            <w:tcW w:w="67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rPr>
              <w:t>20</w:t>
            </w:r>
          </w:p>
        </w:tc>
        <w:tc>
          <w:tcPr>
            <w:tcW w:w="2127"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46" w:lineRule="exact"/>
              <w:ind w:left="102"/>
              <w:rPr>
                <w:rFonts w:ascii="Times New Roman" w:hAnsi="Times New Roman"/>
                <w:sz w:val="24"/>
                <w:szCs w:val="24"/>
              </w:rPr>
            </w:pPr>
            <w:r>
              <w:rPr>
                <w:rFonts w:ascii="Times New Roman" w:hAnsi="Times New Roman"/>
                <w:spacing w:val="-1"/>
              </w:rPr>
              <w:t>C</w:t>
            </w:r>
            <w:r>
              <w:rPr>
                <w:rFonts w:ascii="Times New Roman" w:hAnsi="Times New Roman"/>
              </w:rPr>
              <w:t>apac</w:t>
            </w:r>
            <w:r>
              <w:rPr>
                <w:rFonts w:ascii="Times New Roman" w:hAnsi="Times New Roman"/>
                <w:spacing w:val="-1"/>
              </w:rPr>
              <w:t>i</w:t>
            </w:r>
            <w:r>
              <w:rPr>
                <w:rFonts w:ascii="Times New Roman" w:hAnsi="Times New Roman"/>
                <w:spacing w:val="1"/>
              </w:rPr>
              <w:t>t</w:t>
            </w:r>
            <w:r>
              <w:rPr>
                <w:rFonts w:ascii="Times New Roman" w:hAnsi="Times New Roman"/>
              </w:rPr>
              <w:t>y</w:t>
            </w:r>
            <w:r>
              <w:rPr>
                <w:rFonts w:ascii="Times New Roman" w:hAnsi="Times New Roman"/>
                <w:spacing w:val="-2"/>
              </w:rPr>
              <w:t xml:space="preserve"> </w:t>
            </w:r>
            <w:r>
              <w:rPr>
                <w:rFonts w:ascii="Times New Roman" w:hAnsi="Times New Roman"/>
              </w:rPr>
              <w:t>bu</w:t>
            </w:r>
            <w:r>
              <w:rPr>
                <w:rFonts w:ascii="Times New Roman" w:hAnsi="Times New Roman"/>
                <w:spacing w:val="-1"/>
              </w:rPr>
              <w:t>i</w:t>
            </w:r>
            <w:r>
              <w:rPr>
                <w:rFonts w:ascii="Times New Roman" w:hAnsi="Times New Roman"/>
                <w:spacing w:val="1"/>
              </w:rPr>
              <w:t>l</w:t>
            </w:r>
            <w:r>
              <w:rPr>
                <w:rFonts w:ascii="Times New Roman" w:hAnsi="Times New Roman"/>
              </w:rPr>
              <w:t>d</w:t>
            </w:r>
            <w:r>
              <w:rPr>
                <w:rFonts w:ascii="Times New Roman" w:hAnsi="Times New Roman"/>
                <w:spacing w:val="1"/>
              </w:rPr>
              <w:t>i</w:t>
            </w:r>
            <w:r>
              <w:rPr>
                <w:rFonts w:ascii="Times New Roman" w:hAnsi="Times New Roman"/>
              </w:rPr>
              <w:t>ng</w:t>
            </w:r>
          </w:p>
        </w:tc>
        <w:tc>
          <w:tcPr>
            <w:tcW w:w="1416" w:type="dxa"/>
            <w:tcBorders>
              <w:top w:val="single" w:sz="4" w:space="0" w:color="000000"/>
              <w:left w:val="single" w:sz="4" w:space="0" w:color="000000"/>
              <w:bottom w:val="single" w:sz="4" w:space="0" w:color="000000"/>
              <w:right w:val="single" w:sz="4" w:space="0" w:color="000000"/>
            </w:tcBorders>
          </w:tcPr>
          <w:p w:rsidR="008D66E5" w:rsidRDefault="008D66E5" w:rsidP="002310DD">
            <w:pPr>
              <w:rPr>
                <w:rFonts w:ascii="Times New Roman" w:hAnsi="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hideMark/>
          </w:tcPr>
          <w:p w:rsidR="008D66E5" w:rsidRDefault="008D66E5" w:rsidP="002310DD">
            <w:pPr>
              <w:spacing w:line="252" w:lineRule="exact"/>
              <w:ind w:left="102"/>
              <w:rPr>
                <w:rFonts w:ascii="Times New Roman" w:hAnsi="Times New Roman"/>
                <w:sz w:val="24"/>
                <w:szCs w:val="24"/>
              </w:rPr>
            </w:pPr>
            <w:r>
              <w:rPr>
                <w:rFonts w:ascii="Times New Roman" w:hAnsi="Times New Roman"/>
              </w:rPr>
              <w:t>As already stated above, in-service training are conducted for all Doctors and Para Medicals in Skill trainings and a centralized log is formulate under RCH as well as by different specific Health Programmes.</w:t>
            </w:r>
          </w:p>
        </w:tc>
      </w:tr>
    </w:tbl>
    <w:p w:rsidR="008D66E5" w:rsidRDefault="008D66E5" w:rsidP="008D66E5"/>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Default="009B675A" w:rsidP="009B675A">
      <w:pPr>
        <w:shd w:val="clear" w:color="auto" w:fill="FFFFFF"/>
        <w:jc w:val="both"/>
        <w:rPr>
          <w:rFonts w:asciiTheme="minorHAnsi" w:hAnsiTheme="minorHAnsi" w:cstheme="minorHAnsi"/>
          <w:color w:val="000000"/>
          <w:spacing w:val="-3"/>
          <w:sz w:val="24"/>
          <w:szCs w:val="24"/>
        </w:rPr>
      </w:pPr>
    </w:p>
    <w:p w:rsidR="0005388D" w:rsidRDefault="0005388D" w:rsidP="009B675A">
      <w:pPr>
        <w:shd w:val="clear" w:color="auto" w:fill="FFFFFF"/>
        <w:jc w:val="both"/>
        <w:rPr>
          <w:rFonts w:asciiTheme="minorHAnsi" w:hAnsiTheme="minorHAnsi" w:cstheme="minorHAnsi"/>
          <w:color w:val="000000"/>
          <w:spacing w:val="-3"/>
          <w:sz w:val="24"/>
          <w:szCs w:val="24"/>
        </w:rPr>
      </w:pPr>
    </w:p>
    <w:p w:rsidR="0005388D" w:rsidRDefault="0005388D" w:rsidP="009B675A">
      <w:pPr>
        <w:shd w:val="clear" w:color="auto" w:fill="FFFFFF"/>
        <w:jc w:val="both"/>
        <w:rPr>
          <w:rFonts w:asciiTheme="minorHAnsi" w:hAnsiTheme="minorHAnsi" w:cstheme="minorHAnsi"/>
          <w:color w:val="000000"/>
          <w:spacing w:val="-3"/>
          <w:sz w:val="24"/>
          <w:szCs w:val="24"/>
        </w:rPr>
      </w:pPr>
    </w:p>
    <w:p w:rsidR="0005388D" w:rsidRDefault="0005388D" w:rsidP="009B675A">
      <w:pPr>
        <w:shd w:val="clear" w:color="auto" w:fill="FFFFFF"/>
        <w:jc w:val="both"/>
        <w:rPr>
          <w:rFonts w:asciiTheme="minorHAnsi" w:hAnsiTheme="minorHAnsi" w:cstheme="minorHAnsi"/>
          <w:color w:val="000000"/>
          <w:spacing w:val="-3"/>
          <w:sz w:val="24"/>
          <w:szCs w:val="24"/>
        </w:rPr>
      </w:pPr>
    </w:p>
    <w:p w:rsidR="0005388D" w:rsidRDefault="0005388D" w:rsidP="009B675A">
      <w:pPr>
        <w:shd w:val="clear" w:color="auto" w:fill="FFFFFF"/>
        <w:jc w:val="both"/>
        <w:rPr>
          <w:rFonts w:asciiTheme="minorHAnsi" w:hAnsiTheme="minorHAnsi" w:cstheme="minorHAnsi"/>
          <w:color w:val="000000"/>
          <w:spacing w:val="-3"/>
          <w:sz w:val="24"/>
          <w:szCs w:val="24"/>
        </w:rPr>
      </w:pPr>
    </w:p>
    <w:p w:rsidR="0005388D" w:rsidRDefault="0005388D"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Default="002E637E" w:rsidP="009B675A">
      <w:pPr>
        <w:shd w:val="clear" w:color="auto" w:fill="FFFFFF"/>
        <w:jc w:val="both"/>
        <w:rPr>
          <w:rFonts w:asciiTheme="minorHAnsi" w:hAnsiTheme="minorHAnsi" w:cstheme="minorHAnsi"/>
          <w:color w:val="000000"/>
          <w:spacing w:val="-3"/>
          <w:sz w:val="24"/>
          <w:szCs w:val="24"/>
        </w:rPr>
      </w:pPr>
    </w:p>
    <w:p w:rsidR="002E637E" w:rsidRPr="007909A9" w:rsidRDefault="002E637E"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6354DC">
      <w:pPr>
        <w:pStyle w:val="ListParagraph"/>
        <w:numPr>
          <w:ilvl w:val="0"/>
          <w:numId w:val="11"/>
        </w:numPr>
        <w:shd w:val="clear" w:color="auto" w:fill="FFFFFF"/>
        <w:jc w:val="both"/>
        <w:rPr>
          <w:rFonts w:asciiTheme="minorHAnsi" w:hAnsiTheme="minorHAnsi" w:cstheme="minorHAnsi"/>
          <w:color w:val="000000"/>
          <w:spacing w:val="-3"/>
          <w:sz w:val="24"/>
          <w:szCs w:val="24"/>
        </w:rPr>
      </w:pPr>
      <w:r w:rsidRPr="007909A9">
        <w:rPr>
          <w:rFonts w:asciiTheme="minorHAnsi" w:hAnsiTheme="minorHAnsi" w:cstheme="minorHAnsi"/>
          <w:color w:val="000000"/>
          <w:spacing w:val="-3"/>
          <w:sz w:val="24"/>
          <w:szCs w:val="24"/>
        </w:rPr>
        <w:t>RCH Flexi Pool</w:t>
      </w:r>
    </w:p>
    <w:p w:rsidR="009B675A" w:rsidRPr="007909A9" w:rsidRDefault="009B675A" w:rsidP="009B675A">
      <w:pPr>
        <w:shd w:val="clear" w:color="auto" w:fill="FFFFFF"/>
        <w:jc w:val="both"/>
        <w:rPr>
          <w:rFonts w:asciiTheme="minorHAnsi" w:hAnsiTheme="minorHAnsi" w:cstheme="minorHAnsi"/>
          <w:color w:val="000000"/>
          <w:spacing w:val="-3"/>
          <w:sz w:val="24"/>
          <w:szCs w:val="24"/>
        </w:rPr>
      </w:pPr>
    </w:p>
    <w:p w:rsidR="009B675A" w:rsidRPr="007909A9" w:rsidRDefault="009B675A" w:rsidP="009B675A">
      <w:pPr>
        <w:tabs>
          <w:tab w:val="left" w:pos="0"/>
        </w:tabs>
        <w:rPr>
          <w:rFonts w:asciiTheme="minorHAnsi" w:hAnsiTheme="minorHAnsi" w:cstheme="minorHAnsi"/>
          <w:sz w:val="24"/>
          <w:szCs w:val="24"/>
        </w:rPr>
      </w:pPr>
      <w:r w:rsidRPr="007909A9">
        <w:rPr>
          <w:rFonts w:asciiTheme="minorHAnsi" w:hAnsiTheme="minorHAnsi" w:cstheme="minorHAnsi"/>
          <w:bCs/>
          <w:spacing w:val="-1"/>
          <w:sz w:val="24"/>
          <w:szCs w:val="24"/>
        </w:rPr>
        <w:t>RC</w:t>
      </w:r>
      <w:r w:rsidRPr="007909A9">
        <w:rPr>
          <w:rFonts w:asciiTheme="minorHAnsi" w:hAnsiTheme="minorHAnsi" w:cstheme="minorHAnsi"/>
          <w:bCs/>
          <w:sz w:val="24"/>
          <w:szCs w:val="24"/>
        </w:rPr>
        <w:t>H</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Mo</w:t>
      </w:r>
      <w:r w:rsidRPr="007909A9">
        <w:rPr>
          <w:rFonts w:asciiTheme="minorHAnsi" w:hAnsiTheme="minorHAnsi" w:cstheme="minorHAnsi"/>
          <w:bCs/>
          <w:spacing w:val="-2"/>
          <w:sz w:val="24"/>
          <w:szCs w:val="24"/>
        </w:rPr>
        <w:t>n</w:t>
      </w:r>
      <w:r w:rsidRPr="007909A9">
        <w:rPr>
          <w:rFonts w:asciiTheme="minorHAnsi" w:hAnsiTheme="minorHAnsi" w:cstheme="minorHAnsi"/>
          <w:bCs/>
          <w:spacing w:val="1"/>
          <w:sz w:val="24"/>
          <w:szCs w:val="24"/>
        </w:rPr>
        <w:t>it</w:t>
      </w:r>
      <w:r w:rsidRPr="007909A9">
        <w:rPr>
          <w:rFonts w:asciiTheme="minorHAnsi" w:hAnsiTheme="minorHAnsi" w:cstheme="minorHAnsi"/>
          <w:bCs/>
          <w:sz w:val="24"/>
          <w:szCs w:val="24"/>
        </w:rPr>
        <w:t>o</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ab</w:t>
      </w:r>
      <w:r w:rsidRPr="007909A9">
        <w:rPr>
          <w:rFonts w:asciiTheme="minorHAnsi" w:hAnsiTheme="minorHAnsi" w:cstheme="minorHAnsi"/>
          <w:bCs/>
          <w:spacing w:val="-2"/>
          <w:sz w:val="24"/>
          <w:szCs w:val="24"/>
        </w:rPr>
        <w:t>l</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w:t>
      </w:r>
      <w:r w:rsidRPr="007909A9">
        <w:rPr>
          <w:rFonts w:asciiTheme="minorHAnsi" w:hAnsiTheme="minorHAnsi" w:cstheme="minorHAnsi"/>
          <w:bCs/>
          <w:spacing w:val="-3"/>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c</w:t>
      </w:r>
      <w:r w:rsidRPr="007909A9">
        <w:rPr>
          <w:rFonts w:asciiTheme="minorHAnsi" w:hAnsiTheme="minorHAnsi" w:cstheme="minorHAnsi"/>
          <w:bCs/>
          <w:spacing w:val="-2"/>
          <w:sz w:val="24"/>
          <w:szCs w:val="24"/>
        </w:rPr>
        <w:t>at</w:t>
      </w:r>
      <w:r w:rsidRPr="007909A9">
        <w:rPr>
          <w:rFonts w:asciiTheme="minorHAnsi" w:hAnsiTheme="minorHAnsi" w:cstheme="minorHAnsi"/>
          <w:bCs/>
          <w:sz w:val="24"/>
          <w:szCs w:val="24"/>
        </w:rPr>
        <w:t>or</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w:t>
      </w:r>
    </w:p>
    <w:p w:rsidR="009B675A" w:rsidRPr="007909A9" w:rsidRDefault="009B675A" w:rsidP="009B675A">
      <w:pPr>
        <w:spacing w:before="5" w:line="190" w:lineRule="exact"/>
        <w:rPr>
          <w:rFonts w:asciiTheme="minorHAnsi" w:hAnsiTheme="minorHAnsi" w:cstheme="minorHAnsi"/>
          <w:sz w:val="24"/>
          <w:szCs w:val="24"/>
        </w:rPr>
      </w:pPr>
    </w:p>
    <w:p w:rsidR="009B675A" w:rsidRPr="007909A9" w:rsidRDefault="009B675A" w:rsidP="009B675A">
      <w:pPr>
        <w:spacing w:line="290" w:lineRule="atLeast"/>
        <w:ind w:right="999"/>
        <w:rPr>
          <w:rFonts w:asciiTheme="minorHAnsi" w:hAnsiTheme="minorHAnsi" w:cstheme="minorHAnsi"/>
          <w:sz w:val="24"/>
          <w:szCs w:val="24"/>
        </w:rPr>
      </w:pPr>
      <w:r w:rsidRPr="007909A9">
        <w:rPr>
          <w:rFonts w:asciiTheme="minorHAnsi" w:hAnsiTheme="minorHAnsi" w:cstheme="minorHAnsi"/>
          <w:spacing w:val="-1"/>
          <w:sz w:val="24"/>
          <w:szCs w:val="24"/>
        </w:rPr>
        <w:t>Q</w:t>
      </w:r>
      <w:r w:rsidRPr="007909A9">
        <w:rPr>
          <w:rFonts w:asciiTheme="minorHAnsi" w:hAnsiTheme="minorHAnsi" w:cstheme="minorHAnsi"/>
          <w:sz w:val="24"/>
          <w:szCs w:val="24"/>
        </w:rPr>
        <w:t>ua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h Focus </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nd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he</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and</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3"/>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RC</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ab</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sho</w:t>
      </w:r>
      <w:r w:rsidRPr="007909A9">
        <w:rPr>
          <w:rFonts w:asciiTheme="minorHAnsi" w:hAnsiTheme="minorHAnsi" w:cstheme="minorHAnsi"/>
          <w:spacing w:val="-2"/>
          <w:sz w:val="24"/>
          <w:szCs w:val="24"/>
        </w:rPr>
        <w:t>u</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 xml:space="preserve">d </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so</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 xml:space="preserve">be </w:t>
      </w:r>
      <w:r w:rsidRPr="007909A9">
        <w:rPr>
          <w:rFonts w:asciiTheme="minorHAnsi" w:hAnsiTheme="minorHAnsi" w:cstheme="minorHAnsi"/>
          <w:spacing w:val="-2"/>
          <w:sz w:val="24"/>
          <w:szCs w:val="24"/>
        </w:rPr>
        <w:t>pr</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ded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be</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w:t>
      </w:r>
      <w:r w:rsidRPr="007909A9">
        <w:rPr>
          <w:rFonts w:asciiTheme="minorHAnsi" w:hAnsiTheme="minorHAnsi" w:cstheme="minorHAnsi"/>
          <w:spacing w:val="-3"/>
          <w:sz w:val="24"/>
          <w:szCs w:val="24"/>
        </w:rPr>
        <w:t>w</w:t>
      </w:r>
      <w:r w:rsidRPr="007909A9">
        <w:rPr>
          <w:rFonts w:asciiTheme="minorHAnsi" w:hAnsiTheme="minorHAnsi" w:cstheme="minorHAnsi"/>
          <w:sz w:val="24"/>
          <w:szCs w:val="24"/>
        </w:rPr>
        <w:t>:</w:t>
      </w:r>
    </w:p>
    <w:tbl>
      <w:tblPr>
        <w:tblpPr w:leftFromText="180" w:rightFromText="180" w:vertAnchor="text" w:horzAnchor="margin" w:tblpXSpec="center" w:tblpY="106"/>
        <w:tblW w:w="10711" w:type="dxa"/>
        <w:tblLayout w:type="fixed"/>
        <w:tblCellMar>
          <w:left w:w="0" w:type="dxa"/>
          <w:right w:w="0" w:type="dxa"/>
        </w:tblCellMar>
        <w:tblLook w:val="0000"/>
      </w:tblPr>
      <w:tblGrid>
        <w:gridCol w:w="632"/>
        <w:gridCol w:w="1930"/>
        <w:gridCol w:w="737"/>
        <w:gridCol w:w="622"/>
        <w:gridCol w:w="736"/>
        <w:gridCol w:w="622"/>
        <w:gridCol w:w="737"/>
        <w:gridCol w:w="622"/>
        <w:gridCol w:w="737"/>
        <w:gridCol w:w="619"/>
        <w:gridCol w:w="740"/>
        <w:gridCol w:w="619"/>
        <w:gridCol w:w="737"/>
        <w:gridCol w:w="621"/>
      </w:tblGrid>
      <w:tr w:rsidR="009B675A" w:rsidRPr="007909A9" w:rsidTr="00472024">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6"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93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6"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790"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472024">
        <w:trPr>
          <w:trHeight w:hRule="exact" w:val="1282"/>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948" w:right="3021"/>
              <w:jc w:val="center"/>
              <w:rPr>
                <w:rFonts w:asciiTheme="minorHAnsi" w:hAnsiTheme="minorHAnsi" w:cstheme="minorHAnsi"/>
                <w:sz w:val="24"/>
                <w:szCs w:val="24"/>
              </w:rPr>
            </w:pPr>
          </w:p>
        </w:tc>
        <w:tc>
          <w:tcPr>
            <w:tcW w:w="193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948" w:right="3021"/>
              <w:jc w:val="center"/>
              <w:rPr>
                <w:rFonts w:asciiTheme="minorHAnsi" w:hAnsiTheme="minorHAnsi" w:cstheme="minorHAnsi"/>
                <w:sz w:val="24"/>
                <w:szCs w:val="24"/>
              </w:rPr>
            </w:pP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35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2"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40"/>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472024">
        <w:trPr>
          <w:trHeight w:hRule="exact" w:val="994"/>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0"/>
              <w:ind w:left="318"/>
              <w:rPr>
                <w:rFonts w:asciiTheme="minorHAnsi" w:hAnsiTheme="minorHAnsi" w:cstheme="minorHAnsi"/>
                <w:sz w:val="24"/>
                <w:szCs w:val="24"/>
              </w:rPr>
            </w:pPr>
          </w:p>
        </w:tc>
        <w:tc>
          <w:tcPr>
            <w:tcW w:w="193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40"/>
              <w:ind w:left="318"/>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30" w:right="62" w:firstLine="144"/>
              <w:rPr>
                <w:rFonts w:asciiTheme="minorHAnsi" w:hAnsiTheme="minorHAnsi" w:cstheme="minorHAnsi"/>
                <w:sz w:val="24"/>
                <w:szCs w:val="24"/>
              </w:rPr>
            </w:pPr>
            <w:r w:rsidRPr="007909A9">
              <w:rPr>
                <w:rFonts w:asciiTheme="minorHAnsi" w:hAnsiTheme="minorHAnsi" w:cstheme="minorHAnsi"/>
                <w:bCs/>
                <w:spacing w:val="-1"/>
                <w:sz w:val="24"/>
                <w:szCs w:val="24"/>
              </w:rPr>
              <w:t>HF 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54" w:right="62" w:hanging="24"/>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30" w:right="62" w:firstLine="144"/>
              <w:rPr>
                <w:rFonts w:asciiTheme="minorHAnsi" w:hAnsiTheme="minorHAnsi" w:cstheme="minorHAnsi"/>
                <w:sz w:val="24"/>
                <w:szCs w:val="24"/>
              </w:rPr>
            </w:pPr>
            <w:r w:rsidRPr="007909A9">
              <w:rPr>
                <w:rFonts w:asciiTheme="minorHAnsi" w:hAnsiTheme="minorHAnsi" w:cstheme="minorHAnsi"/>
                <w:bCs/>
                <w:spacing w:val="-1"/>
                <w:sz w:val="24"/>
                <w:szCs w:val="24"/>
              </w:rPr>
              <w:t>HF 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54" w:right="62" w:hanging="24"/>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30" w:right="62" w:firstLine="144"/>
              <w:rPr>
                <w:rFonts w:asciiTheme="minorHAnsi" w:hAnsiTheme="minorHAnsi" w:cstheme="minorHAnsi"/>
                <w:sz w:val="24"/>
                <w:szCs w:val="24"/>
              </w:rPr>
            </w:pPr>
            <w:r w:rsidRPr="007909A9">
              <w:rPr>
                <w:rFonts w:asciiTheme="minorHAnsi" w:hAnsiTheme="minorHAnsi" w:cstheme="minorHAnsi"/>
                <w:bCs/>
                <w:spacing w:val="-1"/>
                <w:sz w:val="24"/>
                <w:szCs w:val="24"/>
              </w:rPr>
              <w:t>HF 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54" w:right="62" w:hanging="24"/>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30" w:right="62" w:firstLine="144"/>
              <w:rPr>
                <w:rFonts w:asciiTheme="minorHAnsi" w:hAnsiTheme="minorHAnsi" w:cstheme="minorHAnsi"/>
                <w:sz w:val="24"/>
                <w:szCs w:val="24"/>
              </w:rPr>
            </w:pPr>
            <w:r w:rsidRPr="007909A9">
              <w:rPr>
                <w:rFonts w:asciiTheme="minorHAnsi" w:hAnsiTheme="minorHAnsi" w:cstheme="minorHAnsi"/>
                <w:bCs/>
                <w:spacing w:val="-1"/>
                <w:sz w:val="24"/>
                <w:szCs w:val="24"/>
              </w:rPr>
              <w:t>HF 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54" w:right="60" w:hanging="24"/>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30" w:right="64" w:firstLine="144"/>
              <w:rPr>
                <w:rFonts w:asciiTheme="minorHAnsi" w:hAnsiTheme="minorHAnsi" w:cstheme="minorHAnsi"/>
                <w:sz w:val="24"/>
                <w:szCs w:val="24"/>
              </w:rPr>
            </w:pPr>
            <w:r w:rsidRPr="007909A9">
              <w:rPr>
                <w:rFonts w:asciiTheme="minorHAnsi" w:hAnsiTheme="minorHAnsi" w:cstheme="minorHAnsi"/>
                <w:bCs/>
                <w:spacing w:val="-1"/>
                <w:sz w:val="24"/>
                <w:szCs w:val="24"/>
              </w:rPr>
              <w:t>HF 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52" w:right="62" w:hanging="24"/>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30" w:right="62" w:firstLine="144"/>
              <w:rPr>
                <w:rFonts w:asciiTheme="minorHAnsi" w:hAnsiTheme="minorHAnsi" w:cstheme="minorHAnsi"/>
                <w:sz w:val="24"/>
                <w:szCs w:val="24"/>
              </w:rPr>
            </w:pPr>
            <w:r w:rsidRPr="007909A9">
              <w:rPr>
                <w:rFonts w:asciiTheme="minorHAnsi" w:hAnsiTheme="minorHAnsi" w:cstheme="minorHAnsi"/>
                <w:bCs/>
                <w:spacing w:val="-1"/>
                <w:sz w:val="24"/>
                <w:szCs w:val="24"/>
              </w:rPr>
              <w:t>HF 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464" w:lineRule="auto"/>
              <w:ind w:left="54" w:right="62" w:hanging="24"/>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472024">
        <w:trPr>
          <w:trHeight w:hRule="exact" w:val="49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A</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Ma</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rnal</w:t>
            </w:r>
            <w:r w:rsidRPr="007909A9">
              <w:rPr>
                <w:rFonts w:asciiTheme="minorHAnsi" w:hAnsiTheme="minorHAnsi" w:cstheme="minorHAnsi"/>
                <w:bCs/>
                <w:spacing w:val="-1"/>
                <w:sz w:val="24"/>
                <w:szCs w:val="24"/>
              </w:rPr>
              <w:t xml:space="preserve"> H</w:t>
            </w:r>
            <w:r w:rsidRPr="007909A9">
              <w:rPr>
                <w:rFonts w:asciiTheme="minorHAnsi" w:hAnsiTheme="minorHAnsi" w:cstheme="minorHAnsi"/>
                <w:bCs/>
                <w:sz w:val="24"/>
                <w:szCs w:val="24"/>
              </w:rPr>
              <w:t>ea</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50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i/>
                <w:iCs/>
                <w:sz w:val="24"/>
                <w:szCs w:val="24"/>
              </w:rPr>
              <w:t>A.1</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i/>
                <w:iCs/>
                <w:sz w:val="24"/>
                <w:szCs w:val="24"/>
              </w:rPr>
              <w:t>Se</w:t>
            </w:r>
            <w:r w:rsidRPr="007909A9">
              <w:rPr>
                <w:rFonts w:asciiTheme="minorHAnsi" w:hAnsiTheme="minorHAnsi" w:cstheme="minorHAnsi"/>
                <w:i/>
                <w:iCs/>
                <w:spacing w:val="1"/>
                <w:sz w:val="24"/>
                <w:szCs w:val="24"/>
              </w:rPr>
              <w:t>r</w:t>
            </w:r>
            <w:r w:rsidRPr="007909A9">
              <w:rPr>
                <w:rFonts w:asciiTheme="minorHAnsi" w:hAnsiTheme="minorHAnsi" w:cstheme="minorHAnsi"/>
                <w:i/>
                <w:iCs/>
                <w:spacing w:val="-2"/>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ce</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1"/>
                <w:sz w:val="24"/>
                <w:szCs w:val="24"/>
              </w:rPr>
              <w:t>D</w:t>
            </w:r>
            <w:r w:rsidRPr="007909A9">
              <w:rPr>
                <w:rFonts w:asciiTheme="minorHAnsi" w:hAnsiTheme="minorHAnsi" w:cstheme="minorHAnsi"/>
                <w:i/>
                <w:iCs/>
                <w:spacing w:val="-2"/>
                <w:sz w:val="24"/>
                <w:szCs w:val="24"/>
              </w:rPr>
              <w:t>e</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ve</w:t>
            </w:r>
            <w:r w:rsidRPr="007909A9">
              <w:rPr>
                <w:rFonts w:asciiTheme="minorHAnsi" w:hAnsiTheme="minorHAnsi" w:cstheme="minorHAnsi"/>
                <w:i/>
                <w:iCs/>
                <w:spacing w:val="-2"/>
                <w:sz w:val="24"/>
                <w:szCs w:val="24"/>
              </w:rPr>
              <w:t>r</w:t>
            </w:r>
            <w:r w:rsidRPr="007909A9">
              <w:rPr>
                <w:rFonts w:asciiTheme="minorHAnsi" w:hAnsiTheme="minorHAnsi" w:cstheme="minorHAnsi"/>
                <w:i/>
                <w:iCs/>
                <w:sz w:val="24"/>
                <w:szCs w:val="24"/>
              </w:rPr>
              <w:t>y</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9B49B3">
        <w:trPr>
          <w:trHeight w:hRule="exact" w:val="1187"/>
        </w:trPr>
        <w:tc>
          <w:tcPr>
            <w:tcW w:w="632" w:type="dxa"/>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.1.1</w:t>
            </w:r>
          </w:p>
        </w:tc>
        <w:tc>
          <w:tcPr>
            <w:tcW w:w="1930" w:type="dxa"/>
            <w:tcBorders>
              <w:top w:val="single" w:sz="4" w:space="0" w:color="000000"/>
              <w:left w:val="single" w:sz="4" w:space="0" w:color="000000"/>
              <w:bottom w:val="single" w:sz="4" w:space="0" w:color="auto"/>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nant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w:t>
            </w:r>
          </w:p>
          <w:p w:rsidR="009B675A" w:rsidRPr="007909A9" w:rsidRDefault="009B675A" w:rsidP="00472024">
            <w:pPr>
              <w:spacing w:before="40"/>
              <w:ind w:left="30"/>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r</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ANC</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 qu</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er</w:t>
            </w:r>
          </w:p>
          <w:p w:rsidR="009B675A" w:rsidRPr="007909A9" w:rsidRDefault="009B675A" w:rsidP="00472024">
            <w:pPr>
              <w:spacing w:before="37"/>
              <w:ind w:left="30"/>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72.8</w:t>
            </w:r>
          </w:p>
        </w:tc>
        <w:tc>
          <w:tcPr>
            <w:tcW w:w="622"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76.9</w:t>
            </w:r>
          </w:p>
        </w:tc>
        <w:tc>
          <w:tcPr>
            <w:tcW w:w="736"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21</w:t>
            </w:r>
          </w:p>
        </w:tc>
        <w:tc>
          <w:tcPr>
            <w:tcW w:w="622"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22.5</w:t>
            </w:r>
          </w:p>
        </w:tc>
        <w:tc>
          <w:tcPr>
            <w:tcW w:w="737"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21</w:t>
            </w:r>
          </w:p>
        </w:tc>
        <w:tc>
          <w:tcPr>
            <w:tcW w:w="622"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22.5</w:t>
            </w:r>
          </w:p>
        </w:tc>
        <w:tc>
          <w:tcPr>
            <w:tcW w:w="737"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21</w:t>
            </w:r>
          </w:p>
        </w:tc>
        <w:tc>
          <w:tcPr>
            <w:tcW w:w="619"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22.5</w:t>
            </w:r>
          </w:p>
        </w:tc>
        <w:tc>
          <w:tcPr>
            <w:tcW w:w="740"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21</w:t>
            </w:r>
          </w:p>
        </w:tc>
        <w:tc>
          <w:tcPr>
            <w:tcW w:w="619"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22.5</w:t>
            </w:r>
          </w:p>
        </w:tc>
        <w:tc>
          <w:tcPr>
            <w:tcW w:w="737"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85</w:t>
            </w:r>
          </w:p>
        </w:tc>
        <w:tc>
          <w:tcPr>
            <w:tcW w:w="621" w:type="dxa"/>
            <w:tcBorders>
              <w:top w:val="single" w:sz="4" w:space="0" w:color="000000"/>
              <w:left w:val="single" w:sz="4" w:space="0" w:color="000000"/>
              <w:bottom w:val="single" w:sz="4" w:space="0" w:color="auto"/>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90</w:t>
            </w:r>
          </w:p>
        </w:tc>
      </w:tr>
      <w:tr w:rsidR="009B675A" w:rsidRPr="007909A9" w:rsidTr="009B49B3">
        <w:trPr>
          <w:trHeight w:hRule="exact" w:val="1683"/>
        </w:trPr>
        <w:tc>
          <w:tcPr>
            <w:tcW w:w="632"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.1.2</w:t>
            </w:r>
          </w:p>
        </w:tc>
        <w:tc>
          <w:tcPr>
            <w:tcW w:w="1930" w:type="dxa"/>
            <w:tcBorders>
              <w:top w:val="single" w:sz="4" w:space="0" w:color="auto"/>
              <w:left w:val="single" w:sz="4" w:space="0" w:color="auto"/>
              <w:bottom w:val="single" w:sz="4" w:space="0" w:color="auto"/>
              <w:right w:val="single" w:sz="4" w:space="0" w:color="auto"/>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PW</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ed</w:t>
            </w:r>
          </w:p>
          <w:p w:rsidR="009B675A" w:rsidRPr="007909A9" w:rsidRDefault="009B675A" w:rsidP="00472024">
            <w:pPr>
              <w:spacing w:before="37" w:line="275" w:lineRule="auto"/>
              <w:ind w:left="30" w:right="115"/>
              <w:rPr>
                <w:rFonts w:asciiTheme="minorHAnsi" w:hAnsiTheme="minorHAnsi" w:cstheme="minorHAnsi"/>
                <w:sz w:val="24"/>
                <w:szCs w:val="24"/>
              </w:rPr>
            </w:pP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AN</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2"/>
                <w:sz w:val="24"/>
                <w:szCs w:val="24"/>
              </w:rPr>
              <w:t xml:space="preserve"> f</w:t>
            </w:r>
            <w:r w:rsidRPr="007909A9">
              <w:rPr>
                <w:rFonts w:asciiTheme="minorHAnsi" w:hAnsiTheme="minorHAnsi" w:cstheme="minorHAnsi"/>
                <w:spacing w:val="1"/>
                <w:sz w:val="24"/>
                <w:szCs w:val="24"/>
              </w:rPr>
              <w:t>ir</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 xml:space="preserve">t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st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009B49B3">
              <w:rPr>
                <w:rFonts w:asciiTheme="minorHAnsi" w:hAnsiTheme="minorHAnsi" w:cstheme="minorHAnsi"/>
                <w:sz w:val="24"/>
                <w:szCs w:val="24"/>
              </w:rPr>
              <w:t xml:space="preserve"> </w:t>
            </w:r>
            <w:r w:rsidR="009B49B3" w:rsidRPr="007909A9">
              <w:rPr>
                <w:rFonts w:asciiTheme="minorHAnsi" w:hAnsiTheme="minorHAnsi" w:cstheme="minorHAnsi"/>
                <w:sz w:val="24"/>
                <w:szCs w:val="24"/>
              </w:rPr>
              <w:t xml:space="preserve"> qua</w:t>
            </w:r>
            <w:r w:rsidR="009B49B3" w:rsidRPr="007909A9">
              <w:rPr>
                <w:rFonts w:asciiTheme="minorHAnsi" w:hAnsiTheme="minorHAnsi" w:cstheme="minorHAnsi"/>
                <w:spacing w:val="-1"/>
                <w:sz w:val="24"/>
                <w:szCs w:val="24"/>
              </w:rPr>
              <w:t>r</w:t>
            </w:r>
            <w:r w:rsidR="009B49B3" w:rsidRPr="007909A9">
              <w:rPr>
                <w:rFonts w:asciiTheme="minorHAnsi" w:hAnsiTheme="minorHAnsi" w:cstheme="minorHAnsi"/>
                <w:spacing w:val="1"/>
                <w:sz w:val="24"/>
                <w:szCs w:val="24"/>
              </w:rPr>
              <w:t>t</w:t>
            </w:r>
            <w:r w:rsidR="009B49B3" w:rsidRPr="007909A9">
              <w:rPr>
                <w:rFonts w:asciiTheme="minorHAnsi" w:hAnsiTheme="minorHAnsi" w:cstheme="minorHAnsi"/>
                <w:sz w:val="24"/>
                <w:szCs w:val="24"/>
              </w:rPr>
              <w:t>er</w:t>
            </w:r>
          </w:p>
        </w:tc>
        <w:tc>
          <w:tcPr>
            <w:tcW w:w="737"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1849 (46%)</w:t>
            </w:r>
          </w:p>
        </w:tc>
        <w:tc>
          <w:tcPr>
            <w:tcW w:w="622"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10155(56.6%)</w:t>
            </w:r>
          </w:p>
        </w:tc>
        <w:tc>
          <w:tcPr>
            <w:tcW w:w="736"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48</w:t>
            </w:r>
          </w:p>
        </w:tc>
        <w:tc>
          <w:tcPr>
            <w:tcW w:w="622"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60</w:t>
            </w:r>
          </w:p>
        </w:tc>
        <w:tc>
          <w:tcPr>
            <w:tcW w:w="737"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50</w:t>
            </w:r>
          </w:p>
        </w:tc>
        <w:tc>
          <w:tcPr>
            <w:tcW w:w="622"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62</w:t>
            </w:r>
          </w:p>
        </w:tc>
        <w:tc>
          <w:tcPr>
            <w:tcW w:w="737"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53</w:t>
            </w:r>
          </w:p>
        </w:tc>
        <w:tc>
          <w:tcPr>
            <w:tcW w:w="619"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65</w:t>
            </w:r>
          </w:p>
        </w:tc>
        <w:tc>
          <w:tcPr>
            <w:tcW w:w="740"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55</w:t>
            </w:r>
          </w:p>
        </w:tc>
        <w:tc>
          <w:tcPr>
            <w:tcW w:w="619"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70</w:t>
            </w:r>
          </w:p>
        </w:tc>
        <w:tc>
          <w:tcPr>
            <w:tcW w:w="737"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55</w:t>
            </w:r>
          </w:p>
        </w:tc>
        <w:tc>
          <w:tcPr>
            <w:tcW w:w="621" w:type="dxa"/>
            <w:tcBorders>
              <w:top w:val="single" w:sz="4" w:space="0" w:color="auto"/>
              <w:left w:val="single" w:sz="4" w:space="0" w:color="auto"/>
              <w:bottom w:val="single" w:sz="4" w:space="0" w:color="auto"/>
              <w:right w:val="single" w:sz="4" w:space="0" w:color="auto"/>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70</w:t>
            </w:r>
          </w:p>
        </w:tc>
      </w:tr>
    </w:tbl>
    <w:tbl>
      <w:tblPr>
        <w:tblW w:w="10618" w:type="dxa"/>
        <w:tblInd w:w="-562" w:type="dxa"/>
        <w:tblLayout w:type="fixed"/>
        <w:tblCellMar>
          <w:left w:w="0" w:type="dxa"/>
          <w:right w:w="0" w:type="dxa"/>
        </w:tblCellMar>
        <w:tblLook w:val="0000"/>
      </w:tblPr>
      <w:tblGrid>
        <w:gridCol w:w="632"/>
        <w:gridCol w:w="1636"/>
        <w:gridCol w:w="900"/>
        <w:gridCol w:w="660"/>
        <w:gridCol w:w="736"/>
        <w:gridCol w:w="622"/>
        <w:gridCol w:w="737"/>
        <w:gridCol w:w="622"/>
        <w:gridCol w:w="737"/>
        <w:gridCol w:w="619"/>
        <w:gridCol w:w="740"/>
        <w:gridCol w:w="619"/>
        <w:gridCol w:w="737"/>
        <w:gridCol w:w="621"/>
      </w:tblGrid>
      <w:tr w:rsidR="009B675A" w:rsidRPr="007909A9" w:rsidTr="009B49B3">
        <w:trPr>
          <w:trHeight w:hRule="exact" w:val="1387"/>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.1.3</w:t>
            </w:r>
          </w:p>
        </w:tc>
        <w:tc>
          <w:tcPr>
            <w:tcW w:w="16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4"/>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tit</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p>
          <w:p w:rsidR="009B675A" w:rsidRPr="007909A9" w:rsidRDefault="009B675A" w:rsidP="00472024">
            <w:pPr>
              <w:spacing w:before="37" w:line="275" w:lineRule="auto"/>
              <w:ind w:left="30" w:right="383"/>
              <w:rPr>
                <w:rFonts w:asciiTheme="minorHAnsi" w:hAnsiTheme="minorHAnsi" w:cstheme="minorHAnsi"/>
                <w:sz w:val="24"/>
                <w:szCs w:val="24"/>
              </w:rPr>
            </w:pP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 q</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r</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1774 (59.6%)</w:t>
            </w:r>
          </w:p>
        </w:tc>
        <w:tc>
          <w:tcPr>
            <w:tcW w:w="6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12183 (83%)</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62</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63</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86</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65</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88</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r>
      <w:tr w:rsidR="009B675A" w:rsidRPr="007909A9" w:rsidTr="009B49B3">
        <w:trPr>
          <w:trHeight w:hRule="exact" w:val="50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A.2</w:t>
            </w:r>
          </w:p>
        </w:tc>
        <w:tc>
          <w:tcPr>
            <w:tcW w:w="16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Q</w:t>
            </w:r>
            <w:r w:rsidRPr="007909A9">
              <w:rPr>
                <w:rFonts w:asciiTheme="minorHAnsi" w:hAnsiTheme="minorHAnsi" w:cstheme="minorHAnsi"/>
                <w:i/>
                <w:iCs/>
                <w:sz w:val="24"/>
                <w:szCs w:val="24"/>
              </w:rPr>
              <w:t>ua</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1297"/>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.2.1</w:t>
            </w:r>
          </w:p>
        </w:tc>
        <w:tc>
          <w:tcPr>
            <w:tcW w:w="16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ep</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d</w:t>
            </w:r>
          </w:p>
          <w:p w:rsidR="009B675A" w:rsidRPr="007909A9" w:rsidRDefault="009B675A" w:rsidP="00472024">
            <w:pPr>
              <w:spacing w:before="37" w:line="275" w:lineRule="auto"/>
              <w:ind w:left="30" w:right="445"/>
              <w:rPr>
                <w:rFonts w:asciiTheme="minorHAnsi" w:hAnsiTheme="minorHAnsi" w:cstheme="minorHAnsi"/>
                <w:sz w:val="24"/>
                <w:szCs w:val="24"/>
              </w:rPr>
            </w:pP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 qua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er</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22%</w:t>
            </w:r>
          </w:p>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6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17%</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r>
    </w:tbl>
    <w:p w:rsidR="009B49B3" w:rsidRDefault="009B49B3"/>
    <w:p w:rsidR="009B49B3" w:rsidRDefault="009B49B3"/>
    <w:p w:rsidR="009B49B3" w:rsidRDefault="009B49B3"/>
    <w:p w:rsidR="009B49B3" w:rsidRDefault="009B49B3"/>
    <w:p w:rsidR="009B49B3" w:rsidRDefault="009B49B3"/>
    <w:p w:rsidR="009B49B3" w:rsidRDefault="009B49B3"/>
    <w:p w:rsidR="009B49B3" w:rsidRDefault="009B49B3"/>
    <w:p w:rsidR="009B49B3" w:rsidRDefault="009B49B3"/>
    <w:p w:rsidR="009B49B3" w:rsidRDefault="009B49B3"/>
    <w:p w:rsidR="009B49B3" w:rsidRDefault="009B49B3"/>
    <w:p w:rsidR="009B49B3" w:rsidRDefault="009B49B3"/>
    <w:tbl>
      <w:tblPr>
        <w:tblW w:w="10773" w:type="dxa"/>
        <w:tblInd w:w="-562" w:type="dxa"/>
        <w:tblLayout w:type="fixed"/>
        <w:tblCellMar>
          <w:left w:w="0" w:type="dxa"/>
          <w:right w:w="0" w:type="dxa"/>
        </w:tblCellMar>
        <w:tblLook w:val="0000"/>
      </w:tblPr>
      <w:tblGrid>
        <w:gridCol w:w="632"/>
        <w:gridCol w:w="1495"/>
        <w:gridCol w:w="33"/>
        <w:gridCol w:w="817"/>
        <w:gridCol w:w="851"/>
        <w:gridCol w:w="708"/>
        <w:gridCol w:w="709"/>
        <w:gridCol w:w="709"/>
        <w:gridCol w:w="425"/>
        <w:gridCol w:w="709"/>
        <w:gridCol w:w="850"/>
        <w:gridCol w:w="567"/>
        <w:gridCol w:w="9"/>
        <w:gridCol w:w="842"/>
        <w:gridCol w:w="709"/>
        <w:gridCol w:w="708"/>
      </w:tblGrid>
      <w:tr w:rsidR="009B49B3" w:rsidRPr="007909A9" w:rsidTr="009B49B3">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8" w:line="13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528" w:type="dxa"/>
            <w:gridSpan w:val="2"/>
            <w:vMerge w:val="restart"/>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8" w:line="13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668"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945" w:type="dxa"/>
            <w:gridSpan w:val="11"/>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49B3" w:rsidRPr="007909A9" w:rsidTr="009B49B3">
        <w:trPr>
          <w:trHeight w:hRule="exact" w:val="1284"/>
        </w:trPr>
        <w:tc>
          <w:tcPr>
            <w:tcW w:w="632" w:type="dxa"/>
            <w:vMerge/>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ind w:left="2948" w:right="3021"/>
              <w:jc w:val="center"/>
              <w:rPr>
                <w:rFonts w:asciiTheme="minorHAnsi" w:hAnsiTheme="minorHAnsi" w:cstheme="minorHAnsi"/>
                <w:sz w:val="24"/>
                <w:szCs w:val="24"/>
              </w:rPr>
            </w:pPr>
          </w:p>
        </w:tc>
        <w:tc>
          <w:tcPr>
            <w:tcW w:w="1528" w:type="dxa"/>
            <w:gridSpan w:val="2"/>
            <w:vMerge/>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ind w:left="2948" w:right="3021"/>
              <w:jc w:val="center"/>
              <w:rPr>
                <w:rFonts w:asciiTheme="minorHAnsi" w:hAnsiTheme="minorHAnsi" w:cstheme="minorHAnsi"/>
                <w:sz w:val="24"/>
                <w:szCs w:val="24"/>
              </w:rPr>
            </w:pPr>
          </w:p>
        </w:tc>
        <w:tc>
          <w:tcPr>
            <w:tcW w:w="1668"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49B3" w:rsidRPr="007909A9" w:rsidRDefault="009B49B3" w:rsidP="004F501D">
            <w:pPr>
              <w:spacing w:before="19" w:line="220" w:lineRule="exact"/>
              <w:rPr>
                <w:rFonts w:asciiTheme="minorHAnsi" w:hAnsiTheme="minorHAnsi" w:cstheme="minorHAnsi"/>
                <w:sz w:val="24"/>
                <w:szCs w:val="24"/>
              </w:rPr>
            </w:pPr>
          </w:p>
          <w:p w:rsidR="009B49B3" w:rsidRPr="007909A9" w:rsidRDefault="009B49B3" w:rsidP="004F501D">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49B3" w:rsidRPr="007909A9" w:rsidRDefault="009B49B3" w:rsidP="004F501D">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417"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9" w:line="18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134"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9" w:line="18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559"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9" w:line="18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418" w:type="dxa"/>
            <w:gridSpan w:val="3"/>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9" w:line="180" w:lineRule="exact"/>
              <w:rPr>
                <w:rFonts w:asciiTheme="minorHAnsi" w:hAnsiTheme="minorHAnsi" w:cstheme="minorHAnsi"/>
                <w:sz w:val="24"/>
                <w:szCs w:val="24"/>
              </w:rPr>
            </w:pPr>
          </w:p>
          <w:p w:rsidR="009B49B3" w:rsidRPr="007909A9" w:rsidRDefault="009B49B3" w:rsidP="004F501D">
            <w:pPr>
              <w:spacing w:line="200" w:lineRule="exact"/>
              <w:rPr>
                <w:rFonts w:asciiTheme="minorHAnsi" w:hAnsiTheme="minorHAnsi" w:cstheme="minorHAnsi"/>
                <w:sz w:val="24"/>
                <w:szCs w:val="24"/>
              </w:rPr>
            </w:pPr>
          </w:p>
          <w:p w:rsidR="009B49B3" w:rsidRPr="007909A9" w:rsidRDefault="009B49B3" w:rsidP="004F501D">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417"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5" w:line="240" w:lineRule="exact"/>
              <w:rPr>
                <w:rFonts w:asciiTheme="minorHAnsi" w:hAnsiTheme="minorHAnsi" w:cstheme="minorHAnsi"/>
                <w:sz w:val="24"/>
                <w:szCs w:val="24"/>
              </w:rPr>
            </w:pPr>
          </w:p>
          <w:p w:rsidR="009B49B3" w:rsidRPr="007909A9" w:rsidRDefault="009B49B3" w:rsidP="004F501D">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49B3" w:rsidRPr="007909A9" w:rsidRDefault="009B49B3" w:rsidP="004F501D">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49B3" w:rsidRPr="007909A9" w:rsidTr="009B49B3">
        <w:trPr>
          <w:trHeight w:hRule="exact" w:val="991"/>
        </w:trPr>
        <w:tc>
          <w:tcPr>
            <w:tcW w:w="632" w:type="dxa"/>
            <w:vMerge/>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37"/>
              <w:ind w:left="318"/>
              <w:rPr>
                <w:rFonts w:asciiTheme="minorHAnsi" w:hAnsiTheme="minorHAnsi" w:cstheme="minorHAnsi"/>
                <w:sz w:val="24"/>
                <w:szCs w:val="24"/>
              </w:rPr>
            </w:pPr>
          </w:p>
        </w:tc>
        <w:tc>
          <w:tcPr>
            <w:tcW w:w="1528" w:type="dxa"/>
            <w:gridSpan w:val="2"/>
            <w:vMerge/>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before="37"/>
              <w:ind w:left="318"/>
              <w:rPr>
                <w:rFonts w:asciiTheme="minorHAnsi" w:hAnsiTheme="minorHAnsi" w:cstheme="minorHAnsi"/>
                <w:sz w:val="24"/>
                <w:szCs w:val="24"/>
              </w:rPr>
            </w:pPr>
          </w:p>
        </w:tc>
        <w:tc>
          <w:tcPr>
            <w:tcW w:w="817"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8"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9"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9"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567"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51" w:type="dxa"/>
            <w:gridSpan w:val="2"/>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9"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8" w:type="dxa"/>
            <w:tcBorders>
              <w:top w:val="single" w:sz="4" w:space="0" w:color="000000"/>
              <w:left w:val="single" w:sz="4" w:space="0" w:color="000000"/>
              <w:bottom w:val="single" w:sz="4" w:space="0" w:color="000000"/>
              <w:right w:val="single" w:sz="4" w:space="0" w:color="000000"/>
            </w:tcBorders>
          </w:tcPr>
          <w:p w:rsidR="009B49B3" w:rsidRPr="007909A9" w:rsidRDefault="009B49B3" w:rsidP="004F501D">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49B3" w:rsidRPr="007909A9" w:rsidRDefault="009B49B3" w:rsidP="004F501D">
            <w:pPr>
              <w:spacing w:before="17" w:line="220" w:lineRule="exact"/>
              <w:rPr>
                <w:rFonts w:asciiTheme="minorHAnsi" w:hAnsiTheme="minorHAnsi" w:cstheme="minorHAnsi"/>
                <w:sz w:val="24"/>
                <w:szCs w:val="24"/>
              </w:rPr>
            </w:pPr>
          </w:p>
          <w:p w:rsidR="009B49B3" w:rsidRPr="007909A9" w:rsidRDefault="009B49B3" w:rsidP="004F501D">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9B49B3">
        <w:trPr>
          <w:trHeight w:hRule="exact" w:val="2710"/>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.2.2</w:t>
            </w:r>
          </w:p>
        </w:tc>
        <w:tc>
          <w:tcPr>
            <w:tcW w:w="149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h </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sk</w:t>
            </w:r>
          </w:p>
          <w:p w:rsidR="009B675A" w:rsidRPr="007909A9" w:rsidRDefault="009B675A" w:rsidP="00472024">
            <w:pPr>
              <w:spacing w:before="37" w:line="275" w:lineRule="auto"/>
              <w:ind w:left="30" w:right="180"/>
              <w:rPr>
                <w:rFonts w:asciiTheme="minorHAnsi" w:hAnsiTheme="minorHAnsi" w:cstheme="minorHAnsi"/>
                <w:sz w:val="24"/>
                <w:szCs w:val="24"/>
              </w:rPr>
            </w:pPr>
            <w:r w:rsidRPr="007909A9">
              <w:rPr>
                <w:rFonts w:asciiTheme="minorHAnsi" w:hAnsiTheme="minorHAnsi" w:cstheme="minorHAnsi"/>
                <w:sz w:val="24"/>
                <w:szCs w:val="24"/>
              </w:rPr>
              <w:t>p</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nan</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es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f</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ed</w:t>
            </w:r>
          </w:p>
          <w:p w:rsidR="009B675A" w:rsidRPr="007909A9" w:rsidRDefault="009B675A" w:rsidP="00472024">
            <w:pPr>
              <w:spacing w:line="275" w:lineRule="auto"/>
              <w:ind w:left="30" w:right="666"/>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 ha</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 h</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 (0.59% against total ANC)</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248 (1.38% against total ANC)</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576"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8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r>
      <w:tr w:rsidR="009B675A" w:rsidRPr="007909A9" w:rsidTr="009B49B3">
        <w:trPr>
          <w:trHeight w:hRule="exact" w:val="1198"/>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9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b)</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w:t>
            </w:r>
          </w:p>
          <w:p w:rsidR="009B675A" w:rsidRPr="007909A9" w:rsidRDefault="009B675A" w:rsidP="00472024">
            <w:pPr>
              <w:spacing w:before="37" w:line="277" w:lineRule="auto"/>
              <w:ind w:left="30" w:right="90"/>
              <w:rPr>
                <w:rFonts w:asciiTheme="minorHAnsi" w:hAnsiTheme="minorHAnsi" w:cstheme="minorHAnsi"/>
                <w:sz w:val="24"/>
                <w:szCs w:val="24"/>
              </w:rPr>
            </w:pPr>
            <w:r w:rsidRPr="007909A9">
              <w:rPr>
                <w:rFonts w:asciiTheme="minorHAnsi" w:hAnsiTheme="minorHAnsi" w:cstheme="minorHAnsi"/>
                <w:sz w:val="24"/>
                <w:szCs w:val="24"/>
              </w:rPr>
              <w:t>Ha</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ng </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ow</w:t>
            </w:r>
            <w:r w:rsidRPr="007909A9">
              <w:rPr>
                <w:rFonts w:asciiTheme="minorHAnsi" w:hAnsiTheme="minorHAnsi" w:cstheme="minorHAnsi"/>
                <w:spacing w:val="-1"/>
                <w:sz w:val="24"/>
                <w:szCs w:val="24"/>
              </w:rPr>
              <w:t xml:space="preserve"> H</w:t>
            </w:r>
            <w:r w:rsidRPr="007909A9">
              <w:rPr>
                <w:rFonts w:asciiTheme="minorHAnsi" w:hAnsiTheme="minorHAnsi" w:cstheme="minorHAnsi"/>
                <w:sz w:val="24"/>
                <w:szCs w:val="24"/>
              </w:rPr>
              <w:t xml:space="preserve">b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el</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 (0.12%)</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56 (0.31%)</w:t>
            </w:r>
          </w:p>
        </w:tc>
        <w:tc>
          <w:tcPr>
            <w:tcW w:w="6945" w:type="dxa"/>
            <w:gridSpan w:val="11"/>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Target</w:t>
            </w:r>
          </w:p>
        </w:tc>
      </w:tr>
      <w:tr w:rsidR="009B675A" w:rsidRPr="007909A9" w:rsidTr="009B49B3">
        <w:trPr>
          <w:trHeight w:hRule="exact" w:val="2206"/>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.2.3</w:t>
            </w:r>
          </w:p>
        </w:tc>
        <w:tc>
          <w:tcPr>
            <w:tcW w:w="149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H</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w:t>
            </w:r>
          </w:p>
          <w:p w:rsidR="009B675A" w:rsidRPr="007909A9" w:rsidRDefault="009B675A" w:rsidP="00472024">
            <w:pPr>
              <w:spacing w:before="37"/>
              <w:ind w:left="30" w:right="324"/>
              <w:rPr>
                <w:rFonts w:asciiTheme="minorHAnsi" w:hAnsiTheme="minorHAnsi" w:cstheme="minorHAnsi"/>
                <w:sz w:val="24"/>
                <w:szCs w:val="24"/>
              </w:rPr>
            </w:pPr>
            <w:r w:rsidRPr="007909A9">
              <w:rPr>
                <w:rFonts w:asciiTheme="minorHAnsi" w:hAnsiTheme="minorHAnsi" w:cstheme="minorHAnsi"/>
                <w:spacing w:val="-1"/>
                <w:sz w:val="24"/>
                <w:szCs w:val="24"/>
              </w:rPr>
              <w:t>D</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B</w:t>
            </w:r>
            <w:r w:rsidRPr="007909A9">
              <w:rPr>
                <w:rFonts w:asciiTheme="minorHAnsi" w:hAnsiTheme="minorHAnsi" w:cstheme="minorHAnsi"/>
                <w:sz w:val="24"/>
                <w:szCs w:val="24"/>
              </w:rPr>
              <w:t xml:space="preserve">A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by 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nu</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 xml:space="preserve">/ </w:t>
            </w:r>
            <w:r w:rsidRPr="007909A9">
              <w:rPr>
                <w:rFonts w:asciiTheme="minorHAnsi" w:hAnsiTheme="minorHAnsi" w:cstheme="minorHAnsi"/>
                <w:spacing w:val="-1"/>
                <w:sz w:val="24"/>
                <w:szCs w:val="24"/>
              </w:rPr>
              <w:t>AN</w:t>
            </w:r>
            <w:r w:rsidRPr="007909A9">
              <w:rPr>
                <w:rFonts w:asciiTheme="minorHAnsi" w:hAnsiTheme="minorHAnsi" w:cstheme="minorHAnsi"/>
                <w:sz w:val="24"/>
                <w:szCs w:val="24"/>
              </w:rPr>
              <w:t>M)</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461 (35 %)</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1102 (44.6%)</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37</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576"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8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r>
      <w:tr w:rsidR="009B675A" w:rsidRPr="007909A9" w:rsidTr="009B49B3">
        <w:trPr>
          <w:trHeight w:hRule="exact" w:val="215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.2.4</w:t>
            </w:r>
          </w:p>
        </w:tc>
        <w:tc>
          <w:tcPr>
            <w:tcW w:w="149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2"/>
                <w:sz w:val="24"/>
                <w:szCs w:val="24"/>
              </w:rPr>
              <w:t>C</w:t>
            </w:r>
            <w:r w:rsidRPr="007909A9">
              <w:rPr>
                <w:rFonts w:asciiTheme="minorHAnsi" w:hAnsiTheme="minorHAnsi" w:cstheme="minorHAnsi"/>
                <w:spacing w:val="-4"/>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ns</w:t>
            </w:r>
          </w:p>
          <w:p w:rsidR="009B675A" w:rsidRPr="007909A9" w:rsidRDefault="009B675A" w:rsidP="00472024">
            <w:pPr>
              <w:spacing w:before="37"/>
              <w:ind w:left="30"/>
              <w:rPr>
                <w:rFonts w:asciiTheme="minorHAnsi" w:hAnsiTheme="minorHAnsi" w:cstheme="minorHAnsi"/>
                <w:sz w:val="24"/>
                <w:szCs w:val="24"/>
              </w:rPr>
            </w:pPr>
            <w:proofErr w:type="gramStart"/>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ed</w:t>
            </w:r>
            <w:proofErr w:type="gramEnd"/>
            <w:r w:rsidRPr="007909A9">
              <w:rPr>
                <w:rFonts w:asciiTheme="minorHAnsi" w:hAnsiTheme="minorHAnsi" w:cstheme="minorHAnsi"/>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2"/>
                <w:sz w:val="24"/>
                <w:szCs w:val="24"/>
              </w:rPr>
              <w:t>%</w:t>
            </w:r>
            <w:r w:rsidRPr="007909A9">
              <w:rPr>
                <w:rFonts w:asciiTheme="minorHAnsi" w:hAnsiTheme="minorHAnsi" w:cstheme="minorHAnsi"/>
                <w:sz w:val="24"/>
                <w:szCs w:val="24"/>
              </w:rPr>
              <w:t>)</w:t>
            </w:r>
          </w:p>
          <w:p w:rsidR="009B675A" w:rsidRPr="007909A9" w:rsidRDefault="009B675A" w:rsidP="00472024">
            <w:pPr>
              <w:spacing w:before="20" w:line="220" w:lineRule="exact"/>
              <w:rPr>
                <w:rFonts w:asciiTheme="minorHAnsi" w:hAnsiTheme="minorHAnsi" w:cstheme="minorHAnsi"/>
                <w:sz w:val="24"/>
                <w:szCs w:val="24"/>
              </w:rPr>
            </w:pPr>
          </w:p>
          <w:p w:rsidR="009B675A" w:rsidRPr="007909A9" w:rsidRDefault="009B675A" w:rsidP="003A7356">
            <w:pPr>
              <w:spacing w:line="275" w:lineRule="auto"/>
              <w:ind w:left="30" w:right="126"/>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i</w:t>
            </w:r>
            <w:r w:rsidRPr="007909A9">
              <w:rPr>
                <w:rFonts w:asciiTheme="minorHAnsi" w:hAnsiTheme="minorHAnsi" w:cstheme="minorHAnsi"/>
                <w:sz w:val="24"/>
                <w:szCs w:val="24"/>
              </w:rPr>
              <w:t>n Pu</w:t>
            </w:r>
            <w:r w:rsidRPr="007909A9">
              <w:rPr>
                <w:rFonts w:asciiTheme="minorHAnsi" w:hAnsiTheme="minorHAnsi" w:cstheme="minorHAnsi"/>
                <w:spacing w:val="-3"/>
                <w:sz w:val="24"/>
                <w:szCs w:val="24"/>
              </w:rPr>
              <w:t>b</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c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38 (2.14%)</w:t>
            </w:r>
          </w:p>
        </w:tc>
        <w:tc>
          <w:tcPr>
            <w:tcW w:w="851" w:type="dxa"/>
            <w:tcBorders>
              <w:top w:val="single" w:sz="4" w:space="0" w:color="000000"/>
              <w:left w:val="single" w:sz="4" w:space="0" w:color="000000"/>
              <w:bottom w:val="single" w:sz="4" w:space="0" w:color="000000"/>
              <w:right w:val="single" w:sz="4" w:space="0" w:color="000000"/>
            </w:tcBorders>
            <w:vAlign w:val="center"/>
          </w:tcPr>
          <w:p w:rsidR="003A7356"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809</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576"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r>
      <w:tr w:rsidR="009B675A" w:rsidRPr="007909A9" w:rsidTr="009B49B3">
        <w:trPr>
          <w:trHeight w:hRule="exact" w:val="678"/>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9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b)</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2"/>
                <w:sz w:val="24"/>
                <w:szCs w:val="24"/>
              </w:rPr>
              <w:t>p</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 (13.8%)</w:t>
            </w:r>
          </w:p>
        </w:tc>
        <w:tc>
          <w:tcPr>
            <w:tcW w:w="851" w:type="dxa"/>
            <w:tcBorders>
              <w:top w:val="single" w:sz="4" w:space="0" w:color="000000"/>
              <w:left w:val="single" w:sz="4" w:space="0" w:color="000000"/>
              <w:bottom w:val="single" w:sz="4" w:space="0" w:color="000000"/>
              <w:right w:val="single" w:sz="4" w:space="0" w:color="000000"/>
            </w:tcBorders>
            <w:vAlign w:val="center"/>
          </w:tcPr>
          <w:p w:rsidR="003A7356"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412 </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w:t>
            </w:r>
          </w:p>
        </w:tc>
        <w:tc>
          <w:tcPr>
            <w:tcW w:w="576"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r>
    </w:tbl>
    <w:p w:rsidR="009B675A" w:rsidRPr="007909A9" w:rsidRDefault="009B675A" w:rsidP="009B675A">
      <w:pPr>
        <w:spacing w:before="2" w:line="16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Default="009B675A"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49B3" w:rsidRDefault="009B49B3" w:rsidP="009B675A">
      <w:pPr>
        <w:spacing w:line="200" w:lineRule="exact"/>
        <w:rPr>
          <w:rFonts w:asciiTheme="minorHAnsi" w:hAnsiTheme="minorHAnsi" w:cstheme="minorHAnsi"/>
          <w:sz w:val="24"/>
          <w:szCs w:val="24"/>
        </w:rPr>
      </w:pPr>
    </w:p>
    <w:p w:rsidR="009B675A" w:rsidRPr="007909A9" w:rsidRDefault="009B675A" w:rsidP="009B675A">
      <w:pPr>
        <w:spacing w:before="8" w:line="90" w:lineRule="exact"/>
        <w:rPr>
          <w:rFonts w:asciiTheme="minorHAnsi" w:hAnsiTheme="minorHAnsi" w:cstheme="minorHAnsi"/>
          <w:sz w:val="24"/>
          <w:szCs w:val="24"/>
        </w:rPr>
      </w:pPr>
    </w:p>
    <w:tbl>
      <w:tblPr>
        <w:tblW w:w="10769" w:type="dxa"/>
        <w:tblInd w:w="-704" w:type="dxa"/>
        <w:tblLayout w:type="fixed"/>
        <w:tblCellMar>
          <w:left w:w="0" w:type="dxa"/>
          <w:right w:w="0" w:type="dxa"/>
        </w:tblCellMar>
        <w:tblLook w:val="0000"/>
      </w:tblPr>
      <w:tblGrid>
        <w:gridCol w:w="632"/>
        <w:gridCol w:w="1828"/>
        <w:gridCol w:w="708"/>
        <w:gridCol w:w="851"/>
        <w:gridCol w:w="720"/>
        <w:gridCol w:w="630"/>
        <w:gridCol w:w="720"/>
        <w:gridCol w:w="630"/>
        <w:gridCol w:w="720"/>
        <w:gridCol w:w="630"/>
        <w:gridCol w:w="810"/>
        <w:gridCol w:w="630"/>
        <w:gridCol w:w="630"/>
        <w:gridCol w:w="630"/>
      </w:tblGrid>
      <w:tr w:rsidR="009B675A" w:rsidRPr="007909A9" w:rsidTr="002E637E">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828"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5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750"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2E637E">
        <w:trPr>
          <w:trHeight w:hRule="exact" w:val="1284"/>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82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5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35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44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26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2E637E">
        <w:trPr>
          <w:trHeight w:hRule="exact" w:val="991"/>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182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81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2E637E">
        <w:trPr>
          <w:trHeight w:hRule="exact" w:val="502"/>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54"/>
              <w:rPr>
                <w:rFonts w:asciiTheme="minorHAnsi" w:hAnsiTheme="minorHAnsi" w:cstheme="minorHAnsi"/>
                <w:sz w:val="24"/>
                <w:szCs w:val="24"/>
              </w:rPr>
            </w:pP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acc</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ed</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1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2E637E">
        <w:trPr>
          <w:trHeight w:hRule="exact" w:val="212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.2.5</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p>
          <w:p w:rsidR="009B675A" w:rsidRPr="007909A9" w:rsidRDefault="009B675A" w:rsidP="009B49B3">
            <w:pPr>
              <w:spacing w:before="37"/>
              <w:ind w:left="30" w:right="225"/>
              <w:rPr>
                <w:rFonts w:asciiTheme="minorHAnsi" w:hAnsiTheme="minorHAnsi" w:cstheme="minorHAnsi"/>
                <w:sz w:val="24"/>
                <w:szCs w:val="24"/>
              </w:rPr>
            </w:pP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c</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ed </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f</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 xml:space="preserve">t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48</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hou</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 of 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out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 pub</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009B49B3">
              <w:rPr>
                <w:rFonts w:asciiTheme="minorHAnsi" w:hAnsiTheme="minorHAnsi" w:cstheme="minorHAnsi"/>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 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618 (34.8%)</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2949 (28.8%)</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37</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37</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38</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38</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39</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39</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r>
      <w:tr w:rsidR="009B675A" w:rsidRPr="007909A9" w:rsidTr="002E637E">
        <w:trPr>
          <w:trHeight w:hRule="exact" w:val="73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.2.6</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b</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hs</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 (0.9%)</w:t>
            </w:r>
          </w:p>
        </w:tc>
        <w:tc>
          <w:tcPr>
            <w:tcW w:w="851" w:type="dxa"/>
            <w:tcBorders>
              <w:top w:val="single" w:sz="4" w:space="0" w:color="000000"/>
              <w:left w:val="single" w:sz="4" w:space="0" w:color="000000"/>
              <w:bottom w:val="single" w:sz="4" w:space="0" w:color="000000"/>
              <w:right w:val="single" w:sz="4" w:space="0" w:color="000000"/>
            </w:tcBorders>
            <w:vAlign w:val="center"/>
          </w:tcPr>
          <w:p w:rsidR="003A7356"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123</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(0.8%)</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0.8</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0.7</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0.5</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0.6</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0.5</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0.6</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0.5</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0.6</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0.5</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0.6</w:t>
            </w:r>
          </w:p>
        </w:tc>
      </w:tr>
      <w:tr w:rsidR="009B675A" w:rsidRPr="007909A9" w:rsidTr="002E637E">
        <w:trPr>
          <w:trHeight w:hRule="exact" w:val="98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.2.7</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p>
          <w:p w:rsidR="009B675A" w:rsidRPr="007909A9" w:rsidRDefault="009B675A" w:rsidP="00472024">
            <w:pPr>
              <w:spacing w:before="40"/>
              <w:ind w:left="30"/>
              <w:rPr>
                <w:rFonts w:asciiTheme="minorHAnsi" w:hAnsiTheme="minorHAnsi" w:cstheme="minorHAnsi"/>
                <w:sz w:val="24"/>
                <w:szCs w:val="24"/>
              </w:rPr>
            </w:pPr>
            <w:r w:rsidRPr="007909A9">
              <w:rPr>
                <w:rFonts w:asciiTheme="minorHAnsi" w:hAnsiTheme="minorHAnsi" w:cstheme="minorHAnsi"/>
                <w:sz w:val="24"/>
                <w:szCs w:val="24"/>
              </w:rPr>
              <w:t>dea</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p>
        </w:tc>
        <w:tc>
          <w:tcPr>
            <w:tcW w:w="708" w:type="dxa"/>
            <w:tcBorders>
              <w:top w:val="single" w:sz="4" w:space="0" w:color="000000"/>
              <w:left w:val="single" w:sz="4" w:space="0" w:color="000000"/>
              <w:bottom w:val="single" w:sz="4" w:space="0" w:color="000000"/>
              <w:right w:val="single" w:sz="4" w:space="0" w:color="000000"/>
            </w:tcBorders>
            <w:vAlign w:val="center"/>
          </w:tcPr>
          <w:p w:rsidR="003A7356"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3A7356"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r>
      <w:tr w:rsidR="009B675A" w:rsidRPr="007909A9" w:rsidTr="002E637E">
        <w:trPr>
          <w:trHeight w:hRule="exact" w:val="25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O</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pu</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s</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2E637E">
        <w:trPr>
          <w:trHeight w:hRule="exact" w:val="1166"/>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.3.1</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24x7 P</w:t>
            </w:r>
            <w:r w:rsidRPr="007909A9">
              <w:rPr>
                <w:rFonts w:asciiTheme="minorHAnsi" w:hAnsiTheme="minorHAnsi" w:cstheme="minorHAnsi"/>
                <w:spacing w:val="-1"/>
                <w:sz w:val="24"/>
                <w:szCs w:val="24"/>
              </w:rPr>
              <w:t>HC</w:t>
            </w:r>
            <w:r w:rsidRPr="007909A9">
              <w:rPr>
                <w:rFonts w:asciiTheme="minorHAnsi" w:hAnsiTheme="minorHAnsi" w:cstheme="minorHAnsi"/>
                <w:sz w:val="24"/>
                <w:szCs w:val="24"/>
              </w:rPr>
              <w:t>s</w:t>
            </w:r>
          </w:p>
          <w:p w:rsidR="009B675A" w:rsidRPr="007909A9" w:rsidRDefault="009B675A" w:rsidP="00472024">
            <w:pPr>
              <w:spacing w:before="37"/>
              <w:ind w:left="30" w:right="267"/>
              <w:rPr>
                <w:rFonts w:asciiTheme="minorHAnsi" w:hAnsiTheme="minorHAnsi" w:cstheme="minorHAnsi"/>
                <w:sz w:val="24"/>
                <w:szCs w:val="24"/>
              </w:rPr>
            </w:pPr>
            <w:r w:rsidRPr="007909A9">
              <w:rPr>
                <w:rFonts w:asciiTheme="minorHAnsi" w:hAnsiTheme="minorHAnsi" w:cstheme="minorHAnsi"/>
                <w:sz w:val="24"/>
                <w:szCs w:val="24"/>
              </w:rPr>
              <w:t>ope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 xml:space="preserve">d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s per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he GoI </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nes</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9</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9B675A"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41</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05388D" w:rsidRDefault="0005388D" w:rsidP="00472024">
            <w:pPr>
              <w:jc w:val="center"/>
              <w:rPr>
                <w:rFonts w:asciiTheme="minorHAnsi" w:hAnsiTheme="minorHAnsi" w:cstheme="minorHAnsi"/>
                <w:color w:val="000000" w:themeColor="text1"/>
                <w:sz w:val="24"/>
                <w:szCs w:val="24"/>
              </w:rPr>
            </w:pPr>
            <w:r w:rsidRPr="0005388D">
              <w:rPr>
                <w:rFonts w:asciiTheme="minorHAnsi" w:hAnsiTheme="minorHAnsi" w:cstheme="minorHAnsi"/>
                <w:color w:val="000000" w:themeColor="text1"/>
                <w:sz w:val="24"/>
                <w:szCs w:val="24"/>
              </w:rPr>
              <w:t>1</w:t>
            </w:r>
          </w:p>
        </w:tc>
      </w:tr>
      <w:tr w:rsidR="009B675A" w:rsidRPr="007909A9" w:rsidTr="002E637E">
        <w:trPr>
          <w:trHeight w:hRule="exact" w:val="1556"/>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.3.2</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RU</w:t>
            </w:r>
            <w:r w:rsidRPr="007909A9">
              <w:rPr>
                <w:rFonts w:asciiTheme="minorHAnsi" w:hAnsiTheme="minorHAnsi" w:cstheme="minorHAnsi"/>
                <w:sz w:val="24"/>
                <w:szCs w:val="24"/>
              </w:rPr>
              <w:t>s</w:t>
            </w:r>
          </w:p>
          <w:p w:rsidR="009B675A" w:rsidRPr="007909A9" w:rsidRDefault="009B675A" w:rsidP="00472024">
            <w:pPr>
              <w:spacing w:before="40" w:line="275" w:lineRule="auto"/>
              <w:ind w:left="30" w:right="267"/>
              <w:rPr>
                <w:rFonts w:asciiTheme="minorHAnsi" w:hAnsiTheme="minorHAnsi" w:cstheme="minorHAnsi"/>
                <w:sz w:val="24"/>
                <w:szCs w:val="24"/>
              </w:rPr>
            </w:pPr>
            <w:r w:rsidRPr="007909A9">
              <w:rPr>
                <w:rFonts w:asciiTheme="minorHAnsi" w:hAnsiTheme="minorHAnsi" w:cstheme="minorHAnsi"/>
                <w:sz w:val="24"/>
                <w:szCs w:val="24"/>
              </w:rPr>
              <w:t>ope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 xml:space="preserve">d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s per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he GoI </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nes</w:t>
            </w:r>
          </w:p>
          <w:p w:rsidR="009B675A" w:rsidRPr="007909A9" w:rsidRDefault="009B675A" w:rsidP="00472024">
            <w:pPr>
              <w:spacing w:before="40" w:line="275" w:lineRule="auto"/>
              <w:ind w:left="30" w:right="267"/>
              <w:rPr>
                <w:rFonts w:asciiTheme="minorHAnsi" w:hAnsiTheme="minorHAnsi" w:cstheme="minorHAnsi"/>
                <w:sz w:val="24"/>
                <w:szCs w:val="24"/>
              </w:rPr>
            </w:pPr>
            <w:r w:rsidRPr="007909A9">
              <w:rPr>
                <w:rFonts w:asciiTheme="minorHAnsi" w:hAnsiTheme="minorHAnsi" w:cstheme="minorHAnsi"/>
                <w:sz w:val="24"/>
                <w:szCs w:val="24"/>
              </w:rPr>
              <w:t>(Current status and target indicated in absolute no.)</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4 </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r>
      <w:tr w:rsidR="009B675A" w:rsidRPr="007909A9" w:rsidTr="002E637E">
        <w:trPr>
          <w:trHeight w:hRule="exact" w:val="1373"/>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.3.3</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4"/>
                <w:sz w:val="24"/>
                <w:szCs w:val="24"/>
              </w:rPr>
              <w:t>C</w:t>
            </w:r>
            <w:r w:rsidRPr="007909A9">
              <w:rPr>
                <w:rFonts w:asciiTheme="minorHAnsi" w:hAnsiTheme="minorHAnsi" w:cstheme="minorHAnsi"/>
                <w:sz w:val="24"/>
                <w:szCs w:val="24"/>
              </w:rPr>
              <w:t>s d</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p>
          <w:p w:rsidR="009B675A" w:rsidRPr="007909A9" w:rsidRDefault="0005388D" w:rsidP="0005388D">
            <w:pPr>
              <w:spacing w:before="37" w:line="275" w:lineRule="auto"/>
              <w:ind w:left="30" w:right="126"/>
              <w:rPr>
                <w:rFonts w:asciiTheme="minorHAnsi" w:hAnsiTheme="minorHAnsi" w:cstheme="minorHAnsi"/>
                <w:sz w:val="24"/>
                <w:szCs w:val="24"/>
              </w:rPr>
            </w:pPr>
            <w:r w:rsidRPr="007909A9">
              <w:rPr>
                <w:rFonts w:asciiTheme="minorHAnsi" w:hAnsiTheme="minorHAnsi" w:cstheme="minorHAnsi"/>
                <w:spacing w:val="-4"/>
                <w:sz w:val="24"/>
                <w:szCs w:val="24"/>
              </w:rPr>
              <w:t>M</w:t>
            </w:r>
            <w:r w:rsidR="009B675A" w:rsidRPr="007909A9">
              <w:rPr>
                <w:rFonts w:asciiTheme="minorHAnsi" w:hAnsiTheme="minorHAnsi" w:cstheme="minorHAnsi"/>
                <w:sz w:val="24"/>
                <w:szCs w:val="24"/>
              </w:rPr>
              <w:t>o</w:t>
            </w:r>
            <w:r w:rsidR="009B675A" w:rsidRPr="007909A9">
              <w:rPr>
                <w:rFonts w:asciiTheme="minorHAnsi" w:hAnsiTheme="minorHAnsi" w:cstheme="minorHAnsi"/>
                <w:spacing w:val="1"/>
                <w:sz w:val="24"/>
                <w:szCs w:val="24"/>
              </w:rPr>
              <w:t>r</w:t>
            </w:r>
            <w:r w:rsidR="009B675A" w:rsidRPr="007909A9">
              <w:rPr>
                <w:rFonts w:asciiTheme="minorHAnsi" w:hAnsiTheme="minorHAnsi" w:cstheme="minorHAnsi"/>
                <w:sz w:val="24"/>
                <w:szCs w:val="24"/>
              </w:rPr>
              <w:t>e</w:t>
            </w:r>
            <w:r>
              <w:rPr>
                <w:rFonts w:asciiTheme="minorHAnsi" w:hAnsiTheme="minorHAnsi" w:cstheme="minorHAnsi"/>
                <w:sz w:val="24"/>
                <w:szCs w:val="24"/>
              </w:rPr>
              <w:t xml:space="preserve"> </w:t>
            </w:r>
            <w:r w:rsidR="009B675A" w:rsidRPr="007909A9">
              <w:rPr>
                <w:rFonts w:asciiTheme="minorHAnsi" w:hAnsiTheme="minorHAnsi" w:cstheme="minorHAnsi"/>
                <w:spacing w:val="1"/>
                <w:sz w:val="24"/>
                <w:szCs w:val="24"/>
              </w:rPr>
              <w:t>t</w:t>
            </w:r>
            <w:r w:rsidR="009B675A" w:rsidRPr="007909A9">
              <w:rPr>
                <w:rFonts w:asciiTheme="minorHAnsi" w:hAnsiTheme="minorHAnsi" w:cstheme="minorHAnsi"/>
                <w:sz w:val="24"/>
                <w:szCs w:val="24"/>
              </w:rPr>
              <w:t>han 3 de</w:t>
            </w:r>
            <w:r w:rsidR="009B675A" w:rsidRPr="007909A9">
              <w:rPr>
                <w:rFonts w:asciiTheme="minorHAnsi" w:hAnsiTheme="minorHAnsi" w:cstheme="minorHAnsi"/>
                <w:spacing w:val="-1"/>
                <w:sz w:val="24"/>
                <w:szCs w:val="24"/>
              </w:rPr>
              <w:t>l</w:t>
            </w:r>
            <w:r w:rsidR="009B675A" w:rsidRPr="007909A9">
              <w:rPr>
                <w:rFonts w:asciiTheme="minorHAnsi" w:hAnsiTheme="minorHAnsi" w:cstheme="minorHAnsi"/>
                <w:spacing w:val="1"/>
                <w:sz w:val="24"/>
                <w:szCs w:val="24"/>
              </w:rPr>
              <w:t>i</w:t>
            </w:r>
            <w:r w:rsidR="009B675A" w:rsidRPr="007909A9">
              <w:rPr>
                <w:rFonts w:asciiTheme="minorHAnsi" w:hAnsiTheme="minorHAnsi" w:cstheme="minorHAnsi"/>
                <w:spacing w:val="-2"/>
                <w:sz w:val="24"/>
                <w:szCs w:val="24"/>
              </w:rPr>
              <w:t>v</w:t>
            </w:r>
            <w:r w:rsidR="009B675A" w:rsidRPr="007909A9">
              <w:rPr>
                <w:rFonts w:asciiTheme="minorHAnsi" w:hAnsiTheme="minorHAnsi" w:cstheme="minorHAnsi"/>
                <w:sz w:val="24"/>
                <w:szCs w:val="24"/>
              </w:rPr>
              <w:t>e</w:t>
            </w:r>
            <w:r w:rsidR="009B675A" w:rsidRPr="007909A9">
              <w:rPr>
                <w:rFonts w:asciiTheme="minorHAnsi" w:hAnsiTheme="minorHAnsi" w:cstheme="minorHAnsi"/>
                <w:spacing w:val="1"/>
                <w:sz w:val="24"/>
                <w:szCs w:val="24"/>
              </w:rPr>
              <w:t>ri</w:t>
            </w:r>
            <w:r w:rsidR="009B675A" w:rsidRPr="007909A9">
              <w:rPr>
                <w:rFonts w:asciiTheme="minorHAnsi" w:hAnsiTheme="minorHAnsi" w:cstheme="minorHAnsi"/>
                <w:spacing w:val="-2"/>
                <w:sz w:val="24"/>
                <w:szCs w:val="24"/>
              </w:rPr>
              <w:t>e</w:t>
            </w:r>
            <w:r w:rsidR="009B675A" w:rsidRPr="007909A9">
              <w:rPr>
                <w:rFonts w:asciiTheme="minorHAnsi" w:hAnsiTheme="minorHAnsi" w:cstheme="minorHAnsi"/>
                <w:sz w:val="24"/>
                <w:szCs w:val="24"/>
              </w:rPr>
              <w:t>s p</w:t>
            </w:r>
            <w:r w:rsidR="009B675A" w:rsidRPr="007909A9">
              <w:rPr>
                <w:rFonts w:asciiTheme="minorHAnsi" w:hAnsiTheme="minorHAnsi" w:cstheme="minorHAnsi"/>
                <w:spacing w:val="-2"/>
                <w:sz w:val="24"/>
                <w:szCs w:val="24"/>
              </w:rPr>
              <w:t>e</w:t>
            </w:r>
            <w:r w:rsidR="009B675A" w:rsidRPr="007909A9">
              <w:rPr>
                <w:rFonts w:asciiTheme="minorHAnsi" w:hAnsiTheme="minorHAnsi" w:cstheme="minorHAnsi"/>
                <w:sz w:val="24"/>
                <w:szCs w:val="24"/>
              </w:rPr>
              <w:t xml:space="preserve">r </w:t>
            </w:r>
            <w:r w:rsidR="009B675A" w:rsidRPr="007909A9">
              <w:rPr>
                <w:rFonts w:asciiTheme="minorHAnsi" w:hAnsiTheme="minorHAnsi" w:cstheme="minorHAnsi"/>
                <w:spacing w:val="-4"/>
                <w:sz w:val="24"/>
                <w:szCs w:val="24"/>
              </w:rPr>
              <w:t>m</w:t>
            </w:r>
            <w:r w:rsidR="009B675A" w:rsidRPr="007909A9">
              <w:rPr>
                <w:rFonts w:asciiTheme="minorHAnsi" w:hAnsiTheme="minorHAnsi" w:cstheme="minorHAnsi"/>
                <w:sz w:val="24"/>
                <w:szCs w:val="24"/>
              </w:rPr>
              <w:t>on</w:t>
            </w:r>
            <w:r w:rsidR="009B675A" w:rsidRPr="007909A9">
              <w:rPr>
                <w:rFonts w:asciiTheme="minorHAnsi" w:hAnsiTheme="minorHAnsi" w:cstheme="minorHAnsi"/>
                <w:spacing w:val="1"/>
                <w:sz w:val="24"/>
                <w:szCs w:val="24"/>
              </w:rPr>
              <w:t>t</w:t>
            </w:r>
            <w:r w:rsidR="009B675A" w:rsidRPr="007909A9">
              <w:rPr>
                <w:rFonts w:asciiTheme="minorHAnsi" w:hAnsiTheme="minorHAnsi" w:cstheme="minorHAnsi"/>
                <w:sz w:val="24"/>
                <w:szCs w:val="24"/>
              </w:rPr>
              <w:t>h. ( status &amp; target indicated in absolute no)</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37</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18 </w:t>
            </w:r>
          </w:p>
        </w:tc>
      </w:tr>
      <w:tr w:rsidR="009B675A" w:rsidRPr="007909A9" w:rsidTr="002E637E">
        <w:trPr>
          <w:trHeight w:hRule="exact" w:val="116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.3.4</w:t>
            </w:r>
          </w:p>
        </w:tc>
        <w:tc>
          <w:tcPr>
            <w:tcW w:w="18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HC</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non</w:t>
            </w:r>
          </w:p>
          <w:p w:rsidR="009B675A" w:rsidRPr="007909A9" w:rsidRDefault="009B675A" w:rsidP="0005388D">
            <w:pPr>
              <w:spacing w:before="38"/>
              <w:ind w:left="30"/>
              <w:rPr>
                <w:rFonts w:asciiTheme="minorHAnsi" w:hAnsiTheme="minorHAnsi" w:cstheme="minorHAnsi"/>
                <w:sz w:val="24"/>
                <w:szCs w:val="24"/>
              </w:rPr>
            </w:pPr>
            <w:r w:rsidRPr="007909A9">
              <w:rPr>
                <w:rFonts w:asciiTheme="minorHAnsi" w:hAnsiTheme="minorHAnsi" w:cstheme="minorHAnsi"/>
                <w:sz w:val="24"/>
                <w:szCs w:val="24"/>
              </w:rPr>
              <w:t>F</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 xml:space="preserve"> CHC</w:t>
            </w:r>
            <w:r w:rsidRPr="007909A9">
              <w:rPr>
                <w:rFonts w:asciiTheme="minorHAnsi" w:hAnsiTheme="minorHAnsi" w:cstheme="minorHAnsi"/>
                <w:sz w:val="24"/>
                <w:szCs w:val="24"/>
              </w:rPr>
              <w:t>s  do</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0005388D">
              <w:rPr>
                <w:rFonts w:asciiTheme="minorHAnsi" w:hAnsiTheme="minorHAnsi" w:cstheme="minorHAnsi"/>
                <w:sz w:val="24"/>
                <w:szCs w:val="24"/>
              </w:rPr>
              <w:t xml:space="preserve"> </w:t>
            </w:r>
            <w:r w:rsidRPr="007909A9">
              <w:rPr>
                <w:rFonts w:asciiTheme="minorHAnsi" w:hAnsiTheme="minorHAnsi" w:cstheme="minorHAnsi"/>
                <w:sz w:val="24"/>
                <w:szCs w:val="24"/>
              </w:rPr>
              <w:t>10</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p</w:t>
            </w:r>
            <w:r w:rsidRPr="007909A9">
              <w:rPr>
                <w:rFonts w:asciiTheme="minorHAnsi" w:hAnsiTheme="minorHAnsi" w:cstheme="minorHAnsi"/>
                <w:sz w:val="24"/>
                <w:szCs w:val="24"/>
              </w:rPr>
              <w:t xml:space="preserve">er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NA</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NA</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5</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4</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3</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10</w:t>
            </w:r>
          </w:p>
        </w:tc>
      </w:tr>
      <w:tr w:rsidR="009B675A" w:rsidRPr="007909A9" w:rsidTr="002E637E">
        <w:trPr>
          <w:trHeight w:hRule="exact" w:val="1154"/>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.3.5</w:t>
            </w:r>
          </w:p>
        </w:tc>
        <w:tc>
          <w:tcPr>
            <w:tcW w:w="1828" w:type="dxa"/>
            <w:tcBorders>
              <w:top w:val="single" w:sz="4" w:space="0" w:color="000000"/>
              <w:left w:val="single" w:sz="4" w:space="0" w:color="000000"/>
              <w:bottom w:val="single" w:sz="4" w:space="0" w:color="000000"/>
              <w:right w:val="single" w:sz="4" w:space="0" w:color="000000"/>
            </w:tcBorders>
          </w:tcPr>
          <w:p w:rsidR="003A7356" w:rsidRPr="007909A9" w:rsidRDefault="009B675A" w:rsidP="003A7356">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RU</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x</w:t>
            </w:r>
            <w:r w:rsidRPr="007909A9">
              <w:rPr>
                <w:rFonts w:asciiTheme="minorHAnsi" w:hAnsiTheme="minorHAnsi" w:cstheme="minorHAnsi"/>
                <w:sz w:val="24"/>
                <w:szCs w:val="24"/>
              </w:rPr>
              <w:t>ce</w:t>
            </w:r>
            <w:r w:rsidRPr="007909A9">
              <w:rPr>
                <w:rFonts w:asciiTheme="minorHAnsi" w:hAnsiTheme="minorHAnsi" w:cstheme="minorHAnsi"/>
                <w:spacing w:val="-2"/>
                <w:sz w:val="24"/>
                <w:szCs w:val="24"/>
              </w:rPr>
              <w:t>p</w:t>
            </w:r>
            <w:r w:rsidRPr="007909A9">
              <w:rPr>
                <w:rFonts w:asciiTheme="minorHAnsi" w:hAnsiTheme="minorHAnsi" w:cstheme="minorHAnsi"/>
                <w:sz w:val="24"/>
                <w:szCs w:val="24"/>
              </w:rPr>
              <w:t>t</w:t>
            </w:r>
            <w:r w:rsidR="003A7356">
              <w:rPr>
                <w:rFonts w:asciiTheme="minorHAnsi" w:hAnsiTheme="minorHAnsi" w:cstheme="minorHAnsi"/>
                <w:sz w:val="24"/>
                <w:szCs w:val="24"/>
              </w:rPr>
              <w:t xml:space="preserve"> </w:t>
            </w:r>
            <w:r w:rsidR="003A7356" w:rsidRPr="007909A9">
              <w:rPr>
                <w:rFonts w:asciiTheme="minorHAnsi" w:hAnsiTheme="minorHAnsi" w:cstheme="minorHAnsi"/>
                <w:spacing w:val="-1"/>
                <w:sz w:val="24"/>
                <w:szCs w:val="24"/>
              </w:rPr>
              <w:t>DH</w:t>
            </w:r>
            <w:r w:rsidR="003A7356" w:rsidRPr="007909A9">
              <w:rPr>
                <w:rFonts w:asciiTheme="minorHAnsi" w:hAnsiTheme="minorHAnsi" w:cstheme="minorHAnsi"/>
                <w:sz w:val="24"/>
                <w:szCs w:val="24"/>
              </w:rPr>
              <w:t>)</w:t>
            </w:r>
            <w:r w:rsidR="003A7356" w:rsidRPr="007909A9">
              <w:rPr>
                <w:rFonts w:asciiTheme="minorHAnsi" w:hAnsiTheme="minorHAnsi" w:cstheme="minorHAnsi"/>
                <w:spacing w:val="1"/>
                <w:sz w:val="24"/>
                <w:szCs w:val="24"/>
              </w:rPr>
              <w:t xml:space="preserve"> </w:t>
            </w:r>
            <w:r w:rsidR="003A7356" w:rsidRPr="007909A9">
              <w:rPr>
                <w:rFonts w:asciiTheme="minorHAnsi" w:hAnsiTheme="minorHAnsi" w:cstheme="minorHAnsi"/>
                <w:sz w:val="24"/>
                <w:szCs w:val="24"/>
              </w:rPr>
              <w:t>condu</w:t>
            </w:r>
            <w:r w:rsidR="003A7356" w:rsidRPr="007909A9">
              <w:rPr>
                <w:rFonts w:asciiTheme="minorHAnsi" w:hAnsiTheme="minorHAnsi" w:cstheme="minorHAnsi"/>
                <w:spacing w:val="-2"/>
                <w:sz w:val="24"/>
                <w:szCs w:val="24"/>
              </w:rPr>
              <w:t>c</w:t>
            </w:r>
            <w:r w:rsidR="003A7356" w:rsidRPr="007909A9">
              <w:rPr>
                <w:rFonts w:asciiTheme="minorHAnsi" w:hAnsiTheme="minorHAnsi" w:cstheme="minorHAnsi"/>
                <w:spacing w:val="1"/>
                <w:sz w:val="24"/>
                <w:szCs w:val="24"/>
              </w:rPr>
              <w:t>t</w:t>
            </w:r>
            <w:r w:rsidR="003A7356" w:rsidRPr="007909A9">
              <w:rPr>
                <w:rFonts w:asciiTheme="minorHAnsi" w:hAnsiTheme="minorHAnsi" w:cstheme="minorHAnsi"/>
                <w:spacing w:val="-1"/>
                <w:sz w:val="24"/>
                <w:szCs w:val="24"/>
              </w:rPr>
              <w:t>i</w:t>
            </w:r>
            <w:r w:rsidR="003A7356" w:rsidRPr="007909A9">
              <w:rPr>
                <w:rFonts w:asciiTheme="minorHAnsi" w:hAnsiTheme="minorHAnsi" w:cstheme="minorHAnsi"/>
                <w:sz w:val="24"/>
                <w:szCs w:val="24"/>
              </w:rPr>
              <w:t>ng</w:t>
            </w:r>
            <w:r w:rsidR="003A7356" w:rsidRPr="007909A9">
              <w:rPr>
                <w:rFonts w:asciiTheme="minorHAnsi" w:hAnsiTheme="minorHAnsi" w:cstheme="minorHAnsi"/>
                <w:spacing w:val="-2"/>
                <w:sz w:val="24"/>
                <w:szCs w:val="24"/>
              </w:rPr>
              <w:t xml:space="preserve"> </w:t>
            </w:r>
            <w:r w:rsidR="003A7356" w:rsidRPr="007909A9">
              <w:rPr>
                <w:rFonts w:asciiTheme="minorHAnsi" w:hAnsiTheme="minorHAnsi" w:cstheme="minorHAnsi"/>
                <w:sz w:val="24"/>
                <w:szCs w:val="24"/>
              </w:rPr>
              <w:t>20</w:t>
            </w:r>
            <w:r w:rsidR="003A7356">
              <w:rPr>
                <w:rFonts w:asciiTheme="minorHAnsi" w:hAnsiTheme="minorHAnsi" w:cstheme="minorHAnsi"/>
                <w:sz w:val="24"/>
                <w:szCs w:val="24"/>
              </w:rPr>
              <w:t xml:space="preserve"> </w:t>
            </w:r>
            <w:r w:rsidR="003A7356" w:rsidRPr="007909A9">
              <w:rPr>
                <w:rFonts w:asciiTheme="minorHAnsi" w:hAnsiTheme="minorHAnsi" w:cstheme="minorHAnsi"/>
                <w:sz w:val="24"/>
                <w:szCs w:val="24"/>
              </w:rPr>
              <w:t>de</w:t>
            </w:r>
            <w:r w:rsidR="003A7356" w:rsidRPr="007909A9">
              <w:rPr>
                <w:rFonts w:asciiTheme="minorHAnsi" w:hAnsiTheme="minorHAnsi" w:cstheme="minorHAnsi"/>
                <w:spacing w:val="-1"/>
                <w:sz w:val="24"/>
                <w:szCs w:val="24"/>
              </w:rPr>
              <w:t>l</w:t>
            </w:r>
            <w:r w:rsidR="003A7356" w:rsidRPr="007909A9">
              <w:rPr>
                <w:rFonts w:asciiTheme="minorHAnsi" w:hAnsiTheme="minorHAnsi" w:cstheme="minorHAnsi"/>
                <w:spacing w:val="1"/>
                <w:sz w:val="24"/>
                <w:szCs w:val="24"/>
              </w:rPr>
              <w:t>i</w:t>
            </w:r>
            <w:r w:rsidR="003A7356" w:rsidRPr="007909A9">
              <w:rPr>
                <w:rFonts w:asciiTheme="minorHAnsi" w:hAnsiTheme="minorHAnsi" w:cstheme="minorHAnsi"/>
                <w:spacing w:val="-2"/>
                <w:sz w:val="24"/>
                <w:szCs w:val="24"/>
              </w:rPr>
              <w:t>v</w:t>
            </w:r>
            <w:r w:rsidR="003A7356" w:rsidRPr="007909A9">
              <w:rPr>
                <w:rFonts w:asciiTheme="minorHAnsi" w:hAnsiTheme="minorHAnsi" w:cstheme="minorHAnsi"/>
                <w:sz w:val="24"/>
                <w:szCs w:val="24"/>
              </w:rPr>
              <w:t>e</w:t>
            </w:r>
            <w:r w:rsidR="003A7356" w:rsidRPr="007909A9">
              <w:rPr>
                <w:rFonts w:asciiTheme="minorHAnsi" w:hAnsiTheme="minorHAnsi" w:cstheme="minorHAnsi"/>
                <w:spacing w:val="1"/>
                <w:sz w:val="24"/>
                <w:szCs w:val="24"/>
              </w:rPr>
              <w:t>ri</w:t>
            </w:r>
            <w:r w:rsidR="003A7356" w:rsidRPr="007909A9">
              <w:rPr>
                <w:rFonts w:asciiTheme="minorHAnsi" w:hAnsiTheme="minorHAnsi" w:cstheme="minorHAnsi"/>
                <w:spacing w:val="-2"/>
                <w:sz w:val="24"/>
                <w:szCs w:val="24"/>
              </w:rPr>
              <w:t>e</w:t>
            </w:r>
            <w:r w:rsidR="003A7356" w:rsidRPr="007909A9">
              <w:rPr>
                <w:rFonts w:asciiTheme="minorHAnsi" w:hAnsiTheme="minorHAnsi" w:cstheme="minorHAnsi"/>
                <w:sz w:val="24"/>
                <w:szCs w:val="24"/>
              </w:rPr>
              <w:t>s p</w:t>
            </w:r>
            <w:r w:rsidR="003A7356" w:rsidRPr="007909A9">
              <w:rPr>
                <w:rFonts w:asciiTheme="minorHAnsi" w:hAnsiTheme="minorHAnsi" w:cstheme="minorHAnsi"/>
                <w:spacing w:val="-2"/>
                <w:sz w:val="24"/>
                <w:szCs w:val="24"/>
              </w:rPr>
              <w:t>e</w:t>
            </w:r>
            <w:r w:rsidR="003A7356" w:rsidRPr="007909A9">
              <w:rPr>
                <w:rFonts w:asciiTheme="minorHAnsi" w:hAnsiTheme="minorHAnsi" w:cstheme="minorHAnsi"/>
                <w:sz w:val="24"/>
                <w:szCs w:val="24"/>
              </w:rPr>
              <w:t>r</w:t>
            </w:r>
          </w:p>
          <w:p w:rsidR="009B675A" w:rsidRPr="007909A9" w:rsidRDefault="003A7356" w:rsidP="003A7356">
            <w:pPr>
              <w:spacing w:line="248" w:lineRule="exact"/>
              <w:ind w:left="30"/>
              <w:rPr>
                <w:rFonts w:asciiTheme="minorHAnsi" w:hAnsiTheme="minorHAnsi" w:cstheme="minorHAnsi"/>
                <w:sz w:val="24"/>
                <w:szCs w:val="24"/>
              </w:rPr>
            </w:pPr>
            <w:proofErr w:type="gramStart"/>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proofErr w:type="gramEnd"/>
            <w:r w:rsidRPr="007909A9">
              <w:rPr>
                <w:rFonts w:asciiTheme="minorHAnsi" w:hAnsiTheme="minorHAnsi" w:cstheme="minorHAnsi"/>
                <w:sz w:val="24"/>
                <w:szCs w:val="24"/>
              </w:rPr>
              <w:t>.</w:t>
            </w:r>
          </w:p>
          <w:p w:rsidR="009B675A" w:rsidRPr="007909A9" w:rsidRDefault="009B675A" w:rsidP="00472024">
            <w:pPr>
              <w:spacing w:before="37"/>
              <w:ind w:left="30"/>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3A7356" w:rsidP="00472024">
            <w:pPr>
              <w:jc w:val="center"/>
              <w:rPr>
                <w:rFonts w:asciiTheme="minorHAnsi" w:hAnsiTheme="minorHAnsi" w:cstheme="minorHAnsi"/>
                <w:sz w:val="24"/>
                <w:szCs w:val="24"/>
              </w:rPr>
            </w:pPr>
            <w:r>
              <w:rPr>
                <w:rFonts w:asciiTheme="minorHAnsi" w:hAnsiTheme="minorHAnsi" w:cstheme="minorHAnsi"/>
                <w:sz w:val="24"/>
                <w:szCs w:val="24"/>
              </w:rPr>
              <w:t>-</w:t>
            </w:r>
          </w:p>
        </w:tc>
      </w:tr>
    </w:tbl>
    <w:p w:rsidR="009B675A" w:rsidRPr="007909A9" w:rsidRDefault="009B675A" w:rsidP="009B675A">
      <w:pPr>
        <w:spacing w:before="10" w:line="16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tbl>
      <w:tblPr>
        <w:tblW w:w="10576" w:type="dxa"/>
        <w:tblInd w:w="-562" w:type="dxa"/>
        <w:tblLayout w:type="fixed"/>
        <w:tblCellMar>
          <w:left w:w="0" w:type="dxa"/>
          <w:right w:w="0" w:type="dxa"/>
        </w:tblCellMar>
        <w:tblLook w:val="0000"/>
      </w:tblPr>
      <w:tblGrid>
        <w:gridCol w:w="632"/>
        <w:gridCol w:w="1778"/>
        <w:gridCol w:w="709"/>
        <w:gridCol w:w="709"/>
        <w:gridCol w:w="718"/>
        <w:gridCol w:w="630"/>
        <w:gridCol w:w="720"/>
        <w:gridCol w:w="630"/>
        <w:gridCol w:w="720"/>
        <w:gridCol w:w="630"/>
        <w:gridCol w:w="810"/>
        <w:gridCol w:w="630"/>
        <w:gridCol w:w="630"/>
        <w:gridCol w:w="630"/>
      </w:tblGrid>
      <w:tr w:rsidR="009B675A" w:rsidRPr="007909A9" w:rsidTr="002E637E">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778"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41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748"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2E637E">
        <w:trPr>
          <w:trHeight w:hRule="exact" w:val="1284"/>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77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41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34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44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26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2E637E">
        <w:trPr>
          <w:trHeight w:hRule="exact" w:val="639"/>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177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81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2E637E">
        <w:trPr>
          <w:trHeight w:hRule="exact" w:val="78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.3.6</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9B49B3">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1"/>
                <w:sz w:val="24"/>
                <w:szCs w:val="24"/>
              </w:rPr>
              <w:t>AN</w:t>
            </w:r>
            <w:r w:rsidRPr="007909A9">
              <w:rPr>
                <w:rFonts w:asciiTheme="minorHAnsi" w:hAnsiTheme="minorHAnsi" w:cstheme="minorHAnsi"/>
                <w:sz w:val="24"/>
                <w:szCs w:val="24"/>
              </w:rPr>
              <w:t>M</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L</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V</w:t>
            </w:r>
            <w:r w:rsidRPr="007909A9">
              <w:rPr>
                <w:rFonts w:asciiTheme="minorHAnsi" w:hAnsiTheme="minorHAnsi" w:cstheme="minorHAnsi"/>
                <w:sz w:val="24"/>
                <w:szCs w:val="24"/>
              </w:rPr>
              <w:t>s/</w:t>
            </w:r>
            <w:r w:rsidR="009B49B3">
              <w:rPr>
                <w:rFonts w:asciiTheme="minorHAnsi" w:hAnsiTheme="minorHAnsi" w:cstheme="minorHAnsi"/>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ed as</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B</w:t>
            </w:r>
            <w:r w:rsidRPr="007909A9">
              <w:rPr>
                <w:rFonts w:asciiTheme="minorHAnsi" w:hAnsiTheme="minorHAnsi" w:cstheme="minorHAnsi"/>
                <w:sz w:val="24"/>
                <w:szCs w:val="24"/>
              </w:rPr>
              <w:t>A</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46.4</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32.94</w:t>
            </w:r>
          </w:p>
        </w:tc>
        <w:tc>
          <w:tcPr>
            <w:tcW w:w="718"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23</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27</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27</w:t>
            </w:r>
          </w:p>
        </w:tc>
        <w:tc>
          <w:tcPr>
            <w:tcW w:w="810"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23</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r>
      <w:tr w:rsidR="009B675A" w:rsidRPr="007909A9" w:rsidTr="002E637E">
        <w:trPr>
          <w:trHeight w:hRule="exact" w:val="148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.3.5</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do</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p>
          <w:p w:rsidR="009B675A" w:rsidRPr="007909A9" w:rsidRDefault="009B675A" w:rsidP="00472024">
            <w:pPr>
              <w:spacing w:before="37"/>
              <w:ind w:left="30"/>
              <w:rPr>
                <w:rFonts w:asciiTheme="minorHAnsi" w:hAnsiTheme="minorHAnsi" w:cstheme="minorHAnsi"/>
                <w:sz w:val="24"/>
                <w:szCs w:val="24"/>
              </w:rPr>
            </w:pPr>
            <w:proofErr w:type="gramStart"/>
            <w:r w:rsidRPr="007909A9">
              <w:rPr>
                <w:rFonts w:asciiTheme="minorHAnsi" w:hAnsiTheme="minorHAnsi" w:cstheme="minorHAnsi"/>
                <w:sz w:val="24"/>
                <w:szCs w:val="24"/>
              </w:rPr>
              <w:t>as</w:t>
            </w:r>
            <w:proofErr w:type="gramEnd"/>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E</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O</w:t>
            </w:r>
            <w:r w:rsidRPr="007909A9">
              <w:rPr>
                <w:rFonts w:asciiTheme="minorHAnsi" w:hAnsiTheme="minorHAnsi" w:cstheme="minorHAnsi"/>
                <w:sz w:val="24"/>
                <w:szCs w:val="24"/>
              </w:rPr>
              <w:t>C . ( status &amp; target indicated in absolute no)</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1 (for lawngtlai Dist)</w:t>
            </w:r>
          </w:p>
        </w:tc>
      </w:tr>
      <w:tr w:rsidR="009B675A" w:rsidRPr="007909A9" w:rsidTr="002E637E">
        <w:trPr>
          <w:trHeight w:hRule="exact" w:val="1584"/>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.3.6</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do</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p>
          <w:p w:rsidR="009B675A" w:rsidRPr="007909A9" w:rsidRDefault="009B675A" w:rsidP="00472024">
            <w:pPr>
              <w:spacing w:before="37"/>
              <w:ind w:left="30"/>
              <w:rPr>
                <w:rFonts w:asciiTheme="minorHAnsi" w:hAnsiTheme="minorHAnsi" w:cstheme="minorHAnsi"/>
                <w:sz w:val="24"/>
                <w:szCs w:val="24"/>
              </w:rPr>
            </w:pPr>
            <w:proofErr w:type="gramStart"/>
            <w:r w:rsidRPr="007909A9">
              <w:rPr>
                <w:rFonts w:asciiTheme="minorHAnsi" w:hAnsiTheme="minorHAnsi" w:cstheme="minorHAnsi"/>
                <w:sz w:val="24"/>
                <w:szCs w:val="24"/>
              </w:rPr>
              <w:t>as</w:t>
            </w:r>
            <w:proofErr w:type="gramEnd"/>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SA</w:t>
            </w:r>
            <w:r w:rsidRPr="007909A9">
              <w:rPr>
                <w:rFonts w:asciiTheme="minorHAnsi" w:hAnsiTheme="minorHAnsi" w:cstheme="minorHAnsi"/>
                <w:sz w:val="24"/>
                <w:szCs w:val="24"/>
              </w:rPr>
              <w:t>S . ( status &amp; target indicated in absolute no)</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2E637E">
        <w:trPr>
          <w:trHeight w:hRule="exact" w:val="236"/>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H</w:t>
            </w:r>
            <w:r w:rsidRPr="007909A9">
              <w:rPr>
                <w:rFonts w:asciiTheme="minorHAnsi" w:hAnsiTheme="minorHAnsi" w:cstheme="minorHAnsi"/>
                <w:i/>
                <w:iCs/>
                <w:sz w:val="24"/>
                <w:szCs w:val="24"/>
              </w:rPr>
              <w:t>R produ</w:t>
            </w:r>
            <w:r w:rsidRPr="007909A9">
              <w:rPr>
                <w:rFonts w:asciiTheme="minorHAnsi" w:hAnsiTheme="minorHAnsi" w:cstheme="minorHAnsi"/>
                <w:i/>
                <w:iCs/>
                <w:spacing w:val="-2"/>
                <w:sz w:val="24"/>
                <w:szCs w:val="24"/>
              </w:rPr>
              <w:t>c</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2E637E">
        <w:trPr>
          <w:trHeight w:hRule="exact" w:val="133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.4.1</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SA</w:t>
            </w:r>
            <w:r w:rsidRPr="007909A9">
              <w:rPr>
                <w:rFonts w:asciiTheme="minorHAnsi" w:hAnsiTheme="minorHAnsi" w:cstheme="minorHAnsi"/>
                <w:sz w:val="24"/>
                <w:szCs w:val="24"/>
              </w:rPr>
              <w:t>S</w:t>
            </w:r>
            <w:r w:rsidRPr="007909A9">
              <w:rPr>
                <w:rFonts w:asciiTheme="minorHAnsi" w:hAnsiTheme="minorHAnsi" w:cstheme="minorHAnsi"/>
                <w:spacing w:val="-3"/>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ed</w:t>
            </w:r>
          </w:p>
          <w:p w:rsidR="009B675A" w:rsidRPr="007909A9" w:rsidRDefault="009B675A" w:rsidP="00472024">
            <w:pPr>
              <w:spacing w:before="37" w:line="275" w:lineRule="auto"/>
              <w:ind w:left="30" w:right="267"/>
              <w:rPr>
                <w:rFonts w:asciiTheme="minorHAnsi" w:hAnsiTheme="minorHAnsi" w:cstheme="minorHAnsi"/>
                <w:sz w:val="24"/>
                <w:szCs w:val="24"/>
              </w:rPr>
            </w:pPr>
            <w:r w:rsidRPr="007909A9">
              <w:rPr>
                <w:rFonts w:asciiTheme="minorHAnsi" w:hAnsiTheme="minorHAnsi" w:cstheme="minorHAnsi"/>
                <w:sz w:val="24"/>
                <w:szCs w:val="24"/>
              </w:rPr>
              <w:t>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 sp</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na</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r>
      <w:tr w:rsidR="009B675A" w:rsidRPr="007909A9" w:rsidTr="002E637E">
        <w:trPr>
          <w:trHeight w:hRule="exact" w:val="953"/>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.4.2</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05388D">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r w:rsidRPr="007909A9">
              <w:rPr>
                <w:rFonts w:asciiTheme="minorHAnsi" w:hAnsiTheme="minorHAnsi" w:cstheme="minorHAnsi"/>
                <w:spacing w:val="1"/>
                <w:sz w:val="24"/>
                <w:szCs w:val="24"/>
              </w:rPr>
              <w:t xml:space="preserve"> c</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d by L</w:t>
            </w:r>
            <w:r w:rsidRPr="007909A9">
              <w:rPr>
                <w:rFonts w:asciiTheme="minorHAnsi" w:hAnsiTheme="minorHAnsi" w:cstheme="minorHAnsi"/>
                <w:spacing w:val="-1"/>
                <w:sz w:val="24"/>
                <w:szCs w:val="24"/>
              </w:rPr>
              <w:t>SA</w:t>
            </w:r>
            <w:r w:rsidRPr="007909A9">
              <w:rPr>
                <w:rFonts w:asciiTheme="minorHAnsi" w:hAnsiTheme="minorHAnsi" w:cstheme="minorHAnsi"/>
                <w:sz w:val="24"/>
                <w:szCs w:val="24"/>
              </w:rPr>
              <w:t>S 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 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r>
      <w:tr w:rsidR="009B675A" w:rsidRPr="007909A9" w:rsidTr="002E637E">
        <w:trPr>
          <w:trHeight w:hRule="exact" w:val="140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.4.3</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E</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OC</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p>
          <w:p w:rsidR="009B675A" w:rsidRPr="007909A9" w:rsidRDefault="009B675A" w:rsidP="00472024">
            <w:pPr>
              <w:spacing w:before="37" w:line="277" w:lineRule="auto"/>
              <w:ind w:left="30" w:right="169"/>
              <w:rPr>
                <w:rFonts w:asciiTheme="minorHAnsi" w:hAnsiTheme="minorHAnsi" w:cstheme="minorHAnsi"/>
                <w:sz w:val="24"/>
                <w:szCs w:val="24"/>
              </w:rPr>
            </w:pPr>
            <w:proofErr w:type="gramStart"/>
            <w:r w:rsidRPr="007909A9">
              <w:rPr>
                <w:rFonts w:asciiTheme="minorHAnsi" w:hAnsiTheme="minorHAnsi" w:cstheme="minorHAnsi"/>
                <w:sz w:val="24"/>
                <w:szCs w:val="24"/>
              </w:rPr>
              <w:t>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proofErr w:type="gramEnd"/>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condu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ng </w:t>
            </w:r>
            <w:r w:rsidRPr="007909A9">
              <w:rPr>
                <w:rFonts w:asciiTheme="minorHAnsi" w:hAnsiTheme="minorHAnsi" w:cstheme="minorHAnsi"/>
                <w:spacing w:val="1"/>
                <w:sz w:val="24"/>
                <w:szCs w:val="24"/>
              </w:rPr>
              <w:t>c</w:t>
            </w:r>
            <w:r w:rsidRPr="007909A9">
              <w:rPr>
                <w:rFonts w:asciiTheme="minorHAnsi" w:hAnsiTheme="minorHAnsi" w:cstheme="minorHAnsi"/>
                <w:spacing w:val="-4"/>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r>
      <w:tr w:rsidR="009B675A" w:rsidRPr="007909A9" w:rsidTr="002E637E">
        <w:trPr>
          <w:trHeight w:hRule="exact" w:val="1295"/>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.4.4</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9B49B3">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r w:rsidRPr="007909A9">
              <w:rPr>
                <w:rFonts w:asciiTheme="minorHAnsi" w:hAnsiTheme="minorHAnsi" w:cstheme="minorHAnsi"/>
                <w:spacing w:val="1"/>
                <w:sz w:val="24"/>
                <w:szCs w:val="24"/>
              </w:rPr>
              <w:t xml:space="preserve"> c</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 p</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rf</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ed by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2"/>
                <w:sz w:val="24"/>
                <w:szCs w:val="24"/>
              </w:rPr>
              <w:t>E</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O</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 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r</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w:t>
            </w:r>
          </w:p>
        </w:tc>
        <w:tc>
          <w:tcPr>
            <w:tcW w:w="7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w:t>
            </w:r>
          </w:p>
        </w:tc>
      </w:tr>
      <w:tr w:rsidR="009B675A" w:rsidRPr="007909A9" w:rsidTr="002E637E">
        <w:trPr>
          <w:trHeight w:hRule="exact" w:val="223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.4.5</w:t>
            </w:r>
          </w:p>
        </w:tc>
        <w:tc>
          <w:tcPr>
            <w:tcW w:w="177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8"/>
              <w:ind w:left="30" w:right="177"/>
              <w:rPr>
                <w:rFonts w:asciiTheme="minorHAnsi" w:hAnsiTheme="minorHAnsi" w:cstheme="minorHAnsi"/>
                <w:sz w:val="24"/>
                <w:szCs w:val="24"/>
              </w:rPr>
            </w:pP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 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ed by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B</w:t>
            </w:r>
            <w:r w:rsidRPr="007909A9">
              <w:rPr>
                <w:rFonts w:asciiTheme="minorHAnsi" w:hAnsiTheme="minorHAnsi" w:cstheme="minorHAnsi"/>
                <w:sz w:val="24"/>
                <w:szCs w:val="24"/>
              </w:rPr>
              <w:t xml:space="preserve">A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 S</w:t>
            </w:r>
            <w:r w:rsidRPr="007909A9">
              <w:rPr>
                <w:rFonts w:asciiTheme="minorHAnsi" w:hAnsiTheme="minorHAnsi" w:cstheme="minorHAnsi"/>
                <w:spacing w:val="-1"/>
                <w:sz w:val="24"/>
                <w:szCs w:val="24"/>
              </w:rPr>
              <w:t>N</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L</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V/</w:t>
            </w:r>
            <w:r w:rsidRPr="007909A9">
              <w:rPr>
                <w:rFonts w:asciiTheme="minorHAnsi" w:hAnsiTheme="minorHAnsi" w:cstheme="minorHAnsi"/>
                <w:spacing w:val="-1"/>
                <w:sz w:val="24"/>
                <w:szCs w:val="24"/>
              </w:rPr>
              <w:t>A</w:t>
            </w:r>
            <w:r w:rsidRPr="007909A9">
              <w:rPr>
                <w:rFonts w:asciiTheme="minorHAnsi" w:hAnsiTheme="minorHAnsi" w:cstheme="minorHAnsi"/>
                <w:spacing w:val="-3"/>
                <w:sz w:val="24"/>
                <w:szCs w:val="24"/>
              </w:rPr>
              <w:t>N</w:t>
            </w:r>
            <w:r w:rsidRPr="007909A9">
              <w:rPr>
                <w:rFonts w:asciiTheme="minorHAnsi" w:hAnsiTheme="minorHAnsi" w:cstheme="minorHAnsi"/>
                <w:sz w:val="24"/>
                <w:szCs w:val="24"/>
              </w:rPr>
              <w:t>M</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05388D">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05388D">
            <w:pPr>
              <w:jc w:val="center"/>
              <w:rPr>
                <w:rFonts w:asciiTheme="minorHAnsi" w:hAnsiTheme="minorHAnsi" w:cstheme="minorHAnsi"/>
                <w:sz w:val="24"/>
                <w:szCs w:val="24"/>
              </w:rPr>
            </w:pPr>
            <w:r>
              <w:rPr>
                <w:rFonts w:asciiTheme="minorHAnsi" w:hAnsiTheme="minorHAnsi" w:cstheme="minorHAnsi"/>
                <w:sz w:val="24"/>
                <w:szCs w:val="24"/>
              </w:rPr>
              <w:t>0</w:t>
            </w:r>
          </w:p>
        </w:tc>
        <w:tc>
          <w:tcPr>
            <w:tcW w:w="3418" w:type="dxa"/>
            <w:gridSpan w:val="5"/>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05388D">
            <w:pPr>
              <w:jc w:val="center"/>
              <w:rPr>
                <w:rFonts w:asciiTheme="minorHAnsi" w:hAnsiTheme="minorHAnsi" w:cstheme="minorHAnsi"/>
                <w:sz w:val="24"/>
                <w:szCs w:val="24"/>
              </w:rPr>
            </w:pPr>
            <w:r w:rsidRPr="007909A9">
              <w:rPr>
                <w:rFonts w:asciiTheme="minorHAnsi" w:hAnsiTheme="minorHAnsi" w:cstheme="minorHAnsi"/>
                <w:sz w:val="24"/>
                <w:szCs w:val="24"/>
              </w:rPr>
              <w:t>State HMIS does not capture this data. It is expected to be in place in the coming year</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05388D">
            <w:pPr>
              <w:jc w:val="center"/>
              <w:rPr>
                <w:rFonts w:asciiTheme="minorHAnsi" w:hAnsiTheme="minorHAnsi" w:cstheme="minorHAnsi"/>
                <w:sz w:val="24"/>
                <w:szCs w:val="24"/>
              </w:rPr>
            </w:pPr>
            <w:r>
              <w:rPr>
                <w:rFonts w:asciiTheme="minorHAnsi" w:hAnsiTheme="minorHAnsi" w:cstheme="minorHAnsi"/>
                <w:sz w:val="24"/>
                <w:szCs w:val="24"/>
              </w:rPr>
              <w:t>0</w:t>
            </w:r>
          </w:p>
        </w:tc>
        <w:tc>
          <w:tcPr>
            <w:tcW w:w="8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05388D">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05388D">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05388D">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05388D">
            <w:pPr>
              <w:jc w:val="center"/>
              <w:rPr>
                <w:rFonts w:asciiTheme="minorHAnsi" w:hAnsiTheme="minorHAnsi" w:cstheme="minorHAnsi"/>
                <w:sz w:val="24"/>
                <w:szCs w:val="24"/>
              </w:rPr>
            </w:pPr>
            <w:r>
              <w:rPr>
                <w:rFonts w:asciiTheme="minorHAnsi" w:hAnsiTheme="minorHAnsi" w:cstheme="minorHAnsi"/>
                <w:sz w:val="24"/>
                <w:szCs w:val="24"/>
              </w:rPr>
              <w:t>0</w:t>
            </w:r>
          </w:p>
        </w:tc>
      </w:tr>
    </w:tbl>
    <w:p w:rsidR="009B675A" w:rsidRPr="007909A9" w:rsidRDefault="009B675A" w:rsidP="009B675A">
      <w:pPr>
        <w:spacing w:before="8" w:line="90" w:lineRule="exact"/>
        <w:rPr>
          <w:rFonts w:asciiTheme="minorHAnsi" w:hAnsiTheme="minorHAnsi" w:cstheme="minorHAnsi"/>
          <w:sz w:val="24"/>
          <w:szCs w:val="24"/>
        </w:rPr>
      </w:pPr>
    </w:p>
    <w:tbl>
      <w:tblPr>
        <w:tblW w:w="10862" w:type="dxa"/>
        <w:tblInd w:w="-562" w:type="dxa"/>
        <w:tblLayout w:type="fixed"/>
        <w:tblCellMar>
          <w:left w:w="0" w:type="dxa"/>
          <w:right w:w="0" w:type="dxa"/>
        </w:tblCellMar>
        <w:tblLook w:val="0000"/>
      </w:tblPr>
      <w:tblGrid>
        <w:gridCol w:w="632"/>
        <w:gridCol w:w="2111"/>
        <w:gridCol w:w="629"/>
        <w:gridCol w:w="708"/>
        <w:gridCol w:w="720"/>
        <w:gridCol w:w="630"/>
        <w:gridCol w:w="737"/>
        <w:gridCol w:w="622"/>
        <w:gridCol w:w="737"/>
        <w:gridCol w:w="619"/>
        <w:gridCol w:w="740"/>
        <w:gridCol w:w="619"/>
        <w:gridCol w:w="737"/>
        <w:gridCol w:w="621"/>
      </w:tblGrid>
      <w:tr w:rsidR="009B675A" w:rsidRPr="007909A9" w:rsidTr="002E637E">
        <w:trPr>
          <w:trHeight w:hRule="exact" w:val="709"/>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2111"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33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782"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2E637E">
        <w:trPr>
          <w:trHeight w:hRule="exact" w:val="1284"/>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211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33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35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2E637E">
        <w:trPr>
          <w:trHeight w:hRule="exact" w:val="991"/>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211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2E637E">
        <w:trPr>
          <w:trHeight w:hRule="exact" w:val="98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.4.6</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B</w:t>
            </w:r>
            <w:r w:rsidRPr="007909A9">
              <w:rPr>
                <w:rFonts w:asciiTheme="minorHAnsi" w:hAnsiTheme="minorHAnsi" w:cstheme="minorHAnsi"/>
                <w:sz w:val="24"/>
                <w:szCs w:val="24"/>
              </w:rPr>
              <w:t>A</w:t>
            </w:r>
            <w:r w:rsidRPr="007909A9">
              <w:rPr>
                <w:rFonts w:asciiTheme="minorHAnsi" w:hAnsiTheme="minorHAnsi" w:cstheme="minorHAnsi"/>
                <w:spacing w:val="-3"/>
                <w:sz w:val="24"/>
                <w:szCs w:val="24"/>
              </w:rPr>
              <w:t xml:space="preserve">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d</w:t>
            </w:r>
          </w:p>
          <w:p w:rsidR="009B675A" w:rsidRPr="007909A9" w:rsidRDefault="009B675A" w:rsidP="00472024">
            <w:pPr>
              <w:spacing w:before="37" w:line="277" w:lineRule="auto"/>
              <w:ind w:left="30"/>
              <w:rPr>
                <w:rFonts w:asciiTheme="minorHAnsi" w:hAnsiTheme="minorHAnsi" w:cstheme="minorHAnsi"/>
                <w:sz w:val="24"/>
                <w:szCs w:val="24"/>
              </w:rPr>
            </w:pPr>
            <w:r w:rsidRPr="007909A9">
              <w:rPr>
                <w:rFonts w:asciiTheme="minorHAnsi" w:hAnsiTheme="minorHAnsi" w:cstheme="minorHAnsi"/>
                <w:spacing w:val="-1"/>
                <w:sz w:val="24"/>
                <w:szCs w:val="24"/>
              </w:rPr>
              <w:t>AN</w:t>
            </w:r>
            <w:r w:rsidRPr="007909A9">
              <w:rPr>
                <w:rFonts w:asciiTheme="minorHAnsi" w:hAnsiTheme="minorHAnsi" w:cstheme="minorHAnsi"/>
                <w:sz w:val="24"/>
                <w:szCs w:val="24"/>
              </w:rPr>
              <w:t>Ms/SNs</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cond</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 de</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90.6</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r>
      <w:tr w:rsidR="009B675A" w:rsidRPr="007909A9" w:rsidTr="002E637E">
        <w:trPr>
          <w:trHeight w:hRule="exact" w:val="50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Fac</w:t>
            </w:r>
            <w:r w:rsidRPr="007909A9">
              <w:rPr>
                <w:rFonts w:asciiTheme="minorHAnsi" w:hAnsiTheme="minorHAnsi" w:cstheme="minorHAnsi"/>
                <w:i/>
                <w:iCs/>
                <w:spacing w:val="-2"/>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 xml:space="preserve">y </w:t>
            </w:r>
            <w:r w:rsidRPr="007909A9">
              <w:rPr>
                <w:rFonts w:asciiTheme="minorHAnsi" w:hAnsiTheme="minorHAnsi" w:cstheme="minorHAnsi"/>
                <w:i/>
                <w:iCs/>
                <w:spacing w:val="-2"/>
                <w:sz w:val="24"/>
                <w:szCs w:val="24"/>
              </w:rPr>
              <w:t>u</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za</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on</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r>
      <w:tr w:rsidR="009B675A" w:rsidRPr="007909A9" w:rsidTr="002E637E">
        <w:trPr>
          <w:trHeight w:hRule="exact" w:val="100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.5.1</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RU</w:t>
            </w:r>
            <w:r w:rsidRPr="007909A9">
              <w:rPr>
                <w:rFonts w:asciiTheme="minorHAnsi" w:hAnsiTheme="minorHAnsi" w:cstheme="minorHAnsi"/>
                <w:sz w:val="24"/>
                <w:szCs w:val="24"/>
              </w:rPr>
              <w:t>s</w:t>
            </w:r>
          </w:p>
          <w:p w:rsidR="009B675A" w:rsidRPr="007909A9" w:rsidRDefault="009B675A" w:rsidP="00472024">
            <w:pPr>
              <w:spacing w:before="37" w:line="275" w:lineRule="auto"/>
              <w:ind w:left="30" w:right="596"/>
              <w:rPr>
                <w:rFonts w:asciiTheme="minorHAnsi" w:hAnsiTheme="minorHAnsi" w:cstheme="minorHAnsi"/>
                <w:sz w:val="24"/>
                <w:szCs w:val="24"/>
              </w:rPr>
            </w:pPr>
            <w:r w:rsidRPr="007909A9">
              <w:rPr>
                <w:rFonts w:asciiTheme="minorHAnsi" w:hAnsiTheme="minorHAnsi" w:cstheme="minorHAnsi"/>
                <w:sz w:val="24"/>
                <w:szCs w:val="24"/>
              </w:rPr>
              <w:t>condu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 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r>
      <w:tr w:rsidR="009B675A" w:rsidRPr="007909A9" w:rsidTr="002E637E">
        <w:trPr>
          <w:trHeight w:hRule="exact" w:val="73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.5.2</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r w:rsidRPr="007909A9">
              <w:rPr>
                <w:rFonts w:asciiTheme="minorHAnsi" w:hAnsiTheme="minorHAnsi" w:cstheme="minorHAnsi"/>
                <w:spacing w:val="1"/>
                <w:sz w:val="24"/>
                <w:szCs w:val="24"/>
              </w:rPr>
              <w:t xml:space="preserve"> c</w:t>
            </w:r>
            <w:r w:rsidRPr="007909A9">
              <w:rPr>
                <w:rFonts w:asciiTheme="minorHAnsi" w:hAnsiTheme="minorHAnsi" w:cstheme="minorHAnsi"/>
                <w:sz w:val="24"/>
                <w:szCs w:val="24"/>
              </w:rPr>
              <w:t>-</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 p</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193</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r>
      <w:tr w:rsidR="009B675A" w:rsidRPr="007909A9" w:rsidTr="002E637E">
        <w:trPr>
          <w:trHeight w:hRule="exact" w:val="975"/>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.5.3</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MTPs</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rf</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p>
          <w:p w:rsidR="009B675A" w:rsidRPr="007909A9" w:rsidRDefault="009B675A" w:rsidP="00472024">
            <w:pPr>
              <w:spacing w:before="40"/>
              <w:ind w:left="30"/>
              <w:rPr>
                <w:rFonts w:asciiTheme="minorHAnsi" w:hAnsiTheme="minorHAnsi" w:cstheme="minorHAnsi"/>
                <w:sz w:val="24"/>
                <w:szCs w:val="24"/>
              </w:rPr>
            </w:pPr>
            <w:r w:rsidRPr="007909A9">
              <w:rPr>
                <w:rFonts w:asciiTheme="minorHAnsi" w:hAnsiTheme="minorHAnsi" w:cstheme="minorHAnsi"/>
                <w:sz w:val="24"/>
                <w:szCs w:val="24"/>
              </w:rPr>
              <w:t>F</w:t>
            </w:r>
            <w:r w:rsidRPr="007909A9">
              <w:rPr>
                <w:rFonts w:asciiTheme="minorHAnsi" w:hAnsiTheme="minorHAnsi" w:cstheme="minorHAnsi"/>
                <w:spacing w:val="-1"/>
                <w:sz w:val="24"/>
                <w:szCs w:val="24"/>
              </w:rPr>
              <w:t>RU</w:t>
            </w:r>
            <w:r w:rsidRPr="007909A9">
              <w:rPr>
                <w:rFonts w:asciiTheme="minorHAnsi" w:hAnsiTheme="minorHAnsi" w:cstheme="minorHAnsi"/>
                <w:sz w:val="24"/>
                <w:szCs w:val="24"/>
              </w:rPr>
              <w:t>s</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39</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r>
      <w:tr w:rsidR="009B675A" w:rsidRPr="007909A9" w:rsidTr="002E637E">
        <w:trPr>
          <w:trHeight w:hRule="exact" w:val="1003"/>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.5.4</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40"/>
              <w:ind w:left="30"/>
              <w:rPr>
                <w:rFonts w:asciiTheme="minorHAnsi" w:hAnsiTheme="minorHAnsi" w:cstheme="minorHAnsi"/>
                <w:sz w:val="24"/>
                <w:szCs w:val="24"/>
              </w:rPr>
            </w:pPr>
            <w:r w:rsidRPr="007909A9">
              <w:rPr>
                <w:rFonts w:asciiTheme="minorHAnsi" w:hAnsiTheme="minorHAnsi" w:cstheme="minorHAnsi"/>
                <w:sz w:val="24"/>
                <w:szCs w:val="24"/>
              </w:rPr>
              <w:t>de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 p</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2</w:t>
            </w:r>
            <w:r w:rsidRPr="007909A9">
              <w:rPr>
                <w:rFonts w:asciiTheme="minorHAnsi" w:hAnsiTheme="minorHAnsi" w:cstheme="minorHAnsi"/>
                <w:sz w:val="24"/>
                <w:szCs w:val="24"/>
              </w:rPr>
              <w:t>4x7</w:t>
            </w:r>
          </w:p>
          <w:p w:rsidR="009B675A" w:rsidRPr="007909A9" w:rsidRDefault="009B675A" w:rsidP="00472024">
            <w:pPr>
              <w:spacing w:before="38"/>
              <w:ind w:left="30"/>
              <w:rPr>
                <w:rFonts w:asciiTheme="minorHAnsi" w:hAnsiTheme="minorHAnsi" w:cstheme="minorHAnsi"/>
                <w:sz w:val="24"/>
                <w:szCs w:val="24"/>
              </w:rPr>
            </w:pPr>
            <w:r w:rsidRPr="007909A9">
              <w:rPr>
                <w:rFonts w:asciiTheme="minorHAnsi" w:hAnsiTheme="minorHAnsi" w:cstheme="minorHAnsi"/>
                <w:sz w:val="24"/>
                <w:szCs w:val="24"/>
              </w:rPr>
              <w:t>P</w:t>
            </w:r>
            <w:r w:rsidRPr="007909A9">
              <w:rPr>
                <w:rFonts w:asciiTheme="minorHAnsi" w:hAnsiTheme="minorHAnsi" w:cstheme="minorHAnsi"/>
                <w:spacing w:val="-1"/>
                <w:sz w:val="24"/>
                <w:szCs w:val="24"/>
              </w:rPr>
              <w:t>HC</w:t>
            </w:r>
            <w:r w:rsidRPr="007909A9">
              <w:rPr>
                <w:rFonts w:asciiTheme="minorHAnsi" w:hAnsiTheme="minorHAnsi" w:cstheme="minorHAnsi"/>
                <w:sz w:val="24"/>
                <w:szCs w:val="24"/>
              </w:rPr>
              <w:t>s  per month</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r>
      <w:tr w:rsidR="009B675A" w:rsidRPr="007909A9" w:rsidTr="002E637E">
        <w:trPr>
          <w:trHeight w:hRule="exact" w:val="98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.5.5</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40" w:line="275" w:lineRule="auto"/>
              <w:ind w:left="30" w:right="342"/>
              <w:rPr>
                <w:rFonts w:asciiTheme="minorHAnsi" w:hAnsiTheme="minorHAnsi" w:cstheme="minorHAnsi"/>
                <w:sz w:val="24"/>
                <w:szCs w:val="24"/>
              </w:rPr>
            </w:pPr>
            <w:r w:rsidRPr="007909A9">
              <w:rPr>
                <w:rFonts w:asciiTheme="minorHAnsi" w:hAnsiTheme="minorHAnsi" w:cstheme="minorHAnsi"/>
                <w:sz w:val="24"/>
                <w:szCs w:val="24"/>
              </w:rPr>
              <w:t>MTPs</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rf</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ed per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2</w:t>
            </w:r>
            <w:r w:rsidRPr="007909A9">
              <w:rPr>
                <w:rFonts w:asciiTheme="minorHAnsi" w:hAnsiTheme="minorHAnsi" w:cstheme="minorHAnsi"/>
                <w:spacing w:val="-2"/>
                <w:sz w:val="24"/>
                <w:szCs w:val="24"/>
              </w:rPr>
              <w:t>4</w:t>
            </w:r>
            <w:r w:rsidR="009B49B3">
              <w:rPr>
                <w:rFonts w:asciiTheme="minorHAnsi" w:hAnsiTheme="minorHAnsi" w:cstheme="minorHAnsi"/>
                <w:sz w:val="24"/>
                <w:szCs w:val="24"/>
              </w:rPr>
              <w:t xml:space="preserve">x7 </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H</w:t>
            </w:r>
            <w:r w:rsidRPr="007909A9">
              <w:rPr>
                <w:rFonts w:asciiTheme="minorHAnsi" w:hAnsiTheme="minorHAnsi" w:cstheme="minorHAnsi"/>
                <w:sz w:val="24"/>
                <w:szCs w:val="24"/>
              </w:rPr>
              <w:t>C</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0.3</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0.4</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0.4</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0.4</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0.4</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0.4</w:t>
            </w:r>
          </w:p>
        </w:tc>
      </w:tr>
      <w:tr w:rsidR="009B675A" w:rsidRPr="007909A9" w:rsidTr="002E637E">
        <w:trPr>
          <w:trHeight w:hRule="exact" w:val="98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z w:val="24"/>
                <w:szCs w:val="24"/>
              </w:rPr>
              <w:t>.5.6</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SC</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cond</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p>
          <w:p w:rsidR="009B675A" w:rsidRPr="007909A9" w:rsidRDefault="009B675A" w:rsidP="00472024">
            <w:pPr>
              <w:spacing w:before="37" w:line="275" w:lineRule="auto"/>
              <w:ind w:left="30" w:right="158"/>
              <w:rPr>
                <w:rFonts w:asciiTheme="minorHAnsi" w:hAnsiTheme="minorHAnsi" w:cstheme="minorHAnsi"/>
                <w:sz w:val="24"/>
                <w:szCs w:val="24"/>
              </w:rPr>
            </w:pPr>
            <w:r w:rsidRPr="007909A9">
              <w:rPr>
                <w:rFonts w:asciiTheme="minorHAnsi" w:hAnsiTheme="minorHAnsi" w:cstheme="minorHAnsi"/>
                <w:sz w:val="24"/>
                <w:szCs w:val="24"/>
              </w:rPr>
              <w:t>at</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 xml:space="preserve">5 </w:t>
            </w:r>
            <w:r w:rsidRPr="007909A9">
              <w:rPr>
                <w:rFonts w:asciiTheme="minorHAnsi" w:hAnsiTheme="minorHAnsi" w:cstheme="minorHAnsi"/>
                <w:spacing w:val="-2"/>
                <w:sz w:val="24"/>
                <w:szCs w:val="24"/>
              </w:rPr>
              <w:t>d</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 per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r w:rsidR="009B675A" w:rsidRPr="007909A9" w:rsidTr="002E637E">
        <w:trPr>
          <w:trHeight w:hRule="exact" w:val="49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B</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hi</w:t>
            </w:r>
            <w:r w:rsidRPr="007909A9">
              <w:rPr>
                <w:rFonts w:asciiTheme="minorHAnsi" w:hAnsiTheme="minorHAnsi" w:cstheme="minorHAnsi"/>
                <w:bCs/>
                <w:spacing w:val="2"/>
                <w:sz w:val="24"/>
                <w:szCs w:val="24"/>
              </w:rPr>
              <w:t>l</w:t>
            </w:r>
            <w:r w:rsidRPr="007909A9">
              <w:rPr>
                <w:rFonts w:asciiTheme="minorHAnsi" w:hAnsiTheme="minorHAnsi" w:cstheme="minorHAnsi"/>
                <w:bCs/>
                <w:sz w:val="24"/>
                <w:szCs w:val="24"/>
              </w:rPr>
              <w:t>d</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lt</w:t>
            </w:r>
            <w:r w:rsidRPr="007909A9">
              <w:rPr>
                <w:rFonts w:asciiTheme="minorHAnsi" w:hAnsiTheme="minorHAnsi" w:cstheme="minorHAnsi"/>
                <w:bCs/>
                <w:sz w:val="24"/>
                <w:szCs w:val="24"/>
              </w:rPr>
              <w:t>h</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2E637E">
        <w:trPr>
          <w:trHeight w:hRule="exact" w:val="50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B.1</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Se</w:t>
            </w:r>
            <w:r w:rsidRPr="007909A9">
              <w:rPr>
                <w:rFonts w:asciiTheme="minorHAnsi" w:hAnsiTheme="minorHAnsi" w:cstheme="minorHAnsi"/>
                <w:i/>
                <w:iCs/>
                <w:spacing w:val="1"/>
                <w:sz w:val="24"/>
                <w:szCs w:val="24"/>
              </w:rPr>
              <w:t>r</w:t>
            </w:r>
            <w:r w:rsidRPr="007909A9">
              <w:rPr>
                <w:rFonts w:asciiTheme="minorHAnsi" w:hAnsiTheme="minorHAnsi" w:cstheme="minorHAnsi"/>
                <w:i/>
                <w:iCs/>
                <w:spacing w:val="-2"/>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ce</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1"/>
                <w:sz w:val="24"/>
                <w:szCs w:val="24"/>
              </w:rPr>
              <w:t>D</w:t>
            </w:r>
            <w:r w:rsidRPr="007909A9">
              <w:rPr>
                <w:rFonts w:asciiTheme="minorHAnsi" w:hAnsiTheme="minorHAnsi" w:cstheme="minorHAnsi"/>
                <w:i/>
                <w:iCs/>
                <w:spacing w:val="-2"/>
                <w:sz w:val="24"/>
                <w:szCs w:val="24"/>
              </w:rPr>
              <w:t>e</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ve</w:t>
            </w:r>
            <w:r w:rsidRPr="007909A9">
              <w:rPr>
                <w:rFonts w:asciiTheme="minorHAnsi" w:hAnsiTheme="minorHAnsi" w:cstheme="minorHAnsi"/>
                <w:i/>
                <w:iCs/>
                <w:spacing w:val="-2"/>
                <w:sz w:val="24"/>
                <w:szCs w:val="24"/>
              </w:rPr>
              <w:t>r</w:t>
            </w:r>
            <w:r w:rsidRPr="007909A9">
              <w:rPr>
                <w:rFonts w:asciiTheme="minorHAnsi" w:hAnsiTheme="minorHAnsi" w:cstheme="minorHAnsi"/>
                <w:i/>
                <w:iCs/>
                <w:sz w:val="24"/>
                <w:szCs w:val="24"/>
              </w:rPr>
              <w:t>y</w:t>
            </w:r>
          </w:p>
        </w:tc>
        <w:tc>
          <w:tcPr>
            <w:tcW w:w="6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2E637E">
        <w:trPr>
          <w:trHeight w:hRule="exact" w:val="1865"/>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.1.1</w:t>
            </w:r>
          </w:p>
        </w:tc>
        <w:tc>
          <w:tcPr>
            <w:tcW w:w="21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en </w:t>
            </w:r>
            <w:r w:rsidRPr="007909A9">
              <w:rPr>
                <w:rFonts w:asciiTheme="minorHAnsi" w:hAnsiTheme="minorHAnsi" w:cstheme="minorHAnsi"/>
                <w:spacing w:val="1"/>
                <w:sz w:val="24"/>
                <w:szCs w:val="24"/>
              </w:rPr>
              <w:t>9</w:t>
            </w:r>
            <w:r w:rsidRPr="007909A9">
              <w:rPr>
                <w:rFonts w:asciiTheme="minorHAnsi" w:hAnsiTheme="minorHAnsi" w:cstheme="minorHAnsi"/>
                <w:spacing w:val="-4"/>
                <w:sz w:val="24"/>
                <w:szCs w:val="24"/>
              </w:rPr>
              <w:t>-</w:t>
            </w:r>
            <w:r w:rsidRPr="007909A9">
              <w:rPr>
                <w:rFonts w:asciiTheme="minorHAnsi" w:hAnsiTheme="minorHAnsi" w:cstheme="minorHAnsi"/>
                <w:sz w:val="24"/>
                <w:szCs w:val="24"/>
              </w:rPr>
              <w:t>11</w:t>
            </w:r>
          </w:p>
          <w:p w:rsidR="009B675A" w:rsidRPr="007909A9" w:rsidRDefault="009B675A" w:rsidP="00472024">
            <w:pPr>
              <w:spacing w:before="37" w:line="277" w:lineRule="auto"/>
              <w:ind w:left="30" w:right="370"/>
              <w:rPr>
                <w:rFonts w:asciiTheme="minorHAnsi" w:hAnsiTheme="minorHAnsi" w:cstheme="minorHAnsi"/>
                <w:sz w:val="24"/>
                <w:szCs w:val="24"/>
              </w:rPr>
            </w:pP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hs </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 xml:space="preserve">y </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m</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un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 xml:space="preserve">d </w:t>
            </w:r>
            <w:r w:rsidRPr="007909A9">
              <w:rPr>
                <w:rFonts w:asciiTheme="minorHAnsi" w:hAnsiTheme="minorHAnsi" w:cstheme="minorHAnsi"/>
                <w:spacing w:val="-2"/>
                <w:sz w:val="24"/>
                <w:szCs w:val="24"/>
              </w:rPr>
              <w:t>(</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)(Against estimated below 1 year)</w:t>
            </w:r>
          </w:p>
        </w:tc>
        <w:tc>
          <w:tcPr>
            <w:tcW w:w="62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48 % (2688)</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60 % (13996)</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83</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83</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r>
      <w:tr w:rsidR="009B675A" w:rsidRPr="007909A9" w:rsidTr="002E637E">
        <w:trPr>
          <w:trHeight w:hRule="exact" w:val="72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.1.2</w:t>
            </w:r>
          </w:p>
        </w:tc>
        <w:tc>
          <w:tcPr>
            <w:tcW w:w="2111" w:type="dxa"/>
            <w:tcBorders>
              <w:top w:val="single" w:sz="4" w:space="0" w:color="000000"/>
              <w:left w:val="single" w:sz="4" w:space="0" w:color="000000"/>
              <w:bottom w:val="single" w:sz="4" w:space="0" w:color="000000"/>
              <w:right w:val="single" w:sz="4" w:space="0" w:color="000000"/>
            </w:tcBorders>
          </w:tcPr>
          <w:p w:rsidR="0005388D" w:rsidRPr="007909A9" w:rsidRDefault="009B675A" w:rsidP="0005388D">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0005388D">
              <w:rPr>
                <w:rFonts w:asciiTheme="minorHAnsi" w:hAnsiTheme="minorHAnsi" w:cstheme="minorHAnsi"/>
                <w:sz w:val="24"/>
                <w:szCs w:val="24"/>
              </w:rPr>
              <w:t xml:space="preserve"> </w:t>
            </w:r>
            <w:r w:rsidR="0005388D" w:rsidRPr="007909A9">
              <w:rPr>
                <w:rFonts w:asciiTheme="minorHAnsi" w:hAnsiTheme="minorHAnsi" w:cstheme="minorHAnsi"/>
                <w:sz w:val="24"/>
                <w:szCs w:val="24"/>
              </w:rPr>
              <w:t>B</w:t>
            </w:r>
            <w:r w:rsidR="0005388D" w:rsidRPr="007909A9">
              <w:rPr>
                <w:rFonts w:asciiTheme="minorHAnsi" w:hAnsiTheme="minorHAnsi" w:cstheme="minorHAnsi"/>
                <w:spacing w:val="1"/>
                <w:sz w:val="24"/>
                <w:szCs w:val="24"/>
              </w:rPr>
              <w:t>r</w:t>
            </w:r>
            <w:r w:rsidR="0005388D" w:rsidRPr="007909A9">
              <w:rPr>
                <w:rFonts w:asciiTheme="minorHAnsi" w:hAnsiTheme="minorHAnsi" w:cstheme="minorHAnsi"/>
                <w:sz w:val="24"/>
                <w:szCs w:val="24"/>
              </w:rPr>
              <w:t>e</w:t>
            </w:r>
            <w:r w:rsidR="0005388D" w:rsidRPr="007909A9">
              <w:rPr>
                <w:rFonts w:asciiTheme="minorHAnsi" w:hAnsiTheme="minorHAnsi" w:cstheme="minorHAnsi"/>
                <w:spacing w:val="-2"/>
                <w:sz w:val="24"/>
                <w:szCs w:val="24"/>
              </w:rPr>
              <w:t>a</w:t>
            </w:r>
            <w:r w:rsidR="0005388D" w:rsidRPr="007909A9">
              <w:rPr>
                <w:rFonts w:asciiTheme="minorHAnsi" w:hAnsiTheme="minorHAnsi" w:cstheme="minorHAnsi"/>
                <w:sz w:val="24"/>
                <w:szCs w:val="24"/>
              </w:rPr>
              <w:t>s</w:t>
            </w:r>
            <w:r w:rsidR="0005388D" w:rsidRPr="007909A9">
              <w:rPr>
                <w:rFonts w:asciiTheme="minorHAnsi" w:hAnsiTheme="minorHAnsi" w:cstheme="minorHAnsi"/>
                <w:spacing w:val="-1"/>
                <w:sz w:val="24"/>
                <w:szCs w:val="24"/>
              </w:rPr>
              <w:t>t</w:t>
            </w:r>
            <w:r w:rsidR="0005388D">
              <w:rPr>
                <w:rFonts w:asciiTheme="minorHAnsi" w:hAnsiTheme="minorHAnsi" w:cstheme="minorHAnsi"/>
                <w:spacing w:val="-1"/>
                <w:sz w:val="24"/>
                <w:szCs w:val="24"/>
              </w:rPr>
              <w:t xml:space="preserve"> </w:t>
            </w:r>
            <w:r w:rsidR="0005388D" w:rsidRPr="007909A9">
              <w:rPr>
                <w:rFonts w:asciiTheme="minorHAnsi" w:hAnsiTheme="minorHAnsi" w:cstheme="minorHAnsi"/>
                <w:spacing w:val="1"/>
                <w:sz w:val="24"/>
                <w:szCs w:val="24"/>
              </w:rPr>
              <w:t>f</w:t>
            </w:r>
            <w:r w:rsidR="0005388D" w:rsidRPr="007909A9">
              <w:rPr>
                <w:rFonts w:asciiTheme="minorHAnsi" w:hAnsiTheme="minorHAnsi" w:cstheme="minorHAnsi"/>
                <w:sz w:val="24"/>
                <w:szCs w:val="24"/>
              </w:rPr>
              <w:t>ed w</w:t>
            </w:r>
            <w:r w:rsidR="0005388D" w:rsidRPr="007909A9">
              <w:rPr>
                <w:rFonts w:asciiTheme="minorHAnsi" w:hAnsiTheme="minorHAnsi" w:cstheme="minorHAnsi"/>
                <w:spacing w:val="-2"/>
                <w:sz w:val="24"/>
                <w:szCs w:val="24"/>
              </w:rPr>
              <w:t>i</w:t>
            </w:r>
            <w:r w:rsidR="0005388D" w:rsidRPr="007909A9">
              <w:rPr>
                <w:rFonts w:asciiTheme="minorHAnsi" w:hAnsiTheme="minorHAnsi" w:cstheme="minorHAnsi"/>
                <w:spacing w:val="1"/>
                <w:sz w:val="24"/>
                <w:szCs w:val="24"/>
              </w:rPr>
              <w:t>t</w:t>
            </w:r>
            <w:r w:rsidR="0005388D" w:rsidRPr="007909A9">
              <w:rPr>
                <w:rFonts w:asciiTheme="minorHAnsi" w:hAnsiTheme="minorHAnsi" w:cstheme="minorHAnsi"/>
                <w:spacing w:val="-2"/>
                <w:sz w:val="24"/>
                <w:szCs w:val="24"/>
              </w:rPr>
              <w:t>h</w:t>
            </w:r>
            <w:r w:rsidR="0005388D" w:rsidRPr="007909A9">
              <w:rPr>
                <w:rFonts w:asciiTheme="minorHAnsi" w:hAnsiTheme="minorHAnsi" w:cstheme="minorHAnsi"/>
                <w:spacing w:val="1"/>
                <w:sz w:val="24"/>
                <w:szCs w:val="24"/>
              </w:rPr>
              <w:t>i</w:t>
            </w:r>
            <w:r w:rsidR="0005388D" w:rsidRPr="007909A9">
              <w:rPr>
                <w:rFonts w:asciiTheme="minorHAnsi" w:hAnsiTheme="minorHAnsi" w:cstheme="minorHAnsi"/>
                <w:sz w:val="24"/>
                <w:szCs w:val="24"/>
              </w:rPr>
              <w:t>n 1</w:t>
            </w:r>
          </w:p>
          <w:p w:rsidR="009B675A" w:rsidRPr="007909A9" w:rsidRDefault="0005388D" w:rsidP="0005388D">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hour</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b</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p>
        </w:tc>
        <w:tc>
          <w:tcPr>
            <w:tcW w:w="62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2592 (81%)</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12439 (85.6%)</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w:t>
            </w:r>
          </w:p>
        </w:tc>
        <w:tc>
          <w:tcPr>
            <w:tcW w:w="6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86</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86</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89</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88</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92</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tbl>
      <w:tblPr>
        <w:tblW w:w="10567" w:type="dxa"/>
        <w:tblInd w:w="-355" w:type="dxa"/>
        <w:tblLayout w:type="fixed"/>
        <w:tblCellMar>
          <w:left w:w="0" w:type="dxa"/>
          <w:right w:w="0" w:type="dxa"/>
        </w:tblCellMar>
        <w:tblLook w:val="0000"/>
      </w:tblPr>
      <w:tblGrid>
        <w:gridCol w:w="720"/>
        <w:gridCol w:w="1767"/>
        <w:gridCol w:w="900"/>
        <w:gridCol w:w="990"/>
        <w:gridCol w:w="520"/>
        <w:gridCol w:w="425"/>
        <w:gridCol w:w="567"/>
        <w:gridCol w:w="567"/>
        <w:gridCol w:w="709"/>
        <w:gridCol w:w="567"/>
        <w:gridCol w:w="708"/>
        <w:gridCol w:w="709"/>
        <w:gridCol w:w="709"/>
        <w:gridCol w:w="709"/>
      </w:tblGrid>
      <w:tr w:rsidR="009B675A" w:rsidRPr="007909A9" w:rsidTr="009B49B3">
        <w:trPr>
          <w:trHeight w:hRule="exact" w:val="502"/>
        </w:trPr>
        <w:tc>
          <w:tcPr>
            <w:tcW w:w="72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767"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89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190"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9B49B3">
        <w:trPr>
          <w:trHeight w:hRule="exact" w:val="1284"/>
        </w:trPr>
        <w:tc>
          <w:tcPr>
            <w:tcW w:w="72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767"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89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945"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134"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27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41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41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9B49B3">
        <w:trPr>
          <w:trHeight w:hRule="exact" w:val="991"/>
        </w:trPr>
        <w:tc>
          <w:tcPr>
            <w:tcW w:w="72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1767"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9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5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5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9B49B3">
        <w:trPr>
          <w:trHeight w:hRule="exact" w:val="781"/>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.1.3</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ow</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b</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w</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ht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ba</w:t>
            </w:r>
            <w:r w:rsidRPr="007909A9">
              <w:rPr>
                <w:rFonts w:asciiTheme="minorHAnsi" w:hAnsiTheme="minorHAnsi" w:cstheme="minorHAnsi"/>
                <w:spacing w:val="-2"/>
                <w:sz w:val="24"/>
                <w:szCs w:val="24"/>
              </w:rPr>
              <w:t>b</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es</w:t>
            </w:r>
          </w:p>
        </w:tc>
        <w:tc>
          <w:tcPr>
            <w:tcW w:w="900" w:type="dxa"/>
            <w:tcBorders>
              <w:top w:val="single" w:sz="4" w:space="0" w:color="000000"/>
              <w:left w:val="single" w:sz="4" w:space="0" w:color="000000"/>
              <w:bottom w:val="single" w:sz="4" w:space="0" w:color="000000"/>
              <w:right w:val="single" w:sz="4" w:space="0" w:color="000000"/>
            </w:tcBorders>
          </w:tcPr>
          <w:p w:rsidR="009B675A" w:rsidRPr="007909A9" w:rsidRDefault="009B675A" w:rsidP="0005388D">
            <w:pPr>
              <w:jc w:val="center"/>
              <w:rPr>
                <w:rFonts w:asciiTheme="minorHAnsi" w:hAnsiTheme="minorHAnsi" w:cstheme="minorHAnsi"/>
                <w:sz w:val="24"/>
                <w:szCs w:val="24"/>
              </w:rPr>
            </w:pPr>
            <w:r w:rsidRPr="007909A9">
              <w:rPr>
                <w:rFonts w:asciiTheme="minorHAnsi" w:hAnsiTheme="minorHAnsi" w:cstheme="minorHAnsi"/>
                <w:sz w:val="24"/>
                <w:szCs w:val="24"/>
              </w:rPr>
              <w:t>64 (2.42%)</w:t>
            </w:r>
          </w:p>
        </w:tc>
        <w:tc>
          <w:tcPr>
            <w:tcW w:w="990" w:type="dxa"/>
            <w:tcBorders>
              <w:top w:val="single" w:sz="4" w:space="0" w:color="000000"/>
              <w:left w:val="single" w:sz="4" w:space="0" w:color="000000"/>
              <w:bottom w:val="single" w:sz="4" w:space="0" w:color="000000"/>
              <w:right w:val="single" w:sz="4" w:space="0" w:color="000000"/>
            </w:tcBorders>
          </w:tcPr>
          <w:p w:rsidR="0005388D" w:rsidRDefault="009B675A" w:rsidP="0005388D">
            <w:pPr>
              <w:jc w:val="center"/>
              <w:rPr>
                <w:rFonts w:asciiTheme="minorHAnsi" w:hAnsiTheme="minorHAnsi" w:cstheme="minorHAnsi"/>
                <w:sz w:val="24"/>
                <w:szCs w:val="24"/>
              </w:rPr>
            </w:pPr>
            <w:r w:rsidRPr="007909A9">
              <w:rPr>
                <w:rFonts w:asciiTheme="minorHAnsi" w:hAnsiTheme="minorHAnsi" w:cstheme="minorHAnsi"/>
                <w:sz w:val="24"/>
                <w:szCs w:val="24"/>
              </w:rPr>
              <w:t>677</w:t>
            </w:r>
          </w:p>
          <w:p w:rsidR="009B675A" w:rsidRPr="007909A9" w:rsidRDefault="009B675A" w:rsidP="0005388D">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05388D" w:rsidP="00472024">
            <w:pPr>
              <w:jc w:val="center"/>
              <w:rPr>
                <w:rFonts w:asciiTheme="minorHAnsi" w:hAnsiTheme="minorHAnsi" w:cstheme="minorHAnsi"/>
                <w:sz w:val="24"/>
                <w:szCs w:val="24"/>
              </w:rPr>
            </w:pPr>
            <w:r>
              <w:rPr>
                <w:rFonts w:asciiTheme="minorHAnsi" w:hAnsiTheme="minorHAnsi" w:cstheme="minorHAnsi"/>
                <w:sz w:val="24"/>
                <w:szCs w:val="24"/>
              </w:rPr>
              <w:t>2</w:t>
            </w:r>
          </w:p>
        </w:tc>
      </w:tr>
      <w:tr w:rsidR="009B675A" w:rsidRPr="007909A9" w:rsidTr="009B49B3">
        <w:trPr>
          <w:trHeight w:hRule="exact" w:val="502"/>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B.2</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Q</w:t>
            </w:r>
            <w:r w:rsidRPr="007909A9">
              <w:rPr>
                <w:rFonts w:asciiTheme="minorHAnsi" w:hAnsiTheme="minorHAnsi" w:cstheme="minorHAnsi"/>
                <w:i/>
                <w:iCs/>
                <w:sz w:val="24"/>
                <w:szCs w:val="24"/>
              </w:rPr>
              <w:t>ua</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p>
        </w:tc>
        <w:tc>
          <w:tcPr>
            <w:tcW w:w="9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9B49B3">
        <w:trPr>
          <w:trHeight w:hRule="exact" w:val="1905"/>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.2.1</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o</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w:t>
            </w:r>
          </w:p>
          <w:p w:rsidR="009B675A" w:rsidRPr="007909A9" w:rsidRDefault="009B675A" w:rsidP="00472024">
            <w:pPr>
              <w:spacing w:before="37" w:line="275" w:lineRule="auto"/>
              <w:ind w:left="30" w:right="162"/>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ec</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 xml:space="preserve">PP check up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o </w:t>
            </w:r>
            <w:r w:rsidRPr="007909A9">
              <w:rPr>
                <w:rFonts w:asciiTheme="minorHAnsi" w:hAnsiTheme="minorHAnsi" w:cstheme="minorHAnsi"/>
                <w:spacing w:val="-2"/>
                <w:sz w:val="24"/>
                <w:szCs w:val="24"/>
              </w:rPr>
              <w:t>4</w:t>
            </w:r>
            <w:r w:rsidRPr="007909A9">
              <w:rPr>
                <w:rFonts w:asciiTheme="minorHAnsi" w:hAnsiTheme="minorHAnsi" w:cstheme="minorHAnsi"/>
                <w:sz w:val="24"/>
                <w:szCs w:val="24"/>
              </w:rPr>
              <w:t>8 h</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14 da</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s</w:t>
            </w:r>
          </w:p>
        </w:tc>
        <w:tc>
          <w:tcPr>
            <w:tcW w:w="9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 xml:space="preserve">1082 (33.47% against Total delivery) </w:t>
            </w:r>
          </w:p>
        </w:tc>
        <w:tc>
          <w:tcPr>
            <w:tcW w:w="9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9708 (66.26% against Total delivery)</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35</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67</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38</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68</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69</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r>
      <w:tr w:rsidR="009B675A" w:rsidRPr="007909A9" w:rsidTr="009B49B3">
        <w:trPr>
          <w:trHeight w:hRule="exact" w:val="1125"/>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.2.3</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d</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op o</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om</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BC</w:t>
            </w:r>
            <w:r w:rsidRPr="007909A9">
              <w:rPr>
                <w:rFonts w:asciiTheme="minorHAnsi" w:hAnsiTheme="minorHAnsi" w:cstheme="minorHAnsi"/>
                <w:sz w:val="24"/>
                <w:szCs w:val="24"/>
              </w:rPr>
              <w:t>G</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o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eas</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es</w:t>
            </w:r>
          </w:p>
        </w:tc>
        <w:tc>
          <w:tcPr>
            <w:tcW w:w="9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260 (8%)</w:t>
            </w:r>
          </w:p>
        </w:tc>
        <w:tc>
          <w:tcPr>
            <w:tcW w:w="9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1253 (8%)</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r w:rsidR="009B675A" w:rsidRPr="007909A9" w:rsidTr="009B49B3">
        <w:trPr>
          <w:trHeight w:hRule="exact" w:val="291"/>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B.3</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O</w:t>
            </w:r>
            <w:r w:rsidRPr="007909A9">
              <w:rPr>
                <w:rFonts w:asciiTheme="minorHAnsi" w:hAnsiTheme="minorHAnsi" w:cstheme="minorHAnsi"/>
                <w:i/>
                <w:iCs/>
                <w:sz w:val="24"/>
                <w:szCs w:val="24"/>
              </w:rPr>
              <w:t>u</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pu</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s</w:t>
            </w:r>
          </w:p>
        </w:tc>
        <w:tc>
          <w:tcPr>
            <w:tcW w:w="9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9B49B3">
        <w:trPr>
          <w:trHeight w:hRule="exact" w:val="1204"/>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.3.1</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NCU</w:t>
            </w:r>
            <w:r w:rsidRPr="007909A9">
              <w:rPr>
                <w:rFonts w:asciiTheme="minorHAnsi" w:hAnsiTheme="minorHAnsi" w:cstheme="minorHAnsi"/>
                <w:sz w:val="24"/>
                <w:szCs w:val="24"/>
              </w:rPr>
              <w:t>s</w:t>
            </w:r>
          </w:p>
          <w:p w:rsidR="009B675A" w:rsidRPr="007909A9" w:rsidRDefault="009B675A" w:rsidP="00472024">
            <w:pPr>
              <w:spacing w:before="38"/>
              <w:ind w:left="30"/>
              <w:rPr>
                <w:rFonts w:asciiTheme="minorHAnsi" w:hAnsiTheme="minorHAnsi" w:cstheme="minorHAnsi"/>
                <w:sz w:val="24"/>
                <w:szCs w:val="24"/>
              </w:rPr>
            </w:pPr>
            <w:r w:rsidRPr="007909A9">
              <w:rPr>
                <w:rFonts w:asciiTheme="minorHAnsi" w:hAnsiTheme="minorHAnsi" w:cstheme="minorHAnsi"/>
                <w:sz w:val="24"/>
                <w:szCs w:val="24"/>
              </w:rPr>
              <w:t>Ope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d (Indicated in absolute no)</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9B49B3">
        <w:trPr>
          <w:trHeight w:hRule="exact" w:val="921"/>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.3.2</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ab</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on</w:t>
            </w:r>
          </w:p>
          <w:p w:rsidR="009B675A" w:rsidRPr="007909A9" w:rsidRDefault="009B675A" w:rsidP="0005388D">
            <w:pPr>
              <w:spacing w:before="37" w:line="275" w:lineRule="auto"/>
              <w:ind w:left="30" w:right="126"/>
              <w:rPr>
                <w:rFonts w:asciiTheme="minorHAnsi" w:hAnsiTheme="minorHAnsi" w:cstheme="minorHAnsi"/>
                <w:sz w:val="24"/>
                <w:szCs w:val="24"/>
              </w:rPr>
            </w:pPr>
            <w:r w:rsidRPr="007909A9">
              <w:rPr>
                <w:rFonts w:asciiTheme="minorHAnsi" w:hAnsiTheme="minorHAnsi" w:cstheme="minorHAnsi"/>
                <w:sz w:val="24"/>
                <w:szCs w:val="24"/>
              </w:rPr>
              <w:t>un</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 ope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d</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9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r>
      <w:tr w:rsidR="009B675A" w:rsidRPr="007909A9" w:rsidTr="009B49B3">
        <w:trPr>
          <w:trHeight w:hRule="exact" w:val="1275"/>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.3.3</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new b</w:t>
            </w:r>
            <w:r w:rsidRPr="007909A9">
              <w:rPr>
                <w:rFonts w:asciiTheme="minorHAnsi" w:hAnsiTheme="minorHAnsi" w:cstheme="minorHAnsi"/>
                <w:spacing w:val="-3"/>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n baby</w:t>
            </w:r>
          </w:p>
          <w:p w:rsidR="009B675A" w:rsidRPr="007909A9" w:rsidRDefault="009B675A" w:rsidP="00AC63D6">
            <w:pPr>
              <w:spacing w:before="37" w:line="275" w:lineRule="auto"/>
              <w:ind w:left="30" w:right="126"/>
              <w:rPr>
                <w:rFonts w:asciiTheme="minorHAnsi" w:hAnsiTheme="minorHAnsi" w:cstheme="minorHAnsi"/>
                <w:sz w:val="24"/>
                <w:szCs w:val="24"/>
              </w:rPr>
            </w:pPr>
            <w:r w:rsidRPr="007909A9">
              <w:rPr>
                <w:rFonts w:asciiTheme="minorHAnsi" w:hAnsiTheme="minorHAnsi" w:cstheme="minorHAnsi"/>
                <w:sz w:val="24"/>
                <w:szCs w:val="24"/>
              </w:rPr>
              <w:t>ca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ne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 ope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d</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9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28.5</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28.5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9.5</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28.5</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4.7</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r>
      <w:tr w:rsidR="009B675A" w:rsidRPr="007909A9" w:rsidTr="009B49B3">
        <w:trPr>
          <w:trHeight w:hRule="exact" w:val="853"/>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.3.4</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son</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el</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in</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MN</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I</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9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40.83</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 (120 Nos)</w:t>
            </w:r>
          </w:p>
        </w:tc>
      </w:tr>
      <w:tr w:rsidR="009B675A" w:rsidRPr="007909A9" w:rsidTr="009B49B3">
        <w:trPr>
          <w:trHeight w:hRule="exact" w:val="1153"/>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.3.5</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son</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el</w:t>
            </w:r>
          </w:p>
          <w:p w:rsidR="009B675A" w:rsidRPr="007909A9" w:rsidRDefault="009B675A" w:rsidP="00472024">
            <w:pPr>
              <w:spacing w:before="38"/>
              <w:ind w:left="30"/>
              <w:rPr>
                <w:rFonts w:asciiTheme="minorHAnsi" w:hAnsiTheme="minorHAnsi" w:cstheme="minorHAnsi"/>
                <w:sz w:val="24"/>
                <w:szCs w:val="24"/>
              </w:rPr>
            </w:pP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MN</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I</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9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22.62</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 Nos)</w:t>
            </w:r>
          </w:p>
        </w:tc>
      </w:tr>
      <w:tr w:rsidR="009B675A" w:rsidRPr="007909A9" w:rsidTr="009B49B3">
        <w:trPr>
          <w:trHeight w:hRule="exact" w:val="1109"/>
        </w:trPr>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B</w:t>
            </w:r>
            <w:r w:rsidRPr="007909A9">
              <w:rPr>
                <w:rFonts w:asciiTheme="minorHAnsi" w:hAnsiTheme="minorHAnsi" w:cstheme="minorHAnsi"/>
                <w:sz w:val="24"/>
                <w:szCs w:val="24"/>
              </w:rPr>
              <w:t>.3.6</w:t>
            </w:r>
          </w:p>
        </w:tc>
        <w:tc>
          <w:tcPr>
            <w:tcW w:w="17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son</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el</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S</w:t>
            </w:r>
            <w:r w:rsidRPr="007909A9">
              <w:rPr>
                <w:rFonts w:asciiTheme="minorHAnsi" w:hAnsiTheme="minorHAnsi" w:cstheme="minorHAnsi"/>
                <w:spacing w:val="-3"/>
                <w:sz w:val="24"/>
                <w:szCs w:val="24"/>
              </w:rPr>
              <w:t>S</w:t>
            </w:r>
            <w:r w:rsidRPr="007909A9">
              <w:rPr>
                <w:rFonts w:asciiTheme="minorHAnsi" w:hAnsiTheme="minorHAnsi" w:cstheme="minorHAnsi"/>
                <w:sz w:val="24"/>
                <w:szCs w:val="24"/>
              </w:rPr>
              <w:t>K</w:t>
            </w:r>
          </w:p>
        </w:tc>
        <w:tc>
          <w:tcPr>
            <w:tcW w:w="90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9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11.86</w:t>
            </w:r>
          </w:p>
        </w:tc>
        <w:tc>
          <w:tcPr>
            <w:tcW w:w="5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42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26</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26</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22</w:t>
            </w:r>
          </w:p>
        </w:tc>
        <w:tc>
          <w:tcPr>
            <w:tcW w:w="70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26</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(360 Nos)</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8" w:line="90" w:lineRule="exact"/>
        <w:rPr>
          <w:rFonts w:asciiTheme="minorHAnsi" w:hAnsiTheme="minorHAnsi" w:cstheme="minorHAnsi"/>
          <w:sz w:val="24"/>
          <w:szCs w:val="24"/>
        </w:rPr>
      </w:pPr>
    </w:p>
    <w:tbl>
      <w:tblPr>
        <w:tblW w:w="10353" w:type="dxa"/>
        <w:tblInd w:w="-355" w:type="dxa"/>
        <w:tblLayout w:type="fixed"/>
        <w:tblCellMar>
          <w:left w:w="0" w:type="dxa"/>
          <w:right w:w="0" w:type="dxa"/>
        </w:tblCellMar>
        <w:tblLook w:val="0000"/>
      </w:tblPr>
      <w:tblGrid>
        <w:gridCol w:w="632"/>
        <w:gridCol w:w="1571"/>
        <w:gridCol w:w="737"/>
        <w:gridCol w:w="622"/>
        <w:gridCol w:w="736"/>
        <w:gridCol w:w="622"/>
        <w:gridCol w:w="738"/>
        <w:gridCol w:w="622"/>
        <w:gridCol w:w="737"/>
        <w:gridCol w:w="619"/>
        <w:gridCol w:w="740"/>
        <w:gridCol w:w="619"/>
        <w:gridCol w:w="737"/>
        <w:gridCol w:w="621"/>
      </w:tblGrid>
      <w:tr w:rsidR="009B675A" w:rsidRPr="007909A9" w:rsidTr="009B49B3">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571"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791"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9B49B3">
        <w:trPr>
          <w:trHeight w:hRule="exact" w:val="1284"/>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57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35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6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9B49B3">
        <w:trPr>
          <w:trHeight w:hRule="exact" w:val="991"/>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157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spacing w:before="17" w:line="220" w:lineRule="exact"/>
              <w:rPr>
                <w:rFonts w:asciiTheme="minorHAnsi" w:hAnsiTheme="minorHAnsi" w:cstheme="minorHAnsi"/>
                <w:sz w:val="24"/>
                <w:szCs w:val="24"/>
              </w:rPr>
            </w:pP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9B49B3">
        <w:trPr>
          <w:trHeight w:hRule="exact" w:val="50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B.4</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Fac</w:t>
            </w:r>
            <w:r w:rsidRPr="007909A9">
              <w:rPr>
                <w:rFonts w:asciiTheme="minorHAnsi" w:hAnsiTheme="minorHAnsi" w:cstheme="minorHAnsi"/>
                <w:i/>
                <w:iCs/>
                <w:spacing w:val="-2"/>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 xml:space="preserve">y </w:t>
            </w:r>
            <w:r w:rsidRPr="007909A9">
              <w:rPr>
                <w:rFonts w:asciiTheme="minorHAnsi" w:hAnsiTheme="minorHAnsi" w:cstheme="minorHAnsi"/>
                <w:i/>
                <w:iCs/>
                <w:spacing w:val="-2"/>
                <w:sz w:val="24"/>
                <w:szCs w:val="24"/>
              </w:rPr>
              <w:t>u</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za</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on</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9B49B3">
        <w:trPr>
          <w:trHeight w:hRule="exact" w:val="127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B.4.1</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ch</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NCU</w:t>
            </w:r>
            <w:r w:rsidRPr="007909A9">
              <w:rPr>
                <w:rFonts w:asciiTheme="minorHAnsi" w:hAnsiTheme="minorHAnsi" w:cstheme="minorHAnsi"/>
                <w:sz w:val="24"/>
                <w:szCs w:val="24"/>
              </w:rPr>
              <w:t>s</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933</w:t>
            </w:r>
          </w:p>
        </w:tc>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AC63D6">
            <w:pPr>
              <w:jc w:val="center"/>
              <w:rPr>
                <w:rFonts w:asciiTheme="minorHAnsi" w:hAnsiTheme="minorHAnsi" w:cstheme="minorHAnsi"/>
                <w:sz w:val="24"/>
                <w:szCs w:val="24"/>
              </w:rPr>
            </w:pPr>
            <w:r>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300</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AC63D6">
            <w:pPr>
              <w:jc w:val="center"/>
              <w:rPr>
                <w:rFonts w:asciiTheme="minorHAnsi" w:hAnsiTheme="minorHAnsi" w:cstheme="minorHAnsi"/>
                <w:sz w:val="24"/>
                <w:szCs w:val="24"/>
              </w:rPr>
            </w:pPr>
            <w:r>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300</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AC63D6">
            <w:pPr>
              <w:jc w:val="center"/>
              <w:rPr>
                <w:rFonts w:asciiTheme="minorHAnsi" w:hAnsiTheme="minorHAnsi" w:cstheme="minorHAnsi"/>
                <w:sz w:val="24"/>
                <w:szCs w:val="24"/>
              </w:rPr>
            </w:pPr>
            <w:r>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300</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AC63D6">
            <w:pPr>
              <w:jc w:val="center"/>
              <w:rPr>
                <w:rFonts w:asciiTheme="minorHAnsi" w:hAnsiTheme="minorHAnsi" w:cstheme="minorHAnsi"/>
                <w:sz w:val="24"/>
                <w:szCs w:val="24"/>
              </w:rPr>
            </w:pPr>
            <w:r>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300</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AC63D6">
            <w:pPr>
              <w:jc w:val="center"/>
              <w:rPr>
                <w:rFonts w:asciiTheme="minorHAnsi" w:hAnsiTheme="minorHAnsi" w:cstheme="minorHAnsi"/>
                <w:sz w:val="24"/>
                <w:szCs w:val="24"/>
              </w:rPr>
            </w:pPr>
            <w:r>
              <w:rPr>
                <w:rFonts w:asciiTheme="minorHAnsi" w:hAnsiTheme="minorHAnsi" w:cstheme="minorHAnsi"/>
                <w:sz w:val="24"/>
                <w:szCs w:val="24"/>
              </w:rPr>
              <w:t>0</w:t>
            </w:r>
          </w:p>
        </w:tc>
        <w:tc>
          <w:tcPr>
            <w:tcW w:w="621"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AC63D6">
            <w:pPr>
              <w:jc w:val="center"/>
              <w:rPr>
                <w:rFonts w:asciiTheme="minorHAnsi" w:hAnsiTheme="minorHAnsi" w:cstheme="minorHAnsi"/>
                <w:sz w:val="24"/>
                <w:szCs w:val="24"/>
              </w:rPr>
            </w:pPr>
            <w:r w:rsidRPr="007909A9">
              <w:rPr>
                <w:rFonts w:asciiTheme="minorHAnsi" w:hAnsiTheme="minorHAnsi" w:cstheme="minorHAnsi"/>
                <w:sz w:val="24"/>
                <w:szCs w:val="24"/>
              </w:rPr>
              <w:t>1200</w:t>
            </w:r>
          </w:p>
        </w:tc>
      </w:tr>
      <w:tr w:rsidR="009B675A" w:rsidRPr="007909A9" w:rsidTr="009B49B3">
        <w:trPr>
          <w:trHeight w:hRule="exact" w:val="1274"/>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B.4.2</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ch</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NB</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s</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0</w:t>
            </w:r>
          </w:p>
        </w:tc>
        <w:tc>
          <w:tcPr>
            <w:tcW w:w="621" w:type="dxa"/>
            <w:tcBorders>
              <w:top w:val="single" w:sz="4" w:space="0" w:color="000000"/>
              <w:left w:val="single" w:sz="4" w:space="0" w:color="000000"/>
              <w:bottom w:val="single" w:sz="4" w:space="0" w:color="000000"/>
              <w:right w:val="single" w:sz="4" w:space="0" w:color="000000"/>
            </w:tcBorders>
            <w:shd w:val="clear" w:color="auto" w:fill="auto"/>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180</w:t>
            </w:r>
          </w:p>
        </w:tc>
      </w:tr>
      <w:tr w:rsidR="009B675A" w:rsidRPr="007909A9" w:rsidTr="004F501D">
        <w:trPr>
          <w:trHeight w:hRule="exact" w:val="42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i/>
                <w:iCs/>
                <w:sz w:val="24"/>
                <w:szCs w:val="24"/>
              </w:rPr>
              <w:t>C</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pacing w:val="2"/>
                <w:sz w:val="24"/>
                <w:szCs w:val="24"/>
              </w:rPr>
              <w:t>F</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m</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l</w:t>
            </w:r>
            <w:r w:rsidRPr="007909A9">
              <w:rPr>
                <w:rFonts w:asciiTheme="minorHAnsi" w:hAnsiTheme="minorHAnsi" w:cstheme="minorHAnsi"/>
                <w:bCs/>
                <w:sz w:val="24"/>
                <w:szCs w:val="24"/>
              </w:rPr>
              <w:t>y</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Plann</w:t>
            </w:r>
            <w:r w:rsidRPr="007909A9">
              <w:rPr>
                <w:rFonts w:asciiTheme="minorHAnsi" w:hAnsiTheme="minorHAnsi" w:cstheme="minorHAnsi"/>
                <w:bCs/>
                <w:spacing w:val="1"/>
                <w:sz w:val="24"/>
                <w:szCs w:val="24"/>
              </w:rPr>
              <w:t>i</w:t>
            </w:r>
            <w:r w:rsidRPr="007909A9">
              <w:rPr>
                <w:rFonts w:asciiTheme="minorHAnsi" w:hAnsiTheme="minorHAnsi" w:cstheme="minorHAnsi"/>
                <w:bCs/>
                <w:spacing w:val="-3"/>
                <w:sz w:val="24"/>
                <w:szCs w:val="24"/>
              </w:rPr>
              <w:t>n</w:t>
            </w:r>
            <w:r w:rsidRPr="007909A9">
              <w:rPr>
                <w:rFonts w:asciiTheme="minorHAnsi" w:hAnsiTheme="minorHAnsi" w:cstheme="minorHAnsi"/>
                <w:bCs/>
                <w:sz w:val="24"/>
                <w:szCs w:val="24"/>
              </w:rPr>
              <w:t>g</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F501D">
        <w:trPr>
          <w:trHeight w:hRule="exact" w:val="27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.1</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Se</w:t>
            </w:r>
            <w:r w:rsidRPr="007909A9">
              <w:rPr>
                <w:rFonts w:asciiTheme="minorHAnsi" w:hAnsiTheme="minorHAnsi" w:cstheme="minorHAnsi"/>
                <w:i/>
                <w:iCs/>
                <w:spacing w:val="1"/>
                <w:sz w:val="24"/>
                <w:szCs w:val="24"/>
              </w:rPr>
              <w:t>r</w:t>
            </w:r>
            <w:r w:rsidRPr="007909A9">
              <w:rPr>
                <w:rFonts w:asciiTheme="minorHAnsi" w:hAnsiTheme="minorHAnsi" w:cstheme="minorHAnsi"/>
                <w:i/>
                <w:iCs/>
                <w:spacing w:val="-2"/>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ce</w:t>
            </w:r>
            <w:r w:rsidRPr="007909A9">
              <w:rPr>
                <w:rFonts w:asciiTheme="minorHAnsi" w:hAnsiTheme="minorHAnsi" w:cstheme="minorHAnsi"/>
                <w:i/>
                <w:iCs/>
                <w:spacing w:val="1"/>
                <w:sz w:val="24"/>
                <w:szCs w:val="24"/>
              </w:rPr>
              <w:t xml:space="preserve"> </w:t>
            </w:r>
            <w:r w:rsidRPr="007909A9">
              <w:rPr>
                <w:rFonts w:asciiTheme="minorHAnsi" w:hAnsiTheme="minorHAnsi" w:cstheme="minorHAnsi"/>
                <w:i/>
                <w:iCs/>
                <w:spacing w:val="-1"/>
                <w:sz w:val="24"/>
                <w:szCs w:val="24"/>
              </w:rPr>
              <w:t>D</w:t>
            </w:r>
            <w:r w:rsidRPr="007909A9">
              <w:rPr>
                <w:rFonts w:asciiTheme="minorHAnsi" w:hAnsiTheme="minorHAnsi" w:cstheme="minorHAnsi"/>
                <w:i/>
                <w:iCs/>
                <w:spacing w:val="-2"/>
                <w:sz w:val="24"/>
                <w:szCs w:val="24"/>
              </w:rPr>
              <w:t>e</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ve</w:t>
            </w:r>
            <w:r w:rsidRPr="007909A9">
              <w:rPr>
                <w:rFonts w:asciiTheme="minorHAnsi" w:hAnsiTheme="minorHAnsi" w:cstheme="minorHAnsi"/>
                <w:i/>
                <w:iCs/>
                <w:spacing w:val="-2"/>
                <w:sz w:val="24"/>
                <w:szCs w:val="24"/>
              </w:rPr>
              <w:t>r</w:t>
            </w:r>
            <w:r w:rsidRPr="007909A9">
              <w:rPr>
                <w:rFonts w:asciiTheme="minorHAnsi" w:hAnsiTheme="minorHAnsi" w:cstheme="minorHAnsi"/>
                <w:i/>
                <w:iCs/>
                <w:sz w:val="24"/>
                <w:szCs w:val="24"/>
              </w:rPr>
              <w:t>y</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F501D">
        <w:trPr>
          <w:trHeight w:hRule="exact" w:val="126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.1.1</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al</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E</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311 (78%)</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1445 (41%)</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79</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r>
      <w:tr w:rsidR="009B675A" w:rsidRPr="007909A9" w:rsidTr="004F501D">
        <w:trPr>
          <w:trHeight w:hRule="exact" w:val="83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.1.2</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po</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um</w:t>
            </w:r>
          </w:p>
          <w:p w:rsidR="009B675A" w:rsidRPr="007909A9" w:rsidRDefault="009B675A" w:rsidP="00472024">
            <w:pPr>
              <w:spacing w:before="38"/>
              <w:ind w:left="30"/>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87 (44%)</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578 (38%)</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47</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r>
      <w:tr w:rsidR="009B675A" w:rsidRPr="007909A9" w:rsidTr="004F501D">
        <w:trPr>
          <w:trHeight w:hRule="exact" w:val="70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.1.3</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m</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r>
      <w:tr w:rsidR="009B675A" w:rsidRPr="007909A9" w:rsidTr="004F501D">
        <w:trPr>
          <w:trHeight w:hRule="exact" w:val="1145"/>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.1.4</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I</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ons</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nned</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265 (44%)</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2090 (42%)</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47</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r>
      <w:tr w:rsidR="009B675A" w:rsidRPr="007909A9" w:rsidTr="004F501D">
        <w:trPr>
          <w:trHeight w:hRule="exact" w:val="85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.1.5</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I</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r</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6</w:t>
            </w:r>
            <w:r w:rsidRPr="007909A9">
              <w:rPr>
                <w:rFonts w:asciiTheme="minorHAnsi" w:hAnsiTheme="minorHAnsi" w:cstheme="minorHAnsi"/>
                <w:spacing w:val="-5"/>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hs</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65</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85</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90</w:t>
            </w:r>
          </w:p>
        </w:tc>
      </w:tr>
      <w:tr w:rsidR="009B675A" w:rsidRPr="007909A9" w:rsidTr="004F501D">
        <w:trPr>
          <w:trHeight w:hRule="exact" w:val="1272"/>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.1.6</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w:t>
            </w:r>
          </w:p>
          <w:p w:rsidR="009B675A" w:rsidRPr="007909A9" w:rsidRDefault="009B675A" w:rsidP="00AC63D6">
            <w:pPr>
              <w:spacing w:before="37" w:line="275" w:lineRule="auto"/>
              <w:ind w:left="30" w:right="126"/>
              <w:rPr>
                <w:rFonts w:asciiTheme="minorHAnsi" w:hAnsiTheme="minorHAnsi" w:cstheme="minorHAnsi"/>
                <w:sz w:val="24"/>
                <w:szCs w:val="24"/>
              </w:rPr>
            </w:pPr>
            <w:r w:rsidRPr="007909A9">
              <w:rPr>
                <w:rFonts w:asciiTheme="minorHAnsi" w:hAnsiTheme="minorHAnsi" w:cstheme="minorHAnsi"/>
                <w:sz w:val="24"/>
                <w:szCs w:val="24"/>
              </w:rPr>
              <w:t>acce</w:t>
            </w:r>
            <w:r w:rsidRPr="007909A9">
              <w:rPr>
                <w:rFonts w:asciiTheme="minorHAnsi" w:hAnsiTheme="minorHAnsi" w:cstheme="minorHAnsi"/>
                <w:spacing w:val="-2"/>
                <w:sz w:val="24"/>
                <w:szCs w:val="24"/>
              </w:rPr>
              <w:t>p</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 w</w:t>
            </w: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 2 ch</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r>
      <w:tr w:rsidR="009B675A" w:rsidRPr="007909A9" w:rsidTr="004F501D">
        <w:trPr>
          <w:trHeight w:hRule="exact" w:val="157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.1.7</w:t>
            </w:r>
          </w:p>
        </w:tc>
        <w:tc>
          <w:tcPr>
            <w:tcW w:w="157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w:t>
            </w:r>
          </w:p>
          <w:p w:rsidR="009B675A" w:rsidRPr="007909A9" w:rsidRDefault="009B675A" w:rsidP="00472024">
            <w:pPr>
              <w:spacing w:before="37" w:line="275" w:lineRule="auto"/>
              <w:ind w:left="30" w:right="170"/>
              <w:rPr>
                <w:rFonts w:asciiTheme="minorHAnsi" w:hAnsiTheme="minorHAnsi" w:cstheme="minorHAnsi"/>
                <w:sz w:val="24"/>
                <w:szCs w:val="24"/>
              </w:rPr>
            </w:pPr>
            <w:r w:rsidRPr="007909A9">
              <w:rPr>
                <w:rFonts w:asciiTheme="minorHAnsi" w:hAnsiTheme="minorHAnsi" w:cstheme="minorHAnsi"/>
                <w:sz w:val="24"/>
                <w:szCs w:val="24"/>
              </w:rPr>
              <w:t>acce</w:t>
            </w:r>
            <w:r w:rsidRPr="007909A9">
              <w:rPr>
                <w:rFonts w:asciiTheme="minorHAnsi" w:hAnsiTheme="minorHAnsi" w:cstheme="minorHAnsi"/>
                <w:spacing w:val="-2"/>
                <w:sz w:val="24"/>
                <w:szCs w:val="24"/>
              </w:rPr>
              <w:t>p</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 w</w:t>
            </w: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 3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 xml:space="preserve">r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 ch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63</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w:t>
            </w:r>
          </w:p>
        </w:tc>
        <w:tc>
          <w:tcPr>
            <w:tcW w:w="7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65</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76</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68</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77</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w:t>
            </w:r>
          </w:p>
        </w:tc>
        <w:tc>
          <w:tcPr>
            <w:tcW w:w="62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80</w:t>
            </w:r>
          </w:p>
        </w:tc>
      </w:tr>
    </w:tbl>
    <w:p w:rsidR="009B675A" w:rsidRPr="007909A9" w:rsidRDefault="009B675A" w:rsidP="009B675A">
      <w:pPr>
        <w:spacing w:before="8" w:line="90" w:lineRule="exact"/>
        <w:rPr>
          <w:rFonts w:asciiTheme="minorHAnsi" w:hAnsiTheme="minorHAnsi" w:cstheme="minorHAnsi"/>
          <w:sz w:val="24"/>
          <w:szCs w:val="24"/>
        </w:rPr>
      </w:pPr>
    </w:p>
    <w:tbl>
      <w:tblPr>
        <w:tblW w:w="10603" w:type="dxa"/>
        <w:tblInd w:w="-355" w:type="dxa"/>
        <w:tblLayout w:type="fixed"/>
        <w:tblCellMar>
          <w:left w:w="0" w:type="dxa"/>
          <w:right w:w="0" w:type="dxa"/>
        </w:tblCellMar>
        <w:tblLook w:val="0000"/>
      </w:tblPr>
      <w:tblGrid>
        <w:gridCol w:w="632"/>
        <w:gridCol w:w="1429"/>
        <w:gridCol w:w="720"/>
        <w:gridCol w:w="839"/>
        <w:gridCol w:w="736"/>
        <w:gridCol w:w="622"/>
        <w:gridCol w:w="737"/>
        <w:gridCol w:w="622"/>
        <w:gridCol w:w="737"/>
        <w:gridCol w:w="619"/>
        <w:gridCol w:w="740"/>
        <w:gridCol w:w="619"/>
        <w:gridCol w:w="737"/>
        <w:gridCol w:w="814"/>
      </w:tblGrid>
      <w:tr w:rsidR="009B675A" w:rsidRPr="007909A9" w:rsidTr="004F501D">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429"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5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983"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4F501D">
        <w:trPr>
          <w:trHeight w:hRule="exact" w:val="978"/>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429"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5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35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551"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4F501D">
        <w:trPr>
          <w:trHeight w:hRule="exact" w:val="527"/>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1429"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3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1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4F501D">
        <w:trPr>
          <w:trHeight w:hRule="exact" w:val="294"/>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.2</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Q</w:t>
            </w:r>
            <w:r w:rsidRPr="007909A9">
              <w:rPr>
                <w:rFonts w:asciiTheme="minorHAnsi" w:hAnsiTheme="minorHAnsi" w:cstheme="minorHAnsi"/>
                <w:i/>
                <w:iCs/>
                <w:sz w:val="24"/>
                <w:szCs w:val="24"/>
              </w:rPr>
              <w:t>ua</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p>
        </w:tc>
        <w:tc>
          <w:tcPr>
            <w:tcW w:w="7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3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1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F501D">
        <w:trPr>
          <w:trHeight w:hRule="exact" w:val="159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.2.1</w:t>
            </w:r>
          </w:p>
        </w:tc>
        <w:tc>
          <w:tcPr>
            <w:tcW w:w="1429" w:type="dxa"/>
            <w:tcBorders>
              <w:top w:val="single" w:sz="4" w:space="0" w:color="000000"/>
              <w:left w:val="single" w:sz="4" w:space="0" w:color="000000"/>
              <w:bottom w:val="single" w:sz="4" w:space="0" w:color="000000"/>
              <w:right w:val="single" w:sz="4" w:space="0" w:color="000000"/>
            </w:tcBorders>
          </w:tcPr>
          <w:p w:rsidR="009B675A" w:rsidRPr="00172F79" w:rsidRDefault="009B675A" w:rsidP="00472024">
            <w:pPr>
              <w:spacing w:line="246" w:lineRule="exact"/>
              <w:ind w:left="30"/>
              <w:rPr>
                <w:rFonts w:asciiTheme="minorHAnsi" w:hAnsiTheme="minorHAnsi" w:cstheme="minorHAnsi"/>
                <w:sz w:val="24"/>
                <w:szCs w:val="24"/>
              </w:rPr>
            </w:pPr>
            <w:r w:rsidRPr="00172F79">
              <w:rPr>
                <w:rFonts w:asciiTheme="minorHAnsi" w:hAnsiTheme="minorHAnsi" w:cstheme="minorHAnsi"/>
                <w:sz w:val="24"/>
                <w:szCs w:val="24"/>
              </w:rPr>
              <w:t>%</w:t>
            </w:r>
            <w:r w:rsidRPr="00172F79">
              <w:rPr>
                <w:rFonts w:asciiTheme="minorHAnsi" w:hAnsiTheme="minorHAnsi" w:cstheme="minorHAnsi"/>
                <w:spacing w:val="-4"/>
                <w:sz w:val="24"/>
                <w:szCs w:val="24"/>
              </w:rPr>
              <w:t xml:space="preserve"> </w:t>
            </w:r>
            <w:r w:rsidRPr="00172F79">
              <w:rPr>
                <w:rFonts w:asciiTheme="minorHAnsi" w:hAnsiTheme="minorHAnsi" w:cstheme="minorHAnsi"/>
                <w:sz w:val="24"/>
                <w:szCs w:val="24"/>
              </w:rPr>
              <w:t>of</w:t>
            </w:r>
            <w:r w:rsidRPr="00172F79">
              <w:rPr>
                <w:rFonts w:asciiTheme="minorHAnsi" w:hAnsiTheme="minorHAnsi" w:cstheme="minorHAnsi"/>
                <w:spacing w:val="-2"/>
                <w:sz w:val="24"/>
                <w:szCs w:val="24"/>
              </w:rPr>
              <w:t xml:space="preserve"> </w:t>
            </w:r>
            <w:r w:rsidRPr="00172F79">
              <w:rPr>
                <w:rFonts w:asciiTheme="minorHAnsi" w:hAnsiTheme="minorHAnsi" w:cstheme="minorHAnsi"/>
                <w:sz w:val="24"/>
                <w:szCs w:val="24"/>
              </w:rPr>
              <w:t>co</w:t>
            </w:r>
            <w:r w:rsidRPr="00172F79">
              <w:rPr>
                <w:rFonts w:asciiTheme="minorHAnsi" w:hAnsiTheme="minorHAnsi" w:cstheme="minorHAnsi"/>
                <w:spacing w:val="-3"/>
                <w:sz w:val="24"/>
                <w:szCs w:val="24"/>
              </w:rPr>
              <w:t>m</w:t>
            </w:r>
            <w:r w:rsidRPr="00172F79">
              <w:rPr>
                <w:rFonts w:asciiTheme="minorHAnsi" w:hAnsiTheme="minorHAnsi" w:cstheme="minorHAnsi"/>
                <w:sz w:val="24"/>
                <w:szCs w:val="24"/>
              </w:rPr>
              <w:t>p</w:t>
            </w:r>
            <w:r w:rsidRPr="00172F79">
              <w:rPr>
                <w:rFonts w:asciiTheme="minorHAnsi" w:hAnsiTheme="minorHAnsi" w:cstheme="minorHAnsi"/>
                <w:spacing w:val="1"/>
                <w:sz w:val="24"/>
                <w:szCs w:val="24"/>
              </w:rPr>
              <w:t>li</w:t>
            </w:r>
            <w:r w:rsidRPr="00172F79">
              <w:rPr>
                <w:rFonts w:asciiTheme="minorHAnsi" w:hAnsiTheme="minorHAnsi" w:cstheme="minorHAnsi"/>
                <w:sz w:val="24"/>
                <w:szCs w:val="24"/>
              </w:rPr>
              <w:t>c</w:t>
            </w:r>
            <w:r w:rsidRPr="00172F79">
              <w:rPr>
                <w:rFonts w:asciiTheme="minorHAnsi" w:hAnsiTheme="minorHAnsi" w:cstheme="minorHAnsi"/>
                <w:spacing w:val="-2"/>
                <w:sz w:val="24"/>
                <w:szCs w:val="24"/>
              </w:rPr>
              <w:t>a</w:t>
            </w:r>
            <w:r w:rsidRPr="00172F79">
              <w:rPr>
                <w:rFonts w:asciiTheme="minorHAnsi" w:hAnsiTheme="minorHAnsi" w:cstheme="minorHAnsi"/>
                <w:spacing w:val="-1"/>
                <w:sz w:val="24"/>
                <w:szCs w:val="24"/>
              </w:rPr>
              <w:t>t</w:t>
            </w:r>
            <w:r w:rsidRPr="00172F79">
              <w:rPr>
                <w:rFonts w:asciiTheme="minorHAnsi" w:hAnsiTheme="minorHAnsi" w:cstheme="minorHAnsi"/>
                <w:spacing w:val="1"/>
                <w:sz w:val="24"/>
                <w:szCs w:val="24"/>
              </w:rPr>
              <w:t>i</w:t>
            </w:r>
            <w:r w:rsidRPr="00172F79">
              <w:rPr>
                <w:rFonts w:asciiTheme="minorHAnsi" w:hAnsiTheme="minorHAnsi" w:cstheme="minorHAnsi"/>
                <w:sz w:val="24"/>
                <w:szCs w:val="24"/>
              </w:rPr>
              <w:t>ons</w:t>
            </w:r>
            <w:r>
              <w:rPr>
                <w:rFonts w:asciiTheme="minorHAnsi" w:hAnsiTheme="minorHAnsi" w:cstheme="minorHAnsi"/>
                <w:sz w:val="24"/>
                <w:szCs w:val="24"/>
              </w:rPr>
              <w:t xml:space="preserve"> </w:t>
            </w:r>
            <w:r w:rsidRPr="00172F79">
              <w:rPr>
                <w:rFonts w:asciiTheme="minorHAnsi" w:hAnsiTheme="minorHAnsi" w:cstheme="minorHAnsi"/>
                <w:spacing w:val="1"/>
                <w:sz w:val="24"/>
                <w:szCs w:val="24"/>
              </w:rPr>
              <w:t>f</w:t>
            </w:r>
            <w:r w:rsidRPr="00172F79">
              <w:rPr>
                <w:rFonts w:asciiTheme="minorHAnsi" w:hAnsiTheme="minorHAnsi" w:cstheme="minorHAnsi"/>
                <w:sz w:val="24"/>
                <w:szCs w:val="24"/>
              </w:rPr>
              <w:t>o</w:t>
            </w:r>
            <w:r w:rsidRPr="00172F79">
              <w:rPr>
                <w:rFonts w:asciiTheme="minorHAnsi" w:hAnsiTheme="minorHAnsi" w:cstheme="minorHAnsi"/>
                <w:spacing w:val="-1"/>
                <w:sz w:val="24"/>
                <w:szCs w:val="24"/>
              </w:rPr>
              <w:t>l</w:t>
            </w:r>
            <w:r w:rsidRPr="00172F79">
              <w:rPr>
                <w:rFonts w:asciiTheme="minorHAnsi" w:hAnsiTheme="minorHAnsi" w:cstheme="minorHAnsi"/>
                <w:spacing w:val="1"/>
                <w:sz w:val="24"/>
                <w:szCs w:val="24"/>
              </w:rPr>
              <w:t>l</w:t>
            </w:r>
            <w:r w:rsidRPr="00172F79">
              <w:rPr>
                <w:rFonts w:asciiTheme="minorHAnsi" w:hAnsiTheme="minorHAnsi" w:cstheme="minorHAnsi"/>
                <w:sz w:val="24"/>
                <w:szCs w:val="24"/>
              </w:rPr>
              <w:t>o</w:t>
            </w:r>
            <w:r w:rsidRPr="00172F79">
              <w:rPr>
                <w:rFonts w:asciiTheme="minorHAnsi" w:hAnsiTheme="minorHAnsi" w:cstheme="minorHAnsi"/>
                <w:spacing w:val="-1"/>
                <w:sz w:val="24"/>
                <w:szCs w:val="24"/>
              </w:rPr>
              <w:t>w</w:t>
            </w:r>
            <w:r w:rsidRPr="00172F79">
              <w:rPr>
                <w:rFonts w:asciiTheme="minorHAnsi" w:hAnsiTheme="minorHAnsi" w:cstheme="minorHAnsi"/>
                <w:spacing w:val="1"/>
                <w:sz w:val="24"/>
                <w:szCs w:val="24"/>
              </w:rPr>
              <w:t>i</w:t>
            </w:r>
            <w:r w:rsidRPr="00172F79">
              <w:rPr>
                <w:rFonts w:asciiTheme="minorHAnsi" w:hAnsiTheme="minorHAnsi" w:cstheme="minorHAnsi"/>
                <w:sz w:val="24"/>
                <w:szCs w:val="24"/>
              </w:rPr>
              <w:t>ng s</w:t>
            </w:r>
            <w:r w:rsidRPr="00172F79">
              <w:rPr>
                <w:rFonts w:asciiTheme="minorHAnsi" w:hAnsiTheme="minorHAnsi" w:cstheme="minorHAnsi"/>
                <w:spacing w:val="1"/>
                <w:sz w:val="24"/>
                <w:szCs w:val="24"/>
              </w:rPr>
              <w:t>t</w:t>
            </w:r>
            <w:r w:rsidRPr="00172F79">
              <w:rPr>
                <w:rFonts w:asciiTheme="minorHAnsi" w:hAnsiTheme="minorHAnsi" w:cstheme="minorHAnsi"/>
                <w:spacing w:val="-2"/>
                <w:sz w:val="24"/>
                <w:szCs w:val="24"/>
              </w:rPr>
              <w:t>e</w:t>
            </w:r>
            <w:r w:rsidRPr="00172F79">
              <w:rPr>
                <w:rFonts w:asciiTheme="minorHAnsi" w:hAnsiTheme="minorHAnsi" w:cstheme="minorHAnsi"/>
                <w:spacing w:val="1"/>
                <w:sz w:val="24"/>
                <w:szCs w:val="24"/>
              </w:rPr>
              <w:t>r</w:t>
            </w:r>
            <w:r w:rsidRPr="00172F79">
              <w:rPr>
                <w:rFonts w:asciiTheme="minorHAnsi" w:hAnsiTheme="minorHAnsi" w:cstheme="minorHAnsi"/>
                <w:spacing w:val="-1"/>
                <w:sz w:val="24"/>
                <w:szCs w:val="24"/>
              </w:rPr>
              <w:t>i</w:t>
            </w:r>
            <w:r w:rsidRPr="00172F79">
              <w:rPr>
                <w:rFonts w:asciiTheme="minorHAnsi" w:hAnsiTheme="minorHAnsi" w:cstheme="minorHAnsi"/>
                <w:spacing w:val="1"/>
                <w:sz w:val="24"/>
                <w:szCs w:val="24"/>
              </w:rPr>
              <w:t>l</w:t>
            </w:r>
            <w:r w:rsidRPr="00172F79">
              <w:rPr>
                <w:rFonts w:asciiTheme="minorHAnsi" w:hAnsiTheme="minorHAnsi" w:cstheme="minorHAnsi"/>
                <w:spacing w:val="-1"/>
                <w:sz w:val="24"/>
                <w:szCs w:val="24"/>
              </w:rPr>
              <w:t>i</w:t>
            </w:r>
            <w:r w:rsidRPr="00172F79">
              <w:rPr>
                <w:rFonts w:asciiTheme="minorHAnsi" w:hAnsiTheme="minorHAnsi" w:cstheme="minorHAnsi"/>
                <w:sz w:val="24"/>
                <w:szCs w:val="24"/>
              </w:rPr>
              <w:t>s</w:t>
            </w:r>
            <w:r w:rsidRPr="00172F79">
              <w:rPr>
                <w:rFonts w:asciiTheme="minorHAnsi" w:hAnsiTheme="minorHAnsi" w:cstheme="minorHAnsi"/>
                <w:spacing w:val="1"/>
                <w:sz w:val="24"/>
                <w:szCs w:val="24"/>
              </w:rPr>
              <w:t>a</w:t>
            </w:r>
            <w:r w:rsidRPr="00172F79">
              <w:rPr>
                <w:rFonts w:asciiTheme="minorHAnsi" w:hAnsiTheme="minorHAnsi" w:cstheme="minorHAnsi"/>
                <w:spacing w:val="-1"/>
                <w:sz w:val="24"/>
                <w:szCs w:val="24"/>
              </w:rPr>
              <w:t>t</w:t>
            </w:r>
            <w:r w:rsidRPr="00172F79">
              <w:rPr>
                <w:rFonts w:asciiTheme="minorHAnsi" w:hAnsiTheme="minorHAnsi" w:cstheme="minorHAnsi"/>
                <w:spacing w:val="1"/>
                <w:sz w:val="24"/>
                <w:szCs w:val="24"/>
              </w:rPr>
              <w:t>i</w:t>
            </w:r>
            <w:r w:rsidRPr="00172F79">
              <w:rPr>
                <w:rFonts w:asciiTheme="minorHAnsi" w:hAnsiTheme="minorHAnsi" w:cstheme="minorHAnsi"/>
                <w:sz w:val="24"/>
                <w:szCs w:val="24"/>
              </w:rPr>
              <w:t>on</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 (2% out of female sterilization)</w:t>
            </w: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 (2% out of female Sterilization)</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4F501D">
        <w:trPr>
          <w:trHeight w:hRule="exact" w:val="31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.3</w:t>
            </w:r>
          </w:p>
        </w:tc>
        <w:tc>
          <w:tcPr>
            <w:tcW w:w="1429" w:type="dxa"/>
            <w:tcBorders>
              <w:top w:val="single" w:sz="4" w:space="0" w:color="000000"/>
              <w:left w:val="single" w:sz="4" w:space="0" w:color="000000"/>
              <w:bottom w:val="single" w:sz="4" w:space="0" w:color="000000"/>
              <w:right w:val="single" w:sz="4" w:space="0" w:color="000000"/>
            </w:tcBorders>
          </w:tcPr>
          <w:p w:rsidR="009B675A" w:rsidRPr="00172F79" w:rsidRDefault="009B675A" w:rsidP="00472024">
            <w:pPr>
              <w:spacing w:line="246" w:lineRule="exact"/>
              <w:ind w:left="30"/>
              <w:rPr>
                <w:rFonts w:asciiTheme="minorHAnsi" w:hAnsiTheme="minorHAnsi" w:cstheme="minorHAnsi"/>
                <w:sz w:val="24"/>
                <w:szCs w:val="24"/>
              </w:rPr>
            </w:pPr>
            <w:r w:rsidRPr="00172F79">
              <w:rPr>
                <w:rFonts w:asciiTheme="minorHAnsi" w:hAnsiTheme="minorHAnsi" w:cstheme="minorHAnsi"/>
                <w:i/>
                <w:iCs/>
                <w:spacing w:val="-1"/>
                <w:sz w:val="24"/>
                <w:szCs w:val="24"/>
              </w:rPr>
              <w:t>O</w:t>
            </w:r>
            <w:r w:rsidRPr="00172F79">
              <w:rPr>
                <w:rFonts w:asciiTheme="minorHAnsi" w:hAnsiTheme="minorHAnsi" w:cstheme="minorHAnsi"/>
                <w:i/>
                <w:iCs/>
                <w:sz w:val="24"/>
                <w:szCs w:val="24"/>
              </w:rPr>
              <w:t>u</w:t>
            </w:r>
            <w:r w:rsidRPr="00172F79">
              <w:rPr>
                <w:rFonts w:asciiTheme="minorHAnsi" w:hAnsiTheme="minorHAnsi" w:cstheme="minorHAnsi"/>
                <w:i/>
                <w:iCs/>
                <w:spacing w:val="1"/>
                <w:sz w:val="24"/>
                <w:szCs w:val="24"/>
              </w:rPr>
              <w:t>t</w:t>
            </w:r>
            <w:r w:rsidRPr="00172F79">
              <w:rPr>
                <w:rFonts w:asciiTheme="minorHAnsi" w:hAnsiTheme="minorHAnsi" w:cstheme="minorHAnsi"/>
                <w:i/>
                <w:iCs/>
                <w:sz w:val="24"/>
                <w:szCs w:val="24"/>
              </w:rPr>
              <w:t>pu</w:t>
            </w:r>
            <w:r w:rsidRPr="00172F79">
              <w:rPr>
                <w:rFonts w:asciiTheme="minorHAnsi" w:hAnsiTheme="minorHAnsi" w:cstheme="minorHAnsi"/>
                <w:i/>
                <w:iCs/>
                <w:spacing w:val="-1"/>
                <w:sz w:val="24"/>
                <w:szCs w:val="24"/>
              </w:rPr>
              <w:t>t</w:t>
            </w:r>
            <w:r w:rsidRPr="00172F79">
              <w:rPr>
                <w:rFonts w:asciiTheme="minorHAnsi" w:hAnsiTheme="minorHAnsi" w:cstheme="minorHAnsi"/>
                <w:i/>
                <w:iCs/>
                <w:sz w:val="24"/>
                <w:szCs w:val="24"/>
              </w:rPr>
              <w:t>s</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F501D">
        <w:trPr>
          <w:trHeight w:hRule="exact" w:val="84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.3.1</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do</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as</w:t>
            </w:r>
            <w:r w:rsidRPr="007909A9">
              <w:rPr>
                <w:rFonts w:asciiTheme="minorHAnsi" w:hAnsiTheme="minorHAnsi" w:cstheme="minorHAnsi"/>
                <w:spacing w:val="-4"/>
                <w:sz w:val="24"/>
                <w:szCs w:val="24"/>
              </w:rPr>
              <w:t xml:space="preserve"> m</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p</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r>
      <w:tr w:rsidR="009B675A" w:rsidRPr="007909A9" w:rsidTr="004F501D">
        <w:trPr>
          <w:trHeight w:hRule="exact" w:val="865"/>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.3.2</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do</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z w:val="24"/>
                <w:szCs w:val="24"/>
              </w:rPr>
              <w:t>as</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SV</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(1 No) </w:t>
            </w:r>
          </w:p>
        </w:tc>
      </w:tr>
      <w:tr w:rsidR="009B675A" w:rsidRPr="007909A9" w:rsidTr="004F501D">
        <w:trPr>
          <w:trHeight w:hRule="exact" w:val="1544"/>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.3.3</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do</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p>
          <w:p w:rsidR="009B675A" w:rsidRPr="007909A9" w:rsidRDefault="009B675A" w:rsidP="00AC63D6">
            <w:pPr>
              <w:spacing w:before="37" w:line="275" w:lineRule="auto"/>
              <w:ind w:left="30" w:right="126"/>
              <w:rPr>
                <w:rFonts w:asciiTheme="minorHAnsi" w:hAnsiTheme="minorHAnsi" w:cstheme="minorHAnsi"/>
                <w:sz w:val="24"/>
                <w:szCs w:val="24"/>
              </w:rPr>
            </w:pPr>
            <w:r w:rsidRPr="007909A9">
              <w:rPr>
                <w:rFonts w:asciiTheme="minorHAnsi" w:hAnsiTheme="minorHAnsi" w:cstheme="minorHAnsi"/>
                <w:sz w:val="24"/>
                <w:szCs w:val="24"/>
              </w:rPr>
              <w:t>as</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ap</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os</w:t>
            </w:r>
            <w:r w:rsidRPr="007909A9">
              <w:rPr>
                <w:rFonts w:asciiTheme="minorHAnsi" w:hAnsiTheme="minorHAnsi" w:cstheme="minorHAnsi"/>
                <w:spacing w:val="1"/>
                <w:sz w:val="24"/>
                <w:szCs w:val="24"/>
              </w:rPr>
              <w:t>c</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 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 Team)</w:t>
            </w:r>
          </w:p>
        </w:tc>
      </w:tr>
      <w:tr w:rsidR="009B675A" w:rsidRPr="007909A9" w:rsidTr="004F501D">
        <w:trPr>
          <w:trHeight w:hRule="exact" w:val="164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before="10" w:line="220" w:lineRule="exact"/>
              <w:rPr>
                <w:rFonts w:asciiTheme="minorHAnsi" w:hAnsiTheme="minorHAnsi" w:cstheme="minorHAnsi"/>
                <w:sz w:val="24"/>
                <w:szCs w:val="24"/>
              </w:rPr>
            </w:pPr>
          </w:p>
          <w:p w:rsidR="009B675A" w:rsidRPr="007909A9" w:rsidRDefault="009B675A" w:rsidP="00472024">
            <w:pPr>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.3.4</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w:t>
            </w:r>
          </w:p>
          <w:p w:rsidR="009B675A" w:rsidRPr="007909A9" w:rsidRDefault="009B675A" w:rsidP="00472024">
            <w:pPr>
              <w:spacing w:before="38" w:line="275" w:lineRule="auto"/>
              <w:ind w:left="30" w:right="48"/>
              <w:rPr>
                <w:rFonts w:asciiTheme="minorHAnsi" w:hAnsiTheme="minorHAnsi" w:cstheme="minorHAnsi"/>
                <w:sz w:val="24"/>
                <w:szCs w:val="24"/>
              </w:rPr>
            </w:pPr>
            <w:r w:rsidRPr="007909A9">
              <w:rPr>
                <w:rFonts w:asciiTheme="minorHAnsi" w:hAnsiTheme="minorHAnsi" w:cstheme="minorHAnsi"/>
                <w:spacing w:val="-1"/>
                <w:sz w:val="24"/>
                <w:szCs w:val="24"/>
              </w:rPr>
              <w:t>AN</w:t>
            </w:r>
            <w:r w:rsidRPr="007909A9">
              <w:rPr>
                <w:rFonts w:asciiTheme="minorHAnsi" w:hAnsiTheme="minorHAnsi" w:cstheme="minorHAnsi"/>
                <w:sz w:val="24"/>
                <w:szCs w:val="24"/>
              </w:rPr>
              <w:t>M</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L</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V</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 xml:space="preserve">MO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4"/>
                <w:sz w:val="24"/>
                <w:szCs w:val="24"/>
              </w:rPr>
              <w:t>I</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136%</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 Nos)</w:t>
            </w:r>
          </w:p>
        </w:tc>
      </w:tr>
      <w:tr w:rsidR="009B675A" w:rsidRPr="007909A9" w:rsidTr="004F501D">
        <w:trPr>
          <w:trHeight w:hRule="exact" w:val="566"/>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H</w:t>
            </w:r>
            <w:r w:rsidRPr="007909A9">
              <w:rPr>
                <w:rFonts w:asciiTheme="minorHAnsi" w:hAnsiTheme="minorHAnsi" w:cstheme="minorHAnsi"/>
                <w:i/>
                <w:iCs/>
                <w:sz w:val="24"/>
                <w:szCs w:val="24"/>
              </w:rPr>
              <w:t>R produ</w:t>
            </w:r>
            <w:r w:rsidRPr="007909A9">
              <w:rPr>
                <w:rFonts w:asciiTheme="minorHAnsi" w:hAnsiTheme="minorHAnsi" w:cstheme="minorHAnsi"/>
                <w:i/>
                <w:iCs/>
                <w:spacing w:val="-2"/>
                <w:sz w:val="24"/>
                <w:szCs w:val="24"/>
              </w:rPr>
              <w:t>c</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v</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y</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F501D">
        <w:trPr>
          <w:trHeight w:hRule="exact" w:val="1278"/>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.4.1</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F501D">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V</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c</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w:t>
            </w:r>
            <w:r w:rsidR="004F501D">
              <w:rPr>
                <w:rFonts w:asciiTheme="minorHAnsi" w:hAnsiTheme="minorHAnsi" w:cstheme="minorHAnsi"/>
                <w:sz w:val="24"/>
                <w:szCs w:val="24"/>
              </w:rPr>
              <w:t xml:space="preserve"> </w:t>
            </w:r>
            <w:r w:rsidRPr="007909A9">
              <w:rPr>
                <w:rFonts w:asciiTheme="minorHAnsi" w:hAnsiTheme="minorHAnsi" w:cstheme="minorHAnsi"/>
                <w:sz w:val="24"/>
                <w:szCs w:val="24"/>
              </w:rPr>
              <w:t>du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 xml:space="preserve">by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do</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0</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4F501D">
        <w:trPr>
          <w:trHeight w:hRule="exact" w:val="172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.4.2</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F501D">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r w:rsidR="004F501D">
              <w:rPr>
                <w:rFonts w:asciiTheme="minorHAnsi" w:hAnsiTheme="minorHAnsi" w:cstheme="minorHAnsi"/>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il</w:t>
            </w:r>
            <w:r w:rsidRPr="007909A9">
              <w:rPr>
                <w:rFonts w:asciiTheme="minorHAnsi" w:hAnsiTheme="minorHAnsi" w:cstheme="minorHAnsi"/>
                <w:sz w:val="24"/>
                <w:szCs w:val="24"/>
              </w:rPr>
              <w:t>ap 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 condu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 xml:space="preserve">by </w:t>
            </w:r>
            <w:r w:rsidRPr="007909A9">
              <w:rPr>
                <w:rFonts w:asciiTheme="minorHAnsi" w:hAnsiTheme="minorHAnsi" w:cstheme="minorHAnsi"/>
                <w:spacing w:val="-4"/>
                <w:sz w:val="24"/>
                <w:szCs w:val="24"/>
              </w:rPr>
              <w:t>m</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il</w:t>
            </w:r>
            <w:r w:rsidRPr="007909A9">
              <w:rPr>
                <w:rFonts w:asciiTheme="minorHAnsi" w:hAnsiTheme="minorHAnsi" w:cstheme="minorHAnsi"/>
                <w:sz w:val="24"/>
                <w:szCs w:val="24"/>
              </w:rPr>
              <w:t>ap</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 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BD1F43" w:rsidRDefault="008512C2" w:rsidP="00472024">
            <w:pPr>
              <w:jc w:val="center"/>
              <w:rPr>
                <w:rFonts w:asciiTheme="minorHAnsi" w:hAnsiTheme="minorHAnsi" w:cstheme="minorHAnsi"/>
                <w:b/>
                <w:sz w:val="24"/>
                <w:szCs w:val="24"/>
              </w:rPr>
            </w:pPr>
            <w:r>
              <w:rPr>
                <w:rFonts w:asciiTheme="minorHAnsi" w:hAnsiTheme="minorHAnsi" w:cstheme="minorHAnsi"/>
                <w:b/>
                <w:sz w:val="24"/>
                <w:szCs w:val="24"/>
              </w:rPr>
              <w:t>4</w:t>
            </w: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8512C2" w:rsidP="008512C2">
            <w:pPr>
              <w:jc w:val="center"/>
              <w:rPr>
                <w:rFonts w:asciiTheme="minorHAnsi" w:hAnsiTheme="minorHAnsi" w:cstheme="minorHAnsi"/>
                <w:sz w:val="24"/>
                <w:szCs w:val="24"/>
              </w:rPr>
            </w:pPr>
            <w:r>
              <w:rPr>
                <w:rFonts w:asciiTheme="minorHAnsi" w:hAnsiTheme="minorHAnsi" w:cstheme="minorHAnsi"/>
                <w:sz w:val="24"/>
                <w:szCs w:val="24"/>
              </w:rPr>
              <w:t>11</w:t>
            </w: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160</w:t>
            </w: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960</w:t>
            </w:r>
          </w:p>
        </w:tc>
      </w:tr>
      <w:tr w:rsidR="009B675A" w:rsidRPr="007909A9" w:rsidTr="004F501D">
        <w:trPr>
          <w:trHeight w:hRule="exact" w:val="870"/>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.4.3</w:t>
            </w:r>
          </w:p>
        </w:tc>
        <w:tc>
          <w:tcPr>
            <w:tcW w:w="14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86"/>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ind w:left="30"/>
              <w:rPr>
                <w:rFonts w:asciiTheme="minorHAnsi" w:hAnsiTheme="minorHAnsi" w:cstheme="minorHAnsi"/>
                <w:sz w:val="24"/>
                <w:szCs w:val="24"/>
              </w:rPr>
            </w:pPr>
            <w:r w:rsidRPr="007909A9">
              <w:rPr>
                <w:rFonts w:asciiTheme="minorHAnsi" w:hAnsiTheme="minorHAnsi" w:cstheme="minorHAnsi"/>
                <w:spacing w:val="1"/>
                <w:sz w:val="24"/>
                <w:szCs w:val="24"/>
              </w:rPr>
              <w:t>l</w:t>
            </w:r>
            <w:r w:rsidRPr="007909A9">
              <w:rPr>
                <w:rFonts w:asciiTheme="minorHAnsi" w:hAnsiTheme="minorHAnsi" w:cstheme="minorHAnsi"/>
                <w:sz w:val="24"/>
                <w:szCs w:val="24"/>
              </w:rPr>
              <w:t>ap</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cop</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p>
        </w:tc>
        <w:tc>
          <w:tcPr>
            <w:tcW w:w="720" w:type="dxa"/>
            <w:tcBorders>
              <w:top w:val="single" w:sz="4" w:space="0" w:color="000000"/>
              <w:left w:val="single" w:sz="4" w:space="0" w:color="000000"/>
              <w:bottom w:val="single" w:sz="4" w:space="0" w:color="000000"/>
              <w:right w:val="single" w:sz="4" w:space="0" w:color="000000"/>
            </w:tcBorders>
            <w:vAlign w:val="center"/>
          </w:tcPr>
          <w:p w:rsidR="009B675A" w:rsidRPr="00BD1F43" w:rsidRDefault="009B675A" w:rsidP="00472024">
            <w:pPr>
              <w:jc w:val="center"/>
              <w:rPr>
                <w:rFonts w:asciiTheme="minorHAnsi" w:hAnsiTheme="minorHAnsi" w:cstheme="minorHAnsi"/>
                <w:b/>
                <w:sz w:val="24"/>
                <w:szCs w:val="24"/>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11" w:line="240" w:lineRule="exact"/>
        <w:rPr>
          <w:rFonts w:asciiTheme="minorHAnsi" w:hAnsiTheme="minorHAnsi" w:cstheme="minorHAnsi"/>
          <w:sz w:val="24"/>
          <w:szCs w:val="24"/>
        </w:rPr>
      </w:pPr>
    </w:p>
    <w:tbl>
      <w:tblPr>
        <w:tblpPr w:leftFromText="180" w:rightFromText="180" w:vertAnchor="text" w:horzAnchor="margin" w:tblpXSpec="center" w:tblpY="-1"/>
        <w:tblW w:w="10948" w:type="dxa"/>
        <w:tblLayout w:type="fixed"/>
        <w:tblCellMar>
          <w:left w:w="0" w:type="dxa"/>
          <w:right w:w="0" w:type="dxa"/>
        </w:tblCellMar>
        <w:tblLook w:val="0000"/>
      </w:tblPr>
      <w:tblGrid>
        <w:gridCol w:w="632"/>
        <w:gridCol w:w="1930"/>
        <w:gridCol w:w="737"/>
        <w:gridCol w:w="703"/>
        <w:gridCol w:w="655"/>
        <w:gridCol w:w="622"/>
        <w:gridCol w:w="737"/>
        <w:gridCol w:w="622"/>
        <w:gridCol w:w="737"/>
        <w:gridCol w:w="619"/>
        <w:gridCol w:w="740"/>
        <w:gridCol w:w="619"/>
        <w:gridCol w:w="737"/>
        <w:gridCol w:w="858"/>
      </w:tblGrid>
      <w:tr w:rsidR="009B675A" w:rsidRPr="007909A9" w:rsidTr="00472024">
        <w:trPr>
          <w:trHeight w:hRule="exact" w:val="502"/>
        </w:trPr>
        <w:tc>
          <w:tcPr>
            <w:tcW w:w="63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07"/>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w:t>
            </w:r>
          </w:p>
        </w:tc>
        <w:tc>
          <w:tcPr>
            <w:tcW w:w="193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8" w:line="13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280"/>
              <w:rPr>
                <w:rFonts w:asciiTheme="minorHAnsi" w:hAnsiTheme="minorHAnsi" w:cstheme="minorHAnsi"/>
                <w:sz w:val="24"/>
                <w:szCs w:val="24"/>
              </w:rPr>
            </w:pP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D</w:t>
            </w:r>
            <w:r w:rsidRPr="007909A9">
              <w:rPr>
                <w:rFonts w:asciiTheme="minorHAnsi" w:hAnsiTheme="minorHAnsi" w:cstheme="minorHAnsi"/>
                <w:bCs/>
                <w:sz w:val="24"/>
                <w:szCs w:val="24"/>
              </w:rPr>
              <w:t>IC</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R</w:t>
            </w:r>
          </w:p>
        </w:tc>
        <w:tc>
          <w:tcPr>
            <w:tcW w:w="144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70"/>
              <w:rPr>
                <w:rFonts w:asciiTheme="minorHAnsi" w:hAnsiTheme="minorHAnsi" w:cstheme="minorHAnsi"/>
                <w:sz w:val="24"/>
                <w:szCs w:val="24"/>
              </w:rPr>
            </w:pPr>
            <w:r w:rsidRPr="007909A9">
              <w:rPr>
                <w:rFonts w:asciiTheme="minorHAnsi" w:hAnsiTheme="minorHAnsi" w:cstheme="minorHAnsi"/>
                <w:bCs/>
                <w:sz w:val="24"/>
                <w:szCs w:val="24"/>
              </w:rPr>
              <w:t>201</w:t>
            </w:r>
            <w:r w:rsidRPr="007909A9">
              <w:rPr>
                <w:rFonts w:asciiTheme="minorHAnsi" w:hAnsiTheme="minorHAnsi" w:cstheme="minorHAnsi"/>
                <w:bCs/>
                <w:spacing w:val="1"/>
                <w:sz w:val="24"/>
                <w:szCs w:val="24"/>
              </w:rPr>
              <w:t>1-</w:t>
            </w:r>
            <w:r w:rsidRPr="007909A9">
              <w:rPr>
                <w:rFonts w:asciiTheme="minorHAnsi" w:hAnsiTheme="minorHAnsi" w:cstheme="minorHAnsi"/>
                <w:bCs/>
                <w:sz w:val="24"/>
                <w:szCs w:val="24"/>
              </w:rPr>
              <w:t>12</w:t>
            </w:r>
          </w:p>
        </w:tc>
        <w:tc>
          <w:tcPr>
            <w:tcW w:w="6946" w:type="dxa"/>
            <w:gridSpan w:val="10"/>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r w:rsidRPr="007909A9">
              <w:rPr>
                <w:rFonts w:asciiTheme="minorHAnsi" w:hAnsiTheme="minorHAnsi" w:cstheme="minorHAnsi"/>
                <w:bCs/>
                <w:sz w:val="24"/>
                <w:szCs w:val="24"/>
              </w:rPr>
              <w:t>2012</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13</w:t>
            </w:r>
          </w:p>
        </w:tc>
      </w:tr>
      <w:tr w:rsidR="009B675A" w:rsidRPr="007909A9" w:rsidTr="00472024">
        <w:trPr>
          <w:trHeight w:hRule="exact" w:val="1284"/>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93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2948" w:right="3021"/>
              <w:jc w:val="center"/>
              <w:rPr>
                <w:rFonts w:asciiTheme="minorHAnsi" w:hAnsiTheme="minorHAnsi" w:cstheme="minorHAnsi"/>
                <w:sz w:val="24"/>
                <w:szCs w:val="24"/>
              </w:rPr>
            </w:pPr>
          </w:p>
        </w:tc>
        <w:tc>
          <w:tcPr>
            <w:tcW w:w="144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10" w:right="280"/>
              <w:jc w:val="center"/>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ne</w:t>
            </w:r>
          </w:p>
          <w:p w:rsidR="009B675A" w:rsidRPr="007909A9" w:rsidRDefault="009B675A" w:rsidP="00472024">
            <w:pPr>
              <w:spacing w:before="19" w:line="220" w:lineRule="exact"/>
              <w:rPr>
                <w:rFonts w:asciiTheme="minorHAnsi" w:hAnsiTheme="minorHAnsi" w:cstheme="minorHAnsi"/>
                <w:sz w:val="24"/>
                <w:szCs w:val="24"/>
              </w:rPr>
            </w:pPr>
          </w:p>
          <w:p w:rsidR="009B675A" w:rsidRPr="007909A9" w:rsidRDefault="009B675A" w:rsidP="00472024">
            <w:pPr>
              <w:ind w:left="147" w:right="219"/>
              <w:jc w:val="center"/>
              <w:rPr>
                <w:rFonts w:asciiTheme="minorHAnsi" w:hAnsiTheme="minorHAnsi" w:cstheme="minorHAnsi"/>
                <w:sz w:val="24"/>
                <w:szCs w:val="24"/>
              </w:rPr>
            </w:pP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ov</w:t>
            </w:r>
          </w:p>
          <w:p w:rsidR="009B675A" w:rsidRPr="007909A9" w:rsidRDefault="009B675A" w:rsidP="00472024">
            <w:pPr>
              <w:spacing w:before="37"/>
              <w:ind w:left="344" w:right="415"/>
              <w:jc w:val="center"/>
              <w:rPr>
                <w:rFonts w:asciiTheme="minorHAnsi" w:hAnsiTheme="minorHAnsi" w:cstheme="minorHAnsi"/>
                <w:sz w:val="24"/>
                <w:szCs w:val="24"/>
              </w:rPr>
            </w:pPr>
            <w:r w:rsidRPr="007909A9">
              <w:rPr>
                <w:rFonts w:asciiTheme="minorHAnsi" w:hAnsiTheme="minorHAnsi" w:cstheme="minorHAnsi"/>
                <w:bCs/>
                <w:sz w:val="24"/>
                <w:szCs w:val="24"/>
              </w:rPr>
              <w:t>2011)</w:t>
            </w:r>
          </w:p>
        </w:tc>
        <w:tc>
          <w:tcPr>
            <w:tcW w:w="127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1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2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3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35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180" w:lineRule="exact"/>
              <w:rPr>
                <w:rFonts w:asciiTheme="minorHAnsi" w:hAnsiTheme="minorHAnsi" w:cstheme="minorHAnsi"/>
                <w:sz w:val="24"/>
                <w:szCs w:val="24"/>
              </w:rPr>
            </w:pPr>
          </w:p>
          <w:p w:rsidR="009B675A" w:rsidRPr="007909A9" w:rsidRDefault="009B675A" w:rsidP="00472024">
            <w:pPr>
              <w:spacing w:line="200" w:lineRule="exact"/>
              <w:rPr>
                <w:rFonts w:asciiTheme="minorHAnsi" w:hAnsiTheme="minorHAnsi" w:cstheme="minorHAnsi"/>
                <w:sz w:val="24"/>
                <w:szCs w:val="24"/>
              </w:rPr>
            </w:pPr>
          </w:p>
          <w:p w:rsidR="009B675A" w:rsidRPr="007909A9" w:rsidRDefault="009B675A" w:rsidP="00472024">
            <w:pPr>
              <w:ind w:left="150"/>
              <w:rPr>
                <w:rFonts w:asciiTheme="minorHAnsi" w:hAnsiTheme="minorHAnsi" w:cstheme="minorHAnsi"/>
                <w:sz w:val="24"/>
                <w:szCs w:val="24"/>
              </w:rPr>
            </w:pPr>
            <w:r w:rsidRPr="007909A9">
              <w:rPr>
                <w:rFonts w:asciiTheme="minorHAnsi" w:hAnsiTheme="minorHAnsi" w:cstheme="minorHAnsi"/>
                <w:bCs/>
                <w:spacing w:val="1"/>
                <w:sz w:val="24"/>
                <w:szCs w:val="24"/>
              </w:rPr>
              <w:t>Q</w:t>
            </w:r>
            <w:r w:rsidRPr="007909A9">
              <w:rPr>
                <w:rFonts w:asciiTheme="minorHAnsi" w:hAnsiTheme="minorHAnsi" w:cstheme="minorHAnsi"/>
                <w:bCs/>
                <w:sz w:val="24"/>
                <w:szCs w:val="24"/>
              </w:rPr>
              <w:t xml:space="preserve">4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et</w:t>
            </w:r>
          </w:p>
        </w:tc>
        <w:tc>
          <w:tcPr>
            <w:tcW w:w="1595"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240" w:lineRule="exact"/>
              <w:rPr>
                <w:rFonts w:asciiTheme="minorHAnsi" w:hAnsiTheme="minorHAnsi" w:cstheme="minorHAnsi"/>
                <w:sz w:val="24"/>
                <w:szCs w:val="24"/>
              </w:rPr>
            </w:pPr>
          </w:p>
          <w:p w:rsidR="009B675A" w:rsidRPr="007909A9" w:rsidRDefault="009B675A" w:rsidP="00472024">
            <w:pPr>
              <w:ind w:left="287"/>
              <w:rPr>
                <w:rFonts w:asciiTheme="minorHAnsi" w:hAnsiTheme="minorHAnsi" w:cstheme="minorHAnsi"/>
                <w:sz w:val="24"/>
                <w:szCs w:val="24"/>
              </w:rPr>
            </w:pP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ual</w:t>
            </w:r>
          </w:p>
          <w:p w:rsidR="009B675A" w:rsidRPr="007909A9" w:rsidRDefault="009B675A" w:rsidP="00472024">
            <w:pPr>
              <w:spacing w:before="37"/>
              <w:ind w:left="318"/>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arget</w:t>
            </w:r>
          </w:p>
        </w:tc>
      </w:tr>
      <w:tr w:rsidR="009B675A" w:rsidRPr="007909A9" w:rsidTr="004F501D">
        <w:trPr>
          <w:trHeight w:hRule="exact" w:val="631"/>
        </w:trPr>
        <w:tc>
          <w:tcPr>
            <w:tcW w:w="63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193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37"/>
              <w:ind w:left="318"/>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4"/>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7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65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4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4"/>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6"/>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61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8"/>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c>
          <w:tcPr>
            <w:tcW w:w="7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38" w:right="211"/>
              <w:jc w:val="center"/>
              <w:rPr>
                <w:rFonts w:asciiTheme="minorHAnsi" w:hAnsiTheme="minorHAnsi" w:cstheme="minorHAnsi"/>
                <w:sz w:val="24"/>
                <w:szCs w:val="24"/>
              </w:rPr>
            </w:pPr>
            <w:r w:rsidRPr="007909A9">
              <w:rPr>
                <w:rFonts w:asciiTheme="minorHAnsi" w:hAnsiTheme="minorHAnsi" w:cstheme="minorHAnsi"/>
                <w:bCs/>
                <w:spacing w:val="-1"/>
                <w:sz w:val="24"/>
                <w:szCs w:val="24"/>
              </w:rPr>
              <w:t>HF</w:t>
            </w:r>
          </w:p>
          <w:p w:rsidR="009B675A" w:rsidRPr="007909A9" w:rsidRDefault="009B675A" w:rsidP="00472024">
            <w:pPr>
              <w:ind w:left="-6" w:right="63"/>
              <w:jc w:val="center"/>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ts</w:t>
            </w:r>
            <w:r w:rsidRPr="007909A9">
              <w:rPr>
                <w:rFonts w:asciiTheme="minorHAnsi" w:hAnsiTheme="minorHAnsi" w:cstheme="minorHAnsi"/>
                <w:bCs/>
                <w:sz w:val="24"/>
                <w:szCs w:val="24"/>
              </w:rPr>
              <w:t>.</w:t>
            </w:r>
          </w:p>
        </w:tc>
        <w:tc>
          <w:tcPr>
            <w:tcW w:w="85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0"/>
              <w:rPr>
                <w:rFonts w:asciiTheme="minorHAnsi" w:hAnsiTheme="minorHAnsi" w:cstheme="minorHAnsi"/>
                <w:sz w:val="24"/>
                <w:szCs w:val="24"/>
              </w:rPr>
            </w:pPr>
            <w:r w:rsidRPr="007909A9">
              <w:rPr>
                <w:rFonts w:asciiTheme="minorHAnsi" w:hAnsiTheme="minorHAnsi" w:cstheme="minorHAnsi"/>
                <w:bCs/>
                <w:sz w:val="24"/>
                <w:szCs w:val="24"/>
              </w:rPr>
              <w:t>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p w:rsidR="009B675A" w:rsidRPr="007909A9" w:rsidRDefault="009B675A" w:rsidP="00472024">
            <w:pPr>
              <w:ind w:left="54"/>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o</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a</w:t>
            </w:r>
            <w:r w:rsidRPr="007909A9">
              <w:rPr>
                <w:rFonts w:asciiTheme="minorHAnsi" w:hAnsiTheme="minorHAnsi" w:cstheme="minorHAnsi"/>
                <w:bCs/>
                <w:sz w:val="24"/>
                <w:szCs w:val="24"/>
              </w:rPr>
              <w:t>l</w:t>
            </w:r>
          </w:p>
        </w:tc>
      </w:tr>
      <w:tr w:rsidR="009B675A" w:rsidRPr="007909A9" w:rsidTr="00472024">
        <w:trPr>
          <w:trHeight w:hRule="exact" w:val="136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w:t>
            </w:r>
          </w:p>
          <w:p w:rsidR="009B675A" w:rsidRPr="007909A9" w:rsidRDefault="009B675A" w:rsidP="00472024">
            <w:pPr>
              <w:spacing w:before="37"/>
              <w:ind w:left="30" w:right="157"/>
              <w:rPr>
                <w:rFonts w:asciiTheme="minorHAnsi" w:hAnsiTheme="minorHAnsi" w:cstheme="minorHAnsi"/>
                <w:sz w:val="24"/>
                <w:szCs w:val="24"/>
              </w:rPr>
            </w:pPr>
            <w:r w:rsidRPr="007909A9">
              <w:rPr>
                <w:rFonts w:asciiTheme="minorHAnsi" w:hAnsiTheme="minorHAnsi" w:cstheme="minorHAnsi"/>
                <w:sz w:val="24"/>
                <w:szCs w:val="24"/>
              </w:rPr>
              <w:t>condu</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ap 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ed doc</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153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9"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.4.4</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9"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line="275" w:lineRule="auto"/>
              <w:ind w:left="30" w:right="160"/>
              <w:rPr>
                <w:rFonts w:asciiTheme="minorHAnsi" w:hAnsiTheme="minorHAnsi" w:cstheme="minorHAnsi"/>
                <w:sz w:val="24"/>
                <w:szCs w:val="24"/>
              </w:rPr>
            </w:pP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UD</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by MO 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4"/>
                <w:sz w:val="24"/>
                <w:szCs w:val="24"/>
              </w:rPr>
              <w:t>I</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AC63D6" w:rsidP="00472024">
            <w:pPr>
              <w:jc w:val="center"/>
              <w:rPr>
                <w:rFonts w:asciiTheme="minorHAnsi" w:hAnsiTheme="minorHAnsi" w:cstheme="minorHAnsi"/>
                <w:sz w:val="24"/>
                <w:szCs w:val="24"/>
              </w:rPr>
            </w:pPr>
            <w:r>
              <w:rPr>
                <w:rFonts w:asciiTheme="minorHAnsi" w:hAnsiTheme="minorHAnsi" w:cstheme="minorHAnsi"/>
                <w:sz w:val="24"/>
                <w:szCs w:val="24"/>
              </w:rPr>
              <w:t>3</w:t>
            </w: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62</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62</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63</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63</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w:t>
            </w: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r>
      <w:tr w:rsidR="009B675A" w:rsidRPr="007909A9" w:rsidTr="00472024">
        <w:trPr>
          <w:trHeight w:hRule="exact" w:val="135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.4.5</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ind w:left="30" w:right="160"/>
              <w:rPr>
                <w:rFonts w:asciiTheme="minorHAnsi" w:hAnsiTheme="minorHAnsi" w:cstheme="minorHAnsi"/>
                <w:sz w:val="24"/>
                <w:szCs w:val="24"/>
              </w:rPr>
            </w:pP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UD</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by MO 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4"/>
                <w:sz w:val="24"/>
                <w:szCs w:val="24"/>
              </w:rPr>
              <w:t>I</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1711"/>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.4.6</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40" w:line="275" w:lineRule="auto"/>
              <w:ind w:left="30" w:right="346"/>
              <w:rPr>
                <w:rFonts w:asciiTheme="minorHAnsi" w:hAnsiTheme="minorHAnsi" w:cstheme="minorHAnsi"/>
                <w:sz w:val="24"/>
                <w:szCs w:val="24"/>
              </w:rPr>
            </w:pP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UD</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by S</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L</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V</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AN</w:t>
            </w:r>
            <w:r w:rsidRPr="007909A9">
              <w:rPr>
                <w:rFonts w:asciiTheme="minorHAnsi" w:hAnsiTheme="minorHAnsi" w:cstheme="minorHAnsi"/>
                <w:sz w:val="24"/>
                <w:szCs w:val="24"/>
              </w:rPr>
              <w:t xml:space="preserve">M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4"/>
                <w:sz w:val="24"/>
                <w:szCs w:val="24"/>
              </w:rPr>
              <w:t>I</w:t>
            </w:r>
            <w:r w:rsidRPr="007909A9">
              <w:rPr>
                <w:rFonts w:asciiTheme="minorHAnsi" w:hAnsiTheme="minorHAnsi" w:cstheme="minorHAnsi"/>
                <w:spacing w:val="-1"/>
                <w:sz w:val="24"/>
                <w:szCs w:val="24"/>
              </w:rPr>
              <w:t>U</w:t>
            </w:r>
            <w:r w:rsidRPr="007909A9">
              <w:rPr>
                <w:rFonts w:asciiTheme="minorHAnsi" w:hAnsiTheme="minorHAnsi" w:cstheme="minorHAnsi"/>
                <w:sz w:val="24"/>
                <w:szCs w:val="24"/>
              </w:rPr>
              <w:t xml:space="preserv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ns</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472024">
        <w:trPr>
          <w:trHeight w:hRule="exact" w:val="499"/>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pacing w:val="-1"/>
                <w:sz w:val="24"/>
                <w:szCs w:val="24"/>
              </w:rPr>
              <w:t>C</w:t>
            </w:r>
            <w:r w:rsidRPr="007909A9">
              <w:rPr>
                <w:rFonts w:asciiTheme="minorHAnsi" w:hAnsiTheme="minorHAnsi" w:cstheme="minorHAnsi"/>
                <w:i/>
                <w:iCs/>
                <w:sz w:val="24"/>
                <w:szCs w:val="24"/>
              </w:rPr>
              <w:t>.5</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i/>
                <w:iCs/>
                <w:sz w:val="24"/>
                <w:szCs w:val="24"/>
              </w:rPr>
              <w:t>Fac</w:t>
            </w:r>
            <w:r w:rsidRPr="007909A9">
              <w:rPr>
                <w:rFonts w:asciiTheme="minorHAnsi" w:hAnsiTheme="minorHAnsi" w:cstheme="minorHAnsi"/>
                <w:i/>
                <w:iCs/>
                <w:spacing w:val="-2"/>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t</w:t>
            </w:r>
            <w:r w:rsidRPr="007909A9">
              <w:rPr>
                <w:rFonts w:asciiTheme="minorHAnsi" w:hAnsiTheme="minorHAnsi" w:cstheme="minorHAnsi"/>
                <w:i/>
                <w:iCs/>
                <w:sz w:val="24"/>
                <w:szCs w:val="24"/>
              </w:rPr>
              <w:t xml:space="preserve">y </w:t>
            </w:r>
            <w:r w:rsidRPr="007909A9">
              <w:rPr>
                <w:rFonts w:asciiTheme="minorHAnsi" w:hAnsiTheme="minorHAnsi" w:cstheme="minorHAnsi"/>
                <w:i/>
                <w:iCs/>
                <w:spacing w:val="-2"/>
                <w:sz w:val="24"/>
                <w:szCs w:val="24"/>
              </w:rPr>
              <w:t>u</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pacing w:val="1"/>
                <w:sz w:val="24"/>
                <w:szCs w:val="24"/>
              </w:rPr>
              <w:t>l</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sa</w:t>
            </w:r>
            <w:r w:rsidRPr="007909A9">
              <w:rPr>
                <w:rFonts w:asciiTheme="minorHAnsi" w:hAnsiTheme="minorHAnsi" w:cstheme="minorHAnsi"/>
                <w:i/>
                <w:iCs/>
                <w:spacing w:val="-1"/>
                <w:sz w:val="24"/>
                <w:szCs w:val="24"/>
              </w:rPr>
              <w:t>t</w:t>
            </w:r>
            <w:r w:rsidRPr="007909A9">
              <w:rPr>
                <w:rFonts w:asciiTheme="minorHAnsi" w:hAnsiTheme="minorHAnsi" w:cstheme="minorHAnsi"/>
                <w:i/>
                <w:iCs/>
                <w:spacing w:val="1"/>
                <w:sz w:val="24"/>
                <w:szCs w:val="24"/>
              </w:rPr>
              <w:t>i</w:t>
            </w:r>
            <w:r w:rsidRPr="007909A9">
              <w:rPr>
                <w:rFonts w:asciiTheme="minorHAnsi" w:hAnsiTheme="minorHAnsi" w:cstheme="minorHAnsi"/>
                <w:i/>
                <w:iCs/>
                <w:sz w:val="24"/>
                <w:szCs w:val="24"/>
              </w:rPr>
              <w:t>on</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1297"/>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.5.1</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line="275" w:lineRule="auto"/>
              <w:ind w:left="30" w:right="138"/>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 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F</w:t>
            </w:r>
            <w:r w:rsidRPr="007909A9">
              <w:rPr>
                <w:rFonts w:asciiTheme="minorHAnsi" w:hAnsiTheme="minorHAnsi" w:cstheme="minorHAnsi"/>
                <w:spacing w:val="-1"/>
                <w:sz w:val="24"/>
                <w:szCs w:val="24"/>
              </w:rPr>
              <w:t>RU</w:t>
            </w:r>
            <w:r w:rsidRPr="007909A9">
              <w:rPr>
                <w:rFonts w:asciiTheme="minorHAnsi" w:hAnsiTheme="minorHAnsi" w:cstheme="minorHAnsi"/>
                <w:sz w:val="24"/>
                <w:szCs w:val="24"/>
              </w:rPr>
              <w:t>s</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129</w:t>
            </w: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r>
      <w:tr w:rsidR="009B675A" w:rsidRPr="007909A9" w:rsidTr="00472024">
        <w:trPr>
          <w:trHeight w:hRule="exact" w:val="1373"/>
        </w:trPr>
        <w:tc>
          <w:tcPr>
            <w:tcW w:w="63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.5.2</w:t>
            </w:r>
          </w:p>
        </w:tc>
        <w:tc>
          <w:tcPr>
            <w:tcW w:w="19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30"/>
              <w:rPr>
                <w:rFonts w:asciiTheme="minorHAnsi" w:hAnsiTheme="minorHAnsi" w:cstheme="minorHAnsi"/>
                <w:sz w:val="24"/>
                <w:szCs w:val="24"/>
              </w:rPr>
            </w:pP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no. of</w:t>
            </w:r>
          </w:p>
          <w:p w:rsidR="009B675A" w:rsidRPr="007909A9" w:rsidRDefault="009B675A" w:rsidP="00472024">
            <w:pPr>
              <w:spacing w:before="37" w:line="275" w:lineRule="auto"/>
              <w:ind w:left="30" w:right="212"/>
              <w:rPr>
                <w:rFonts w:asciiTheme="minorHAnsi" w:hAnsiTheme="minorHAnsi" w:cstheme="minorHAnsi"/>
                <w:sz w:val="24"/>
                <w:szCs w:val="24"/>
              </w:rPr>
            </w:pP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 pe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f</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2</w:t>
            </w:r>
            <w:r w:rsidRPr="007909A9">
              <w:rPr>
                <w:rFonts w:asciiTheme="minorHAnsi" w:hAnsiTheme="minorHAnsi" w:cstheme="minorHAnsi"/>
                <w:spacing w:val="-2"/>
                <w:sz w:val="24"/>
                <w:szCs w:val="24"/>
              </w:rPr>
              <w:t>4</w:t>
            </w:r>
            <w:r w:rsidRPr="007909A9">
              <w:rPr>
                <w:rFonts w:asciiTheme="minorHAnsi" w:hAnsiTheme="minorHAnsi" w:cstheme="minorHAnsi"/>
                <w:sz w:val="24"/>
                <w:szCs w:val="24"/>
              </w:rPr>
              <w:t>x7</w:t>
            </w:r>
          </w:p>
          <w:p w:rsidR="009B675A" w:rsidRPr="007909A9" w:rsidRDefault="009B675A" w:rsidP="00472024">
            <w:pPr>
              <w:spacing w:before="1"/>
              <w:ind w:left="30"/>
              <w:rPr>
                <w:rFonts w:asciiTheme="minorHAnsi" w:hAnsiTheme="minorHAnsi" w:cstheme="minorHAnsi"/>
                <w:sz w:val="24"/>
                <w:szCs w:val="24"/>
              </w:rPr>
            </w:pPr>
            <w:r w:rsidRPr="007909A9">
              <w:rPr>
                <w:rFonts w:asciiTheme="minorHAnsi" w:hAnsiTheme="minorHAnsi" w:cstheme="minorHAnsi"/>
                <w:sz w:val="24"/>
                <w:szCs w:val="24"/>
              </w:rPr>
              <w:t>P</w:t>
            </w:r>
            <w:r w:rsidRPr="007909A9">
              <w:rPr>
                <w:rFonts w:asciiTheme="minorHAnsi" w:hAnsiTheme="minorHAnsi" w:cstheme="minorHAnsi"/>
                <w:spacing w:val="-1"/>
                <w:sz w:val="24"/>
                <w:szCs w:val="24"/>
              </w:rPr>
              <w:t>HC</w:t>
            </w:r>
            <w:r w:rsidRPr="007909A9">
              <w:rPr>
                <w:rFonts w:asciiTheme="minorHAnsi" w:hAnsiTheme="minorHAnsi" w:cstheme="minorHAnsi"/>
                <w:sz w:val="24"/>
                <w:szCs w:val="24"/>
              </w:rPr>
              <w:t>s</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61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85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bl>
    <w:p w:rsidR="009B675A" w:rsidRPr="007909A9" w:rsidRDefault="009B675A" w:rsidP="009B675A">
      <w:pPr>
        <w:spacing w:before="8" w:line="90" w:lineRule="exact"/>
        <w:rPr>
          <w:rFonts w:asciiTheme="minorHAnsi" w:hAnsiTheme="minorHAnsi" w:cstheme="minorHAnsi"/>
          <w:sz w:val="24"/>
          <w:szCs w:val="24"/>
        </w:rPr>
      </w:pPr>
    </w:p>
    <w:p w:rsidR="009B675A" w:rsidRPr="007909A9" w:rsidRDefault="009B675A" w:rsidP="009B675A">
      <w:pPr>
        <w:rPr>
          <w:rFonts w:asciiTheme="minorHAnsi" w:hAnsiTheme="minorHAnsi" w:cstheme="minorHAnsi"/>
          <w:sz w:val="24"/>
          <w:szCs w:val="24"/>
        </w:rPr>
      </w:pPr>
    </w:p>
    <w:p w:rsidR="009B675A" w:rsidRPr="007909A9" w:rsidRDefault="009B675A" w:rsidP="009B675A">
      <w:pPr>
        <w:rPr>
          <w:rFonts w:asciiTheme="minorHAnsi" w:hAnsiTheme="minorHAnsi" w:cstheme="minorHAnsi"/>
          <w:sz w:val="24"/>
          <w:szCs w:val="24"/>
        </w:rPr>
      </w:pPr>
    </w:p>
    <w:p w:rsidR="009B675A" w:rsidRPr="007909A9" w:rsidRDefault="009B675A" w:rsidP="009B675A">
      <w:pPr>
        <w:tabs>
          <w:tab w:val="left" w:pos="2340"/>
        </w:tabs>
        <w:jc w:val="center"/>
        <w:rPr>
          <w:rFonts w:asciiTheme="minorHAnsi" w:hAnsiTheme="minorHAnsi" w:cstheme="minorHAnsi"/>
          <w:sz w:val="24"/>
          <w:szCs w:val="24"/>
        </w:rPr>
      </w:pPr>
    </w:p>
    <w:p w:rsidR="009B675A" w:rsidRPr="007909A9" w:rsidRDefault="009B675A" w:rsidP="009B675A">
      <w:pPr>
        <w:tabs>
          <w:tab w:val="left" w:pos="2340"/>
        </w:tabs>
        <w:jc w:val="center"/>
        <w:rPr>
          <w:rFonts w:asciiTheme="minorHAnsi" w:hAnsiTheme="minorHAnsi" w:cstheme="minorHAnsi"/>
          <w:sz w:val="24"/>
          <w:szCs w:val="24"/>
        </w:rPr>
      </w:pPr>
    </w:p>
    <w:p w:rsidR="009B675A" w:rsidRPr="007909A9" w:rsidRDefault="009B675A" w:rsidP="009B675A">
      <w:pPr>
        <w:tabs>
          <w:tab w:val="left" w:pos="2340"/>
        </w:tabs>
        <w:jc w:val="center"/>
        <w:rPr>
          <w:rFonts w:asciiTheme="minorHAnsi" w:hAnsiTheme="minorHAnsi" w:cstheme="minorHAnsi"/>
          <w:sz w:val="24"/>
          <w:szCs w:val="24"/>
        </w:rPr>
      </w:pPr>
    </w:p>
    <w:p w:rsidR="009B675A" w:rsidRPr="007909A9" w:rsidRDefault="009B675A" w:rsidP="009B675A">
      <w:pPr>
        <w:tabs>
          <w:tab w:val="left" w:pos="12168"/>
        </w:tabs>
        <w:spacing w:line="276" w:lineRule="auto"/>
        <w:ind w:left="94"/>
        <w:jc w:val="center"/>
        <w:rPr>
          <w:rFonts w:asciiTheme="minorHAnsi" w:hAnsiTheme="minorHAnsi" w:cstheme="minorHAnsi"/>
          <w:bCs/>
          <w:sz w:val="24"/>
          <w:szCs w:val="24"/>
        </w:rPr>
      </w:pPr>
    </w:p>
    <w:p w:rsidR="009B675A" w:rsidRPr="007909A9" w:rsidRDefault="009B675A" w:rsidP="009B675A">
      <w:pPr>
        <w:tabs>
          <w:tab w:val="left" w:pos="12168"/>
        </w:tabs>
        <w:spacing w:line="276" w:lineRule="auto"/>
        <w:ind w:left="94"/>
        <w:jc w:val="center"/>
        <w:rPr>
          <w:rFonts w:asciiTheme="minorHAnsi" w:hAnsiTheme="minorHAnsi" w:cstheme="minorHAnsi"/>
          <w:bCs/>
          <w:sz w:val="24"/>
          <w:szCs w:val="24"/>
        </w:rPr>
      </w:pPr>
    </w:p>
    <w:p w:rsidR="009B675A" w:rsidRPr="00382A7E" w:rsidRDefault="009B675A" w:rsidP="009B675A">
      <w:pPr>
        <w:jc w:val="both"/>
        <w:rPr>
          <w:rFonts w:asciiTheme="minorHAnsi" w:hAnsiTheme="minorHAnsi" w:cstheme="minorHAnsi"/>
          <w:b/>
          <w:sz w:val="24"/>
          <w:szCs w:val="24"/>
        </w:rPr>
      </w:pPr>
      <w:r w:rsidRPr="00382A7E">
        <w:rPr>
          <w:rFonts w:asciiTheme="minorHAnsi" w:hAnsiTheme="minorHAnsi" w:cstheme="minorHAnsi"/>
          <w:b/>
          <w:sz w:val="24"/>
          <w:szCs w:val="24"/>
        </w:rPr>
        <w:t>RCH FLEXIPOOL BUDGET SUMMARY:</w:t>
      </w:r>
    </w:p>
    <w:p w:rsidR="009B675A" w:rsidRPr="007909A9" w:rsidRDefault="009B675A" w:rsidP="009B675A">
      <w:pPr>
        <w:jc w:val="both"/>
        <w:rPr>
          <w:rFonts w:asciiTheme="minorHAnsi" w:hAnsiTheme="minorHAnsi" w:cstheme="minorHAnsi"/>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677"/>
        <w:gridCol w:w="1843"/>
        <w:gridCol w:w="1955"/>
      </w:tblGrid>
      <w:tr w:rsidR="009B675A" w:rsidRPr="008962CD"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Sl.No</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843"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FMR Code</w:t>
            </w:r>
          </w:p>
        </w:tc>
        <w:tc>
          <w:tcPr>
            <w:tcW w:w="1955"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Amount Proposed 2012-13 ( in lakhs)</w:t>
            </w:r>
          </w:p>
        </w:tc>
      </w:tr>
      <w:tr w:rsidR="009B675A" w:rsidRPr="007909A9" w:rsidTr="00DA5F85">
        <w:trPr>
          <w:trHeight w:val="383"/>
        </w:trPr>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1</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Maternal Health including JSY</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A.1</w:t>
            </w:r>
          </w:p>
        </w:tc>
        <w:tc>
          <w:tcPr>
            <w:tcW w:w="1955" w:type="dxa"/>
          </w:tcPr>
          <w:p w:rsidR="009B675A" w:rsidRPr="00DA5F85" w:rsidRDefault="00D3233A"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514.05</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2</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Child Health</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A.2</w:t>
            </w:r>
          </w:p>
        </w:tc>
        <w:tc>
          <w:tcPr>
            <w:tcW w:w="1955" w:type="dxa"/>
          </w:tcPr>
          <w:p w:rsidR="009B675A" w:rsidRPr="00DA5F85" w:rsidRDefault="00E7791E"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60.70</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3</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Family Planning including Compensation</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A.3</w:t>
            </w:r>
          </w:p>
        </w:tc>
        <w:tc>
          <w:tcPr>
            <w:tcW w:w="1955" w:type="dxa"/>
          </w:tcPr>
          <w:p w:rsidR="009B675A" w:rsidRPr="00DA5F85" w:rsidRDefault="00E7791E"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75.24</w:t>
            </w:r>
          </w:p>
        </w:tc>
      </w:tr>
      <w:tr w:rsidR="009B675A" w:rsidRPr="007909A9" w:rsidTr="00DA5F85">
        <w:tc>
          <w:tcPr>
            <w:tcW w:w="1101" w:type="dxa"/>
          </w:tcPr>
          <w:p w:rsidR="009B675A" w:rsidRPr="007909A9" w:rsidRDefault="00EA6344" w:rsidP="00DA5F85">
            <w:pPr>
              <w:jc w:val="both"/>
              <w:rPr>
                <w:rFonts w:asciiTheme="minorHAnsi" w:hAnsiTheme="minorHAnsi" w:cstheme="minorHAnsi"/>
                <w:sz w:val="24"/>
                <w:szCs w:val="24"/>
              </w:rPr>
            </w:pPr>
            <w:r>
              <w:rPr>
                <w:rFonts w:asciiTheme="minorHAnsi" w:hAnsiTheme="minorHAnsi" w:cstheme="minorHAnsi"/>
                <w:sz w:val="24"/>
                <w:szCs w:val="24"/>
              </w:rPr>
              <w:t>28</w:t>
            </w:r>
            <w:r w:rsidR="009B675A" w:rsidRPr="007909A9">
              <w:rPr>
                <w:rFonts w:asciiTheme="minorHAnsi" w:hAnsiTheme="minorHAnsi" w:cstheme="minorHAnsi"/>
                <w:sz w:val="24"/>
                <w:szCs w:val="24"/>
              </w:rPr>
              <w:t>4</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Adolescent Reproductive and Sexual Health</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A.4</w:t>
            </w:r>
          </w:p>
        </w:tc>
        <w:tc>
          <w:tcPr>
            <w:tcW w:w="1955" w:type="dxa"/>
          </w:tcPr>
          <w:p w:rsidR="009B675A" w:rsidRPr="00DA5F85" w:rsidRDefault="008962CD"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78.60</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5</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Urban RCH</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A.5</w:t>
            </w:r>
          </w:p>
        </w:tc>
        <w:tc>
          <w:tcPr>
            <w:tcW w:w="1955" w:type="dxa"/>
          </w:tcPr>
          <w:p w:rsidR="009B675A" w:rsidRPr="00DA5F85" w:rsidRDefault="009B675A"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31.38</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6</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Tribal RCH</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A.6</w:t>
            </w:r>
          </w:p>
        </w:tc>
        <w:tc>
          <w:tcPr>
            <w:tcW w:w="1955" w:type="dxa"/>
          </w:tcPr>
          <w:p w:rsidR="009B675A" w:rsidRPr="00DA5F85" w:rsidRDefault="009B675A" w:rsidP="00DA5F85">
            <w:pPr>
              <w:jc w:val="center"/>
              <w:rPr>
                <w:rFonts w:asciiTheme="minorHAnsi" w:hAnsiTheme="minorHAnsi" w:cstheme="minorHAnsi"/>
                <w:sz w:val="24"/>
                <w:szCs w:val="24"/>
                <w:highlight w:val="cyan"/>
              </w:rPr>
            </w:pP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7</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PNDT &amp; Sex Ratio</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A.7</w:t>
            </w:r>
          </w:p>
        </w:tc>
        <w:tc>
          <w:tcPr>
            <w:tcW w:w="1955" w:type="dxa"/>
          </w:tcPr>
          <w:p w:rsidR="009B675A" w:rsidRPr="00DA5F85" w:rsidRDefault="009B675A"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4.00</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8</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Infrustructure and Human Resources</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A.8</w:t>
            </w:r>
          </w:p>
        </w:tc>
        <w:tc>
          <w:tcPr>
            <w:tcW w:w="1955" w:type="dxa"/>
          </w:tcPr>
          <w:p w:rsidR="009B675A" w:rsidRPr="00DA5F85" w:rsidRDefault="00E7791E"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1547.39</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9</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Training</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A.9</w:t>
            </w:r>
          </w:p>
        </w:tc>
        <w:tc>
          <w:tcPr>
            <w:tcW w:w="1955" w:type="dxa"/>
          </w:tcPr>
          <w:p w:rsidR="009B675A" w:rsidRPr="00DA5F85" w:rsidRDefault="00B067CE"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152.90</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10</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Programme Management</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A.10</w:t>
            </w:r>
          </w:p>
        </w:tc>
        <w:tc>
          <w:tcPr>
            <w:tcW w:w="1955" w:type="dxa"/>
          </w:tcPr>
          <w:p w:rsidR="009B675A" w:rsidRPr="00DA5F85" w:rsidRDefault="00D05FEF" w:rsidP="00DA5F85">
            <w:pPr>
              <w:jc w:val="center"/>
              <w:rPr>
                <w:rFonts w:asciiTheme="minorHAnsi" w:hAnsiTheme="minorHAnsi" w:cstheme="minorHAnsi"/>
                <w:sz w:val="24"/>
                <w:szCs w:val="24"/>
                <w:highlight w:val="cyan"/>
              </w:rPr>
            </w:pPr>
            <w:r w:rsidRPr="00DA5F85">
              <w:rPr>
                <w:rFonts w:asciiTheme="minorHAnsi" w:hAnsiTheme="minorHAnsi" w:cstheme="minorHAnsi"/>
                <w:sz w:val="24"/>
                <w:szCs w:val="24"/>
                <w:highlight w:val="cyan"/>
              </w:rPr>
              <w:t>355.50</w:t>
            </w:r>
          </w:p>
        </w:tc>
      </w:tr>
      <w:tr w:rsidR="009B675A" w:rsidRPr="007909A9" w:rsidTr="00DA5F85">
        <w:tc>
          <w:tcPr>
            <w:tcW w:w="1101"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11</w:t>
            </w:r>
          </w:p>
        </w:tc>
        <w:tc>
          <w:tcPr>
            <w:tcW w:w="4677" w:type="dxa"/>
          </w:tcPr>
          <w:p w:rsidR="009B675A" w:rsidRPr="007909A9" w:rsidRDefault="009B675A" w:rsidP="00DA5F85">
            <w:pPr>
              <w:jc w:val="both"/>
              <w:rPr>
                <w:rFonts w:asciiTheme="minorHAnsi" w:hAnsiTheme="minorHAnsi" w:cstheme="minorHAnsi"/>
                <w:sz w:val="24"/>
                <w:szCs w:val="24"/>
              </w:rPr>
            </w:pPr>
            <w:r w:rsidRPr="007909A9">
              <w:rPr>
                <w:rFonts w:asciiTheme="minorHAnsi" w:hAnsiTheme="minorHAnsi" w:cstheme="minorHAnsi"/>
                <w:sz w:val="24"/>
                <w:szCs w:val="24"/>
              </w:rPr>
              <w:t>Vulnerable Groups</w:t>
            </w:r>
          </w:p>
        </w:tc>
        <w:tc>
          <w:tcPr>
            <w:tcW w:w="1843" w:type="dxa"/>
          </w:tcPr>
          <w:p w:rsidR="009B675A" w:rsidRPr="007909A9" w:rsidRDefault="009B675A" w:rsidP="00DA5F85">
            <w:pPr>
              <w:jc w:val="center"/>
              <w:rPr>
                <w:rFonts w:asciiTheme="minorHAnsi" w:hAnsiTheme="minorHAnsi" w:cstheme="minorHAnsi"/>
                <w:sz w:val="24"/>
                <w:szCs w:val="24"/>
              </w:rPr>
            </w:pPr>
            <w:r w:rsidRPr="007909A9">
              <w:rPr>
                <w:rFonts w:asciiTheme="minorHAnsi" w:hAnsiTheme="minorHAnsi" w:cstheme="minorHAnsi"/>
                <w:sz w:val="24"/>
                <w:szCs w:val="24"/>
              </w:rPr>
              <w:t>A.11</w:t>
            </w:r>
          </w:p>
        </w:tc>
        <w:tc>
          <w:tcPr>
            <w:tcW w:w="1955" w:type="dxa"/>
          </w:tcPr>
          <w:p w:rsidR="009B675A" w:rsidRPr="007909A9" w:rsidRDefault="009B675A" w:rsidP="00DA5F85">
            <w:pPr>
              <w:jc w:val="center"/>
              <w:rPr>
                <w:rFonts w:asciiTheme="minorHAnsi" w:hAnsiTheme="minorHAnsi" w:cstheme="minorHAnsi"/>
                <w:sz w:val="24"/>
                <w:szCs w:val="24"/>
              </w:rPr>
            </w:pPr>
          </w:p>
        </w:tc>
      </w:tr>
      <w:tr w:rsidR="009B675A" w:rsidRPr="007909A9" w:rsidTr="00DA5F85">
        <w:trPr>
          <w:trHeight w:val="175"/>
        </w:trPr>
        <w:tc>
          <w:tcPr>
            <w:tcW w:w="7621" w:type="dxa"/>
            <w:gridSpan w:val="3"/>
          </w:tcPr>
          <w:p w:rsidR="009B675A" w:rsidRPr="000C66D2" w:rsidRDefault="009B675A" w:rsidP="00DA5F85">
            <w:pPr>
              <w:jc w:val="center"/>
              <w:rPr>
                <w:rFonts w:asciiTheme="minorHAnsi" w:hAnsiTheme="minorHAnsi" w:cstheme="minorHAnsi"/>
                <w:b/>
                <w:sz w:val="24"/>
                <w:szCs w:val="24"/>
              </w:rPr>
            </w:pPr>
            <w:r w:rsidRPr="000C66D2">
              <w:rPr>
                <w:rFonts w:asciiTheme="minorHAnsi" w:hAnsiTheme="minorHAnsi" w:cstheme="minorHAnsi"/>
                <w:b/>
                <w:sz w:val="24"/>
                <w:szCs w:val="24"/>
              </w:rPr>
              <w:t>Total</w:t>
            </w:r>
          </w:p>
        </w:tc>
        <w:tc>
          <w:tcPr>
            <w:tcW w:w="1955" w:type="dxa"/>
          </w:tcPr>
          <w:p w:rsidR="009B675A" w:rsidRPr="000C66D2" w:rsidRDefault="008962CD" w:rsidP="007012F1">
            <w:pPr>
              <w:jc w:val="center"/>
              <w:rPr>
                <w:rFonts w:asciiTheme="minorHAnsi" w:hAnsiTheme="minorHAnsi" w:cstheme="minorHAnsi"/>
                <w:b/>
                <w:sz w:val="24"/>
                <w:szCs w:val="24"/>
              </w:rPr>
            </w:pPr>
            <w:r>
              <w:rPr>
                <w:rFonts w:asciiTheme="minorHAnsi" w:hAnsiTheme="minorHAnsi" w:cstheme="minorHAnsi"/>
                <w:b/>
                <w:sz w:val="24"/>
                <w:szCs w:val="24"/>
              </w:rPr>
              <w:t>2819.76</w:t>
            </w:r>
          </w:p>
        </w:tc>
      </w:tr>
    </w:tbl>
    <w:p w:rsidR="009B675A" w:rsidRPr="007909A9" w:rsidRDefault="00DA5F85" w:rsidP="009B675A">
      <w:pPr>
        <w:jc w:val="both"/>
        <w:rPr>
          <w:rFonts w:asciiTheme="minorHAnsi" w:hAnsiTheme="minorHAnsi" w:cstheme="minorHAnsi"/>
          <w:sz w:val="24"/>
          <w:szCs w:val="24"/>
        </w:rPr>
      </w:pPr>
      <w:r>
        <w:rPr>
          <w:rFonts w:asciiTheme="minorHAnsi" w:hAnsiTheme="minorHAnsi" w:cstheme="minorHAnsi"/>
          <w:sz w:val="24"/>
          <w:szCs w:val="24"/>
        </w:rPr>
        <w:br w:type="textWrapping" w:clear="all"/>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p>
    <w:p w:rsidR="009B675A" w:rsidRDefault="009B675A" w:rsidP="009B675A">
      <w:pPr>
        <w:rPr>
          <w:rFonts w:asciiTheme="minorHAnsi" w:hAnsiTheme="minorHAnsi" w:cstheme="minorHAnsi"/>
          <w:sz w:val="24"/>
          <w:szCs w:val="24"/>
        </w:rPr>
      </w:pPr>
    </w:p>
    <w:p w:rsidR="004F501D" w:rsidRDefault="004F501D" w:rsidP="009B675A">
      <w:pPr>
        <w:rPr>
          <w:rFonts w:asciiTheme="minorHAnsi" w:hAnsiTheme="minorHAnsi" w:cstheme="minorHAnsi"/>
          <w:sz w:val="24"/>
          <w:szCs w:val="24"/>
        </w:rPr>
      </w:pPr>
    </w:p>
    <w:p w:rsidR="004F501D" w:rsidRDefault="004F501D" w:rsidP="009B675A">
      <w:pPr>
        <w:rPr>
          <w:rFonts w:asciiTheme="minorHAnsi" w:hAnsiTheme="minorHAnsi" w:cstheme="minorHAnsi"/>
          <w:sz w:val="24"/>
          <w:szCs w:val="24"/>
        </w:rPr>
      </w:pPr>
    </w:p>
    <w:p w:rsidR="004F501D" w:rsidRDefault="004F501D" w:rsidP="009B675A">
      <w:pPr>
        <w:rPr>
          <w:rFonts w:asciiTheme="minorHAnsi" w:hAnsiTheme="minorHAnsi" w:cstheme="minorHAnsi"/>
          <w:sz w:val="24"/>
          <w:szCs w:val="24"/>
        </w:rPr>
      </w:pPr>
    </w:p>
    <w:p w:rsidR="004F501D" w:rsidRPr="007909A9" w:rsidRDefault="004F501D" w:rsidP="009B675A">
      <w:pPr>
        <w:rPr>
          <w:rFonts w:asciiTheme="minorHAnsi" w:hAnsiTheme="minorHAnsi" w:cstheme="minorHAnsi"/>
          <w:sz w:val="24"/>
          <w:szCs w:val="24"/>
        </w:rPr>
      </w:pPr>
    </w:p>
    <w:p w:rsidR="00B21EA2" w:rsidRPr="00C412DD" w:rsidRDefault="00B21EA2" w:rsidP="00B21EA2">
      <w:pPr>
        <w:rPr>
          <w:rFonts w:ascii="Arial Narrow" w:hAnsi="Arial Narrow"/>
          <w:b/>
        </w:rPr>
      </w:pPr>
      <w:r w:rsidRPr="00C412DD">
        <w:rPr>
          <w:rFonts w:ascii="Arial Narrow" w:hAnsi="Arial Narrow"/>
          <w:b/>
        </w:rPr>
        <w:lastRenderedPageBreak/>
        <w:t>I.MATERNAL HEALTH</w:t>
      </w:r>
    </w:p>
    <w:p w:rsidR="00B21EA2" w:rsidRPr="00C412DD" w:rsidRDefault="00B21EA2" w:rsidP="00B21EA2">
      <w:pPr>
        <w:rPr>
          <w:rFonts w:ascii="Arial Narrow" w:hAnsi="Arial Narrow"/>
        </w:rPr>
      </w:pPr>
      <w:r w:rsidRPr="00C412DD">
        <w:rPr>
          <w:rFonts w:ascii="Arial Narrow" w:hAnsi="Arial Narrow"/>
          <w:b/>
        </w:rPr>
        <w:t>GOAL</w:t>
      </w:r>
      <w:r w:rsidRPr="00C412DD">
        <w:rPr>
          <w:rFonts w:ascii="Arial Narrow" w:hAnsi="Arial Narrow"/>
        </w:rPr>
        <w:t>: To reduce MMR from 68.82 (State HMIS) to 65 in 2012-13 and to 35 by 2016-17</w:t>
      </w:r>
    </w:p>
    <w:p w:rsidR="00B21EA2" w:rsidRPr="00C412DD" w:rsidRDefault="00B21EA2" w:rsidP="00B21EA2">
      <w:pPr>
        <w:rPr>
          <w:rFonts w:ascii="Arial Narrow" w:hAnsi="Arial Narr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1571"/>
        <w:gridCol w:w="1559"/>
        <w:gridCol w:w="1701"/>
        <w:gridCol w:w="1701"/>
        <w:gridCol w:w="1559"/>
      </w:tblGrid>
      <w:tr w:rsidR="00B21EA2" w:rsidRPr="00C412DD" w:rsidTr="004F501D">
        <w:trPr>
          <w:trHeight w:val="463"/>
        </w:trPr>
        <w:tc>
          <w:tcPr>
            <w:tcW w:w="1798" w:type="dxa"/>
            <w:vAlign w:val="center"/>
          </w:tcPr>
          <w:p w:rsidR="00B21EA2" w:rsidRPr="00C412DD" w:rsidRDefault="00B21EA2" w:rsidP="008B3138">
            <w:pPr>
              <w:jc w:val="center"/>
              <w:rPr>
                <w:rFonts w:ascii="Arial Narrow" w:hAnsi="Arial Narrow"/>
                <w:b/>
              </w:rPr>
            </w:pPr>
            <w:r w:rsidRPr="00C412DD">
              <w:rPr>
                <w:rFonts w:ascii="Arial Narrow" w:hAnsi="Arial Narrow"/>
                <w:b/>
              </w:rPr>
              <w:t>Year</w:t>
            </w:r>
          </w:p>
        </w:tc>
        <w:tc>
          <w:tcPr>
            <w:tcW w:w="1571" w:type="dxa"/>
            <w:vAlign w:val="center"/>
          </w:tcPr>
          <w:p w:rsidR="00B21EA2" w:rsidRPr="00C412DD" w:rsidRDefault="00B21EA2" w:rsidP="008B3138">
            <w:pPr>
              <w:jc w:val="center"/>
              <w:rPr>
                <w:rFonts w:ascii="Arial Narrow" w:hAnsi="Arial Narrow"/>
                <w:b/>
              </w:rPr>
            </w:pPr>
            <w:r w:rsidRPr="00C412DD">
              <w:rPr>
                <w:rFonts w:ascii="Arial Narrow" w:hAnsi="Arial Narrow"/>
                <w:b/>
              </w:rPr>
              <w:t>2007-08</w:t>
            </w:r>
          </w:p>
        </w:tc>
        <w:tc>
          <w:tcPr>
            <w:tcW w:w="1559" w:type="dxa"/>
            <w:vAlign w:val="center"/>
          </w:tcPr>
          <w:p w:rsidR="00B21EA2" w:rsidRPr="00C412DD" w:rsidRDefault="00B21EA2" w:rsidP="008B3138">
            <w:pPr>
              <w:jc w:val="center"/>
              <w:rPr>
                <w:rFonts w:ascii="Arial Narrow" w:hAnsi="Arial Narrow"/>
                <w:b/>
              </w:rPr>
            </w:pPr>
            <w:r w:rsidRPr="00C412DD">
              <w:rPr>
                <w:rFonts w:ascii="Arial Narrow" w:hAnsi="Arial Narrow"/>
                <w:b/>
              </w:rPr>
              <w:t>2008-09</w:t>
            </w:r>
          </w:p>
        </w:tc>
        <w:tc>
          <w:tcPr>
            <w:tcW w:w="1701" w:type="dxa"/>
            <w:vAlign w:val="center"/>
          </w:tcPr>
          <w:p w:rsidR="00B21EA2" w:rsidRPr="00C412DD" w:rsidRDefault="00B21EA2" w:rsidP="008B3138">
            <w:pPr>
              <w:jc w:val="center"/>
              <w:rPr>
                <w:rFonts w:ascii="Arial Narrow" w:hAnsi="Arial Narrow"/>
                <w:b/>
              </w:rPr>
            </w:pPr>
            <w:r w:rsidRPr="00C412DD">
              <w:rPr>
                <w:rFonts w:ascii="Arial Narrow" w:hAnsi="Arial Narrow"/>
                <w:b/>
              </w:rPr>
              <w:t>2009-10</w:t>
            </w:r>
          </w:p>
        </w:tc>
        <w:tc>
          <w:tcPr>
            <w:tcW w:w="1701" w:type="dxa"/>
            <w:vAlign w:val="center"/>
          </w:tcPr>
          <w:p w:rsidR="00B21EA2" w:rsidRPr="00C412DD" w:rsidRDefault="00B21EA2" w:rsidP="008B3138">
            <w:pPr>
              <w:jc w:val="center"/>
              <w:rPr>
                <w:rFonts w:ascii="Arial Narrow" w:hAnsi="Arial Narrow"/>
                <w:b/>
              </w:rPr>
            </w:pPr>
            <w:r w:rsidRPr="00C412DD">
              <w:rPr>
                <w:rFonts w:ascii="Arial Narrow" w:hAnsi="Arial Narrow"/>
                <w:b/>
              </w:rPr>
              <w:t>2010-11</w:t>
            </w:r>
          </w:p>
        </w:tc>
        <w:tc>
          <w:tcPr>
            <w:tcW w:w="1559" w:type="dxa"/>
            <w:vAlign w:val="center"/>
          </w:tcPr>
          <w:p w:rsidR="00B21EA2" w:rsidRPr="00C412DD" w:rsidRDefault="00B21EA2" w:rsidP="008B3138">
            <w:pPr>
              <w:jc w:val="center"/>
              <w:rPr>
                <w:rFonts w:ascii="Arial Narrow" w:hAnsi="Arial Narrow"/>
                <w:b/>
              </w:rPr>
            </w:pPr>
            <w:r w:rsidRPr="00C412DD">
              <w:rPr>
                <w:rFonts w:ascii="Arial Narrow" w:hAnsi="Arial Narrow"/>
                <w:b/>
              </w:rPr>
              <w:t>2011-12</w:t>
            </w:r>
          </w:p>
        </w:tc>
      </w:tr>
      <w:tr w:rsidR="00B21EA2" w:rsidRPr="00C412DD" w:rsidTr="004F501D">
        <w:trPr>
          <w:trHeight w:val="951"/>
        </w:trPr>
        <w:tc>
          <w:tcPr>
            <w:tcW w:w="1798" w:type="dxa"/>
            <w:vAlign w:val="center"/>
          </w:tcPr>
          <w:p w:rsidR="00B21EA2" w:rsidRPr="00C412DD" w:rsidRDefault="00B21EA2" w:rsidP="008B3138">
            <w:pPr>
              <w:jc w:val="center"/>
              <w:rPr>
                <w:rFonts w:ascii="Arial Narrow" w:hAnsi="Arial Narrow"/>
                <w:b/>
              </w:rPr>
            </w:pPr>
            <w:r w:rsidRPr="00C412DD">
              <w:rPr>
                <w:rFonts w:ascii="Arial Narrow" w:hAnsi="Arial Narrow"/>
                <w:b/>
              </w:rPr>
              <w:t>MMR (State HMIS)</w:t>
            </w:r>
          </w:p>
        </w:tc>
        <w:tc>
          <w:tcPr>
            <w:tcW w:w="1571" w:type="dxa"/>
            <w:vAlign w:val="center"/>
          </w:tcPr>
          <w:p w:rsidR="00B21EA2" w:rsidRPr="00C412DD" w:rsidRDefault="00B21EA2" w:rsidP="008B3138">
            <w:pPr>
              <w:jc w:val="center"/>
              <w:rPr>
                <w:rFonts w:ascii="Arial Narrow" w:hAnsi="Arial Narrow"/>
              </w:rPr>
            </w:pPr>
            <w:r w:rsidRPr="00C412DD">
              <w:rPr>
                <w:rFonts w:ascii="Arial Narrow" w:hAnsi="Arial Narrow"/>
              </w:rPr>
              <w:t>58</w:t>
            </w:r>
          </w:p>
        </w:tc>
        <w:tc>
          <w:tcPr>
            <w:tcW w:w="1559" w:type="dxa"/>
            <w:vAlign w:val="center"/>
          </w:tcPr>
          <w:p w:rsidR="00B21EA2" w:rsidRPr="00C412DD" w:rsidRDefault="00B21EA2" w:rsidP="008B3138">
            <w:pPr>
              <w:jc w:val="center"/>
              <w:rPr>
                <w:rFonts w:ascii="Arial Narrow" w:hAnsi="Arial Narrow"/>
              </w:rPr>
            </w:pPr>
            <w:r w:rsidRPr="00C412DD">
              <w:rPr>
                <w:rFonts w:ascii="Arial Narrow" w:hAnsi="Arial Narrow"/>
              </w:rPr>
              <w:t>20</w:t>
            </w:r>
          </w:p>
        </w:tc>
        <w:tc>
          <w:tcPr>
            <w:tcW w:w="1701" w:type="dxa"/>
            <w:vAlign w:val="center"/>
          </w:tcPr>
          <w:p w:rsidR="00B21EA2" w:rsidRPr="00C412DD" w:rsidRDefault="00B21EA2" w:rsidP="008B3138">
            <w:pPr>
              <w:jc w:val="center"/>
              <w:rPr>
                <w:rFonts w:ascii="Arial Narrow" w:hAnsi="Arial Narrow"/>
              </w:rPr>
            </w:pPr>
            <w:r w:rsidRPr="00C412DD">
              <w:rPr>
                <w:rFonts w:ascii="Arial Narrow" w:hAnsi="Arial Narrow"/>
              </w:rPr>
              <w:t>50</w:t>
            </w:r>
          </w:p>
        </w:tc>
        <w:tc>
          <w:tcPr>
            <w:tcW w:w="1701" w:type="dxa"/>
            <w:vAlign w:val="center"/>
          </w:tcPr>
          <w:p w:rsidR="00B21EA2" w:rsidRPr="00C412DD" w:rsidRDefault="00B21EA2" w:rsidP="008B3138">
            <w:pPr>
              <w:jc w:val="center"/>
              <w:rPr>
                <w:rFonts w:ascii="Arial Narrow" w:hAnsi="Arial Narrow"/>
              </w:rPr>
            </w:pPr>
            <w:r w:rsidRPr="00C412DD">
              <w:rPr>
                <w:rFonts w:ascii="Arial Narrow" w:hAnsi="Arial Narrow"/>
              </w:rPr>
              <w:t>72</w:t>
            </w:r>
          </w:p>
        </w:tc>
        <w:tc>
          <w:tcPr>
            <w:tcW w:w="1559" w:type="dxa"/>
            <w:vAlign w:val="center"/>
          </w:tcPr>
          <w:p w:rsidR="00B21EA2" w:rsidRPr="00C412DD" w:rsidRDefault="00B21EA2" w:rsidP="008B3138">
            <w:pPr>
              <w:jc w:val="center"/>
              <w:rPr>
                <w:rFonts w:ascii="Arial Narrow" w:hAnsi="Arial Narrow"/>
              </w:rPr>
            </w:pPr>
            <w:r w:rsidRPr="00C412DD">
              <w:rPr>
                <w:rFonts w:ascii="Arial Narrow" w:hAnsi="Arial Narrow"/>
              </w:rPr>
              <w:t>68.82</w:t>
            </w:r>
          </w:p>
        </w:tc>
      </w:tr>
    </w:tbl>
    <w:p w:rsidR="00B21EA2" w:rsidRPr="00C412DD" w:rsidRDefault="00B21EA2" w:rsidP="00B21EA2">
      <w:pPr>
        <w:rPr>
          <w:rFonts w:ascii="Arial Narrow" w:hAnsi="Arial Narrow"/>
        </w:rPr>
      </w:pPr>
    </w:p>
    <w:p w:rsidR="00B21EA2" w:rsidRPr="00C412DD" w:rsidRDefault="00B21EA2" w:rsidP="00B21EA2">
      <w:pPr>
        <w:rPr>
          <w:rFonts w:ascii="Arial Narrow" w:hAnsi="Arial Narrow"/>
        </w:rPr>
      </w:pPr>
      <w:r w:rsidRPr="00C412DD">
        <w:rPr>
          <w:rFonts w:ascii="Arial Narrow" w:hAnsi="Arial Narrow"/>
        </w:rPr>
        <w:tab/>
        <w:t>In order to achieve the target set for for the next 5 years various activities such as relocation of staff, up gradation of health facilities, training of health providers, IEC/BCC activities, outreach services, monitoring will be emphasized. The Maternal Death review findings will be prioritized and actions will be taken based on their findings. Priority will be given to low performing districts/High focus districts namely Saiha, Lawngtlai and Mamit districts.</w:t>
      </w:r>
    </w:p>
    <w:p w:rsidR="00B21EA2" w:rsidRPr="00C412DD" w:rsidRDefault="00B21EA2" w:rsidP="00B21EA2">
      <w:pPr>
        <w:rPr>
          <w:rFonts w:ascii="Arial Narrow" w:hAnsi="Arial Narrow"/>
        </w:rPr>
      </w:pPr>
    </w:p>
    <w:p w:rsidR="00B21EA2" w:rsidRPr="00C412DD" w:rsidRDefault="00B21EA2" w:rsidP="00B21EA2">
      <w:pPr>
        <w:rPr>
          <w:rFonts w:ascii="Arial Narrow" w:hAnsi="Arial Narrow"/>
          <w:b/>
        </w:rPr>
      </w:pPr>
      <w:r w:rsidRPr="00C412DD">
        <w:rPr>
          <w:rFonts w:ascii="Arial Narrow" w:hAnsi="Arial Narrow"/>
          <w:b/>
        </w:rPr>
        <w:t>Maternal Health Key Strategies</w:t>
      </w:r>
    </w:p>
    <w:p w:rsidR="00B21EA2" w:rsidRPr="00C412DD" w:rsidRDefault="00B21EA2" w:rsidP="006354DC">
      <w:pPr>
        <w:pStyle w:val="ListParagraph"/>
        <w:widowControl/>
        <w:numPr>
          <w:ilvl w:val="0"/>
          <w:numId w:val="22"/>
        </w:numPr>
        <w:autoSpaceDE/>
        <w:autoSpaceDN/>
        <w:adjustRightInd/>
        <w:rPr>
          <w:rFonts w:ascii="Arial Narrow" w:hAnsi="Arial Narrow"/>
        </w:rPr>
      </w:pPr>
      <w:r w:rsidRPr="00C412DD">
        <w:rPr>
          <w:rFonts w:ascii="Arial Narrow" w:hAnsi="Arial Narrow"/>
        </w:rPr>
        <w:t>Increasing the accessibility of essential and emergency obstetrics and new born care services.</w:t>
      </w:r>
    </w:p>
    <w:p w:rsidR="00B21EA2" w:rsidRPr="00C412DD" w:rsidRDefault="00B21EA2" w:rsidP="006354DC">
      <w:pPr>
        <w:pStyle w:val="ListParagraph"/>
        <w:widowControl/>
        <w:numPr>
          <w:ilvl w:val="0"/>
          <w:numId w:val="22"/>
        </w:numPr>
        <w:autoSpaceDE/>
        <w:autoSpaceDN/>
        <w:adjustRightInd/>
        <w:rPr>
          <w:rFonts w:ascii="Arial Narrow" w:hAnsi="Arial Narrow"/>
        </w:rPr>
      </w:pPr>
      <w:r w:rsidRPr="00C412DD">
        <w:rPr>
          <w:rFonts w:ascii="Arial Narrow" w:hAnsi="Arial Narrow"/>
        </w:rPr>
        <w:t>Improving the quality of care through skill trainings and better equipments</w:t>
      </w:r>
    </w:p>
    <w:p w:rsidR="00B21EA2" w:rsidRPr="00C412DD" w:rsidRDefault="00B21EA2" w:rsidP="006354DC">
      <w:pPr>
        <w:pStyle w:val="ListParagraph"/>
        <w:widowControl/>
        <w:numPr>
          <w:ilvl w:val="0"/>
          <w:numId w:val="22"/>
        </w:numPr>
        <w:autoSpaceDE/>
        <w:autoSpaceDN/>
        <w:adjustRightInd/>
        <w:rPr>
          <w:rFonts w:ascii="Arial Narrow" w:hAnsi="Arial Narrow"/>
        </w:rPr>
      </w:pPr>
      <w:r w:rsidRPr="00C412DD">
        <w:rPr>
          <w:rFonts w:ascii="Arial Narrow" w:hAnsi="Arial Narrow"/>
        </w:rPr>
        <w:t>Improving the coverage and quality of antenatal, intranatal and postnatal care,  with emphasis on detection of anaemia</w:t>
      </w:r>
    </w:p>
    <w:p w:rsidR="00B21EA2" w:rsidRPr="00C412DD" w:rsidRDefault="00B21EA2" w:rsidP="006354DC">
      <w:pPr>
        <w:pStyle w:val="ListParagraph"/>
        <w:widowControl/>
        <w:numPr>
          <w:ilvl w:val="0"/>
          <w:numId w:val="22"/>
        </w:numPr>
        <w:autoSpaceDE/>
        <w:autoSpaceDN/>
        <w:adjustRightInd/>
        <w:rPr>
          <w:rFonts w:ascii="Arial Narrow" w:hAnsi="Arial Narrow"/>
        </w:rPr>
      </w:pPr>
      <w:r w:rsidRPr="00C412DD">
        <w:rPr>
          <w:rFonts w:ascii="Arial Narrow" w:hAnsi="Arial Narrow"/>
        </w:rPr>
        <w:t>Improving referral Services</w:t>
      </w:r>
    </w:p>
    <w:p w:rsidR="00B21EA2" w:rsidRPr="00C412DD" w:rsidRDefault="00B21EA2" w:rsidP="006354DC">
      <w:pPr>
        <w:pStyle w:val="ListParagraph"/>
        <w:widowControl/>
        <w:numPr>
          <w:ilvl w:val="0"/>
          <w:numId w:val="22"/>
        </w:numPr>
        <w:autoSpaceDE/>
        <w:autoSpaceDN/>
        <w:adjustRightInd/>
        <w:rPr>
          <w:rFonts w:ascii="Arial Narrow" w:hAnsi="Arial Narrow"/>
        </w:rPr>
      </w:pPr>
      <w:r w:rsidRPr="00C412DD">
        <w:rPr>
          <w:rFonts w:ascii="Arial Narrow" w:hAnsi="Arial Narrow"/>
        </w:rPr>
        <w:t>Ensure availability of blood at all blood storage facilities</w:t>
      </w:r>
    </w:p>
    <w:p w:rsidR="00B21EA2" w:rsidRPr="00C412DD" w:rsidRDefault="00B21EA2" w:rsidP="006354DC">
      <w:pPr>
        <w:pStyle w:val="ListParagraph"/>
        <w:widowControl/>
        <w:numPr>
          <w:ilvl w:val="0"/>
          <w:numId w:val="22"/>
        </w:numPr>
        <w:autoSpaceDE/>
        <w:autoSpaceDN/>
        <w:adjustRightInd/>
        <w:rPr>
          <w:rFonts w:ascii="Arial Narrow" w:hAnsi="Arial Narrow"/>
        </w:rPr>
      </w:pPr>
      <w:r w:rsidRPr="00C412DD">
        <w:rPr>
          <w:rFonts w:ascii="Arial Narrow" w:hAnsi="Arial Narrow"/>
        </w:rPr>
        <w:t xml:space="preserve">Improving the accessibility of safe abortion services by training </w:t>
      </w:r>
      <w:proofErr w:type="gramStart"/>
      <w:r w:rsidRPr="00C412DD">
        <w:rPr>
          <w:rFonts w:ascii="Arial Narrow" w:hAnsi="Arial Narrow"/>
        </w:rPr>
        <w:t>of  untrained</w:t>
      </w:r>
      <w:proofErr w:type="gramEnd"/>
      <w:r w:rsidRPr="00C412DD">
        <w:rPr>
          <w:rFonts w:ascii="Arial Narrow" w:hAnsi="Arial Narrow"/>
        </w:rPr>
        <w:t xml:space="preserve"> MOs in MTP and Abortion Care.</w:t>
      </w:r>
    </w:p>
    <w:p w:rsidR="00B21EA2" w:rsidRPr="00C412DD" w:rsidRDefault="00B21EA2" w:rsidP="00B21EA2">
      <w:pPr>
        <w:rPr>
          <w:rFonts w:ascii="Arial Narrow" w:hAnsi="Arial Narrow"/>
        </w:rPr>
      </w:pPr>
    </w:p>
    <w:p w:rsidR="00B21EA2" w:rsidRPr="00C412DD" w:rsidRDefault="00B21EA2" w:rsidP="00B21EA2">
      <w:pPr>
        <w:rPr>
          <w:rFonts w:ascii="Arial Narrow" w:hAnsi="Arial Narrow"/>
          <w:b/>
        </w:rPr>
      </w:pPr>
      <w:r w:rsidRPr="00C412DD">
        <w:rPr>
          <w:rFonts w:ascii="Arial Narrow" w:hAnsi="Arial Narrow"/>
          <w:b/>
        </w:rPr>
        <w:t>Maternal Health Major Interventions</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Operationalization of 4 FRUs at Kolasib DH, Champhai DH, Kulikawn SDH and Vairengte CHC</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Implementation of JSSK throughout the State</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Improving ANC &amp; PNC services by giving incentives to ASHA</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Providing facility for Hb testing at all Sub Centres</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Institutional and Community level Maternal Death Review</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Capacity building of various Health Personnel</w:t>
      </w:r>
    </w:p>
    <w:p w:rsidR="00B21EA2" w:rsidRPr="00C412DD" w:rsidRDefault="00B21EA2" w:rsidP="006354DC">
      <w:pPr>
        <w:pStyle w:val="ListParagraph"/>
        <w:widowControl/>
        <w:numPr>
          <w:ilvl w:val="0"/>
          <w:numId w:val="23"/>
        </w:numPr>
        <w:autoSpaceDE/>
        <w:autoSpaceDN/>
        <w:adjustRightInd/>
        <w:rPr>
          <w:rFonts w:ascii="Arial Narrow" w:hAnsi="Arial Narrow"/>
        </w:rPr>
      </w:pPr>
      <w:r w:rsidRPr="00C412DD">
        <w:rPr>
          <w:rFonts w:ascii="Arial Narrow" w:hAnsi="Arial Narrow"/>
        </w:rPr>
        <w:t>Improving quality of Services by Quality Assurance Committee at all levels</w:t>
      </w:r>
    </w:p>
    <w:p w:rsidR="00B21EA2" w:rsidRPr="00C412DD" w:rsidRDefault="00B21EA2" w:rsidP="00B21EA2">
      <w:pPr>
        <w:rPr>
          <w:rFonts w:ascii="Arial Narrow" w:hAnsi="Arial Narrow"/>
        </w:rPr>
      </w:pPr>
    </w:p>
    <w:p w:rsidR="00B21EA2" w:rsidRPr="00C412DD" w:rsidRDefault="00B21EA2" w:rsidP="00B21EA2">
      <w:pPr>
        <w:rPr>
          <w:rFonts w:ascii="Arial Narrow" w:hAnsi="Arial Narrow"/>
          <w:b/>
          <w:u w:val="single"/>
        </w:rPr>
      </w:pPr>
      <w:r w:rsidRPr="00C412DD">
        <w:rPr>
          <w:rFonts w:ascii="Arial Narrow" w:hAnsi="Arial Narrow"/>
          <w:b/>
          <w:u w:val="single"/>
        </w:rPr>
        <w:t>MH FORMAT FOR PIP</w:t>
      </w:r>
    </w:p>
    <w:p w:rsidR="00B21EA2" w:rsidRPr="00C412DD" w:rsidRDefault="00B21EA2" w:rsidP="00B21EA2">
      <w:pPr>
        <w:tabs>
          <w:tab w:val="left" w:pos="7387"/>
        </w:tabs>
        <w:rPr>
          <w:rFonts w:ascii="Arial Narrow" w:hAnsi="Arial Narrow"/>
        </w:rPr>
      </w:pPr>
      <w:r w:rsidRPr="00C412DD">
        <w:rPr>
          <w:rFonts w:ascii="Arial Narrow" w:hAnsi="Arial Narrow"/>
        </w:rPr>
        <w:t xml:space="preserve">Progress on key MH </w:t>
      </w:r>
      <w:proofErr w:type="gramStart"/>
      <w:r w:rsidRPr="00C412DD">
        <w:rPr>
          <w:rFonts w:ascii="Arial Narrow" w:hAnsi="Arial Narrow"/>
        </w:rPr>
        <w:t>indicators :</w:t>
      </w:r>
      <w:proofErr w:type="gramEnd"/>
      <w:r w:rsidRPr="00C412DD">
        <w:rPr>
          <w:rFonts w:ascii="Arial Narrow" w:hAnsi="Arial Narrow"/>
        </w:rPr>
        <w:tab/>
      </w:r>
    </w:p>
    <w:tbl>
      <w:tblPr>
        <w:tblStyle w:val="TableGrid"/>
        <w:tblW w:w="0" w:type="auto"/>
        <w:tblLook w:val="04A0"/>
      </w:tblPr>
      <w:tblGrid>
        <w:gridCol w:w="2455"/>
        <w:gridCol w:w="2455"/>
        <w:gridCol w:w="2456"/>
        <w:gridCol w:w="2456"/>
      </w:tblGrid>
      <w:tr w:rsidR="00B21EA2" w:rsidRPr="00C412DD" w:rsidTr="008B3138">
        <w:trPr>
          <w:trHeight w:val="349"/>
        </w:trPr>
        <w:tc>
          <w:tcPr>
            <w:tcW w:w="2455" w:type="dxa"/>
            <w:vAlign w:val="center"/>
          </w:tcPr>
          <w:p w:rsidR="00B21EA2" w:rsidRPr="00C412DD" w:rsidRDefault="00B21EA2" w:rsidP="008B3138">
            <w:pPr>
              <w:jc w:val="center"/>
              <w:rPr>
                <w:rFonts w:ascii="Arial Narrow" w:hAnsi="Arial Narrow"/>
                <w:b/>
                <w:sz w:val="24"/>
                <w:szCs w:val="24"/>
              </w:rPr>
            </w:pPr>
            <w:r w:rsidRPr="00C412DD">
              <w:rPr>
                <w:rFonts w:ascii="Arial Narrow" w:hAnsi="Arial Narrow"/>
                <w:b/>
                <w:sz w:val="24"/>
                <w:szCs w:val="24"/>
              </w:rPr>
              <w:t>MMR</w:t>
            </w:r>
          </w:p>
        </w:tc>
        <w:tc>
          <w:tcPr>
            <w:tcW w:w="2455" w:type="dxa"/>
            <w:vAlign w:val="center"/>
          </w:tcPr>
          <w:p w:rsidR="00B21EA2" w:rsidRPr="00C412DD" w:rsidRDefault="00B21EA2" w:rsidP="008B3138">
            <w:pPr>
              <w:jc w:val="center"/>
              <w:rPr>
                <w:rFonts w:ascii="Arial Narrow" w:hAnsi="Arial Narrow"/>
                <w:b/>
                <w:sz w:val="24"/>
                <w:szCs w:val="24"/>
              </w:rPr>
            </w:pPr>
            <w:r w:rsidRPr="00C412DD">
              <w:rPr>
                <w:rFonts w:ascii="Arial Narrow" w:hAnsi="Arial Narrow"/>
                <w:b/>
                <w:sz w:val="24"/>
                <w:szCs w:val="24"/>
              </w:rPr>
              <w:t>RGI (2004-06)</w:t>
            </w:r>
          </w:p>
        </w:tc>
        <w:tc>
          <w:tcPr>
            <w:tcW w:w="2456" w:type="dxa"/>
            <w:vAlign w:val="center"/>
          </w:tcPr>
          <w:p w:rsidR="00B21EA2" w:rsidRPr="00C412DD" w:rsidRDefault="00B21EA2" w:rsidP="008B3138">
            <w:pPr>
              <w:jc w:val="center"/>
              <w:rPr>
                <w:rFonts w:ascii="Arial Narrow" w:hAnsi="Arial Narrow"/>
                <w:b/>
                <w:sz w:val="24"/>
                <w:szCs w:val="24"/>
              </w:rPr>
            </w:pPr>
            <w:r w:rsidRPr="00C412DD">
              <w:rPr>
                <w:rFonts w:ascii="Arial Narrow" w:hAnsi="Arial Narrow"/>
                <w:b/>
                <w:sz w:val="24"/>
                <w:szCs w:val="24"/>
              </w:rPr>
              <w:t>RGI (2007-09)</w:t>
            </w:r>
          </w:p>
        </w:tc>
        <w:tc>
          <w:tcPr>
            <w:tcW w:w="2456" w:type="dxa"/>
            <w:vAlign w:val="center"/>
          </w:tcPr>
          <w:p w:rsidR="00B21EA2" w:rsidRPr="00C412DD" w:rsidRDefault="00B21EA2" w:rsidP="008B3138">
            <w:pPr>
              <w:jc w:val="center"/>
              <w:rPr>
                <w:rFonts w:ascii="Arial Narrow" w:hAnsi="Arial Narrow"/>
                <w:b/>
                <w:sz w:val="24"/>
                <w:szCs w:val="24"/>
              </w:rPr>
            </w:pPr>
            <w:r w:rsidRPr="00C412DD">
              <w:rPr>
                <w:rFonts w:ascii="Arial Narrow" w:hAnsi="Arial Narrow"/>
                <w:b/>
                <w:sz w:val="24"/>
                <w:szCs w:val="24"/>
              </w:rPr>
              <w:t>AHS (2010-11)</w:t>
            </w:r>
          </w:p>
        </w:tc>
      </w:tr>
      <w:tr w:rsidR="00B21EA2" w:rsidRPr="00C412DD" w:rsidTr="008B3138">
        <w:trPr>
          <w:trHeight w:val="375"/>
        </w:trPr>
        <w:tc>
          <w:tcPr>
            <w:tcW w:w="2455" w:type="dxa"/>
            <w:vAlign w:val="center"/>
          </w:tcPr>
          <w:p w:rsidR="00B21EA2" w:rsidRPr="00C412DD" w:rsidRDefault="00B21EA2" w:rsidP="008B3138">
            <w:pPr>
              <w:jc w:val="center"/>
              <w:rPr>
                <w:rFonts w:ascii="Arial Narrow" w:hAnsi="Arial Narrow"/>
                <w:sz w:val="24"/>
                <w:szCs w:val="24"/>
              </w:rPr>
            </w:pPr>
          </w:p>
        </w:tc>
        <w:tc>
          <w:tcPr>
            <w:tcW w:w="2455"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NA</w:t>
            </w:r>
          </w:p>
        </w:tc>
        <w:tc>
          <w:tcPr>
            <w:tcW w:w="2456"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NA</w:t>
            </w:r>
          </w:p>
        </w:tc>
        <w:tc>
          <w:tcPr>
            <w:tcW w:w="2456"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NA</w:t>
            </w:r>
          </w:p>
        </w:tc>
      </w:tr>
    </w:tbl>
    <w:p w:rsidR="00B21EA2" w:rsidRPr="00C412DD" w:rsidRDefault="00B21EA2" w:rsidP="00B21EA2">
      <w:pPr>
        <w:rPr>
          <w:rFonts w:ascii="Arial Narrow" w:hAnsi="Arial Narrow"/>
        </w:rPr>
      </w:pPr>
    </w:p>
    <w:tbl>
      <w:tblPr>
        <w:tblW w:w="9797" w:type="dxa"/>
        <w:tblInd w:w="89" w:type="dxa"/>
        <w:tblLook w:val="04A0"/>
      </w:tblPr>
      <w:tblGrid>
        <w:gridCol w:w="4359"/>
        <w:gridCol w:w="1057"/>
        <w:gridCol w:w="1167"/>
        <w:gridCol w:w="1607"/>
        <w:gridCol w:w="1607"/>
      </w:tblGrid>
      <w:tr w:rsidR="00B21EA2" w:rsidRPr="00C412DD" w:rsidTr="008B3138">
        <w:trPr>
          <w:trHeight w:val="672"/>
        </w:trPr>
        <w:tc>
          <w:tcPr>
            <w:tcW w:w="43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b/>
                <w:bCs/>
                <w:color w:val="000000"/>
                <w:lang w:eastAsia="en-IN"/>
              </w:rPr>
            </w:pPr>
            <w:r w:rsidRPr="00C412DD">
              <w:rPr>
                <w:rFonts w:ascii="Arial Narrow" w:hAnsi="Arial Narrow" w:cs="Calibri"/>
                <w:b/>
                <w:bCs/>
                <w:color w:val="000000"/>
                <w:lang w:eastAsia="en-IN"/>
              </w:rPr>
              <w:t>Indicators (in %)</w:t>
            </w:r>
          </w:p>
        </w:tc>
        <w:tc>
          <w:tcPr>
            <w:tcW w:w="1057"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b/>
                <w:bCs/>
                <w:color w:val="000000"/>
                <w:lang w:eastAsia="en-IN"/>
              </w:rPr>
            </w:pPr>
            <w:r w:rsidRPr="00C412DD">
              <w:rPr>
                <w:rFonts w:ascii="Arial Narrow" w:hAnsi="Arial Narrow" w:cs="Calibri"/>
                <w:b/>
                <w:bCs/>
                <w:color w:val="000000"/>
                <w:lang w:eastAsia="en-IN"/>
              </w:rPr>
              <w:t>DLHS III</w:t>
            </w:r>
          </w:p>
        </w:tc>
        <w:tc>
          <w:tcPr>
            <w:tcW w:w="1167"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b/>
                <w:bCs/>
                <w:color w:val="000000"/>
                <w:lang w:eastAsia="en-IN"/>
              </w:rPr>
            </w:pPr>
            <w:r w:rsidRPr="00C412DD">
              <w:rPr>
                <w:rFonts w:ascii="Arial Narrow" w:hAnsi="Arial Narrow" w:cs="Calibri"/>
                <w:b/>
                <w:bCs/>
                <w:color w:val="000000"/>
                <w:lang w:eastAsia="en-IN"/>
              </w:rPr>
              <w:t>CES (2009)</w:t>
            </w:r>
          </w:p>
        </w:tc>
        <w:tc>
          <w:tcPr>
            <w:tcW w:w="1607"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b/>
                <w:bCs/>
                <w:color w:val="000000"/>
                <w:lang w:eastAsia="en-IN"/>
              </w:rPr>
            </w:pPr>
            <w:r w:rsidRPr="00C412DD">
              <w:rPr>
                <w:rFonts w:ascii="Arial Narrow" w:hAnsi="Arial Narrow" w:cs="Calibri"/>
                <w:b/>
                <w:bCs/>
                <w:color w:val="000000"/>
                <w:lang w:eastAsia="en-IN"/>
              </w:rPr>
              <w:t>HMIS (2010-11)</w:t>
            </w:r>
          </w:p>
        </w:tc>
        <w:tc>
          <w:tcPr>
            <w:tcW w:w="1607"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b/>
                <w:bCs/>
                <w:color w:val="000000"/>
                <w:lang w:eastAsia="en-IN"/>
              </w:rPr>
            </w:pPr>
            <w:r w:rsidRPr="00C412DD">
              <w:rPr>
                <w:rFonts w:ascii="Arial Narrow" w:hAnsi="Arial Narrow" w:cs="Calibri"/>
                <w:b/>
                <w:bCs/>
                <w:color w:val="000000"/>
                <w:lang w:eastAsia="en-IN"/>
              </w:rPr>
              <w:t>HMIS (2011-12)</w:t>
            </w:r>
            <w:r w:rsidRPr="00C412DD">
              <w:rPr>
                <w:rFonts w:ascii="Arial Narrow" w:hAnsi="Arial Narrow" w:cs="Calibri"/>
                <w:b/>
                <w:bCs/>
                <w:color w:val="000000"/>
                <w:lang w:eastAsia="en-IN"/>
              </w:rPr>
              <w:br/>
              <w:t>upto Nov, 2011</w:t>
            </w:r>
          </w:p>
        </w:tc>
      </w:tr>
      <w:tr w:rsidR="00B21EA2" w:rsidRPr="00C412DD" w:rsidTr="004F501D">
        <w:trPr>
          <w:trHeight w:val="304"/>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Any ANC</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89.5</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91.9</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100</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76.9</w:t>
            </w:r>
          </w:p>
        </w:tc>
      </w:tr>
      <w:tr w:rsidR="00B21EA2" w:rsidRPr="00C412DD" w:rsidTr="004F501D">
        <w:trPr>
          <w:trHeight w:val="266"/>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3+ ANC</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75.6</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79</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77</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78.3</w:t>
            </w:r>
          </w:p>
        </w:tc>
      </w:tr>
      <w:tr w:rsidR="00B21EA2" w:rsidRPr="00C412DD" w:rsidTr="004F501D">
        <w:trPr>
          <w:trHeight w:val="271"/>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Registration within 12 weeks</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44</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46</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56.6</w:t>
            </w:r>
          </w:p>
        </w:tc>
      </w:tr>
      <w:tr w:rsidR="00B21EA2" w:rsidRPr="00C412DD" w:rsidTr="004F501D">
        <w:trPr>
          <w:trHeight w:val="288"/>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Full ANC</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32.9</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21.7</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77</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78.3</w:t>
            </w:r>
          </w:p>
        </w:tc>
      </w:tr>
      <w:tr w:rsidR="00B21EA2" w:rsidRPr="00C412DD" w:rsidTr="004F501D">
        <w:trPr>
          <w:trHeight w:val="264"/>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Ins. Delivery</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55.9</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83</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81</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83</w:t>
            </w:r>
          </w:p>
        </w:tc>
      </w:tr>
      <w:tr w:rsidR="00B21EA2" w:rsidRPr="00C412DD" w:rsidTr="004F501D">
        <w:trPr>
          <w:trHeight w:val="282"/>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Safe Delivery</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63.5</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85.1</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90</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93</w:t>
            </w:r>
          </w:p>
        </w:tc>
      </w:tr>
      <w:tr w:rsidR="00B21EA2" w:rsidRPr="00C412DD" w:rsidTr="004F501D">
        <w:trPr>
          <w:trHeight w:val="258"/>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Home Delivery</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42.7</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17</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19</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17</w:t>
            </w:r>
          </w:p>
        </w:tc>
      </w:tr>
      <w:tr w:rsidR="00B21EA2" w:rsidRPr="00C412DD" w:rsidTr="004F501D">
        <w:trPr>
          <w:trHeight w:val="560"/>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 of C-Sections out of total reported institutional deliveries</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9.2</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9.6</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10</w:t>
            </w:r>
          </w:p>
        </w:tc>
      </w:tr>
      <w:tr w:rsidR="00B21EA2" w:rsidRPr="00C412DD" w:rsidTr="004F501D">
        <w:trPr>
          <w:trHeight w:val="270"/>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At Public</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8.6</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7.9</w:t>
            </w:r>
          </w:p>
        </w:tc>
      </w:tr>
      <w:tr w:rsidR="00B21EA2" w:rsidRPr="00C412DD" w:rsidTr="004F501D">
        <w:trPr>
          <w:trHeight w:val="274"/>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At Private</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25</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21</w:t>
            </w:r>
          </w:p>
        </w:tc>
      </w:tr>
      <w:tr w:rsidR="00B21EA2" w:rsidRPr="00C412DD" w:rsidTr="004F501D">
        <w:trPr>
          <w:trHeight w:val="283"/>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 of Anaemic women out of total registered pregnancies</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10</w:t>
            </w:r>
          </w:p>
        </w:tc>
      </w:tr>
      <w:tr w:rsidR="00B21EA2" w:rsidRPr="00C412DD" w:rsidTr="008B3138">
        <w:trPr>
          <w:trHeight w:val="672"/>
        </w:trPr>
        <w:tc>
          <w:tcPr>
            <w:tcW w:w="4359"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 of severely anaemic women out of total anaemic pregnant women</w:t>
            </w:r>
          </w:p>
        </w:tc>
        <w:tc>
          <w:tcPr>
            <w:tcW w:w="105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w:t>
            </w:r>
          </w:p>
        </w:tc>
        <w:tc>
          <w:tcPr>
            <w:tcW w:w="116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w:t>
            </w:r>
          </w:p>
        </w:tc>
        <w:tc>
          <w:tcPr>
            <w:tcW w:w="1607"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3</w:t>
            </w:r>
          </w:p>
        </w:tc>
      </w:tr>
    </w:tbl>
    <w:p w:rsidR="00B21EA2" w:rsidRPr="00C412DD" w:rsidRDefault="00B21EA2" w:rsidP="00B21EA2">
      <w:pPr>
        <w:rPr>
          <w:rFonts w:ascii="Arial Narrow" w:hAnsi="Arial Narrow"/>
        </w:rPr>
      </w:pPr>
    </w:p>
    <w:p w:rsidR="00B21EA2" w:rsidRPr="00C412DD" w:rsidRDefault="00B21EA2" w:rsidP="00B21EA2">
      <w:pPr>
        <w:rPr>
          <w:rFonts w:ascii="Arial Narrow" w:hAnsi="Arial Narrow"/>
          <w:b/>
        </w:rPr>
      </w:pPr>
      <w:r w:rsidRPr="00C412DD">
        <w:rPr>
          <w:rFonts w:ascii="Arial Narrow" w:hAnsi="Arial Narrow"/>
          <w:b/>
        </w:rPr>
        <w:lastRenderedPageBreak/>
        <w:t>Achievements</w:t>
      </w:r>
    </w:p>
    <w:tbl>
      <w:tblPr>
        <w:tblW w:w="9816" w:type="dxa"/>
        <w:tblInd w:w="89" w:type="dxa"/>
        <w:tblLook w:val="04A0"/>
      </w:tblPr>
      <w:tblGrid>
        <w:gridCol w:w="5601"/>
        <w:gridCol w:w="1962"/>
        <w:gridCol w:w="2253"/>
      </w:tblGrid>
      <w:tr w:rsidR="00B21EA2" w:rsidRPr="00C412DD" w:rsidTr="008B3138">
        <w:trPr>
          <w:trHeight w:val="674"/>
        </w:trPr>
        <w:tc>
          <w:tcPr>
            <w:tcW w:w="5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color w:val="000000"/>
                <w:lang w:eastAsia="en-IN"/>
              </w:rPr>
            </w:pPr>
            <w:r w:rsidRPr="00C412DD">
              <w:rPr>
                <w:rFonts w:ascii="Arial Narrow" w:hAnsi="Arial Narrow" w:cs="Calibri"/>
                <w:b/>
                <w:bCs/>
                <w:color w:val="000000"/>
                <w:lang w:eastAsia="en-IN"/>
              </w:rPr>
              <w:t>Activity</w:t>
            </w:r>
          </w:p>
        </w:tc>
        <w:tc>
          <w:tcPr>
            <w:tcW w:w="1962"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color w:val="000000"/>
                <w:lang w:eastAsia="en-IN"/>
              </w:rPr>
            </w:pPr>
            <w:r w:rsidRPr="00C412DD">
              <w:rPr>
                <w:rFonts w:ascii="Arial Narrow" w:hAnsi="Arial Narrow" w:cs="Calibri"/>
                <w:b/>
                <w:bCs/>
                <w:color w:val="000000"/>
                <w:lang w:eastAsia="en-IN"/>
              </w:rPr>
              <w:t>2010-11 (cumulative)</w:t>
            </w:r>
          </w:p>
        </w:tc>
        <w:tc>
          <w:tcPr>
            <w:tcW w:w="2253"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color w:val="000000"/>
                <w:lang w:eastAsia="en-IN"/>
              </w:rPr>
            </w:pPr>
            <w:r w:rsidRPr="00C412DD">
              <w:rPr>
                <w:rFonts w:ascii="Arial Narrow" w:hAnsi="Arial Narrow" w:cs="Calibri"/>
                <w:b/>
                <w:bCs/>
                <w:color w:val="000000"/>
                <w:lang w:eastAsia="en-IN"/>
              </w:rPr>
              <w:t>2011-12 (till Nov) (cumulative)</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fully functional FRUs</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fully functional 24x7 PHCs</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NA</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20</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Blood Banks licensed and functional</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NA</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Blood banks non- functional due to any reason</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NA</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Blood Storage Units licensed and functional</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NA</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Blood Storage Units non- functional due to any reason</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 NA</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VHNDs held</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4360</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2470</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trained in LSAS</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12</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12</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trained in EmOC</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4</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5</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trained in SBA</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SN-118</w:t>
            </w:r>
            <w:r w:rsidRPr="00C412DD">
              <w:rPr>
                <w:rFonts w:ascii="Arial Narrow" w:hAnsi="Arial Narrow" w:cs="Calibri"/>
                <w:color w:val="000000"/>
                <w:lang w:eastAsia="en-IN"/>
              </w:rPr>
              <w:br/>
              <w:t>ANM-69</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SN-134</w:t>
            </w:r>
            <w:r w:rsidRPr="00C412DD">
              <w:rPr>
                <w:rFonts w:ascii="Arial Narrow" w:hAnsi="Arial Narrow" w:cs="Calibri"/>
                <w:color w:val="000000"/>
                <w:lang w:eastAsia="en-IN"/>
              </w:rPr>
              <w:br/>
              <w:t>ANM-117</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trained in MTP</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79</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81</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trained in RTI/STI</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MO-46</w:t>
            </w:r>
            <w:r w:rsidRPr="00C412DD">
              <w:rPr>
                <w:rFonts w:ascii="Arial Narrow" w:hAnsi="Arial Narrow" w:cs="Calibri"/>
                <w:color w:val="000000"/>
                <w:lang w:eastAsia="en-IN"/>
              </w:rPr>
              <w:br/>
              <w:t>HW-770</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MO-46</w:t>
            </w:r>
            <w:r w:rsidRPr="00C412DD">
              <w:rPr>
                <w:rFonts w:ascii="Arial Narrow" w:hAnsi="Arial Narrow" w:cs="Calibri"/>
                <w:color w:val="000000"/>
                <w:lang w:eastAsia="en-IN"/>
              </w:rPr>
              <w:br/>
              <w:t>HW-770</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Maternal deaths reported</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16</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10</w:t>
            </w:r>
          </w:p>
        </w:tc>
      </w:tr>
      <w:tr w:rsidR="00B21EA2" w:rsidRPr="00C412DD" w:rsidTr="008B3138">
        <w:trPr>
          <w:trHeight w:val="599"/>
        </w:trPr>
        <w:tc>
          <w:tcPr>
            <w:tcW w:w="5601"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Calibri"/>
                <w:color w:val="000000"/>
                <w:lang w:eastAsia="en-IN"/>
              </w:rPr>
            </w:pPr>
            <w:r w:rsidRPr="00C412DD">
              <w:rPr>
                <w:rFonts w:ascii="Arial Narrow" w:hAnsi="Arial Narrow" w:cs="Calibri"/>
                <w:color w:val="000000"/>
                <w:lang w:eastAsia="en-IN"/>
              </w:rPr>
              <w:t>No. of Maternal deaths reviewed</w:t>
            </w:r>
          </w:p>
        </w:tc>
        <w:tc>
          <w:tcPr>
            <w:tcW w:w="196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16</w:t>
            </w:r>
          </w:p>
        </w:tc>
        <w:tc>
          <w:tcPr>
            <w:tcW w:w="225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color w:val="000000"/>
                <w:lang w:eastAsia="en-IN"/>
              </w:rPr>
            </w:pPr>
            <w:r w:rsidRPr="00C412DD">
              <w:rPr>
                <w:rFonts w:ascii="Arial Narrow" w:hAnsi="Arial Narrow" w:cs="Calibri"/>
                <w:color w:val="000000"/>
                <w:lang w:eastAsia="en-IN"/>
              </w:rPr>
              <w:t>8</w:t>
            </w:r>
          </w:p>
        </w:tc>
      </w:tr>
    </w:tbl>
    <w:p w:rsidR="00B21EA2" w:rsidRPr="00C412DD" w:rsidRDefault="00B21EA2" w:rsidP="00B21EA2">
      <w:pPr>
        <w:rPr>
          <w:rFonts w:ascii="Arial Narrow" w:hAnsi="Arial Narrow"/>
        </w:rPr>
      </w:pPr>
    </w:p>
    <w:p w:rsidR="00B21EA2" w:rsidRPr="00C412DD" w:rsidRDefault="00B21EA2" w:rsidP="00B21EA2">
      <w:pPr>
        <w:rPr>
          <w:rFonts w:ascii="Arial Narrow" w:hAnsi="Arial Narrow"/>
        </w:rPr>
      </w:pPr>
    </w:p>
    <w:p w:rsidR="00B21EA2" w:rsidRPr="00C412DD" w:rsidRDefault="00B21EA2" w:rsidP="00B21EA2">
      <w:pPr>
        <w:rPr>
          <w:rFonts w:ascii="Arial Narrow" w:hAnsi="Arial Narrow"/>
        </w:rPr>
      </w:pPr>
    </w:p>
    <w:p w:rsidR="00B21EA2" w:rsidRPr="00C412DD" w:rsidRDefault="00B21EA2" w:rsidP="00B21EA2">
      <w:pPr>
        <w:rPr>
          <w:rFonts w:ascii="Arial Narrow" w:hAnsi="Arial Narrow"/>
          <w:b/>
        </w:rPr>
      </w:pPr>
    </w:p>
    <w:p w:rsidR="00B21EA2" w:rsidRPr="00C412DD" w:rsidRDefault="00B21EA2" w:rsidP="00B21EA2">
      <w:pPr>
        <w:pStyle w:val="ListParagraph"/>
        <w:ind w:left="0"/>
        <w:rPr>
          <w:rFonts w:ascii="Arial Narrow" w:hAnsi="Arial Narrow"/>
        </w:rPr>
      </w:pPr>
    </w:p>
    <w:p w:rsidR="00B21EA2" w:rsidRPr="00C412DD" w:rsidRDefault="00B21EA2" w:rsidP="00B21EA2">
      <w:pPr>
        <w:pStyle w:val="ListParagraph"/>
        <w:ind w:left="0"/>
        <w:rPr>
          <w:rFonts w:ascii="Arial Narrow" w:hAnsi="Arial Narrow"/>
        </w:rPr>
      </w:pPr>
    </w:p>
    <w:p w:rsidR="00B21EA2" w:rsidRPr="00C412DD" w:rsidRDefault="00B21EA2" w:rsidP="00B21EA2">
      <w:pPr>
        <w:pStyle w:val="ListParagraph"/>
        <w:ind w:left="0"/>
        <w:rPr>
          <w:rFonts w:ascii="Arial Narrow" w:hAnsi="Arial Narrow"/>
        </w:rPr>
      </w:pPr>
    </w:p>
    <w:p w:rsidR="00B21EA2" w:rsidRPr="00C412DD" w:rsidRDefault="00B21EA2" w:rsidP="00B21EA2">
      <w:pPr>
        <w:spacing w:before="65" w:line="249" w:lineRule="exact"/>
        <w:ind w:right="434" w:firstLine="596"/>
        <w:rPr>
          <w:rFonts w:ascii="Arial Narrow" w:hAnsi="Arial Narrow" w:cstheme="minorHAnsi"/>
          <w:bCs/>
          <w:spacing w:val="-1"/>
          <w:position w:val="-1"/>
          <w:u w:val="thick"/>
        </w:rPr>
      </w:pPr>
    </w:p>
    <w:p w:rsidR="00B21EA2" w:rsidRPr="00C412DD" w:rsidRDefault="00B21EA2" w:rsidP="00B21EA2">
      <w:pPr>
        <w:spacing w:before="65" w:line="249" w:lineRule="exact"/>
        <w:ind w:right="434" w:firstLine="596"/>
        <w:rPr>
          <w:rFonts w:ascii="Arial Narrow" w:hAnsi="Arial Narrow" w:cstheme="minorHAnsi"/>
          <w:bCs/>
          <w:spacing w:val="-1"/>
          <w:position w:val="-1"/>
          <w:u w:val="thick"/>
        </w:rPr>
      </w:pPr>
    </w:p>
    <w:p w:rsidR="00B21EA2" w:rsidRDefault="00B21EA2" w:rsidP="00B21EA2">
      <w:pPr>
        <w:spacing w:before="65" w:line="249" w:lineRule="exact"/>
        <w:ind w:right="434" w:firstLine="596"/>
        <w:rPr>
          <w:rFonts w:ascii="Arial Narrow" w:hAnsi="Arial Narrow" w:cstheme="minorHAnsi"/>
          <w:bCs/>
          <w:spacing w:val="-1"/>
          <w:position w:val="-1"/>
          <w:u w:val="thick"/>
        </w:rPr>
      </w:pPr>
    </w:p>
    <w:p w:rsidR="002E637E" w:rsidRDefault="002E637E" w:rsidP="00B21EA2">
      <w:pPr>
        <w:spacing w:before="65" w:line="249" w:lineRule="exact"/>
        <w:ind w:right="434" w:firstLine="596"/>
        <w:rPr>
          <w:rFonts w:ascii="Arial Narrow" w:hAnsi="Arial Narrow" w:cstheme="minorHAnsi"/>
          <w:bCs/>
          <w:spacing w:val="-1"/>
          <w:position w:val="-1"/>
          <w:u w:val="thick"/>
        </w:rPr>
      </w:pPr>
    </w:p>
    <w:p w:rsidR="002E637E" w:rsidRDefault="002E637E" w:rsidP="00B21EA2">
      <w:pPr>
        <w:spacing w:before="65" w:line="249" w:lineRule="exact"/>
        <w:ind w:right="434" w:firstLine="596"/>
        <w:rPr>
          <w:rFonts w:ascii="Arial Narrow" w:hAnsi="Arial Narrow" w:cstheme="minorHAnsi"/>
          <w:bCs/>
          <w:spacing w:val="-1"/>
          <w:position w:val="-1"/>
          <w:u w:val="thick"/>
        </w:rPr>
      </w:pPr>
    </w:p>
    <w:p w:rsidR="002E637E" w:rsidRDefault="002E637E" w:rsidP="00B21EA2">
      <w:pPr>
        <w:spacing w:before="65" w:line="249" w:lineRule="exact"/>
        <w:ind w:right="434" w:firstLine="596"/>
        <w:rPr>
          <w:rFonts w:ascii="Arial Narrow" w:hAnsi="Arial Narrow" w:cstheme="minorHAnsi"/>
          <w:bCs/>
          <w:spacing w:val="-1"/>
          <w:position w:val="-1"/>
          <w:u w:val="thick"/>
        </w:rPr>
      </w:pPr>
    </w:p>
    <w:p w:rsidR="002E637E" w:rsidRDefault="002E637E" w:rsidP="00B21EA2">
      <w:pPr>
        <w:spacing w:before="65" w:line="249" w:lineRule="exact"/>
        <w:ind w:right="434" w:firstLine="596"/>
        <w:rPr>
          <w:rFonts w:ascii="Arial Narrow" w:hAnsi="Arial Narrow" w:cstheme="minorHAnsi"/>
          <w:bCs/>
          <w:spacing w:val="-1"/>
          <w:position w:val="-1"/>
          <w:u w:val="thick"/>
        </w:rPr>
      </w:pPr>
    </w:p>
    <w:p w:rsidR="002E637E" w:rsidRPr="00C412DD" w:rsidRDefault="002E637E" w:rsidP="00B21EA2">
      <w:pPr>
        <w:spacing w:before="65" w:line="249" w:lineRule="exact"/>
        <w:ind w:right="434" w:firstLine="596"/>
        <w:rPr>
          <w:rFonts w:ascii="Arial Narrow" w:hAnsi="Arial Narrow" w:cstheme="minorHAnsi"/>
          <w:bCs/>
          <w:spacing w:val="-1"/>
          <w:position w:val="-1"/>
          <w:u w:val="thick"/>
        </w:rPr>
      </w:pPr>
    </w:p>
    <w:p w:rsidR="00B21EA2" w:rsidRPr="00C412DD" w:rsidRDefault="00B21EA2" w:rsidP="00B21EA2">
      <w:pPr>
        <w:spacing w:before="65" w:line="249" w:lineRule="exact"/>
        <w:ind w:right="434" w:firstLine="596"/>
        <w:rPr>
          <w:rFonts w:ascii="Arial Narrow" w:hAnsi="Arial Narrow" w:cstheme="minorHAnsi"/>
          <w:bCs/>
          <w:spacing w:val="-1"/>
          <w:position w:val="-1"/>
          <w:u w:val="thick"/>
        </w:rPr>
      </w:pPr>
    </w:p>
    <w:p w:rsidR="00B21EA2" w:rsidRPr="00C412DD" w:rsidRDefault="00B21EA2" w:rsidP="00B21EA2">
      <w:pPr>
        <w:spacing w:before="65" w:line="249" w:lineRule="exact"/>
        <w:ind w:right="434" w:firstLine="596"/>
        <w:rPr>
          <w:rFonts w:ascii="Arial Narrow" w:hAnsi="Arial Narrow" w:cstheme="minorHAnsi"/>
          <w:bCs/>
          <w:spacing w:val="-1"/>
          <w:position w:val="-1"/>
          <w:u w:val="thick"/>
        </w:rPr>
      </w:pPr>
    </w:p>
    <w:p w:rsidR="00B21EA2" w:rsidRPr="002E637E" w:rsidRDefault="00B21EA2" w:rsidP="00B21EA2">
      <w:pPr>
        <w:spacing w:before="65" w:line="249" w:lineRule="exact"/>
        <w:ind w:right="434" w:firstLine="596"/>
        <w:rPr>
          <w:rFonts w:ascii="Arial Narrow" w:hAnsi="Arial Narrow" w:cstheme="minorHAnsi"/>
          <w:sz w:val="28"/>
          <w:szCs w:val="28"/>
        </w:rPr>
      </w:pPr>
      <w:r w:rsidRPr="002E637E">
        <w:rPr>
          <w:rFonts w:ascii="Arial Narrow" w:hAnsi="Arial Narrow" w:cstheme="minorHAnsi"/>
          <w:bCs/>
          <w:spacing w:val="-1"/>
          <w:position w:val="-1"/>
          <w:sz w:val="28"/>
          <w:szCs w:val="28"/>
          <w:u w:val="thick"/>
        </w:rPr>
        <w:lastRenderedPageBreak/>
        <w:t>T</w:t>
      </w:r>
      <w:r w:rsidRPr="002E637E">
        <w:rPr>
          <w:rFonts w:ascii="Arial Narrow" w:hAnsi="Arial Narrow" w:cstheme="minorHAnsi"/>
          <w:bCs/>
          <w:position w:val="-1"/>
          <w:sz w:val="28"/>
          <w:szCs w:val="28"/>
          <w:u w:val="thick"/>
        </w:rPr>
        <w:t>o</w:t>
      </w:r>
      <w:r w:rsidRPr="002E637E">
        <w:rPr>
          <w:rFonts w:ascii="Arial Narrow" w:hAnsi="Arial Narrow" w:cstheme="minorHAnsi"/>
          <w:bCs/>
          <w:spacing w:val="1"/>
          <w:position w:val="-1"/>
          <w:sz w:val="28"/>
          <w:szCs w:val="28"/>
          <w:u w:val="thick"/>
        </w:rPr>
        <w:t>t</w:t>
      </w:r>
      <w:r w:rsidRPr="002E637E">
        <w:rPr>
          <w:rFonts w:ascii="Arial Narrow" w:hAnsi="Arial Narrow" w:cstheme="minorHAnsi"/>
          <w:bCs/>
          <w:position w:val="-1"/>
          <w:sz w:val="28"/>
          <w:szCs w:val="28"/>
          <w:u w:val="thick"/>
        </w:rPr>
        <w:t>al</w:t>
      </w:r>
      <w:r w:rsidRPr="002E637E">
        <w:rPr>
          <w:rFonts w:ascii="Arial Narrow" w:hAnsi="Arial Narrow" w:cstheme="minorHAnsi"/>
          <w:bCs/>
          <w:spacing w:val="-2"/>
          <w:position w:val="-1"/>
          <w:sz w:val="28"/>
          <w:szCs w:val="28"/>
          <w:u w:val="thick"/>
        </w:rPr>
        <w:t xml:space="preserve"> </w:t>
      </w:r>
      <w:r w:rsidRPr="002E637E">
        <w:rPr>
          <w:rFonts w:ascii="Arial Narrow" w:hAnsi="Arial Narrow" w:cstheme="minorHAnsi"/>
          <w:bCs/>
          <w:spacing w:val="1"/>
          <w:position w:val="-1"/>
          <w:sz w:val="28"/>
          <w:szCs w:val="28"/>
          <w:u w:val="thick"/>
        </w:rPr>
        <w:t>f</w:t>
      </w:r>
      <w:r w:rsidRPr="002E637E">
        <w:rPr>
          <w:rFonts w:ascii="Arial Narrow" w:hAnsi="Arial Narrow" w:cstheme="minorHAnsi"/>
          <w:bCs/>
          <w:position w:val="-1"/>
          <w:sz w:val="28"/>
          <w:szCs w:val="28"/>
          <w:u w:val="thick"/>
        </w:rPr>
        <w:t>u</w:t>
      </w:r>
      <w:r w:rsidRPr="002E637E">
        <w:rPr>
          <w:rFonts w:ascii="Arial Narrow" w:hAnsi="Arial Narrow" w:cstheme="minorHAnsi"/>
          <w:bCs/>
          <w:spacing w:val="-1"/>
          <w:position w:val="-1"/>
          <w:sz w:val="28"/>
          <w:szCs w:val="28"/>
          <w:u w:val="thick"/>
        </w:rPr>
        <w:t>n</w:t>
      </w:r>
      <w:r w:rsidRPr="002E637E">
        <w:rPr>
          <w:rFonts w:ascii="Arial Narrow" w:hAnsi="Arial Narrow" w:cstheme="minorHAnsi"/>
          <w:bCs/>
          <w:spacing w:val="-2"/>
          <w:position w:val="-1"/>
          <w:sz w:val="28"/>
          <w:szCs w:val="28"/>
          <w:u w:val="thick"/>
        </w:rPr>
        <w:t>c</w:t>
      </w:r>
      <w:r w:rsidRPr="002E637E">
        <w:rPr>
          <w:rFonts w:ascii="Arial Narrow" w:hAnsi="Arial Narrow" w:cstheme="minorHAnsi"/>
          <w:bCs/>
          <w:spacing w:val="1"/>
          <w:position w:val="-1"/>
          <w:sz w:val="28"/>
          <w:szCs w:val="28"/>
          <w:u w:val="thick"/>
        </w:rPr>
        <w:t>ti</w:t>
      </w:r>
      <w:r w:rsidRPr="002E637E">
        <w:rPr>
          <w:rFonts w:ascii="Arial Narrow" w:hAnsi="Arial Narrow" w:cstheme="minorHAnsi"/>
          <w:bCs/>
          <w:position w:val="-1"/>
          <w:sz w:val="28"/>
          <w:szCs w:val="28"/>
          <w:u w:val="thick"/>
        </w:rPr>
        <w:t>on</w:t>
      </w:r>
      <w:r w:rsidRPr="002E637E">
        <w:rPr>
          <w:rFonts w:ascii="Arial Narrow" w:hAnsi="Arial Narrow" w:cstheme="minorHAnsi"/>
          <w:bCs/>
          <w:spacing w:val="-3"/>
          <w:position w:val="-1"/>
          <w:sz w:val="28"/>
          <w:szCs w:val="28"/>
          <w:u w:val="thick"/>
        </w:rPr>
        <w:t>a</w:t>
      </w:r>
      <w:r w:rsidRPr="002E637E">
        <w:rPr>
          <w:rFonts w:ascii="Arial Narrow" w:hAnsi="Arial Narrow" w:cstheme="minorHAnsi"/>
          <w:bCs/>
          <w:position w:val="-1"/>
          <w:sz w:val="28"/>
          <w:szCs w:val="28"/>
          <w:u w:val="thick"/>
        </w:rPr>
        <w:t>l</w:t>
      </w:r>
      <w:r w:rsidRPr="002E637E">
        <w:rPr>
          <w:rFonts w:ascii="Arial Narrow" w:hAnsi="Arial Narrow" w:cstheme="minorHAnsi"/>
          <w:bCs/>
          <w:spacing w:val="1"/>
          <w:position w:val="-1"/>
          <w:sz w:val="28"/>
          <w:szCs w:val="28"/>
          <w:u w:val="thick"/>
        </w:rPr>
        <w:t xml:space="preserve"> </w:t>
      </w:r>
      <w:r w:rsidRPr="002E637E">
        <w:rPr>
          <w:rFonts w:ascii="Arial Narrow" w:hAnsi="Arial Narrow" w:cstheme="minorHAnsi"/>
          <w:bCs/>
          <w:position w:val="-1"/>
          <w:sz w:val="28"/>
          <w:szCs w:val="28"/>
          <w:u w:val="thick"/>
        </w:rPr>
        <w:t>d</w:t>
      </w:r>
      <w:r w:rsidRPr="002E637E">
        <w:rPr>
          <w:rFonts w:ascii="Arial Narrow" w:hAnsi="Arial Narrow" w:cstheme="minorHAnsi"/>
          <w:bCs/>
          <w:spacing w:val="-2"/>
          <w:position w:val="-1"/>
          <w:sz w:val="28"/>
          <w:szCs w:val="28"/>
          <w:u w:val="thick"/>
        </w:rPr>
        <w:t>e</w:t>
      </w:r>
      <w:r w:rsidRPr="002E637E">
        <w:rPr>
          <w:rFonts w:ascii="Arial Narrow" w:hAnsi="Arial Narrow" w:cstheme="minorHAnsi"/>
          <w:bCs/>
          <w:spacing w:val="1"/>
          <w:position w:val="-1"/>
          <w:sz w:val="28"/>
          <w:szCs w:val="28"/>
          <w:u w:val="thick"/>
        </w:rPr>
        <w:t>l</w:t>
      </w:r>
      <w:r w:rsidRPr="002E637E">
        <w:rPr>
          <w:rFonts w:ascii="Arial Narrow" w:hAnsi="Arial Narrow" w:cstheme="minorHAnsi"/>
          <w:bCs/>
          <w:spacing w:val="-1"/>
          <w:position w:val="-1"/>
          <w:sz w:val="28"/>
          <w:szCs w:val="28"/>
          <w:u w:val="thick"/>
        </w:rPr>
        <w:t>i</w:t>
      </w:r>
      <w:r w:rsidRPr="002E637E">
        <w:rPr>
          <w:rFonts w:ascii="Arial Narrow" w:hAnsi="Arial Narrow" w:cstheme="minorHAnsi"/>
          <w:bCs/>
          <w:position w:val="-1"/>
          <w:sz w:val="28"/>
          <w:szCs w:val="28"/>
          <w:u w:val="thick"/>
        </w:rPr>
        <w:t>very</w:t>
      </w:r>
      <w:r w:rsidRPr="002E637E">
        <w:rPr>
          <w:rFonts w:ascii="Arial Narrow" w:hAnsi="Arial Narrow" w:cstheme="minorHAnsi"/>
          <w:bCs/>
          <w:spacing w:val="-2"/>
          <w:position w:val="-1"/>
          <w:sz w:val="28"/>
          <w:szCs w:val="28"/>
          <w:u w:val="thick"/>
        </w:rPr>
        <w:t xml:space="preserve"> </w:t>
      </w:r>
      <w:r w:rsidRPr="002E637E">
        <w:rPr>
          <w:rFonts w:ascii="Arial Narrow" w:hAnsi="Arial Narrow" w:cstheme="minorHAnsi"/>
          <w:bCs/>
          <w:position w:val="-1"/>
          <w:sz w:val="28"/>
          <w:szCs w:val="28"/>
          <w:u w:val="thick"/>
        </w:rPr>
        <w:t>poin</w:t>
      </w:r>
      <w:r w:rsidRPr="002E637E">
        <w:rPr>
          <w:rFonts w:ascii="Arial Narrow" w:hAnsi="Arial Narrow" w:cstheme="minorHAnsi"/>
          <w:bCs/>
          <w:spacing w:val="-1"/>
          <w:position w:val="-1"/>
          <w:sz w:val="28"/>
          <w:szCs w:val="28"/>
          <w:u w:val="thick"/>
        </w:rPr>
        <w:t>t</w:t>
      </w:r>
      <w:r w:rsidRPr="002E637E">
        <w:rPr>
          <w:rFonts w:ascii="Arial Narrow" w:hAnsi="Arial Narrow" w:cstheme="minorHAnsi"/>
          <w:bCs/>
          <w:position w:val="-1"/>
          <w:sz w:val="28"/>
          <w:szCs w:val="28"/>
          <w:u w:val="thick"/>
        </w:rPr>
        <w:t xml:space="preserve">s </w:t>
      </w:r>
      <w:r w:rsidRPr="002E637E">
        <w:rPr>
          <w:rFonts w:ascii="Arial Narrow" w:hAnsi="Arial Narrow" w:cstheme="minorHAnsi"/>
          <w:bCs/>
          <w:spacing w:val="1"/>
          <w:position w:val="-1"/>
          <w:sz w:val="28"/>
          <w:szCs w:val="28"/>
          <w:u w:val="thick"/>
        </w:rPr>
        <w:t>i</w:t>
      </w:r>
      <w:r w:rsidRPr="002E637E">
        <w:rPr>
          <w:rFonts w:ascii="Arial Narrow" w:hAnsi="Arial Narrow" w:cstheme="minorHAnsi"/>
          <w:bCs/>
          <w:position w:val="-1"/>
          <w:sz w:val="28"/>
          <w:szCs w:val="28"/>
          <w:u w:val="thick"/>
        </w:rPr>
        <w:t>n</w:t>
      </w:r>
      <w:r w:rsidRPr="002E637E">
        <w:rPr>
          <w:rFonts w:ascii="Arial Narrow" w:hAnsi="Arial Narrow" w:cstheme="minorHAnsi"/>
          <w:bCs/>
          <w:spacing w:val="-3"/>
          <w:position w:val="-1"/>
          <w:sz w:val="28"/>
          <w:szCs w:val="28"/>
          <w:u w:val="thick"/>
        </w:rPr>
        <w:t xml:space="preserve"> </w:t>
      </w:r>
      <w:r w:rsidRPr="002E637E">
        <w:rPr>
          <w:rFonts w:ascii="Arial Narrow" w:hAnsi="Arial Narrow" w:cstheme="minorHAnsi"/>
          <w:bCs/>
          <w:spacing w:val="2"/>
          <w:position w:val="-1"/>
          <w:sz w:val="28"/>
          <w:szCs w:val="28"/>
          <w:u w:val="thick"/>
        </w:rPr>
        <w:t>P</w:t>
      </w:r>
      <w:r w:rsidRPr="002E637E">
        <w:rPr>
          <w:rFonts w:ascii="Arial Narrow" w:hAnsi="Arial Narrow" w:cstheme="minorHAnsi"/>
          <w:bCs/>
          <w:position w:val="-1"/>
          <w:sz w:val="28"/>
          <w:szCs w:val="28"/>
          <w:u w:val="thick"/>
        </w:rPr>
        <w:t>u</w:t>
      </w:r>
      <w:r w:rsidRPr="002E637E">
        <w:rPr>
          <w:rFonts w:ascii="Arial Narrow" w:hAnsi="Arial Narrow" w:cstheme="minorHAnsi"/>
          <w:bCs/>
          <w:spacing w:val="-3"/>
          <w:position w:val="-1"/>
          <w:sz w:val="28"/>
          <w:szCs w:val="28"/>
          <w:u w:val="thick"/>
        </w:rPr>
        <w:t>b</w:t>
      </w:r>
      <w:r w:rsidRPr="002E637E">
        <w:rPr>
          <w:rFonts w:ascii="Arial Narrow" w:hAnsi="Arial Narrow" w:cstheme="minorHAnsi"/>
          <w:bCs/>
          <w:spacing w:val="1"/>
          <w:position w:val="-1"/>
          <w:sz w:val="28"/>
          <w:szCs w:val="28"/>
          <w:u w:val="thick"/>
        </w:rPr>
        <w:t>l</w:t>
      </w:r>
      <w:r w:rsidRPr="002E637E">
        <w:rPr>
          <w:rFonts w:ascii="Arial Narrow" w:hAnsi="Arial Narrow" w:cstheme="minorHAnsi"/>
          <w:bCs/>
          <w:spacing w:val="-1"/>
          <w:position w:val="-1"/>
          <w:sz w:val="28"/>
          <w:szCs w:val="28"/>
          <w:u w:val="thick"/>
        </w:rPr>
        <w:t>i</w:t>
      </w:r>
      <w:r w:rsidRPr="002E637E">
        <w:rPr>
          <w:rFonts w:ascii="Arial Narrow" w:hAnsi="Arial Narrow" w:cstheme="minorHAnsi"/>
          <w:bCs/>
          <w:position w:val="-1"/>
          <w:sz w:val="28"/>
          <w:szCs w:val="28"/>
          <w:u w:val="thick"/>
        </w:rPr>
        <w:t xml:space="preserve">c </w:t>
      </w:r>
      <w:r w:rsidRPr="002E637E">
        <w:rPr>
          <w:rFonts w:ascii="Arial Narrow" w:hAnsi="Arial Narrow" w:cstheme="minorHAnsi"/>
          <w:bCs/>
          <w:spacing w:val="-1"/>
          <w:position w:val="-1"/>
          <w:sz w:val="28"/>
          <w:szCs w:val="28"/>
          <w:u w:val="thick"/>
        </w:rPr>
        <w:t>H</w:t>
      </w:r>
      <w:r w:rsidRPr="002E637E">
        <w:rPr>
          <w:rFonts w:ascii="Arial Narrow" w:hAnsi="Arial Narrow" w:cstheme="minorHAnsi"/>
          <w:bCs/>
          <w:position w:val="-1"/>
          <w:sz w:val="28"/>
          <w:szCs w:val="28"/>
          <w:u w:val="thick"/>
        </w:rPr>
        <w:t>ea</w:t>
      </w:r>
      <w:r w:rsidRPr="002E637E">
        <w:rPr>
          <w:rFonts w:ascii="Arial Narrow" w:hAnsi="Arial Narrow" w:cstheme="minorHAnsi"/>
          <w:bCs/>
          <w:spacing w:val="-1"/>
          <w:position w:val="-1"/>
          <w:sz w:val="28"/>
          <w:szCs w:val="28"/>
          <w:u w:val="thick"/>
        </w:rPr>
        <w:t>l</w:t>
      </w:r>
      <w:r w:rsidRPr="002E637E">
        <w:rPr>
          <w:rFonts w:ascii="Arial Narrow" w:hAnsi="Arial Narrow" w:cstheme="minorHAnsi"/>
          <w:bCs/>
          <w:spacing w:val="1"/>
          <w:position w:val="-1"/>
          <w:sz w:val="28"/>
          <w:szCs w:val="28"/>
          <w:u w:val="thick"/>
        </w:rPr>
        <w:t>t</w:t>
      </w:r>
      <w:r w:rsidRPr="002E637E">
        <w:rPr>
          <w:rFonts w:ascii="Arial Narrow" w:hAnsi="Arial Narrow" w:cstheme="minorHAnsi"/>
          <w:bCs/>
          <w:position w:val="-1"/>
          <w:sz w:val="28"/>
          <w:szCs w:val="28"/>
          <w:u w:val="thick"/>
        </w:rPr>
        <w:t>h</w:t>
      </w:r>
      <w:r w:rsidRPr="002E637E">
        <w:rPr>
          <w:rFonts w:ascii="Arial Narrow" w:hAnsi="Arial Narrow" w:cstheme="minorHAnsi"/>
          <w:bCs/>
          <w:spacing w:val="-3"/>
          <w:position w:val="-1"/>
          <w:sz w:val="28"/>
          <w:szCs w:val="28"/>
          <w:u w:val="thick"/>
        </w:rPr>
        <w:t xml:space="preserve"> </w:t>
      </w:r>
      <w:r w:rsidRPr="002E637E">
        <w:rPr>
          <w:rFonts w:ascii="Arial Narrow" w:hAnsi="Arial Narrow" w:cstheme="minorHAnsi"/>
          <w:bCs/>
          <w:position w:val="-1"/>
          <w:sz w:val="28"/>
          <w:szCs w:val="28"/>
          <w:u w:val="thick"/>
        </w:rPr>
        <w:t>Fac</w:t>
      </w:r>
      <w:r w:rsidRPr="002E637E">
        <w:rPr>
          <w:rFonts w:ascii="Arial Narrow" w:hAnsi="Arial Narrow" w:cstheme="minorHAnsi"/>
          <w:bCs/>
          <w:spacing w:val="-2"/>
          <w:position w:val="-1"/>
          <w:sz w:val="28"/>
          <w:szCs w:val="28"/>
          <w:u w:val="thick"/>
        </w:rPr>
        <w:t>i</w:t>
      </w:r>
      <w:r w:rsidRPr="002E637E">
        <w:rPr>
          <w:rFonts w:ascii="Arial Narrow" w:hAnsi="Arial Narrow" w:cstheme="minorHAnsi"/>
          <w:bCs/>
          <w:spacing w:val="1"/>
          <w:position w:val="-1"/>
          <w:sz w:val="28"/>
          <w:szCs w:val="28"/>
          <w:u w:val="thick"/>
        </w:rPr>
        <w:t>l</w:t>
      </w:r>
      <w:r w:rsidRPr="002E637E">
        <w:rPr>
          <w:rFonts w:ascii="Arial Narrow" w:hAnsi="Arial Narrow" w:cstheme="minorHAnsi"/>
          <w:bCs/>
          <w:spacing w:val="-1"/>
          <w:position w:val="-1"/>
          <w:sz w:val="28"/>
          <w:szCs w:val="28"/>
          <w:u w:val="thick"/>
        </w:rPr>
        <w:t>i</w:t>
      </w:r>
      <w:r w:rsidRPr="002E637E">
        <w:rPr>
          <w:rFonts w:ascii="Arial Narrow" w:hAnsi="Arial Narrow" w:cstheme="minorHAnsi"/>
          <w:bCs/>
          <w:spacing w:val="1"/>
          <w:position w:val="-1"/>
          <w:sz w:val="28"/>
          <w:szCs w:val="28"/>
          <w:u w:val="thick"/>
        </w:rPr>
        <w:t>ti</w:t>
      </w:r>
      <w:r w:rsidRPr="002E637E">
        <w:rPr>
          <w:rFonts w:ascii="Arial Narrow" w:hAnsi="Arial Narrow" w:cstheme="minorHAnsi"/>
          <w:bCs/>
          <w:spacing w:val="-2"/>
          <w:position w:val="-1"/>
          <w:sz w:val="28"/>
          <w:szCs w:val="28"/>
          <w:u w:val="thick"/>
        </w:rPr>
        <w:t>e</w:t>
      </w:r>
      <w:r w:rsidRPr="002E637E">
        <w:rPr>
          <w:rFonts w:ascii="Arial Narrow" w:hAnsi="Arial Narrow" w:cstheme="minorHAnsi"/>
          <w:bCs/>
          <w:position w:val="-1"/>
          <w:sz w:val="28"/>
          <w:szCs w:val="28"/>
          <w:u w:val="thick"/>
        </w:rPr>
        <w:t xml:space="preserve">s </w:t>
      </w:r>
      <w:r w:rsidRPr="002E637E">
        <w:rPr>
          <w:rFonts w:ascii="Arial Narrow" w:hAnsi="Arial Narrow" w:cstheme="minorHAnsi"/>
          <w:bCs/>
          <w:spacing w:val="-2"/>
          <w:position w:val="-1"/>
          <w:sz w:val="28"/>
          <w:szCs w:val="28"/>
          <w:u w:val="thick"/>
        </w:rPr>
        <w:t>o</w:t>
      </w:r>
      <w:r w:rsidRPr="002E637E">
        <w:rPr>
          <w:rFonts w:ascii="Arial Narrow" w:hAnsi="Arial Narrow" w:cstheme="minorHAnsi"/>
          <w:bCs/>
          <w:position w:val="-1"/>
          <w:sz w:val="28"/>
          <w:szCs w:val="28"/>
          <w:u w:val="thick"/>
        </w:rPr>
        <w:t>f</w:t>
      </w:r>
      <w:r w:rsidRPr="002E637E">
        <w:rPr>
          <w:rFonts w:ascii="Arial Narrow" w:hAnsi="Arial Narrow" w:cstheme="minorHAnsi"/>
          <w:bCs/>
          <w:spacing w:val="1"/>
          <w:position w:val="-1"/>
          <w:sz w:val="28"/>
          <w:szCs w:val="28"/>
          <w:u w:val="thick"/>
        </w:rPr>
        <w:t xml:space="preserve"> Mizoram</w:t>
      </w:r>
      <w:r w:rsidRPr="002E637E">
        <w:rPr>
          <w:rFonts w:ascii="Arial Narrow" w:hAnsi="Arial Narrow" w:cstheme="minorHAnsi"/>
          <w:bCs/>
          <w:spacing w:val="1"/>
          <w:position w:val="-1"/>
          <w:sz w:val="28"/>
          <w:szCs w:val="28"/>
        </w:rPr>
        <w:tab/>
      </w:r>
      <w:r w:rsidRPr="002E637E">
        <w:rPr>
          <w:rFonts w:ascii="Arial Narrow" w:hAnsi="Arial Narrow" w:cstheme="minorHAnsi"/>
          <w:bCs/>
          <w:spacing w:val="-1"/>
          <w:position w:val="-1"/>
          <w:sz w:val="28"/>
          <w:szCs w:val="28"/>
          <w:u w:val="thick"/>
        </w:rPr>
        <w:t>A</w:t>
      </w:r>
      <w:r w:rsidRPr="002E637E">
        <w:rPr>
          <w:rFonts w:ascii="Arial Narrow" w:hAnsi="Arial Narrow" w:cstheme="minorHAnsi"/>
          <w:bCs/>
          <w:position w:val="-1"/>
          <w:sz w:val="28"/>
          <w:szCs w:val="28"/>
          <w:u w:val="thick"/>
        </w:rPr>
        <w:t>n</w:t>
      </w:r>
      <w:r w:rsidRPr="002E637E">
        <w:rPr>
          <w:rFonts w:ascii="Arial Narrow" w:hAnsi="Arial Narrow" w:cstheme="minorHAnsi"/>
          <w:bCs/>
          <w:spacing w:val="-1"/>
          <w:position w:val="-1"/>
          <w:sz w:val="28"/>
          <w:szCs w:val="28"/>
          <w:u w:val="thick"/>
        </w:rPr>
        <w:t>n</w:t>
      </w:r>
      <w:r w:rsidRPr="002E637E">
        <w:rPr>
          <w:rFonts w:ascii="Arial Narrow" w:hAnsi="Arial Narrow" w:cstheme="minorHAnsi"/>
          <w:bCs/>
          <w:position w:val="-1"/>
          <w:sz w:val="28"/>
          <w:szCs w:val="28"/>
          <w:u w:val="thick"/>
        </w:rPr>
        <w:t>e</w:t>
      </w:r>
      <w:r w:rsidRPr="002E637E">
        <w:rPr>
          <w:rFonts w:ascii="Arial Narrow" w:hAnsi="Arial Narrow" w:cstheme="minorHAnsi"/>
          <w:bCs/>
          <w:spacing w:val="-2"/>
          <w:position w:val="-1"/>
          <w:sz w:val="28"/>
          <w:szCs w:val="28"/>
          <w:u w:val="thick"/>
        </w:rPr>
        <w:t>x</w:t>
      </w:r>
      <w:r w:rsidRPr="002E637E">
        <w:rPr>
          <w:rFonts w:ascii="Arial Narrow" w:hAnsi="Arial Narrow" w:cstheme="minorHAnsi"/>
          <w:bCs/>
          <w:position w:val="-1"/>
          <w:sz w:val="28"/>
          <w:szCs w:val="28"/>
          <w:u w:val="thick"/>
        </w:rPr>
        <w:t xml:space="preserve">ure </w:t>
      </w:r>
      <w:proofErr w:type="gramStart"/>
      <w:r w:rsidRPr="002E637E">
        <w:rPr>
          <w:rFonts w:ascii="Arial Narrow" w:hAnsi="Arial Narrow" w:cstheme="minorHAnsi"/>
          <w:bCs/>
          <w:spacing w:val="-1"/>
          <w:position w:val="-1"/>
          <w:sz w:val="28"/>
          <w:szCs w:val="28"/>
          <w:u w:val="thick"/>
        </w:rPr>
        <w:t>A</w:t>
      </w:r>
      <w:r w:rsidRPr="002E637E">
        <w:rPr>
          <w:rFonts w:ascii="Arial Narrow" w:hAnsi="Arial Narrow" w:cstheme="minorHAnsi"/>
          <w:bCs/>
          <w:spacing w:val="1"/>
          <w:position w:val="-1"/>
          <w:sz w:val="28"/>
          <w:szCs w:val="28"/>
          <w:u w:val="thick"/>
        </w:rPr>
        <w:t>-</w:t>
      </w:r>
      <w:r w:rsidRPr="002E637E">
        <w:rPr>
          <w:rFonts w:ascii="Arial Narrow" w:hAnsi="Arial Narrow" w:cstheme="minorHAnsi"/>
          <w:bCs/>
          <w:position w:val="-1"/>
          <w:sz w:val="28"/>
          <w:szCs w:val="28"/>
          <w:u w:val="thick"/>
        </w:rPr>
        <w:t>I</w:t>
      </w:r>
      <w:proofErr w:type="gramEnd"/>
    </w:p>
    <w:p w:rsidR="00B21EA2" w:rsidRPr="00C412DD" w:rsidRDefault="00B21EA2" w:rsidP="00B21EA2">
      <w:pPr>
        <w:spacing w:before="32" w:line="249" w:lineRule="exact"/>
        <w:ind w:left="1582"/>
        <w:rPr>
          <w:rFonts w:ascii="Arial Narrow" w:hAnsi="Arial Narrow" w:cstheme="minorHAnsi"/>
          <w:bCs/>
          <w:position w:val="-1"/>
        </w:rPr>
      </w:pPr>
    </w:p>
    <w:p w:rsidR="00B21EA2" w:rsidRPr="00C412DD" w:rsidRDefault="00B21EA2" w:rsidP="00B21EA2">
      <w:pPr>
        <w:spacing w:before="9" w:line="200" w:lineRule="exact"/>
        <w:rPr>
          <w:rFonts w:ascii="Arial Narrow" w:hAnsi="Arial Narrow" w:cstheme="minorHAnsi"/>
        </w:rPr>
      </w:pPr>
    </w:p>
    <w:p w:rsidR="00B21EA2" w:rsidRPr="00C412DD" w:rsidRDefault="00B21EA2" w:rsidP="00B21EA2">
      <w:pPr>
        <w:tabs>
          <w:tab w:val="left" w:pos="6300"/>
        </w:tabs>
        <w:spacing w:before="32" w:line="249" w:lineRule="exact"/>
        <w:ind w:left="596"/>
        <w:rPr>
          <w:rFonts w:ascii="Arial Narrow" w:hAnsi="Arial Narrow" w:cstheme="minorHAnsi"/>
        </w:rPr>
      </w:pPr>
      <w:r w:rsidRPr="00C412DD">
        <w:rPr>
          <w:rFonts w:ascii="Arial Narrow" w:hAnsi="Arial Narrow" w:cstheme="minorHAnsi"/>
          <w:bCs/>
          <w:position w:val="-1"/>
        </w:rPr>
        <w:t>Sta</w:t>
      </w:r>
      <w:r w:rsidRPr="00C412DD">
        <w:rPr>
          <w:rFonts w:ascii="Arial Narrow" w:hAnsi="Arial Narrow" w:cstheme="minorHAnsi"/>
          <w:bCs/>
          <w:spacing w:val="-1"/>
          <w:position w:val="-1"/>
        </w:rPr>
        <w:t>t</w:t>
      </w:r>
      <w:r w:rsidRPr="00C412DD">
        <w:rPr>
          <w:rFonts w:ascii="Arial Narrow" w:hAnsi="Arial Narrow" w:cstheme="minorHAnsi"/>
          <w:bCs/>
          <w:position w:val="-1"/>
        </w:rPr>
        <w:t>e</w:t>
      </w:r>
      <w:r w:rsidRPr="00C412DD">
        <w:rPr>
          <w:rFonts w:ascii="Arial Narrow" w:hAnsi="Arial Narrow" w:cstheme="minorHAnsi"/>
          <w:bCs/>
          <w:spacing w:val="1"/>
          <w:position w:val="-1"/>
        </w:rPr>
        <w:t>/</w:t>
      </w:r>
      <w:r w:rsidRPr="00C412DD">
        <w:rPr>
          <w:rFonts w:ascii="Arial Narrow" w:hAnsi="Arial Narrow" w:cstheme="minorHAnsi"/>
          <w:bCs/>
          <w:spacing w:val="-1"/>
          <w:position w:val="-1"/>
        </w:rPr>
        <w:t>UT</w:t>
      </w:r>
      <w:r w:rsidRPr="00C412DD">
        <w:rPr>
          <w:rFonts w:ascii="Arial Narrow" w:hAnsi="Arial Narrow" w:cstheme="minorHAnsi"/>
          <w:bCs/>
          <w:position w:val="-1"/>
        </w:rPr>
        <w:t>-</w:t>
      </w:r>
      <w:r w:rsidRPr="00C412DD">
        <w:rPr>
          <w:rFonts w:ascii="Arial Narrow" w:hAnsi="Arial Narrow" w:cstheme="minorHAnsi"/>
          <w:bCs/>
          <w:position w:val="-1"/>
        </w:rPr>
        <w:tab/>
      </w:r>
      <w:r w:rsidRPr="00C412DD">
        <w:rPr>
          <w:rFonts w:ascii="Arial Narrow" w:hAnsi="Arial Narrow" w:cstheme="minorHAnsi"/>
          <w:bCs/>
          <w:spacing w:val="-1"/>
          <w:position w:val="-1"/>
        </w:rPr>
        <w:t>D</w:t>
      </w:r>
      <w:r w:rsidRPr="00C412DD">
        <w:rPr>
          <w:rFonts w:ascii="Arial Narrow" w:hAnsi="Arial Narrow" w:cstheme="minorHAnsi"/>
          <w:bCs/>
          <w:position w:val="-1"/>
        </w:rPr>
        <w:t>a</w:t>
      </w:r>
      <w:r w:rsidRPr="00C412DD">
        <w:rPr>
          <w:rFonts w:ascii="Arial Narrow" w:hAnsi="Arial Narrow" w:cstheme="minorHAnsi"/>
          <w:bCs/>
          <w:spacing w:val="1"/>
          <w:position w:val="-1"/>
        </w:rPr>
        <w:t>t</w:t>
      </w:r>
      <w:r w:rsidRPr="00C412DD">
        <w:rPr>
          <w:rFonts w:ascii="Arial Narrow" w:hAnsi="Arial Narrow" w:cstheme="minorHAnsi"/>
          <w:bCs/>
          <w:position w:val="-1"/>
        </w:rPr>
        <w:t>e as</w:t>
      </w:r>
      <w:r w:rsidRPr="00C412DD">
        <w:rPr>
          <w:rFonts w:ascii="Arial Narrow" w:hAnsi="Arial Narrow" w:cstheme="minorHAnsi"/>
          <w:bCs/>
          <w:spacing w:val="-2"/>
          <w:position w:val="-1"/>
        </w:rPr>
        <w:t xml:space="preserve"> </w:t>
      </w:r>
      <w:r w:rsidRPr="00C412DD">
        <w:rPr>
          <w:rFonts w:ascii="Arial Narrow" w:hAnsi="Arial Narrow" w:cstheme="minorHAnsi"/>
          <w:bCs/>
          <w:position w:val="-1"/>
        </w:rPr>
        <w:t xml:space="preserve">on </w:t>
      </w:r>
      <w:r w:rsidRPr="00C412DD">
        <w:rPr>
          <w:rFonts w:ascii="Arial Narrow" w:hAnsi="Arial Narrow" w:cstheme="minorHAnsi"/>
          <w:bCs/>
          <w:spacing w:val="-2"/>
          <w:position w:val="-1"/>
        </w:rPr>
        <w:t>-</w:t>
      </w:r>
      <w:r w:rsidRPr="00C412DD">
        <w:rPr>
          <w:rFonts w:ascii="Arial Narrow" w:hAnsi="Arial Narrow" w:cstheme="minorHAnsi"/>
          <w:bCs/>
          <w:spacing w:val="1"/>
          <w:position w:val="-1"/>
        </w:rPr>
        <w:t>-</w:t>
      </w:r>
      <w:r w:rsidRPr="00C412DD">
        <w:rPr>
          <w:rFonts w:ascii="Arial Narrow" w:hAnsi="Arial Narrow" w:cstheme="minorHAnsi"/>
          <w:bCs/>
          <w:spacing w:val="-2"/>
          <w:position w:val="-1"/>
        </w:rPr>
        <w:t>-</w:t>
      </w:r>
      <w:r w:rsidRPr="00C412DD">
        <w:rPr>
          <w:rFonts w:ascii="Arial Narrow" w:hAnsi="Arial Narrow" w:cstheme="minorHAnsi"/>
          <w:bCs/>
          <w:spacing w:val="1"/>
          <w:position w:val="-1"/>
        </w:rPr>
        <w:t>-</w:t>
      </w:r>
      <w:r w:rsidRPr="00C412DD">
        <w:rPr>
          <w:rFonts w:ascii="Arial Narrow" w:hAnsi="Arial Narrow" w:cstheme="minorHAnsi"/>
          <w:bCs/>
          <w:position w:val="-1"/>
        </w:rPr>
        <w:t>-</w:t>
      </w:r>
    </w:p>
    <w:p w:rsidR="00B21EA2" w:rsidRPr="00C412DD" w:rsidRDefault="00B21EA2" w:rsidP="00B21EA2">
      <w:pPr>
        <w:spacing w:before="4" w:line="240" w:lineRule="exact"/>
        <w:rPr>
          <w:rFonts w:ascii="Arial Narrow" w:hAnsi="Arial Narrow" w:cstheme="minorHAnsi"/>
        </w:rPr>
      </w:pPr>
    </w:p>
    <w:tbl>
      <w:tblPr>
        <w:tblW w:w="10994" w:type="dxa"/>
        <w:tblInd w:w="-805" w:type="dxa"/>
        <w:tblLayout w:type="fixed"/>
        <w:tblCellMar>
          <w:left w:w="0" w:type="dxa"/>
          <w:right w:w="0" w:type="dxa"/>
        </w:tblCellMar>
        <w:tblLook w:val="0000"/>
      </w:tblPr>
      <w:tblGrid>
        <w:gridCol w:w="810"/>
        <w:gridCol w:w="284"/>
        <w:gridCol w:w="425"/>
        <w:gridCol w:w="25"/>
        <w:gridCol w:w="79"/>
        <w:gridCol w:w="943"/>
        <w:gridCol w:w="14"/>
        <w:gridCol w:w="1120"/>
        <w:gridCol w:w="14"/>
        <w:gridCol w:w="742"/>
        <w:gridCol w:w="14"/>
        <w:gridCol w:w="796"/>
        <w:gridCol w:w="14"/>
        <w:gridCol w:w="802"/>
        <w:gridCol w:w="14"/>
        <w:gridCol w:w="790"/>
        <w:gridCol w:w="14"/>
        <w:gridCol w:w="706"/>
        <w:gridCol w:w="14"/>
        <w:gridCol w:w="382"/>
        <w:gridCol w:w="324"/>
        <w:gridCol w:w="14"/>
        <w:gridCol w:w="706"/>
        <w:gridCol w:w="14"/>
        <w:gridCol w:w="480"/>
        <w:gridCol w:w="14"/>
        <w:gridCol w:w="711"/>
        <w:gridCol w:w="14"/>
        <w:gridCol w:w="558"/>
        <w:gridCol w:w="28"/>
        <w:gridCol w:w="115"/>
        <w:gridCol w:w="14"/>
      </w:tblGrid>
      <w:tr w:rsidR="00B21EA2" w:rsidRPr="00C412DD" w:rsidTr="002E637E">
        <w:trPr>
          <w:gridBefore w:val="1"/>
          <w:gridAfter w:val="2"/>
          <w:wBefore w:w="810" w:type="dxa"/>
          <w:wAfter w:w="129" w:type="dxa"/>
          <w:trHeight w:hRule="exact" w:val="499"/>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26"/>
              <w:rPr>
                <w:rFonts w:ascii="Arial Narrow" w:hAnsi="Arial Narrow" w:cstheme="minorHAnsi"/>
              </w:rPr>
            </w:pPr>
            <w:r w:rsidRPr="00C412DD">
              <w:rPr>
                <w:rFonts w:ascii="Arial Narrow" w:hAnsi="Arial Narrow" w:cstheme="minorHAnsi"/>
                <w:bCs/>
              </w:rPr>
              <w:t>S.</w:t>
            </w:r>
            <w:r w:rsidRPr="00C412DD">
              <w:rPr>
                <w:rFonts w:ascii="Arial Narrow" w:hAnsi="Arial Narrow" w:cstheme="minorHAnsi"/>
                <w:bCs/>
                <w:spacing w:val="-1"/>
              </w:rPr>
              <w:t>N</w:t>
            </w:r>
            <w:r w:rsidRPr="00C412DD">
              <w:rPr>
                <w:rFonts w:ascii="Arial Narrow" w:hAnsi="Arial Narrow" w:cstheme="minorHAnsi"/>
                <w:bCs/>
              </w:rPr>
              <w:t>o</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2706" w:right="2707"/>
              <w:jc w:val="center"/>
              <w:rPr>
                <w:rFonts w:ascii="Arial Narrow" w:hAnsi="Arial Narrow" w:cstheme="minorHAnsi"/>
              </w:rPr>
            </w:pPr>
            <w:r w:rsidRPr="00C412DD">
              <w:rPr>
                <w:rFonts w:ascii="Arial Narrow" w:hAnsi="Arial Narrow" w:cstheme="minorHAnsi"/>
                <w:bCs/>
              </w:rPr>
              <w:t>Ind</w:t>
            </w:r>
            <w:r w:rsidRPr="00C412DD">
              <w:rPr>
                <w:rFonts w:ascii="Arial Narrow" w:hAnsi="Arial Narrow" w:cstheme="minorHAnsi"/>
                <w:bCs/>
                <w:spacing w:val="1"/>
              </w:rPr>
              <w:t>i</w:t>
            </w:r>
            <w:r w:rsidRPr="00C412DD">
              <w:rPr>
                <w:rFonts w:ascii="Arial Narrow" w:hAnsi="Arial Narrow" w:cstheme="minorHAnsi"/>
                <w:bCs/>
              </w:rPr>
              <w:t>c</w:t>
            </w:r>
            <w:r w:rsidRPr="00C412DD">
              <w:rPr>
                <w:rFonts w:ascii="Arial Narrow" w:hAnsi="Arial Narrow" w:cstheme="minorHAnsi"/>
                <w:bCs/>
                <w:spacing w:val="-2"/>
              </w:rPr>
              <w:t>a</w:t>
            </w:r>
            <w:r w:rsidRPr="00C412DD">
              <w:rPr>
                <w:rFonts w:ascii="Arial Narrow" w:hAnsi="Arial Narrow" w:cstheme="minorHAnsi"/>
                <w:bCs/>
                <w:spacing w:val="1"/>
              </w:rPr>
              <w:t>t</w:t>
            </w:r>
            <w:r w:rsidRPr="00C412DD">
              <w:rPr>
                <w:rFonts w:ascii="Arial Narrow" w:hAnsi="Arial Narrow" w:cstheme="minorHAnsi"/>
                <w:bCs/>
              </w:rPr>
              <w:t>or</w:t>
            </w:r>
          </w:p>
        </w:tc>
        <w:tc>
          <w:tcPr>
            <w:tcW w:w="2863" w:type="dxa"/>
            <w:gridSpan w:val="10"/>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945" w:right="945"/>
              <w:jc w:val="center"/>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umber</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2"/>
              <w:rPr>
                <w:rFonts w:ascii="Arial Narrow" w:hAnsi="Arial Narrow" w:cstheme="minorHAnsi"/>
              </w:rPr>
            </w:pPr>
            <w:r w:rsidRPr="00C412DD">
              <w:rPr>
                <w:rFonts w:ascii="Arial Narrow" w:hAnsi="Arial Narrow" w:cstheme="minorHAnsi"/>
                <w:bCs/>
              </w:rPr>
              <w:t>1</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f</w:t>
            </w:r>
            <w:r w:rsidRPr="00C412DD">
              <w:rPr>
                <w:rFonts w:ascii="Arial Narrow" w:hAnsi="Arial Narrow" w:cstheme="minorHAnsi"/>
                <w:bCs/>
                <w:spacing w:val="3"/>
              </w:rPr>
              <w:t xml:space="preserve"> </w:t>
            </w:r>
            <w:r w:rsidRPr="00C412DD">
              <w:rPr>
                <w:rFonts w:ascii="Arial Narrow" w:hAnsi="Arial Narrow" w:cstheme="minorHAnsi"/>
                <w:bCs/>
              </w:rPr>
              <w:t>S</w:t>
            </w:r>
            <w:r w:rsidRPr="00C412DD">
              <w:rPr>
                <w:rFonts w:ascii="Arial Narrow" w:hAnsi="Arial Narrow" w:cstheme="minorHAnsi"/>
                <w:bCs/>
                <w:spacing w:val="-1"/>
              </w:rPr>
              <w:t>C</w:t>
            </w:r>
            <w:r w:rsidRPr="00C412DD">
              <w:rPr>
                <w:rFonts w:ascii="Arial Narrow" w:hAnsi="Arial Narrow" w:cstheme="minorHAnsi"/>
                <w:bCs/>
              </w:rPr>
              <w:t>s</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370</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rPr>
              <w:t>S</w:t>
            </w:r>
            <w:r w:rsidRPr="00C412DD">
              <w:rPr>
                <w:rFonts w:ascii="Arial Narrow" w:hAnsi="Arial Narrow" w:cstheme="minorHAnsi"/>
                <w:spacing w:val="-1"/>
              </w:rPr>
              <w:t>C</w:t>
            </w:r>
            <w:r w:rsidRPr="00C412DD">
              <w:rPr>
                <w:rFonts w:ascii="Arial Narrow" w:hAnsi="Arial Narrow" w:cstheme="minorHAnsi"/>
              </w:rPr>
              <w:t>s</w:t>
            </w:r>
            <w:r w:rsidRPr="00C412DD">
              <w:rPr>
                <w:rFonts w:ascii="Arial Narrow" w:hAnsi="Arial Narrow" w:cstheme="minorHAnsi"/>
                <w:spacing w:val="48"/>
              </w:rPr>
              <w:t xml:space="preserve"> </w:t>
            </w:r>
            <w:r w:rsidRPr="00C412DD">
              <w:rPr>
                <w:rFonts w:ascii="Arial Narrow" w:hAnsi="Arial Narrow" w:cstheme="minorHAnsi"/>
              </w:rPr>
              <w:t>co</w:t>
            </w:r>
            <w:r w:rsidRPr="00C412DD">
              <w:rPr>
                <w:rFonts w:ascii="Arial Narrow" w:hAnsi="Arial Narrow" w:cstheme="minorHAnsi"/>
                <w:spacing w:val="1"/>
              </w:rPr>
              <w:t>n</w:t>
            </w:r>
            <w:r w:rsidRPr="00C412DD">
              <w:rPr>
                <w:rFonts w:ascii="Arial Narrow" w:hAnsi="Arial Narrow" w:cstheme="minorHAnsi"/>
              </w:rPr>
              <w:t>d</w:t>
            </w:r>
            <w:r w:rsidRPr="00C412DD">
              <w:rPr>
                <w:rFonts w:ascii="Arial Narrow" w:hAnsi="Arial Narrow" w:cstheme="minorHAnsi"/>
                <w:spacing w:val="-2"/>
              </w:rPr>
              <w:t>u</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&gt;2 de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ri</w:t>
            </w:r>
            <w:r w:rsidRPr="00C412DD">
              <w:rPr>
                <w:rFonts w:ascii="Arial Narrow" w:hAnsi="Arial Narrow" w:cstheme="minorHAnsi"/>
                <w:spacing w:val="-2"/>
              </w:rPr>
              <w:t>e</w:t>
            </w:r>
            <w:r w:rsidRPr="00C412DD">
              <w:rPr>
                <w:rFonts w:ascii="Arial Narrow" w:hAnsi="Arial Narrow" w:cstheme="minorHAnsi"/>
              </w:rPr>
              <w:t>s</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36</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2</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spacing w:val="-2"/>
              </w:rPr>
              <w:t>2</w:t>
            </w:r>
            <w:r w:rsidRPr="00C412DD">
              <w:rPr>
                <w:rFonts w:ascii="Arial Narrow" w:hAnsi="Arial Narrow" w:cstheme="minorHAnsi"/>
                <w:bCs/>
              </w:rPr>
              <w:t>4</w:t>
            </w:r>
            <w:r w:rsidRPr="00C412DD">
              <w:rPr>
                <w:rFonts w:ascii="Arial Narrow" w:hAnsi="Arial Narrow" w:cstheme="minorHAnsi"/>
                <w:bCs/>
                <w:spacing w:val="-1"/>
              </w:rPr>
              <w:t>X</w:t>
            </w:r>
            <w:r w:rsidRPr="00C412DD">
              <w:rPr>
                <w:rFonts w:ascii="Arial Narrow" w:hAnsi="Arial Narrow" w:cstheme="minorHAnsi"/>
                <w:bCs/>
              </w:rPr>
              <w:t>7</w:t>
            </w:r>
            <w:r w:rsidRPr="00C412DD">
              <w:rPr>
                <w:rFonts w:ascii="Arial Narrow" w:hAnsi="Arial Narrow" w:cstheme="minorHAnsi"/>
                <w:bCs/>
                <w:spacing w:val="-2"/>
              </w:rPr>
              <w:t xml:space="preserve"> </w:t>
            </w:r>
            <w:r w:rsidRPr="00C412DD">
              <w:rPr>
                <w:rFonts w:ascii="Arial Narrow" w:hAnsi="Arial Narrow" w:cstheme="minorHAnsi"/>
                <w:bCs/>
                <w:spacing w:val="2"/>
              </w:rPr>
              <w:t>P</w:t>
            </w:r>
            <w:r w:rsidRPr="00C412DD">
              <w:rPr>
                <w:rFonts w:ascii="Arial Narrow" w:hAnsi="Arial Narrow" w:cstheme="minorHAnsi"/>
                <w:bCs/>
                <w:spacing w:val="1"/>
              </w:rPr>
              <w:t>H</w:t>
            </w:r>
            <w:r w:rsidRPr="00C412DD">
              <w:rPr>
                <w:rFonts w:ascii="Arial Narrow" w:hAnsi="Arial Narrow" w:cstheme="minorHAnsi"/>
                <w:bCs/>
                <w:spacing w:val="-1"/>
              </w:rPr>
              <w:t>C</w:t>
            </w:r>
            <w:r w:rsidRPr="00C412DD">
              <w:rPr>
                <w:rFonts w:ascii="Arial Narrow" w:hAnsi="Arial Narrow" w:cstheme="minorHAnsi"/>
                <w:bCs/>
              </w:rPr>
              <w:t>s</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41</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rPr>
              <w:t>2</w:t>
            </w:r>
            <w:r w:rsidRPr="00C412DD">
              <w:rPr>
                <w:rFonts w:ascii="Arial Narrow" w:hAnsi="Arial Narrow" w:cstheme="minorHAnsi"/>
                <w:spacing w:val="-2"/>
              </w:rPr>
              <w:t>4</w:t>
            </w:r>
            <w:r w:rsidRPr="00C412DD">
              <w:rPr>
                <w:rFonts w:ascii="Arial Narrow" w:hAnsi="Arial Narrow" w:cstheme="minorHAnsi"/>
                <w:spacing w:val="1"/>
              </w:rPr>
              <w:t>X</w:t>
            </w:r>
            <w:r w:rsidRPr="00C412DD">
              <w:rPr>
                <w:rFonts w:ascii="Arial Narrow" w:hAnsi="Arial Narrow" w:cstheme="minorHAnsi"/>
              </w:rPr>
              <w:t>7 P</w:t>
            </w:r>
            <w:r w:rsidRPr="00C412DD">
              <w:rPr>
                <w:rFonts w:ascii="Arial Narrow" w:hAnsi="Arial Narrow" w:cstheme="minorHAnsi"/>
                <w:spacing w:val="-1"/>
              </w:rPr>
              <w:t>HC</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rPr>
              <w:t>cond</w:t>
            </w:r>
            <w:r w:rsidRPr="00C412DD">
              <w:rPr>
                <w:rFonts w:ascii="Arial Narrow" w:hAnsi="Arial Narrow" w:cstheme="minorHAnsi"/>
                <w:spacing w:val="-2"/>
              </w:rPr>
              <w:t>uc</w:t>
            </w:r>
            <w:r w:rsidRPr="00C412DD">
              <w:rPr>
                <w:rFonts w:ascii="Arial Narrow" w:hAnsi="Arial Narrow" w:cstheme="minorHAnsi"/>
                <w:spacing w:val="1"/>
              </w:rPr>
              <w:t>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&gt; 6 </w:t>
            </w:r>
            <w:r w:rsidRPr="00C412DD">
              <w:rPr>
                <w:rFonts w:ascii="Arial Narrow" w:hAnsi="Arial Narrow" w:cstheme="minorHAnsi"/>
                <w:spacing w:val="-2"/>
              </w:rPr>
              <w:t>d</w:t>
            </w:r>
            <w:r w:rsidRPr="00C412DD">
              <w:rPr>
                <w:rFonts w:ascii="Arial Narrow" w:hAnsi="Arial Narrow" w:cstheme="minorHAnsi"/>
              </w:rPr>
              <w:t>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16</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3</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rPr>
              <w:t>a</w:t>
            </w:r>
            <w:r w:rsidRPr="00C412DD">
              <w:rPr>
                <w:rFonts w:ascii="Arial Narrow" w:hAnsi="Arial Narrow" w:cstheme="minorHAnsi"/>
                <w:bCs/>
                <w:spacing w:val="-3"/>
              </w:rPr>
              <w:t>n</w:t>
            </w:r>
            <w:r w:rsidRPr="00C412DD">
              <w:rPr>
                <w:rFonts w:ascii="Arial Narrow" w:hAnsi="Arial Narrow" w:cstheme="minorHAnsi"/>
                <w:bCs/>
              </w:rPr>
              <w:t>y o</w:t>
            </w:r>
            <w:r w:rsidRPr="00C412DD">
              <w:rPr>
                <w:rFonts w:ascii="Arial Narrow" w:hAnsi="Arial Narrow" w:cstheme="minorHAnsi"/>
                <w:bCs/>
                <w:spacing w:val="1"/>
              </w:rPr>
              <w:t>t</w:t>
            </w:r>
            <w:r w:rsidRPr="00C412DD">
              <w:rPr>
                <w:rFonts w:ascii="Arial Narrow" w:hAnsi="Arial Narrow" w:cstheme="minorHAnsi"/>
                <w:bCs/>
                <w:spacing w:val="-3"/>
              </w:rPr>
              <w:t>h</w:t>
            </w:r>
            <w:r w:rsidRPr="00C412DD">
              <w:rPr>
                <w:rFonts w:ascii="Arial Narrow" w:hAnsi="Arial Narrow" w:cstheme="minorHAnsi"/>
                <w:bCs/>
              </w:rPr>
              <w:t>er</w:t>
            </w:r>
            <w:r w:rsidRPr="00C412DD">
              <w:rPr>
                <w:rFonts w:ascii="Arial Narrow" w:hAnsi="Arial Narrow" w:cstheme="minorHAnsi"/>
                <w:bCs/>
                <w:spacing w:val="-2"/>
              </w:rPr>
              <w:t xml:space="preserve"> </w:t>
            </w:r>
            <w:r w:rsidRPr="00C412DD">
              <w:rPr>
                <w:rFonts w:ascii="Arial Narrow" w:hAnsi="Arial Narrow" w:cstheme="minorHAnsi"/>
                <w:bCs/>
              </w:rPr>
              <w:t>PHCs</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16</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rPr>
              <w:t>any</w:t>
            </w:r>
            <w:r w:rsidRPr="00C412DD">
              <w:rPr>
                <w:rFonts w:ascii="Arial Narrow" w:hAnsi="Arial Narrow" w:cstheme="minorHAnsi"/>
                <w:spacing w:val="-2"/>
              </w:rPr>
              <w:t xml:space="preserve"> </w:t>
            </w:r>
            <w:r w:rsidRPr="00C412DD">
              <w:rPr>
                <w:rFonts w:ascii="Arial Narrow" w:hAnsi="Arial Narrow" w:cstheme="minorHAnsi"/>
              </w:rPr>
              <w:t>o</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er</w:t>
            </w:r>
            <w:r w:rsidRPr="00C412DD">
              <w:rPr>
                <w:rFonts w:ascii="Arial Narrow" w:hAnsi="Arial Narrow" w:cstheme="minorHAnsi"/>
                <w:spacing w:val="1"/>
              </w:rPr>
              <w:t xml:space="preserve"> </w:t>
            </w:r>
            <w:r w:rsidRPr="00C412DD">
              <w:rPr>
                <w:rFonts w:ascii="Arial Narrow" w:hAnsi="Arial Narrow" w:cstheme="minorHAnsi"/>
              </w:rPr>
              <w:t>P</w:t>
            </w:r>
            <w:r w:rsidRPr="00C412DD">
              <w:rPr>
                <w:rFonts w:ascii="Arial Narrow" w:hAnsi="Arial Narrow" w:cstheme="minorHAnsi"/>
                <w:spacing w:val="-1"/>
              </w:rPr>
              <w:t>HC</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rPr>
              <w:t>co</w:t>
            </w:r>
            <w:r w:rsidRPr="00C412DD">
              <w:rPr>
                <w:rFonts w:ascii="Arial Narrow" w:hAnsi="Arial Narrow" w:cstheme="minorHAnsi"/>
                <w:spacing w:val="-2"/>
              </w:rPr>
              <w:t>n</w:t>
            </w:r>
            <w:r w:rsidRPr="00C412DD">
              <w:rPr>
                <w:rFonts w:ascii="Arial Narrow" w:hAnsi="Arial Narrow" w:cstheme="minorHAnsi"/>
              </w:rPr>
              <w:t>duc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&gt; 6 d</w:t>
            </w:r>
            <w:r w:rsidRPr="00C412DD">
              <w:rPr>
                <w:rFonts w:ascii="Arial Narrow" w:hAnsi="Arial Narrow" w:cstheme="minorHAnsi"/>
                <w:spacing w:val="-2"/>
              </w:rPr>
              <w:t>e</w:t>
            </w:r>
            <w:r w:rsidRPr="00C412DD">
              <w:rPr>
                <w:rFonts w:ascii="Arial Narrow" w:hAnsi="Arial Narrow" w:cstheme="minorHAnsi"/>
                <w:spacing w:val="1"/>
              </w:rPr>
              <w:t>li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spacing w:val="-2"/>
              </w:rPr>
              <w:t>e</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4</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spacing w:val="-3"/>
              </w:rPr>
              <w:t>C</w:t>
            </w:r>
            <w:r w:rsidRPr="00C412DD">
              <w:rPr>
                <w:rFonts w:ascii="Arial Narrow" w:hAnsi="Arial Narrow" w:cstheme="minorHAnsi"/>
                <w:bCs/>
                <w:spacing w:val="1"/>
              </w:rPr>
              <w:t>H</w:t>
            </w:r>
            <w:r w:rsidRPr="00C412DD">
              <w:rPr>
                <w:rFonts w:ascii="Arial Narrow" w:hAnsi="Arial Narrow" w:cstheme="minorHAnsi"/>
                <w:bCs/>
                <w:spacing w:val="-1"/>
              </w:rPr>
              <w:t>C</w:t>
            </w:r>
            <w:r w:rsidRPr="00C412DD">
              <w:rPr>
                <w:rFonts w:ascii="Arial Narrow" w:hAnsi="Arial Narrow" w:cstheme="minorHAnsi"/>
                <w:bCs/>
              </w:rPr>
              <w:t xml:space="preserve">s </w:t>
            </w:r>
            <w:r w:rsidRPr="00C412DD">
              <w:rPr>
                <w:rFonts w:ascii="Arial Narrow" w:hAnsi="Arial Narrow" w:cstheme="minorHAnsi"/>
                <w:bCs/>
                <w:spacing w:val="49"/>
              </w:rPr>
              <w:t xml:space="preserve"> </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spacing w:val="-2"/>
              </w:rPr>
              <w:t>o</w:t>
            </w:r>
            <w:r w:rsidRPr="00C412DD">
              <w:rPr>
                <w:rFonts w:ascii="Arial Narrow" w:hAnsi="Arial Narrow" w:cstheme="minorHAnsi"/>
                <w:bCs/>
                <w:spacing w:val="1"/>
              </w:rPr>
              <w:t>n</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2"/>
              </w:rPr>
              <w:t>F</w:t>
            </w:r>
            <w:r w:rsidRPr="00C412DD">
              <w:rPr>
                <w:rFonts w:ascii="Arial Narrow" w:hAnsi="Arial Narrow" w:cstheme="minorHAnsi"/>
                <w:bCs/>
                <w:spacing w:val="-1"/>
              </w:rPr>
              <w:t>RU</w:t>
            </w:r>
            <w:r w:rsidRPr="00C412DD">
              <w:rPr>
                <w:rFonts w:ascii="Arial Narrow" w:hAnsi="Arial Narrow" w:cstheme="minorHAnsi"/>
                <w:bCs/>
              </w:rPr>
              <w:t xml:space="preserve">)/SDH </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11</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CHC</w:t>
            </w:r>
            <w:r w:rsidRPr="00C412DD">
              <w:rPr>
                <w:rFonts w:ascii="Arial Narrow" w:hAnsi="Arial Narrow" w:cstheme="minorHAnsi"/>
              </w:rPr>
              <w:t xml:space="preserve">s  </w:t>
            </w:r>
            <w:r w:rsidRPr="00C412DD">
              <w:rPr>
                <w:rFonts w:ascii="Arial Narrow" w:hAnsi="Arial Narrow" w:cstheme="minorHAnsi"/>
                <w:spacing w:val="1"/>
              </w:rPr>
              <w:t xml:space="preserve"> </w:t>
            </w:r>
            <w:r w:rsidRPr="00C412DD">
              <w:rPr>
                <w:rFonts w:ascii="Arial Narrow" w:hAnsi="Arial Narrow" w:cstheme="minorHAnsi"/>
              </w:rPr>
              <w:t>(</w:t>
            </w:r>
            <w:r w:rsidRPr="00C412DD">
              <w:rPr>
                <w:rFonts w:ascii="Arial Narrow" w:hAnsi="Arial Narrow" w:cstheme="minorHAnsi"/>
                <w:spacing w:val="-1"/>
              </w:rPr>
              <w:t xml:space="preserve"> N</w:t>
            </w:r>
            <w:r w:rsidRPr="00C412DD">
              <w:rPr>
                <w:rFonts w:ascii="Arial Narrow" w:hAnsi="Arial Narrow" w:cstheme="minorHAnsi"/>
              </w:rPr>
              <w:t>on-</w:t>
            </w:r>
            <w:r w:rsidRPr="00C412DD">
              <w:rPr>
                <w:rFonts w:ascii="Arial Narrow" w:hAnsi="Arial Narrow" w:cstheme="minorHAnsi"/>
                <w:spacing w:val="-4"/>
              </w:rPr>
              <w:t xml:space="preserve"> </w:t>
            </w:r>
            <w:r w:rsidRPr="00C412DD">
              <w:rPr>
                <w:rFonts w:ascii="Arial Narrow" w:hAnsi="Arial Narrow" w:cstheme="minorHAnsi"/>
              </w:rPr>
              <w:t>F</w:t>
            </w:r>
            <w:r w:rsidRPr="00C412DD">
              <w:rPr>
                <w:rFonts w:ascii="Arial Narrow" w:hAnsi="Arial Narrow" w:cstheme="minorHAnsi"/>
                <w:spacing w:val="-1"/>
              </w:rPr>
              <w:t>R</w:t>
            </w:r>
            <w:r w:rsidRPr="00C412DD">
              <w:rPr>
                <w:rFonts w:ascii="Arial Narrow" w:hAnsi="Arial Narrow" w:cstheme="minorHAnsi"/>
                <w:spacing w:val="1"/>
              </w:rPr>
              <w:t>U</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rPr>
              <w:t>con</w:t>
            </w:r>
            <w:r w:rsidRPr="00C412DD">
              <w:rPr>
                <w:rFonts w:ascii="Arial Narrow" w:hAnsi="Arial Narrow" w:cstheme="minorHAnsi"/>
                <w:spacing w:val="-2"/>
              </w:rPr>
              <w:t>d</w:t>
            </w:r>
            <w:r w:rsidRPr="00C412DD">
              <w:rPr>
                <w:rFonts w:ascii="Arial Narrow" w:hAnsi="Arial Narrow" w:cstheme="minorHAnsi"/>
              </w:rPr>
              <w:t>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&gt; 6 </w:t>
            </w:r>
            <w:r w:rsidRPr="00C412DD">
              <w:rPr>
                <w:rFonts w:ascii="Arial Narrow" w:hAnsi="Arial Narrow" w:cstheme="minorHAnsi"/>
                <w:spacing w:val="-2"/>
              </w:rPr>
              <w:t>d</w:t>
            </w:r>
            <w:r w:rsidRPr="00C412DD">
              <w:rPr>
                <w:rFonts w:ascii="Arial Narrow" w:hAnsi="Arial Narrow" w:cstheme="minorHAnsi"/>
              </w:rPr>
              <w:t>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ri</w:t>
            </w:r>
            <w:r w:rsidRPr="00C412DD">
              <w:rPr>
                <w:rFonts w:ascii="Arial Narrow" w:hAnsi="Arial Narrow" w:cstheme="minorHAnsi"/>
                <w:spacing w:val="-2"/>
              </w:rPr>
              <w:t>e</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5</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spacing w:val="-3"/>
              </w:rPr>
              <w:t>C</w:t>
            </w:r>
            <w:r w:rsidRPr="00C412DD">
              <w:rPr>
                <w:rFonts w:ascii="Arial Narrow" w:hAnsi="Arial Narrow" w:cstheme="minorHAnsi"/>
                <w:bCs/>
                <w:spacing w:val="1"/>
              </w:rPr>
              <w:t>H</w:t>
            </w:r>
            <w:r w:rsidRPr="00C412DD">
              <w:rPr>
                <w:rFonts w:ascii="Arial Narrow" w:hAnsi="Arial Narrow" w:cstheme="minorHAnsi"/>
                <w:bCs/>
                <w:spacing w:val="-1"/>
              </w:rPr>
              <w:t>C</w:t>
            </w:r>
            <w:r w:rsidRPr="00C412DD">
              <w:rPr>
                <w:rFonts w:ascii="Arial Narrow" w:hAnsi="Arial Narrow" w:cstheme="minorHAnsi"/>
                <w:bCs/>
              </w:rPr>
              <w:t xml:space="preserve">s </w:t>
            </w:r>
            <w:r w:rsidRPr="00C412DD">
              <w:rPr>
                <w:rFonts w:ascii="Arial Narrow" w:hAnsi="Arial Narrow" w:cstheme="minorHAnsi"/>
                <w:bCs/>
                <w:spacing w:val="49"/>
              </w:rPr>
              <w:t xml:space="preserve"> </w:t>
            </w:r>
            <w:r w:rsidRPr="00C412DD">
              <w:rPr>
                <w:rFonts w:ascii="Arial Narrow" w:hAnsi="Arial Narrow" w:cstheme="minorHAnsi"/>
                <w:bCs/>
              </w:rPr>
              <w:t>(</w:t>
            </w:r>
            <w:r w:rsidRPr="00C412DD">
              <w:rPr>
                <w:rFonts w:ascii="Arial Narrow" w:hAnsi="Arial Narrow" w:cstheme="minorHAnsi"/>
                <w:bCs/>
                <w:spacing w:val="-2"/>
              </w:rPr>
              <w:t xml:space="preserve"> </w:t>
            </w:r>
            <w:r w:rsidRPr="00C412DD">
              <w:rPr>
                <w:rFonts w:ascii="Arial Narrow" w:hAnsi="Arial Narrow" w:cstheme="minorHAnsi"/>
                <w:bCs/>
                <w:spacing w:val="2"/>
              </w:rPr>
              <w:t>F</w:t>
            </w:r>
            <w:r w:rsidRPr="00C412DD">
              <w:rPr>
                <w:rFonts w:ascii="Arial Narrow" w:hAnsi="Arial Narrow" w:cstheme="minorHAnsi"/>
                <w:bCs/>
                <w:spacing w:val="-1"/>
              </w:rPr>
              <w:t>RU</w:t>
            </w:r>
            <w:r w:rsidRPr="00C412DD">
              <w:rPr>
                <w:rFonts w:ascii="Arial Narrow" w:hAnsi="Arial Narrow" w:cstheme="minorHAnsi"/>
                <w:bCs/>
              </w:rPr>
              <w:t>)</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CHC</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rPr>
              <w:t>F</w:t>
            </w:r>
            <w:r w:rsidRPr="00C412DD">
              <w:rPr>
                <w:rFonts w:ascii="Arial Narrow" w:hAnsi="Arial Narrow" w:cstheme="minorHAnsi"/>
                <w:spacing w:val="-1"/>
              </w:rPr>
              <w:t>R</w:t>
            </w:r>
            <w:r w:rsidRPr="00C412DD">
              <w:rPr>
                <w:rFonts w:ascii="Arial Narrow" w:hAnsi="Arial Narrow" w:cstheme="minorHAnsi"/>
                <w:spacing w:val="-3"/>
              </w:rPr>
              <w:t>U</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rPr>
              <w:t>con</w:t>
            </w:r>
            <w:r w:rsidRPr="00C412DD">
              <w:rPr>
                <w:rFonts w:ascii="Arial Narrow" w:hAnsi="Arial Narrow" w:cstheme="minorHAnsi"/>
                <w:spacing w:val="-2"/>
              </w:rPr>
              <w:t>d</w:t>
            </w:r>
            <w:r w:rsidRPr="00C412DD">
              <w:rPr>
                <w:rFonts w:ascii="Arial Narrow" w:hAnsi="Arial Narrow" w:cstheme="minorHAnsi"/>
              </w:rPr>
              <w:t>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&gt; 20 d</w:t>
            </w:r>
            <w:r w:rsidRPr="00C412DD">
              <w:rPr>
                <w:rFonts w:ascii="Arial Narrow" w:hAnsi="Arial Narrow" w:cstheme="minorHAnsi"/>
                <w:spacing w:val="-2"/>
              </w:rPr>
              <w:t>e</w:t>
            </w:r>
            <w:r w:rsidRPr="00C412DD">
              <w:rPr>
                <w:rFonts w:ascii="Arial Narrow" w:hAnsi="Arial Narrow" w:cstheme="minorHAnsi"/>
                <w:spacing w:val="1"/>
              </w:rPr>
              <w:t>li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b</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CHC</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rPr>
              <w:t>F</w:t>
            </w:r>
            <w:r w:rsidRPr="00C412DD">
              <w:rPr>
                <w:rFonts w:ascii="Arial Narrow" w:hAnsi="Arial Narrow" w:cstheme="minorHAnsi"/>
                <w:spacing w:val="-1"/>
              </w:rPr>
              <w:t>R</w:t>
            </w:r>
            <w:r w:rsidRPr="00C412DD">
              <w:rPr>
                <w:rFonts w:ascii="Arial Narrow" w:hAnsi="Arial Narrow" w:cstheme="minorHAnsi"/>
                <w:spacing w:val="-3"/>
              </w:rPr>
              <w:t>U</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rPr>
              <w:t>con</w:t>
            </w:r>
            <w:r w:rsidRPr="00C412DD">
              <w:rPr>
                <w:rFonts w:ascii="Arial Narrow" w:hAnsi="Arial Narrow" w:cstheme="minorHAnsi"/>
                <w:spacing w:val="-2"/>
              </w:rPr>
              <w:t>d</w:t>
            </w:r>
            <w:r w:rsidRPr="00C412DD">
              <w:rPr>
                <w:rFonts w:ascii="Arial Narrow" w:hAnsi="Arial Narrow" w:cstheme="minorHAnsi"/>
              </w:rPr>
              <w:t>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48"/>
              </w:rPr>
              <w:t xml:space="preserve"> </w:t>
            </w:r>
            <w:r w:rsidRPr="00C412DD">
              <w:rPr>
                <w:rFonts w:ascii="Arial Narrow" w:hAnsi="Arial Narrow" w:cstheme="minorHAnsi"/>
                <w:spacing w:val="3"/>
              </w:rPr>
              <w:t>C</w:t>
            </w:r>
            <w:r w:rsidRPr="00C412DD">
              <w:rPr>
                <w:rFonts w:ascii="Arial Narrow" w:hAnsi="Arial Narrow" w:cstheme="minorHAnsi"/>
                <w:spacing w:val="-4"/>
              </w:rPr>
              <w:t>-</w:t>
            </w:r>
            <w:r w:rsidRPr="00C412DD">
              <w:rPr>
                <w:rFonts w:ascii="Arial Narrow" w:hAnsi="Arial Narrow" w:cstheme="minorHAnsi"/>
              </w:rPr>
              <w:t>s</w:t>
            </w:r>
            <w:r w:rsidRPr="00C412DD">
              <w:rPr>
                <w:rFonts w:ascii="Arial Narrow" w:hAnsi="Arial Narrow" w:cstheme="minorHAnsi"/>
                <w:spacing w:val="1"/>
              </w:rPr>
              <w:t>e</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ons</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6</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rPr>
              <w:t>a</w:t>
            </w:r>
            <w:r w:rsidRPr="00C412DD">
              <w:rPr>
                <w:rFonts w:ascii="Arial Narrow" w:hAnsi="Arial Narrow" w:cstheme="minorHAnsi"/>
                <w:bCs/>
                <w:spacing w:val="-3"/>
              </w:rPr>
              <w:t>n</w:t>
            </w:r>
            <w:r w:rsidRPr="00C412DD">
              <w:rPr>
                <w:rFonts w:ascii="Arial Narrow" w:hAnsi="Arial Narrow" w:cstheme="minorHAnsi"/>
                <w:bCs/>
              </w:rPr>
              <w:t>y o</w:t>
            </w:r>
            <w:r w:rsidRPr="00C412DD">
              <w:rPr>
                <w:rFonts w:ascii="Arial Narrow" w:hAnsi="Arial Narrow" w:cstheme="minorHAnsi"/>
                <w:bCs/>
                <w:spacing w:val="1"/>
              </w:rPr>
              <w:t>t</w:t>
            </w:r>
            <w:r w:rsidRPr="00C412DD">
              <w:rPr>
                <w:rFonts w:ascii="Arial Narrow" w:hAnsi="Arial Narrow" w:cstheme="minorHAnsi"/>
                <w:bCs/>
                <w:spacing w:val="-3"/>
              </w:rPr>
              <w:t>h</w:t>
            </w:r>
            <w:r w:rsidRPr="00C412DD">
              <w:rPr>
                <w:rFonts w:ascii="Arial Narrow" w:hAnsi="Arial Narrow" w:cstheme="minorHAnsi"/>
                <w:bCs/>
              </w:rPr>
              <w:t>er</w:t>
            </w:r>
            <w:r w:rsidRPr="00C412DD">
              <w:rPr>
                <w:rFonts w:ascii="Arial Narrow" w:hAnsi="Arial Narrow" w:cstheme="minorHAnsi"/>
                <w:bCs/>
                <w:spacing w:val="-2"/>
              </w:rPr>
              <w:t xml:space="preserve"> </w:t>
            </w:r>
            <w:r w:rsidRPr="00C412DD">
              <w:rPr>
                <w:rFonts w:ascii="Arial Narrow" w:hAnsi="Arial Narrow" w:cstheme="minorHAnsi"/>
                <w:bCs/>
              </w:rPr>
              <w:t>F</w:t>
            </w:r>
            <w:r w:rsidRPr="00C412DD">
              <w:rPr>
                <w:rFonts w:ascii="Arial Narrow" w:hAnsi="Arial Narrow" w:cstheme="minorHAnsi"/>
                <w:bCs/>
                <w:spacing w:val="-2"/>
              </w:rPr>
              <w:t>R</w:t>
            </w:r>
            <w:r w:rsidRPr="00C412DD">
              <w:rPr>
                <w:rFonts w:ascii="Arial Narrow" w:hAnsi="Arial Narrow" w:cstheme="minorHAnsi"/>
                <w:bCs/>
                <w:spacing w:val="-1"/>
              </w:rPr>
              <w:t>U</w:t>
            </w:r>
            <w:r w:rsidRPr="00C412DD">
              <w:rPr>
                <w:rFonts w:ascii="Arial Narrow" w:hAnsi="Arial Narrow" w:cstheme="minorHAnsi"/>
                <w:bCs/>
              </w:rPr>
              <w:t xml:space="preserve">s </w:t>
            </w:r>
            <w:r w:rsidRPr="00C412DD">
              <w:rPr>
                <w:rFonts w:ascii="Arial Narrow" w:hAnsi="Arial Narrow" w:cstheme="minorHAnsi"/>
                <w:bCs/>
                <w:spacing w:val="1"/>
              </w:rPr>
              <w:t>(</w:t>
            </w:r>
            <w:r w:rsidRPr="00C412DD">
              <w:rPr>
                <w:rFonts w:ascii="Arial Narrow" w:hAnsi="Arial Narrow" w:cstheme="minorHAnsi"/>
                <w:bCs/>
              </w:rPr>
              <w:t>e</w:t>
            </w:r>
            <w:r w:rsidRPr="00C412DD">
              <w:rPr>
                <w:rFonts w:ascii="Arial Narrow" w:hAnsi="Arial Narrow" w:cstheme="minorHAnsi"/>
                <w:bCs/>
                <w:spacing w:val="-2"/>
              </w:rPr>
              <w:t>x</w:t>
            </w:r>
            <w:r w:rsidRPr="00C412DD">
              <w:rPr>
                <w:rFonts w:ascii="Arial Narrow" w:hAnsi="Arial Narrow" w:cstheme="minorHAnsi"/>
                <w:bCs/>
              </w:rPr>
              <w:t>c</w:t>
            </w:r>
            <w:r w:rsidRPr="00C412DD">
              <w:rPr>
                <w:rFonts w:ascii="Arial Narrow" w:hAnsi="Arial Narrow" w:cstheme="minorHAnsi"/>
                <w:bCs/>
                <w:spacing w:val="1"/>
              </w:rPr>
              <w:t>l</w:t>
            </w:r>
            <w:r w:rsidRPr="00C412DD">
              <w:rPr>
                <w:rFonts w:ascii="Arial Narrow" w:hAnsi="Arial Narrow" w:cstheme="minorHAnsi"/>
                <w:bCs/>
              </w:rPr>
              <w:t>u</w:t>
            </w:r>
            <w:r w:rsidRPr="00C412DD">
              <w:rPr>
                <w:rFonts w:ascii="Arial Narrow" w:hAnsi="Arial Narrow" w:cstheme="minorHAnsi"/>
                <w:bCs/>
                <w:spacing w:val="-1"/>
              </w:rPr>
              <w:t>d</w:t>
            </w:r>
            <w:r w:rsidRPr="00C412DD">
              <w:rPr>
                <w:rFonts w:ascii="Arial Narrow" w:hAnsi="Arial Narrow" w:cstheme="minorHAnsi"/>
                <w:bCs/>
                <w:spacing w:val="1"/>
              </w:rPr>
              <w:t>i</w:t>
            </w:r>
            <w:r w:rsidRPr="00C412DD">
              <w:rPr>
                <w:rFonts w:ascii="Arial Narrow" w:hAnsi="Arial Narrow" w:cstheme="minorHAnsi"/>
                <w:bCs/>
                <w:spacing w:val="-3"/>
              </w:rPr>
              <w:t>n</w:t>
            </w:r>
            <w:r w:rsidRPr="00C412DD">
              <w:rPr>
                <w:rFonts w:ascii="Arial Narrow" w:hAnsi="Arial Narrow" w:cstheme="minorHAnsi"/>
                <w:bCs/>
              </w:rPr>
              <w:t xml:space="preserve">g </w:t>
            </w:r>
            <w:r w:rsidRPr="00C412DD">
              <w:rPr>
                <w:rFonts w:ascii="Arial Narrow" w:hAnsi="Arial Narrow" w:cstheme="minorHAnsi"/>
                <w:bCs/>
                <w:spacing w:val="-1"/>
              </w:rPr>
              <w:t>C</w:t>
            </w:r>
            <w:r w:rsidRPr="00C412DD">
              <w:rPr>
                <w:rFonts w:ascii="Arial Narrow" w:hAnsi="Arial Narrow" w:cstheme="minorHAnsi"/>
                <w:bCs/>
                <w:spacing w:val="1"/>
              </w:rPr>
              <w:t>H</w:t>
            </w:r>
            <w:r w:rsidRPr="00C412DD">
              <w:rPr>
                <w:rFonts w:ascii="Arial Narrow" w:hAnsi="Arial Narrow" w:cstheme="minorHAnsi"/>
                <w:bCs/>
                <w:spacing w:val="2"/>
              </w:rPr>
              <w:t>C</w:t>
            </w:r>
            <w:r w:rsidRPr="00C412DD">
              <w:rPr>
                <w:rFonts w:ascii="Arial Narrow" w:hAnsi="Arial Narrow" w:cstheme="minorHAnsi"/>
                <w:bCs/>
                <w:spacing w:val="-2"/>
              </w:rPr>
              <w:t>-</w:t>
            </w:r>
            <w:r w:rsidRPr="00C412DD">
              <w:rPr>
                <w:rFonts w:ascii="Arial Narrow" w:hAnsi="Arial Narrow" w:cstheme="minorHAnsi"/>
                <w:bCs/>
                <w:spacing w:val="2"/>
              </w:rPr>
              <w:t>F</w:t>
            </w:r>
            <w:r w:rsidRPr="00C412DD">
              <w:rPr>
                <w:rFonts w:ascii="Arial Narrow" w:hAnsi="Arial Narrow" w:cstheme="minorHAnsi"/>
                <w:bCs/>
                <w:spacing w:val="-3"/>
              </w:rPr>
              <w:t>R</w:t>
            </w:r>
            <w:r w:rsidRPr="00C412DD">
              <w:rPr>
                <w:rFonts w:ascii="Arial Narrow" w:hAnsi="Arial Narrow" w:cstheme="minorHAnsi"/>
                <w:bCs/>
                <w:spacing w:val="-1"/>
              </w:rPr>
              <w:t>U</w:t>
            </w:r>
            <w:r w:rsidRPr="00C412DD">
              <w:rPr>
                <w:rFonts w:ascii="Arial Narrow" w:hAnsi="Arial Narrow" w:cstheme="minorHAnsi"/>
                <w:bCs/>
              </w:rPr>
              <w:t>s)</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rPr>
              <w:t>any</w:t>
            </w:r>
            <w:r w:rsidRPr="00C412DD">
              <w:rPr>
                <w:rFonts w:ascii="Arial Narrow" w:hAnsi="Arial Narrow" w:cstheme="minorHAnsi"/>
                <w:spacing w:val="-2"/>
              </w:rPr>
              <w:t xml:space="preserve"> </w:t>
            </w:r>
            <w:r w:rsidRPr="00C412DD">
              <w:rPr>
                <w:rFonts w:ascii="Arial Narrow" w:hAnsi="Arial Narrow" w:cstheme="minorHAnsi"/>
              </w:rPr>
              <w:t>o</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er</w:t>
            </w:r>
            <w:r w:rsidRPr="00C412DD">
              <w:rPr>
                <w:rFonts w:ascii="Arial Narrow" w:hAnsi="Arial Narrow" w:cstheme="minorHAnsi"/>
                <w:spacing w:val="1"/>
              </w:rPr>
              <w:t xml:space="preserve"> </w:t>
            </w:r>
            <w:r w:rsidRPr="00C412DD">
              <w:rPr>
                <w:rFonts w:ascii="Arial Narrow" w:hAnsi="Arial Narrow" w:cstheme="minorHAnsi"/>
              </w:rPr>
              <w:t>F</w:t>
            </w:r>
            <w:r w:rsidRPr="00C412DD">
              <w:rPr>
                <w:rFonts w:ascii="Arial Narrow" w:hAnsi="Arial Narrow" w:cstheme="minorHAnsi"/>
                <w:spacing w:val="-1"/>
              </w:rPr>
              <w:t>RU</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rPr>
              <w:t>e</w:t>
            </w:r>
            <w:r w:rsidRPr="00C412DD">
              <w:rPr>
                <w:rFonts w:ascii="Arial Narrow" w:hAnsi="Arial Narrow" w:cstheme="minorHAnsi"/>
                <w:spacing w:val="-2"/>
              </w:rPr>
              <w:t>x</w:t>
            </w:r>
            <w:r w:rsidRPr="00C412DD">
              <w:rPr>
                <w:rFonts w:ascii="Arial Narrow" w:hAnsi="Arial Narrow" w:cstheme="minorHAnsi"/>
              </w:rPr>
              <w:t>c</w:t>
            </w:r>
            <w:r w:rsidRPr="00C412DD">
              <w:rPr>
                <w:rFonts w:ascii="Arial Narrow" w:hAnsi="Arial Narrow" w:cstheme="minorHAnsi"/>
                <w:spacing w:val="1"/>
              </w:rPr>
              <w:t>l</w:t>
            </w:r>
            <w:r w:rsidRPr="00C412DD">
              <w:rPr>
                <w:rFonts w:ascii="Arial Narrow" w:hAnsi="Arial Narrow" w:cstheme="minorHAnsi"/>
              </w:rPr>
              <w:t>u</w:t>
            </w:r>
            <w:r w:rsidRPr="00C412DD">
              <w:rPr>
                <w:rFonts w:ascii="Arial Narrow" w:hAnsi="Arial Narrow" w:cstheme="minorHAnsi"/>
                <w:spacing w:val="-2"/>
              </w:rPr>
              <w:t>d</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1"/>
              </w:rPr>
              <w:t>CH</w:t>
            </w:r>
            <w:r w:rsidRPr="00C412DD">
              <w:rPr>
                <w:rFonts w:ascii="Arial Narrow" w:hAnsi="Arial Narrow" w:cstheme="minorHAnsi"/>
                <w:spacing w:val="3"/>
              </w:rPr>
              <w:t>C</w:t>
            </w:r>
            <w:r w:rsidRPr="00C412DD">
              <w:rPr>
                <w:rFonts w:ascii="Arial Narrow" w:hAnsi="Arial Narrow" w:cstheme="minorHAnsi"/>
                <w:spacing w:val="-4"/>
              </w:rPr>
              <w:t>-</w:t>
            </w:r>
            <w:r w:rsidRPr="00C412DD">
              <w:rPr>
                <w:rFonts w:ascii="Arial Narrow" w:hAnsi="Arial Narrow" w:cstheme="minorHAnsi"/>
              </w:rPr>
              <w:t>F</w:t>
            </w:r>
            <w:r w:rsidRPr="00C412DD">
              <w:rPr>
                <w:rFonts w:ascii="Arial Narrow" w:hAnsi="Arial Narrow" w:cstheme="minorHAnsi"/>
                <w:spacing w:val="-1"/>
              </w:rPr>
              <w:t>RU</w:t>
            </w:r>
            <w:r w:rsidRPr="00C412DD">
              <w:rPr>
                <w:rFonts w:ascii="Arial Narrow" w:hAnsi="Arial Narrow" w:cstheme="minorHAnsi"/>
              </w:rPr>
              <w:t>s)</w:t>
            </w:r>
            <w:r w:rsidRPr="00C412DD">
              <w:rPr>
                <w:rFonts w:ascii="Arial Narrow" w:hAnsi="Arial Narrow" w:cstheme="minorHAnsi"/>
                <w:spacing w:val="1"/>
              </w:rPr>
              <w:t xml:space="preserve"> </w:t>
            </w:r>
            <w:r w:rsidRPr="00C412DD">
              <w:rPr>
                <w:rFonts w:ascii="Arial Narrow" w:hAnsi="Arial Narrow" w:cstheme="minorHAnsi"/>
              </w:rPr>
              <w:t>cond</w:t>
            </w:r>
            <w:r w:rsidRPr="00C412DD">
              <w:rPr>
                <w:rFonts w:ascii="Arial Narrow" w:hAnsi="Arial Narrow" w:cstheme="minorHAnsi"/>
                <w:spacing w:val="-2"/>
              </w:rPr>
              <w:t>u</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&gt; 20</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rPr>
              <w:t>de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ri</w:t>
            </w:r>
            <w:r w:rsidRPr="00C412DD">
              <w:rPr>
                <w:rFonts w:ascii="Arial Narrow" w:hAnsi="Arial Narrow" w:cstheme="minorHAnsi"/>
                <w:spacing w:val="-2"/>
              </w:rPr>
              <w:t>e</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b</w:t>
            </w:r>
          </w:p>
        </w:tc>
        <w:tc>
          <w:tcPr>
            <w:tcW w:w="6379" w:type="dxa"/>
            <w:gridSpan w:val="15"/>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rPr>
              <w:t>any</w:t>
            </w:r>
            <w:r w:rsidRPr="00C412DD">
              <w:rPr>
                <w:rFonts w:ascii="Arial Narrow" w:hAnsi="Arial Narrow" w:cstheme="minorHAnsi"/>
                <w:spacing w:val="-2"/>
              </w:rPr>
              <w:t xml:space="preserve"> </w:t>
            </w:r>
            <w:r w:rsidRPr="00C412DD">
              <w:rPr>
                <w:rFonts w:ascii="Arial Narrow" w:hAnsi="Arial Narrow" w:cstheme="minorHAnsi"/>
              </w:rPr>
              <w:t>o</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er</w:t>
            </w:r>
            <w:r w:rsidRPr="00C412DD">
              <w:rPr>
                <w:rFonts w:ascii="Arial Narrow" w:hAnsi="Arial Narrow" w:cstheme="minorHAnsi"/>
                <w:spacing w:val="1"/>
              </w:rPr>
              <w:t xml:space="preserve"> </w:t>
            </w:r>
            <w:r w:rsidRPr="00C412DD">
              <w:rPr>
                <w:rFonts w:ascii="Arial Narrow" w:hAnsi="Arial Narrow" w:cstheme="minorHAnsi"/>
              </w:rPr>
              <w:t>F</w:t>
            </w:r>
            <w:r w:rsidRPr="00C412DD">
              <w:rPr>
                <w:rFonts w:ascii="Arial Narrow" w:hAnsi="Arial Narrow" w:cstheme="minorHAnsi"/>
                <w:spacing w:val="-1"/>
              </w:rPr>
              <w:t>RU</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rPr>
              <w:t>e</w:t>
            </w:r>
            <w:r w:rsidRPr="00C412DD">
              <w:rPr>
                <w:rFonts w:ascii="Arial Narrow" w:hAnsi="Arial Narrow" w:cstheme="minorHAnsi"/>
                <w:spacing w:val="-2"/>
              </w:rPr>
              <w:t>x</w:t>
            </w:r>
            <w:r w:rsidRPr="00C412DD">
              <w:rPr>
                <w:rFonts w:ascii="Arial Narrow" w:hAnsi="Arial Narrow" w:cstheme="minorHAnsi"/>
              </w:rPr>
              <w:t>c</w:t>
            </w:r>
            <w:r w:rsidRPr="00C412DD">
              <w:rPr>
                <w:rFonts w:ascii="Arial Narrow" w:hAnsi="Arial Narrow" w:cstheme="minorHAnsi"/>
                <w:spacing w:val="1"/>
              </w:rPr>
              <w:t>l</w:t>
            </w:r>
            <w:r w:rsidRPr="00C412DD">
              <w:rPr>
                <w:rFonts w:ascii="Arial Narrow" w:hAnsi="Arial Narrow" w:cstheme="minorHAnsi"/>
              </w:rPr>
              <w:t>u</w:t>
            </w:r>
            <w:r w:rsidRPr="00C412DD">
              <w:rPr>
                <w:rFonts w:ascii="Arial Narrow" w:hAnsi="Arial Narrow" w:cstheme="minorHAnsi"/>
                <w:spacing w:val="-2"/>
              </w:rPr>
              <w:t>d</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1"/>
              </w:rPr>
              <w:t>CH</w:t>
            </w:r>
            <w:r w:rsidRPr="00C412DD">
              <w:rPr>
                <w:rFonts w:ascii="Arial Narrow" w:hAnsi="Arial Narrow" w:cstheme="minorHAnsi"/>
                <w:spacing w:val="4"/>
              </w:rPr>
              <w:t>C</w:t>
            </w:r>
            <w:r w:rsidRPr="00C412DD">
              <w:rPr>
                <w:rFonts w:ascii="Arial Narrow" w:hAnsi="Arial Narrow" w:cstheme="minorHAnsi"/>
                <w:spacing w:val="-4"/>
              </w:rPr>
              <w:t>-</w:t>
            </w:r>
            <w:r w:rsidRPr="00C412DD">
              <w:rPr>
                <w:rFonts w:ascii="Arial Narrow" w:hAnsi="Arial Narrow" w:cstheme="minorHAnsi"/>
              </w:rPr>
              <w:t>F</w:t>
            </w:r>
            <w:r w:rsidRPr="00C412DD">
              <w:rPr>
                <w:rFonts w:ascii="Arial Narrow" w:hAnsi="Arial Narrow" w:cstheme="minorHAnsi"/>
                <w:spacing w:val="-1"/>
              </w:rPr>
              <w:t>RU</w:t>
            </w:r>
            <w:r w:rsidRPr="00C412DD">
              <w:rPr>
                <w:rFonts w:ascii="Arial Narrow" w:hAnsi="Arial Narrow" w:cstheme="minorHAnsi"/>
              </w:rPr>
              <w:t>s)</w:t>
            </w:r>
            <w:r w:rsidRPr="00C412DD">
              <w:rPr>
                <w:rFonts w:ascii="Arial Narrow" w:hAnsi="Arial Narrow" w:cstheme="minorHAnsi"/>
                <w:spacing w:val="1"/>
              </w:rPr>
              <w:t xml:space="preserve"> </w:t>
            </w:r>
            <w:r w:rsidRPr="00C412DD">
              <w:rPr>
                <w:rFonts w:ascii="Arial Narrow" w:hAnsi="Arial Narrow" w:cstheme="minorHAnsi"/>
              </w:rPr>
              <w:t>cond</w:t>
            </w:r>
            <w:r w:rsidRPr="00C412DD">
              <w:rPr>
                <w:rFonts w:ascii="Arial Narrow" w:hAnsi="Arial Narrow" w:cstheme="minorHAnsi"/>
                <w:spacing w:val="-2"/>
              </w:rPr>
              <w:t>u</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48"/>
              </w:rPr>
              <w:t xml:space="preserve"> </w:t>
            </w:r>
            <w:r w:rsidRPr="00C412DD">
              <w:rPr>
                <w:rFonts w:ascii="Arial Narrow" w:hAnsi="Arial Narrow" w:cstheme="minorHAnsi"/>
                <w:spacing w:val="3"/>
              </w:rPr>
              <w:t>C</w:t>
            </w:r>
            <w:r w:rsidRPr="00C412DD">
              <w:rPr>
                <w:rFonts w:ascii="Arial Narrow" w:hAnsi="Arial Narrow" w:cstheme="minorHAnsi"/>
              </w:rPr>
              <w:t>-</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rPr>
              <w:t>s</w:t>
            </w:r>
            <w:r w:rsidRPr="00C412DD">
              <w:rPr>
                <w:rFonts w:ascii="Arial Narrow" w:hAnsi="Arial Narrow" w:cstheme="minorHAnsi"/>
                <w:spacing w:val="1"/>
              </w:rPr>
              <w:t>e</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w:t>
            </w:r>
            <w:r w:rsidRPr="00C412DD">
              <w:rPr>
                <w:rFonts w:ascii="Arial Narrow" w:hAnsi="Arial Narrow" w:cstheme="minorHAnsi"/>
                <w:spacing w:val="-2"/>
              </w:rPr>
              <w:t>n</w:t>
            </w:r>
            <w:r w:rsidRPr="00C412DD">
              <w:rPr>
                <w:rFonts w:ascii="Arial Narrow" w:hAnsi="Arial Narrow" w:cstheme="minorHAnsi"/>
              </w:rPr>
              <w:t>s</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7</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spacing w:val="-3"/>
              </w:rPr>
              <w:t>D</w:t>
            </w:r>
            <w:r w:rsidRPr="00C412DD">
              <w:rPr>
                <w:rFonts w:ascii="Arial Narrow" w:hAnsi="Arial Narrow" w:cstheme="minorHAnsi"/>
                <w:bCs/>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D</w:t>
            </w:r>
            <w:r w:rsidRPr="00C412DD">
              <w:rPr>
                <w:rFonts w:ascii="Arial Narrow" w:hAnsi="Arial Narrow" w:cstheme="minorHAnsi"/>
              </w:rPr>
              <w:t>H</w:t>
            </w:r>
            <w:r w:rsidRPr="00C412DD">
              <w:rPr>
                <w:rFonts w:ascii="Arial Narrow" w:hAnsi="Arial Narrow" w:cstheme="minorHAnsi"/>
                <w:spacing w:val="-1"/>
              </w:rPr>
              <w:t xml:space="preserve"> </w:t>
            </w:r>
            <w:r w:rsidRPr="00C412DD">
              <w:rPr>
                <w:rFonts w:ascii="Arial Narrow" w:hAnsi="Arial Narrow" w:cstheme="minorHAnsi"/>
              </w:rPr>
              <w:t>con</w:t>
            </w:r>
            <w:r w:rsidRPr="00C412DD">
              <w:rPr>
                <w:rFonts w:ascii="Arial Narrow" w:hAnsi="Arial Narrow" w:cstheme="minorHAnsi"/>
                <w:spacing w:val="-2"/>
              </w:rPr>
              <w:t>d</w:t>
            </w:r>
            <w:r w:rsidRPr="00C412DD">
              <w:rPr>
                <w:rFonts w:ascii="Arial Narrow" w:hAnsi="Arial Narrow" w:cstheme="minorHAnsi"/>
              </w:rPr>
              <w:t>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&gt; </w:t>
            </w:r>
            <w:r w:rsidRPr="00C412DD">
              <w:rPr>
                <w:rFonts w:ascii="Arial Narrow" w:hAnsi="Arial Narrow" w:cstheme="minorHAnsi"/>
                <w:spacing w:val="-2"/>
              </w:rPr>
              <w:t>30</w:t>
            </w:r>
            <w:r w:rsidRPr="00C412DD">
              <w:rPr>
                <w:rFonts w:ascii="Arial Narrow" w:hAnsi="Arial Narrow" w:cstheme="minorHAnsi"/>
              </w:rPr>
              <w:t xml:space="preserve"> de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2E637E">
        <w:trPr>
          <w:gridBefore w:val="1"/>
          <w:gridAfter w:val="2"/>
          <w:wBefore w:w="810" w:type="dxa"/>
          <w:wAfter w:w="129"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rPr>
              <w:t>b</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D</w:t>
            </w:r>
            <w:r w:rsidRPr="00C412DD">
              <w:rPr>
                <w:rFonts w:ascii="Arial Narrow" w:hAnsi="Arial Narrow" w:cstheme="minorHAnsi"/>
              </w:rPr>
              <w:t>H</w:t>
            </w:r>
            <w:r w:rsidRPr="00C412DD">
              <w:rPr>
                <w:rFonts w:ascii="Arial Narrow" w:hAnsi="Arial Narrow" w:cstheme="minorHAnsi"/>
                <w:spacing w:val="-1"/>
              </w:rPr>
              <w:t xml:space="preserve"> </w:t>
            </w:r>
            <w:r w:rsidRPr="00C412DD">
              <w:rPr>
                <w:rFonts w:ascii="Arial Narrow" w:hAnsi="Arial Narrow" w:cstheme="minorHAnsi"/>
              </w:rPr>
              <w:t>con</w:t>
            </w:r>
            <w:r w:rsidRPr="00C412DD">
              <w:rPr>
                <w:rFonts w:ascii="Arial Narrow" w:hAnsi="Arial Narrow" w:cstheme="minorHAnsi"/>
                <w:spacing w:val="-2"/>
              </w:rPr>
              <w:t>d</w:t>
            </w:r>
            <w:r w:rsidRPr="00C412DD">
              <w:rPr>
                <w:rFonts w:ascii="Arial Narrow" w:hAnsi="Arial Narrow" w:cstheme="minorHAnsi"/>
              </w:rPr>
              <w:t>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48"/>
              </w:rPr>
              <w:t xml:space="preserve"> </w:t>
            </w:r>
            <w:r w:rsidRPr="00C412DD">
              <w:rPr>
                <w:rFonts w:ascii="Arial Narrow" w:hAnsi="Arial Narrow" w:cstheme="minorHAnsi"/>
              </w:rPr>
              <w:t>C</w:t>
            </w:r>
            <w:r w:rsidRPr="00C412DD">
              <w:rPr>
                <w:rFonts w:ascii="Arial Narrow" w:hAnsi="Arial Narrow" w:cstheme="minorHAnsi"/>
                <w:spacing w:val="-4"/>
              </w:rPr>
              <w:t>-</w:t>
            </w:r>
            <w:r w:rsidRPr="00C412DD">
              <w:rPr>
                <w:rFonts w:ascii="Arial Narrow" w:hAnsi="Arial Narrow" w:cstheme="minorHAnsi"/>
                <w:spacing w:val="3"/>
              </w:rPr>
              <w:t>s</w:t>
            </w:r>
            <w:r w:rsidRPr="00C412DD">
              <w:rPr>
                <w:rFonts w:ascii="Arial Narrow" w:hAnsi="Arial Narrow" w:cstheme="minorHAnsi"/>
              </w:rPr>
              <w:t>ec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on</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7</w:t>
            </w:r>
          </w:p>
        </w:tc>
      </w:tr>
      <w:tr w:rsidR="00B21EA2" w:rsidRPr="00C412DD" w:rsidTr="002E637E">
        <w:trPr>
          <w:gridBefore w:val="1"/>
          <w:gridAfter w:val="2"/>
          <w:wBefore w:w="810" w:type="dxa"/>
          <w:wAfter w:w="129" w:type="dxa"/>
          <w:trHeight w:hRule="exact" w:val="523"/>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8</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 xml:space="preserve">f </w:t>
            </w:r>
            <w:r w:rsidRPr="00C412DD">
              <w:rPr>
                <w:rFonts w:ascii="Arial Narrow" w:hAnsi="Arial Narrow" w:cstheme="minorHAnsi"/>
                <w:bCs/>
                <w:spacing w:val="3"/>
              </w:rPr>
              <w:t xml:space="preserve"> </w:t>
            </w:r>
            <w:r w:rsidRPr="00C412DD">
              <w:rPr>
                <w:rFonts w:ascii="Arial Narrow" w:hAnsi="Arial Narrow" w:cstheme="minorHAnsi"/>
                <w:bCs/>
                <w:spacing w:val="-3"/>
              </w:rPr>
              <w:t>D</w:t>
            </w:r>
            <w:r w:rsidRPr="00C412DD">
              <w:rPr>
                <w:rFonts w:ascii="Arial Narrow" w:hAnsi="Arial Narrow" w:cstheme="minorHAnsi"/>
                <w:bCs/>
                <w:spacing w:val="1"/>
              </w:rPr>
              <w:t>i</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rPr>
              <w:t>t</w:t>
            </w:r>
            <w:r w:rsidRPr="00C412DD">
              <w:rPr>
                <w:rFonts w:ascii="Arial Narrow" w:hAnsi="Arial Narrow" w:cstheme="minorHAnsi"/>
                <w:bCs/>
                <w:spacing w:val="1"/>
              </w:rPr>
              <w:t xml:space="preserve"> </w:t>
            </w:r>
            <w:r w:rsidRPr="00C412DD">
              <w:rPr>
                <w:rFonts w:ascii="Arial Narrow" w:hAnsi="Arial Narrow" w:cstheme="minorHAnsi"/>
                <w:bCs/>
                <w:spacing w:val="-2"/>
              </w:rPr>
              <w:t>Wo</w:t>
            </w:r>
            <w:r w:rsidRPr="00C412DD">
              <w:rPr>
                <w:rFonts w:ascii="Arial Narrow" w:hAnsi="Arial Narrow" w:cstheme="minorHAnsi"/>
                <w:bCs/>
                <w:spacing w:val="1"/>
              </w:rPr>
              <w:t>m</w:t>
            </w:r>
            <w:r w:rsidRPr="00C412DD">
              <w:rPr>
                <w:rFonts w:ascii="Arial Narrow" w:hAnsi="Arial Narrow" w:cstheme="minorHAnsi"/>
                <w:bCs/>
              </w:rPr>
              <w:t xml:space="preserve">en </w:t>
            </w:r>
            <w:r w:rsidRPr="00C412DD">
              <w:rPr>
                <w:rFonts w:ascii="Arial Narrow" w:hAnsi="Arial Narrow" w:cstheme="minorHAnsi"/>
                <w:bCs/>
                <w:spacing w:val="-1"/>
              </w:rPr>
              <w:t>A</w:t>
            </w:r>
            <w:r w:rsidRPr="00C412DD">
              <w:rPr>
                <w:rFonts w:ascii="Arial Narrow" w:hAnsi="Arial Narrow" w:cstheme="minorHAnsi"/>
                <w:bCs/>
              </w:rPr>
              <w:t xml:space="preserve">nd </w:t>
            </w:r>
            <w:r w:rsidRPr="00C412DD">
              <w:rPr>
                <w:rFonts w:ascii="Arial Narrow" w:hAnsi="Arial Narrow" w:cstheme="minorHAnsi"/>
                <w:bCs/>
                <w:spacing w:val="-1"/>
              </w:rPr>
              <w:t>C</w:t>
            </w:r>
            <w:r w:rsidRPr="00C412DD">
              <w:rPr>
                <w:rFonts w:ascii="Arial Narrow" w:hAnsi="Arial Narrow" w:cstheme="minorHAnsi"/>
                <w:bCs/>
              </w:rPr>
              <w:t>h</w:t>
            </w:r>
            <w:r w:rsidRPr="00C412DD">
              <w:rPr>
                <w:rFonts w:ascii="Arial Narrow" w:hAnsi="Arial Narrow" w:cstheme="minorHAnsi"/>
                <w:bCs/>
                <w:spacing w:val="-2"/>
              </w:rPr>
              <w:t>i</w:t>
            </w:r>
            <w:r w:rsidRPr="00C412DD">
              <w:rPr>
                <w:rFonts w:ascii="Arial Narrow" w:hAnsi="Arial Narrow" w:cstheme="minorHAnsi"/>
                <w:bCs/>
                <w:spacing w:val="1"/>
              </w:rPr>
              <w:t>l</w:t>
            </w:r>
            <w:r w:rsidRPr="00C412DD">
              <w:rPr>
                <w:rFonts w:ascii="Arial Narrow" w:hAnsi="Arial Narrow" w:cstheme="minorHAnsi"/>
                <w:bCs/>
              </w:rPr>
              <w:t>dren</w:t>
            </w:r>
            <w:r w:rsidRPr="00C412DD">
              <w:rPr>
                <w:rFonts w:ascii="Arial Narrow" w:hAnsi="Arial Narrow" w:cstheme="minorHAnsi"/>
                <w:bCs/>
                <w:spacing w:val="-2"/>
              </w:rPr>
              <w:t xml:space="preserve"> </w:t>
            </w:r>
            <w:r w:rsidRPr="00C412DD">
              <w:rPr>
                <w:rFonts w:ascii="Arial Narrow" w:hAnsi="Arial Narrow" w:cstheme="minorHAnsi"/>
                <w:bCs/>
              </w:rPr>
              <w:t>hos</w:t>
            </w:r>
            <w:r w:rsidRPr="00C412DD">
              <w:rPr>
                <w:rFonts w:ascii="Arial Narrow" w:hAnsi="Arial Narrow" w:cstheme="minorHAnsi"/>
                <w:bCs/>
                <w:spacing w:val="-3"/>
              </w:rPr>
              <w:t>p</w:t>
            </w:r>
            <w:r w:rsidRPr="00C412DD">
              <w:rPr>
                <w:rFonts w:ascii="Arial Narrow" w:hAnsi="Arial Narrow" w:cstheme="minorHAnsi"/>
                <w:bCs/>
                <w:spacing w:val="1"/>
              </w:rPr>
              <w:t>i</w:t>
            </w:r>
            <w:r w:rsidRPr="00C412DD">
              <w:rPr>
                <w:rFonts w:ascii="Arial Narrow" w:hAnsi="Arial Narrow" w:cstheme="minorHAnsi"/>
                <w:bCs/>
                <w:spacing w:val="-2"/>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2"/>
              </w:rPr>
              <w:t>(</w:t>
            </w:r>
            <w:r w:rsidRPr="00C412DD">
              <w:rPr>
                <w:rFonts w:ascii="Arial Narrow" w:hAnsi="Arial Narrow" w:cstheme="minorHAnsi"/>
                <w:bCs/>
                <w:spacing w:val="-1"/>
              </w:rPr>
              <w:t>i</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1"/>
              </w:rPr>
              <w:t>e</w:t>
            </w:r>
            <w:r w:rsidRPr="00C412DD">
              <w:rPr>
                <w:rFonts w:ascii="Arial Narrow" w:hAnsi="Arial Narrow" w:cstheme="minorHAnsi"/>
                <w:bCs/>
              </w:rPr>
              <w:t>pa</w:t>
            </w:r>
            <w:r w:rsidRPr="00C412DD">
              <w:rPr>
                <w:rFonts w:ascii="Arial Narrow" w:hAnsi="Arial Narrow" w:cstheme="minorHAnsi"/>
                <w:bCs/>
                <w:spacing w:val="-2"/>
              </w:rPr>
              <w:t>r</w:t>
            </w:r>
            <w:r w:rsidRPr="00C412DD">
              <w:rPr>
                <w:rFonts w:ascii="Arial Narrow" w:hAnsi="Arial Narrow" w:cstheme="minorHAnsi"/>
                <w:bCs/>
              </w:rPr>
              <w:t>a</w:t>
            </w:r>
            <w:r w:rsidRPr="00C412DD">
              <w:rPr>
                <w:rFonts w:ascii="Arial Narrow" w:hAnsi="Arial Narrow" w:cstheme="minorHAnsi"/>
                <w:bCs/>
                <w:spacing w:val="1"/>
              </w:rPr>
              <w:t>t</w:t>
            </w:r>
            <w:r w:rsidRPr="00C412DD">
              <w:rPr>
                <w:rFonts w:ascii="Arial Narrow" w:hAnsi="Arial Narrow" w:cstheme="minorHAnsi"/>
                <w:bCs/>
              </w:rPr>
              <w:t>e</w:t>
            </w:r>
          </w:p>
          <w:p w:rsidR="00B21EA2" w:rsidRPr="00C412DD" w:rsidRDefault="00B21EA2" w:rsidP="008B3138">
            <w:pPr>
              <w:spacing w:before="38"/>
              <w:ind w:left="102"/>
              <w:rPr>
                <w:rFonts w:ascii="Arial Narrow" w:hAnsi="Arial Narrow" w:cstheme="minorHAnsi"/>
              </w:rPr>
            </w:pPr>
            <w:r w:rsidRPr="00C412DD">
              <w:rPr>
                <w:rFonts w:ascii="Arial Narrow" w:hAnsi="Arial Narrow" w:cstheme="minorHAnsi"/>
                <w:bCs/>
                <w:spacing w:val="1"/>
              </w:rPr>
              <w:t>f</w:t>
            </w:r>
            <w:r w:rsidRPr="00C412DD">
              <w:rPr>
                <w:rFonts w:ascii="Arial Narrow" w:hAnsi="Arial Narrow" w:cstheme="minorHAnsi"/>
                <w:bCs/>
              </w:rPr>
              <w:t>r</w:t>
            </w:r>
            <w:r w:rsidRPr="00C412DD">
              <w:rPr>
                <w:rFonts w:ascii="Arial Narrow" w:hAnsi="Arial Narrow" w:cstheme="minorHAnsi"/>
                <w:bCs/>
                <w:spacing w:val="-2"/>
              </w:rPr>
              <w:t>o</w:t>
            </w:r>
            <w:r w:rsidRPr="00C412DD">
              <w:rPr>
                <w:rFonts w:ascii="Arial Narrow" w:hAnsi="Arial Narrow" w:cstheme="minorHAnsi"/>
                <w:bCs/>
              </w:rPr>
              <w:t>m</w:t>
            </w:r>
            <w:r w:rsidRPr="00C412DD">
              <w:rPr>
                <w:rFonts w:ascii="Arial Narrow" w:hAnsi="Arial Narrow" w:cstheme="minorHAnsi"/>
                <w:bCs/>
                <w:spacing w:val="1"/>
              </w:rPr>
              <w:t xml:space="preserve"> </w:t>
            </w:r>
            <w:r w:rsidRPr="00C412DD">
              <w:rPr>
                <w:rFonts w:ascii="Arial Narrow" w:hAnsi="Arial Narrow" w:cstheme="minorHAnsi"/>
                <w:bCs/>
                <w:spacing w:val="-1"/>
              </w:rPr>
              <w:t>DH</w:t>
            </w:r>
            <w:r w:rsidRPr="00C412DD">
              <w:rPr>
                <w:rFonts w:ascii="Arial Narrow" w:hAnsi="Arial Narrow" w:cstheme="minorHAnsi"/>
                <w:bCs/>
              </w:rPr>
              <w:t>)</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573"/>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Di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ri</w:t>
            </w:r>
            <w:r w:rsidRPr="00C412DD">
              <w:rPr>
                <w:rFonts w:ascii="Arial Narrow" w:hAnsi="Arial Narrow" w:cstheme="minorHAnsi"/>
                <w:spacing w:val="-2"/>
              </w:rPr>
              <w:t>c</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spacing w:val="-2"/>
              </w:rPr>
              <w:t>W</w:t>
            </w:r>
            <w:r w:rsidRPr="00C412DD">
              <w:rPr>
                <w:rFonts w:ascii="Arial Narrow" w:hAnsi="Arial Narrow" w:cstheme="minorHAnsi"/>
              </w:rPr>
              <w:t>o</w:t>
            </w:r>
            <w:r w:rsidRPr="00C412DD">
              <w:rPr>
                <w:rFonts w:ascii="Arial Narrow" w:hAnsi="Arial Narrow" w:cstheme="minorHAnsi"/>
                <w:spacing w:val="-4"/>
              </w:rPr>
              <w:t>m</w:t>
            </w:r>
            <w:r w:rsidRPr="00C412DD">
              <w:rPr>
                <w:rFonts w:ascii="Arial Narrow" w:hAnsi="Arial Narrow" w:cstheme="minorHAnsi"/>
              </w:rPr>
              <w:t xml:space="preserve">en And </w:t>
            </w:r>
            <w:r w:rsidRPr="00C412DD">
              <w:rPr>
                <w:rFonts w:ascii="Arial Narrow" w:hAnsi="Arial Narrow" w:cstheme="minorHAnsi"/>
                <w:spacing w:val="-2"/>
              </w:rPr>
              <w:t>C</w:t>
            </w:r>
            <w:r w:rsidRPr="00C412DD">
              <w:rPr>
                <w:rFonts w:ascii="Arial Narrow" w:hAnsi="Arial Narrow" w:cstheme="minorHAnsi"/>
              </w:rPr>
              <w:t>h</w:t>
            </w:r>
            <w:r w:rsidRPr="00C412DD">
              <w:rPr>
                <w:rFonts w:ascii="Arial Narrow" w:hAnsi="Arial Narrow" w:cstheme="minorHAnsi"/>
                <w:spacing w:val="1"/>
              </w:rPr>
              <w:t>il</w:t>
            </w:r>
            <w:r w:rsidRPr="00C412DD">
              <w:rPr>
                <w:rFonts w:ascii="Arial Narrow" w:hAnsi="Arial Narrow" w:cstheme="minorHAnsi"/>
                <w:spacing w:val="-2"/>
              </w:rPr>
              <w:t>d</w:t>
            </w:r>
            <w:r w:rsidRPr="00C412DD">
              <w:rPr>
                <w:rFonts w:ascii="Arial Narrow" w:hAnsi="Arial Narrow" w:cstheme="minorHAnsi"/>
                <w:spacing w:val="1"/>
              </w:rPr>
              <w:t>r</w:t>
            </w:r>
            <w:r w:rsidRPr="00C412DD">
              <w:rPr>
                <w:rFonts w:ascii="Arial Narrow" w:hAnsi="Arial Narrow" w:cstheme="minorHAnsi"/>
              </w:rPr>
              <w:t>en</w:t>
            </w:r>
            <w:r w:rsidRPr="00C412DD">
              <w:rPr>
                <w:rFonts w:ascii="Arial Narrow" w:hAnsi="Arial Narrow" w:cstheme="minorHAnsi"/>
                <w:spacing w:val="-2"/>
              </w:rPr>
              <w:t xml:space="preserve"> </w:t>
            </w:r>
            <w:r w:rsidRPr="00C412DD">
              <w:rPr>
                <w:rFonts w:ascii="Arial Narrow" w:hAnsi="Arial Narrow" w:cstheme="minorHAnsi"/>
              </w:rPr>
              <w:t>hos</w:t>
            </w:r>
            <w:r w:rsidRPr="00C412DD">
              <w:rPr>
                <w:rFonts w:ascii="Arial Narrow" w:hAnsi="Arial Narrow" w:cstheme="minorHAnsi"/>
                <w:spacing w:val="-2"/>
              </w:rPr>
              <w:t>p</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al</w:t>
            </w:r>
            <w:r w:rsidRPr="00C412DD">
              <w:rPr>
                <w:rFonts w:ascii="Arial Narrow" w:hAnsi="Arial Narrow" w:cstheme="minorHAnsi"/>
                <w:spacing w:val="-1"/>
              </w:rPr>
              <w:t xml:space="preserve"> </w:t>
            </w:r>
            <w:r w:rsidRPr="00C412DD">
              <w:rPr>
                <w:rFonts w:ascii="Arial Narrow" w:hAnsi="Arial Narrow" w:cstheme="minorHAnsi"/>
                <w:spacing w:val="1"/>
              </w:rPr>
              <w:t>(</w:t>
            </w:r>
            <w:r w:rsidRPr="00C412DD">
              <w:rPr>
                <w:rFonts w:ascii="Arial Narrow" w:hAnsi="Arial Narrow" w:cstheme="minorHAnsi"/>
                <w:spacing w:val="-1"/>
              </w:rPr>
              <w:t>i</w:t>
            </w:r>
            <w:r w:rsidRPr="00C412DD">
              <w:rPr>
                <w:rFonts w:ascii="Arial Narrow" w:hAnsi="Arial Narrow" w:cstheme="minorHAnsi"/>
              </w:rPr>
              <w:t>f</w:t>
            </w:r>
            <w:r w:rsidRPr="00C412DD">
              <w:rPr>
                <w:rFonts w:ascii="Arial Narrow" w:hAnsi="Arial Narrow" w:cstheme="minorHAnsi"/>
                <w:spacing w:val="1"/>
              </w:rPr>
              <w:t xml:space="preserve"> </w:t>
            </w:r>
            <w:r w:rsidRPr="00C412DD">
              <w:rPr>
                <w:rFonts w:ascii="Arial Narrow" w:hAnsi="Arial Narrow" w:cstheme="minorHAnsi"/>
              </w:rPr>
              <w:t>s</w:t>
            </w:r>
            <w:r w:rsidRPr="00C412DD">
              <w:rPr>
                <w:rFonts w:ascii="Arial Narrow" w:hAnsi="Arial Narrow" w:cstheme="minorHAnsi"/>
                <w:spacing w:val="-2"/>
              </w:rPr>
              <w:t>e</w:t>
            </w:r>
            <w:r w:rsidRPr="00C412DD">
              <w:rPr>
                <w:rFonts w:ascii="Arial Narrow" w:hAnsi="Arial Narrow" w:cstheme="minorHAnsi"/>
              </w:rPr>
              <w:t>p</w:t>
            </w:r>
            <w:r w:rsidRPr="00C412DD">
              <w:rPr>
                <w:rFonts w:ascii="Arial Narrow" w:hAnsi="Arial Narrow" w:cstheme="minorHAnsi"/>
                <w:spacing w:val="-2"/>
              </w:rPr>
              <w:t>a</w:t>
            </w:r>
            <w:r w:rsidRPr="00C412DD">
              <w:rPr>
                <w:rFonts w:ascii="Arial Narrow" w:hAnsi="Arial Narrow" w:cstheme="minorHAnsi"/>
                <w:spacing w:val="1"/>
              </w:rPr>
              <w:t>r</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 xml:space="preserve">e </w:t>
            </w:r>
            <w:r w:rsidRPr="00C412DD">
              <w:rPr>
                <w:rFonts w:ascii="Arial Narrow" w:hAnsi="Arial Narrow" w:cstheme="minorHAnsi"/>
                <w:spacing w:val="-1"/>
              </w:rPr>
              <w:t>f</w:t>
            </w:r>
            <w:r w:rsidRPr="00C412DD">
              <w:rPr>
                <w:rFonts w:ascii="Arial Narrow" w:hAnsi="Arial Narrow" w:cstheme="minorHAnsi"/>
                <w:spacing w:val="1"/>
              </w:rPr>
              <w:t>r</w:t>
            </w:r>
            <w:r w:rsidRPr="00C412DD">
              <w:rPr>
                <w:rFonts w:ascii="Arial Narrow" w:hAnsi="Arial Narrow" w:cstheme="minorHAnsi"/>
              </w:rPr>
              <w:t>om</w:t>
            </w:r>
            <w:r w:rsidRPr="00C412DD">
              <w:rPr>
                <w:rFonts w:ascii="Arial Narrow" w:hAnsi="Arial Narrow" w:cstheme="minorHAnsi"/>
                <w:spacing w:val="-4"/>
              </w:rPr>
              <w:t xml:space="preserve"> </w:t>
            </w:r>
            <w:r w:rsidRPr="00C412DD">
              <w:rPr>
                <w:rFonts w:ascii="Arial Narrow" w:hAnsi="Arial Narrow" w:cstheme="minorHAnsi"/>
                <w:spacing w:val="-1"/>
              </w:rPr>
              <w:t>DH</w:t>
            </w:r>
            <w:r w:rsidRPr="00C412DD">
              <w:rPr>
                <w:rFonts w:ascii="Arial Narrow" w:hAnsi="Arial Narrow" w:cstheme="minorHAnsi"/>
              </w:rPr>
              <w:t>)</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rPr>
              <w:t>condu</w:t>
            </w:r>
            <w:r w:rsidRPr="00C412DD">
              <w:rPr>
                <w:rFonts w:ascii="Arial Narrow" w:hAnsi="Arial Narrow" w:cstheme="minorHAnsi"/>
                <w:spacing w:val="-2"/>
              </w:rPr>
              <w:t>c</w:t>
            </w:r>
            <w:r w:rsidRPr="00C412DD">
              <w:rPr>
                <w:rFonts w:ascii="Arial Narrow" w:hAnsi="Arial Narrow" w:cstheme="minorHAnsi"/>
                <w:spacing w:val="1"/>
              </w:rPr>
              <w:t>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&gt; 50</w:t>
            </w:r>
            <w:r w:rsidRPr="00C412DD">
              <w:rPr>
                <w:rFonts w:ascii="Arial Narrow" w:hAnsi="Arial Narrow" w:cstheme="minorHAnsi"/>
                <w:spacing w:val="-2"/>
              </w:rPr>
              <w:t xml:space="preserve"> </w:t>
            </w:r>
            <w:r w:rsidRPr="00C412DD">
              <w:rPr>
                <w:rFonts w:ascii="Arial Narrow" w:hAnsi="Arial Narrow" w:cstheme="minorHAnsi"/>
              </w:rPr>
              <w:t>d</w:t>
            </w:r>
            <w:r w:rsidRPr="00C412DD">
              <w:rPr>
                <w:rFonts w:ascii="Arial Narrow" w:hAnsi="Arial Narrow" w:cstheme="minorHAnsi"/>
                <w:spacing w:val="-2"/>
              </w:rPr>
              <w:t>e</w:t>
            </w:r>
            <w:r w:rsidRPr="00C412DD">
              <w:rPr>
                <w:rFonts w:ascii="Arial Narrow" w:hAnsi="Arial Narrow" w:cstheme="minorHAnsi"/>
                <w:spacing w:val="1"/>
              </w:rPr>
              <w:t>li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2"/>
          <w:wBefore w:w="810" w:type="dxa"/>
          <w:wAfter w:w="129" w:type="dxa"/>
          <w:trHeight w:hRule="exact" w:val="567"/>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b</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Di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ri</w:t>
            </w:r>
            <w:r w:rsidRPr="00C412DD">
              <w:rPr>
                <w:rFonts w:ascii="Arial Narrow" w:hAnsi="Arial Narrow" w:cstheme="minorHAnsi"/>
                <w:spacing w:val="-2"/>
              </w:rPr>
              <w:t>c</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spacing w:val="-2"/>
              </w:rPr>
              <w:t>W</w:t>
            </w:r>
            <w:r w:rsidRPr="00C412DD">
              <w:rPr>
                <w:rFonts w:ascii="Arial Narrow" w:hAnsi="Arial Narrow" w:cstheme="minorHAnsi"/>
              </w:rPr>
              <w:t>o</w:t>
            </w:r>
            <w:r w:rsidRPr="00C412DD">
              <w:rPr>
                <w:rFonts w:ascii="Arial Narrow" w:hAnsi="Arial Narrow" w:cstheme="minorHAnsi"/>
                <w:spacing w:val="-4"/>
              </w:rPr>
              <w:t>m</w:t>
            </w:r>
            <w:r w:rsidRPr="00C412DD">
              <w:rPr>
                <w:rFonts w:ascii="Arial Narrow" w:hAnsi="Arial Narrow" w:cstheme="minorHAnsi"/>
              </w:rPr>
              <w:t xml:space="preserve">en And </w:t>
            </w:r>
            <w:r w:rsidRPr="00C412DD">
              <w:rPr>
                <w:rFonts w:ascii="Arial Narrow" w:hAnsi="Arial Narrow" w:cstheme="minorHAnsi"/>
                <w:spacing w:val="-2"/>
              </w:rPr>
              <w:t>C</w:t>
            </w:r>
            <w:r w:rsidRPr="00C412DD">
              <w:rPr>
                <w:rFonts w:ascii="Arial Narrow" w:hAnsi="Arial Narrow" w:cstheme="minorHAnsi"/>
              </w:rPr>
              <w:t>h</w:t>
            </w:r>
            <w:r w:rsidRPr="00C412DD">
              <w:rPr>
                <w:rFonts w:ascii="Arial Narrow" w:hAnsi="Arial Narrow" w:cstheme="minorHAnsi"/>
                <w:spacing w:val="1"/>
              </w:rPr>
              <w:t>il</w:t>
            </w:r>
            <w:r w:rsidRPr="00C412DD">
              <w:rPr>
                <w:rFonts w:ascii="Arial Narrow" w:hAnsi="Arial Narrow" w:cstheme="minorHAnsi"/>
                <w:spacing w:val="-2"/>
              </w:rPr>
              <w:t>d</w:t>
            </w:r>
            <w:r w:rsidRPr="00C412DD">
              <w:rPr>
                <w:rFonts w:ascii="Arial Narrow" w:hAnsi="Arial Narrow" w:cstheme="minorHAnsi"/>
                <w:spacing w:val="1"/>
              </w:rPr>
              <w:t>r</w:t>
            </w:r>
            <w:r w:rsidRPr="00C412DD">
              <w:rPr>
                <w:rFonts w:ascii="Arial Narrow" w:hAnsi="Arial Narrow" w:cstheme="minorHAnsi"/>
              </w:rPr>
              <w:t>en</w:t>
            </w:r>
            <w:r w:rsidRPr="00C412DD">
              <w:rPr>
                <w:rFonts w:ascii="Arial Narrow" w:hAnsi="Arial Narrow" w:cstheme="minorHAnsi"/>
                <w:spacing w:val="-2"/>
              </w:rPr>
              <w:t xml:space="preserve"> </w:t>
            </w:r>
            <w:r w:rsidRPr="00C412DD">
              <w:rPr>
                <w:rFonts w:ascii="Arial Narrow" w:hAnsi="Arial Narrow" w:cstheme="minorHAnsi"/>
              </w:rPr>
              <w:t>hos</w:t>
            </w:r>
            <w:r w:rsidRPr="00C412DD">
              <w:rPr>
                <w:rFonts w:ascii="Arial Narrow" w:hAnsi="Arial Narrow" w:cstheme="minorHAnsi"/>
                <w:spacing w:val="-2"/>
              </w:rPr>
              <w:t>p</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al</w:t>
            </w:r>
            <w:r w:rsidRPr="00C412DD">
              <w:rPr>
                <w:rFonts w:ascii="Arial Narrow" w:hAnsi="Arial Narrow" w:cstheme="minorHAnsi"/>
                <w:spacing w:val="-1"/>
              </w:rPr>
              <w:t xml:space="preserve"> </w:t>
            </w:r>
            <w:r w:rsidRPr="00C412DD">
              <w:rPr>
                <w:rFonts w:ascii="Arial Narrow" w:hAnsi="Arial Narrow" w:cstheme="minorHAnsi"/>
                <w:spacing w:val="1"/>
              </w:rPr>
              <w:t>(</w:t>
            </w:r>
            <w:r w:rsidRPr="00C412DD">
              <w:rPr>
                <w:rFonts w:ascii="Arial Narrow" w:hAnsi="Arial Narrow" w:cstheme="minorHAnsi"/>
                <w:spacing w:val="-1"/>
              </w:rPr>
              <w:t>i</w:t>
            </w:r>
            <w:r w:rsidRPr="00C412DD">
              <w:rPr>
                <w:rFonts w:ascii="Arial Narrow" w:hAnsi="Arial Narrow" w:cstheme="minorHAnsi"/>
              </w:rPr>
              <w:t>f</w:t>
            </w:r>
            <w:r w:rsidRPr="00C412DD">
              <w:rPr>
                <w:rFonts w:ascii="Arial Narrow" w:hAnsi="Arial Narrow" w:cstheme="minorHAnsi"/>
                <w:spacing w:val="1"/>
              </w:rPr>
              <w:t xml:space="preserve"> </w:t>
            </w:r>
            <w:r w:rsidRPr="00C412DD">
              <w:rPr>
                <w:rFonts w:ascii="Arial Narrow" w:hAnsi="Arial Narrow" w:cstheme="minorHAnsi"/>
              </w:rPr>
              <w:t>s</w:t>
            </w:r>
            <w:r w:rsidRPr="00C412DD">
              <w:rPr>
                <w:rFonts w:ascii="Arial Narrow" w:hAnsi="Arial Narrow" w:cstheme="minorHAnsi"/>
                <w:spacing w:val="-2"/>
              </w:rPr>
              <w:t>e</w:t>
            </w:r>
            <w:r w:rsidRPr="00C412DD">
              <w:rPr>
                <w:rFonts w:ascii="Arial Narrow" w:hAnsi="Arial Narrow" w:cstheme="minorHAnsi"/>
              </w:rPr>
              <w:t>p</w:t>
            </w:r>
            <w:r w:rsidRPr="00C412DD">
              <w:rPr>
                <w:rFonts w:ascii="Arial Narrow" w:hAnsi="Arial Narrow" w:cstheme="minorHAnsi"/>
                <w:spacing w:val="-2"/>
              </w:rPr>
              <w:t>a</w:t>
            </w:r>
            <w:r w:rsidRPr="00C412DD">
              <w:rPr>
                <w:rFonts w:ascii="Arial Narrow" w:hAnsi="Arial Narrow" w:cstheme="minorHAnsi"/>
                <w:spacing w:val="1"/>
              </w:rPr>
              <w:t>r</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 xml:space="preserve">e </w:t>
            </w:r>
            <w:r w:rsidRPr="00C412DD">
              <w:rPr>
                <w:rFonts w:ascii="Arial Narrow" w:hAnsi="Arial Narrow" w:cstheme="minorHAnsi"/>
                <w:spacing w:val="-1"/>
              </w:rPr>
              <w:t>f</w:t>
            </w:r>
            <w:r w:rsidRPr="00C412DD">
              <w:rPr>
                <w:rFonts w:ascii="Arial Narrow" w:hAnsi="Arial Narrow" w:cstheme="minorHAnsi"/>
                <w:spacing w:val="1"/>
              </w:rPr>
              <w:t>r</w:t>
            </w:r>
            <w:r w:rsidRPr="00C412DD">
              <w:rPr>
                <w:rFonts w:ascii="Arial Narrow" w:hAnsi="Arial Narrow" w:cstheme="minorHAnsi"/>
              </w:rPr>
              <w:t>om</w:t>
            </w:r>
            <w:r w:rsidRPr="00C412DD">
              <w:rPr>
                <w:rFonts w:ascii="Arial Narrow" w:hAnsi="Arial Narrow" w:cstheme="minorHAnsi"/>
                <w:spacing w:val="-4"/>
              </w:rPr>
              <w:t xml:space="preserve"> </w:t>
            </w:r>
            <w:r w:rsidRPr="00C412DD">
              <w:rPr>
                <w:rFonts w:ascii="Arial Narrow" w:hAnsi="Arial Narrow" w:cstheme="minorHAnsi"/>
                <w:spacing w:val="-1"/>
              </w:rPr>
              <w:t>DH</w:t>
            </w:r>
            <w:r w:rsidRPr="00C412DD">
              <w:rPr>
                <w:rFonts w:ascii="Arial Narrow" w:hAnsi="Arial Narrow" w:cstheme="minorHAnsi"/>
              </w:rPr>
              <w:t>)</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rPr>
              <w:t>condu</w:t>
            </w:r>
            <w:r w:rsidRPr="00C412DD">
              <w:rPr>
                <w:rFonts w:ascii="Arial Narrow" w:hAnsi="Arial Narrow" w:cstheme="minorHAnsi"/>
                <w:spacing w:val="-2"/>
              </w:rPr>
              <w:t>c</w:t>
            </w:r>
            <w:r w:rsidRPr="00C412DD">
              <w:rPr>
                <w:rFonts w:ascii="Arial Narrow" w:hAnsi="Arial Narrow" w:cstheme="minorHAnsi"/>
                <w:spacing w:val="1"/>
              </w:rPr>
              <w:t>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1"/>
              </w:rPr>
              <w:t>C</w:t>
            </w:r>
            <w:r w:rsidRPr="00C412DD">
              <w:rPr>
                <w:rFonts w:ascii="Arial Narrow" w:hAnsi="Arial Narrow" w:cstheme="minorHAnsi"/>
                <w:spacing w:val="-4"/>
              </w:rPr>
              <w:t>-</w:t>
            </w:r>
            <w:r w:rsidRPr="00C412DD">
              <w:rPr>
                <w:rFonts w:ascii="Arial Narrow" w:hAnsi="Arial Narrow" w:cstheme="minorHAnsi"/>
              </w:rPr>
              <w:t>s</w:t>
            </w:r>
            <w:r w:rsidRPr="00C412DD">
              <w:rPr>
                <w:rFonts w:ascii="Arial Narrow" w:hAnsi="Arial Narrow" w:cstheme="minorHAnsi"/>
                <w:spacing w:val="1"/>
              </w:rPr>
              <w:t>e</w:t>
            </w:r>
            <w:r w:rsidRPr="00C412DD">
              <w:rPr>
                <w:rFonts w:ascii="Arial Narrow" w:hAnsi="Arial Narrow" w:cstheme="minorHAnsi"/>
              </w:rPr>
              <w:t>c</w:t>
            </w:r>
            <w:r w:rsidRPr="00C412DD">
              <w:rPr>
                <w:rFonts w:ascii="Arial Narrow" w:hAnsi="Arial Narrow" w:cstheme="minorHAnsi"/>
                <w:spacing w:val="1"/>
              </w:rPr>
              <w:t>ti</w:t>
            </w:r>
            <w:r w:rsidRPr="00C412DD">
              <w:rPr>
                <w:rFonts w:ascii="Arial Narrow" w:hAnsi="Arial Narrow" w:cstheme="minorHAnsi"/>
              </w:rPr>
              <w:t>on</w:t>
            </w:r>
          </w:p>
        </w:tc>
        <w:tc>
          <w:tcPr>
            <w:tcW w:w="2863" w:type="dxa"/>
            <w:gridSpan w:val="10"/>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3"/>
          <w:wBefore w:w="810" w:type="dxa"/>
          <w:wAfter w:w="157"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9</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Med</w:t>
            </w:r>
            <w:r w:rsidRPr="00C412DD">
              <w:rPr>
                <w:rFonts w:ascii="Arial Narrow" w:hAnsi="Arial Narrow" w:cstheme="minorHAnsi"/>
                <w:bCs/>
                <w:spacing w:val="-2"/>
              </w:rPr>
              <w:t>i</w:t>
            </w:r>
            <w:r w:rsidRPr="00C412DD">
              <w:rPr>
                <w:rFonts w:ascii="Arial Narrow" w:hAnsi="Arial Narrow" w:cstheme="minorHAnsi"/>
                <w:bCs/>
              </w:rPr>
              <w:t>cal</w:t>
            </w:r>
            <w:r w:rsidRPr="00C412DD">
              <w:rPr>
                <w:rFonts w:ascii="Arial Narrow" w:hAnsi="Arial Narrow" w:cstheme="minorHAnsi"/>
                <w:bCs/>
                <w:spacing w:val="-1"/>
              </w:rPr>
              <w:t xml:space="preserve"> </w:t>
            </w:r>
            <w:r w:rsidRPr="00C412DD">
              <w:rPr>
                <w:rFonts w:ascii="Arial Narrow" w:hAnsi="Arial Narrow" w:cstheme="minorHAnsi"/>
                <w:bCs/>
              </w:rPr>
              <w:t>c</w:t>
            </w:r>
            <w:r w:rsidRPr="00C412DD">
              <w:rPr>
                <w:rFonts w:ascii="Arial Narrow" w:hAnsi="Arial Narrow" w:cstheme="minorHAnsi"/>
                <w:bCs/>
                <w:spacing w:val="-2"/>
              </w:rPr>
              <w:t>o</w:t>
            </w:r>
            <w:r w:rsidRPr="00C412DD">
              <w:rPr>
                <w:rFonts w:ascii="Arial Narrow" w:hAnsi="Arial Narrow" w:cstheme="minorHAnsi"/>
                <w:bCs/>
                <w:spacing w:val="1"/>
              </w:rPr>
              <w:t>ll</w:t>
            </w:r>
            <w:r w:rsidRPr="00C412DD">
              <w:rPr>
                <w:rFonts w:ascii="Arial Narrow" w:hAnsi="Arial Narrow" w:cstheme="minorHAnsi"/>
                <w:bCs/>
                <w:spacing w:val="-2"/>
              </w:rPr>
              <w:t>e</w:t>
            </w:r>
            <w:r w:rsidRPr="00C412DD">
              <w:rPr>
                <w:rFonts w:ascii="Arial Narrow" w:hAnsi="Arial Narrow" w:cstheme="minorHAnsi"/>
                <w:bCs/>
              </w:rPr>
              <w:t>ges</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0</w:t>
            </w:r>
          </w:p>
        </w:tc>
      </w:tr>
      <w:tr w:rsidR="00B21EA2" w:rsidRPr="00C412DD" w:rsidTr="002E637E">
        <w:trPr>
          <w:gridBefore w:val="1"/>
          <w:gridAfter w:val="3"/>
          <w:wBefore w:w="810" w:type="dxa"/>
          <w:wAfter w:w="157"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o. of</w:t>
            </w:r>
            <w:r w:rsidRPr="00C412DD">
              <w:rPr>
                <w:rFonts w:ascii="Arial Narrow" w:hAnsi="Arial Narrow" w:cstheme="minorHAnsi"/>
                <w:spacing w:val="1"/>
              </w:rPr>
              <w:t xml:space="preserve"> </w:t>
            </w:r>
            <w:r w:rsidRPr="00C412DD">
              <w:rPr>
                <w:rFonts w:ascii="Arial Narrow" w:hAnsi="Arial Narrow" w:cstheme="minorHAnsi"/>
                <w:spacing w:val="-2"/>
              </w:rPr>
              <w:t>M</w:t>
            </w:r>
            <w:r w:rsidRPr="00C412DD">
              <w:rPr>
                <w:rFonts w:ascii="Arial Narrow" w:hAnsi="Arial Narrow" w:cstheme="minorHAnsi"/>
              </w:rPr>
              <w:t>ed</w:t>
            </w:r>
            <w:r w:rsidRPr="00C412DD">
              <w:rPr>
                <w:rFonts w:ascii="Arial Narrow" w:hAnsi="Arial Narrow" w:cstheme="minorHAnsi"/>
                <w:spacing w:val="-1"/>
              </w:rPr>
              <w:t>i</w:t>
            </w:r>
            <w:r w:rsidRPr="00C412DD">
              <w:rPr>
                <w:rFonts w:ascii="Arial Narrow" w:hAnsi="Arial Narrow" w:cstheme="minorHAnsi"/>
              </w:rPr>
              <w:t>cal</w:t>
            </w:r>
            <w:r w:rsidRPr="00C412DD">
              <w:rPr>
                <w:rFonts w:ascii="Arial Narrow" w:hAnsi="Arial Narrow" w:cstheme="minorHAnsi"/>
                <w:spacing w:val="-1"/>
              </w:rPr>
              <w:t xml:space="preserve"> </w:t>
            </w:r>
            <w:r w:rsidRPr="00C412DD">
              <w:rPr>
                <w:rFonts w:ascii="Arial Narrow" w:hAnsi="Arial Narrow" w:cstheme="minorHAnsi"/>
              </w:rPr>
              <w:t>c</w:t>
            </w:r>
            <w:r w:rsidRPr="00C412DD">
              <w:rPr>
                <w:rFonts w:ascii="Arial Narrow" w:hAnsi="Arial Narrow" w:cstheme="minorHAnsi"/>
                <w:spacing w:val="-2"/>
              </w:rPr>
              <w:t>o</w:t>
            </w:r>
            <w:r w:rsidRPr="00C412DD">
              <w:rPr>
                <w:rFonts w:ascii="Arial Narrow" w:hAnsi="Arial Narrow" w:cstheme="minorHAnsi"/>
                <w:spacing w:val="1"/>
              </w:rPr>
              <w:t>ll</w:t>
            </w:r>
            <w:r w:rsidRPr="00C412DD">
              <w:rPr>
                <w:rFonts w:ascii="Arial Narrow" w:hAnsi="Arial Narrow" w:cstheme="minorHAnsi"/>
              </w:rPr>
              <w:t>e</w:t>
            </w:r>
            <w:r w:rsidRPr="00C412DD">
              <w:rPr>
                <w:rFonts w:ascii="Arial Narrow" w:hAnsi="Arial Narrow" w:cstheme="minorHAnsi"/>
                <w:spacing w:val="-2"/>
              </w:rPr>
              <w:t>g</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rPr>
              <w:t>c</w:t>
            </w:r>
            <w:r w:rsidRPr="00C412DD">
              <w:rPr>
                <w:rFonts w:ascii="Arial Narrow" w:hAnsi="Arial Narrow" w:cstheme="minorHAnsi"/>
                <w:spacing w:val="-2"/>
              </w:rPr>
              <w:t>o</w:t>
            </w:r>
            <w:r w:rsidRPr="00C412DD">
              <w:rPr>
                <w:rFonts w:ascii="Arial Narrow" w:hAnsi="Arial Narrow" w:cstheme="minorHAnsi"/>
              </w:rPr>
              <w:t>nduc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&gt; 50 </w:t>
            </w:r>
            <w:r w:rsidRPr="00C412DD">
              <w:rPr>
                <w:rFonts w:ascii="Arial Narrow" w:hAnsi="Arial Narrow" w:cstheme="minorHAnsi"/>
                <w:spacing w:val="-2"/>
              </w:rPr>
              <w:t>d</w:t>
            </w:r>
            <w:r w:rsidRPr="00C412DD">
              <w:rPr>
                <w:rFonts w:ascii="Arial Narrow" w:hAnsi="Arial Narrow" w:cstheme="minorHAnsi"/>
              </w:rPr>
              <w:t>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ri</w:t>
            </w:r>
            <w:r w:rsidRPr="00C412DD">
              <w:rPr>
                <w:rFonts w:ascii="Arial Narrow" w:hAnsi="Arial Narrow" w:cstheme="minorHAnsi"/>
                <w:spacing w:val="-2"/>
              </w:rPr>
              <w:t>e</w:t>
            </w:r>
            <w:r w:rsidRPr="00C412DD">
              <w:rPr>
                <w:rFonts w:ascii="Arial Narrow" w:hAnsi="Arial Narrow" w:cstheme="minorHAnsi"/>
              </w:rPr>
              <w:t>s p</w:t>
            </w:r>
            <w:r w:rsidRPr="00C412DD">
              <w:rPr>
                <w:rFonts w:ascii="Arial Narrow" w:hAnsi="Arial Narrow" w:cstheme="minorHAnsi"/>
                <w:spacing w:val="-2"/>
              </w:rPr>
              <w:t>e</w:t>
            </w:r>
            <w:r w:rsidRPr="00C412DD">
              <w:rPr>
                <w:rFonts w:ascii="Arial Narrow" w:hAnsi="Arial Narrow" w:cstheme="minorHAnsi"/>
              </w:rPr>
              <w:t>r</w:t>
            </w:r>
            <w:r w:rsidRPr="00C412DD">
              <w:rPr>
                <w:rFonts w:ascii="Arial Narrow" w:hAnsi="Arial Narrow" w:cstheme="minorHAnsi"/>
                <w:spacing w:val="1"/>
              </w:rPr>
              <w:t xml:space="preserve"> </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3"/>
          <w:wBefore w:w="810" w:type="dxa"/>
          <w:wAfter w:w="157"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rPr>
              <w:t>b</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o. of</w:t>
            </w:r>
            <w:r w:rsidRPr="00C412DD">
              <w:rPr>
                <w:rFonts w:ascii="Arial Narrow" w:hAnsi="Arial Narrow" w:cstheme="minorHAnsi"/>
                <w:spacing w:val="1"/>
              </w:rPr>
              <w:t xml:space="preserve"> </w:t>
            </w:r>
            <w:r w:rsidRPr="00C412DD">
              <w:rPr>
                <w:rFonts w:ascii="Arial Narrow" w:hAnsi="Arial Narrow" w:cstheme="minorHAnsi"/>
                <w:spacing w:val="-2"/>
              </w:rPr>
              <w:t>M</w:t>
            </w:r>
            <w:r w:rsidRPr="00C412DD">
              <w:rPr>
                <w:rFonts w:ascii="Arial Narrow" w:hAnsi="Arial Narrow" w:cstheme="minorHAnsi"/>
              </w:rPr>
              <w:t>ed</w:t>
            </w:r>
            <w:r w:rsidRPr="00C412DD">
              <w:rPr>
                <w:rFonts w:ascii="Arial Narrow" w:hAnsi="Arial Narrow" w:cstheme="minorHAnsi"/>
                <w:spacing w:val="-1"/>
              </w:rPr>
              <w:t>i</w:t>
            </w:r>
            <w:r w:rsidRPr="00C412DD">
              <w:rPr>
                <w:rFonts w:ascii="Arial Narrow" w:hAnsi="Arial Narrow" w:cstheme="minorHAnsi"/>
              </w:rPr>
              <w:t>cal</w:t>
            </w:r>
            <w:r w:rsidRPr="00C412DD">
              <w:rPr>
                <w:rFonts w:ascii="Arial Narrow" w:hAnsi="Arial Narrow" w:cstheme="minorHAnsi"/>
                <w:spacing w:val="-1"/>
              </w:rPr>
              <w:t xml:space="preserve"> </w:t>
            </w:r>
            <w:r w:rsidRPr="00C412DD">
              <w:rPr>
                <w:rFonts w:ascii="Arial Narrow" w:hAnsi="Arial Narrow" w:cstheme="minorHAnsi"/>
              </w:rPr>
              <w:t>c</w:t>
            </w:r>
            <w:r w:rsidRPr="00C412DD">
              <w:rPr>
                <w:rFonts w:ascii="Arial Narrow" w:hAnsi="Arial Narrow" w:cstheme="minorHAnsi"/>
                <w:spacing w:val="-2"/>
              </w:rPr>
              <w:t>o</w:t>
            </w:r>
            <w:r w:rsidRPr="00C412DD">
              <w:rPr>
                <w:rFonts w:ascii="Arial Narrow" w:hAnsi="Arial Narrow" w:cstheme="minorHAnsi"/>
                <w:spacing w:val="1"/>
              </w:rPr>
              <w:t>ll</w:t>
            </w:r>
            <w:r w:rsidRPr="00C412DD">
              <w:rPr>
                <w:rFonts w:ascii="Arial Narrow" w:hAnsi="Arial Narrow" w:cstheme="minorHAnsi"/>
              </w:rPr>
              <w:t>e</w:t>
            </w:r>
            <w:r w:rsidRPr="00C412DD">
              <w:rPr>
                <w:rFonts w:ascii="Arial Narrow" w:hAnsi="Arial Narrow" w:cstheme="minorHAnsi"/>
                <w:spacing w:val="-2"/>
              </w:rPr>
              <w:t>g</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rPr>
              <w:t>c</w:t>
            </w:r>
            <w:r w:rsidRPr="00C412DD">
              <w:rPr>
                <w:rFonts w:ascii="Arial Narrow" w:hAnsi="Arial Narrow" w:cstheme="minorHAnsi"/>
                <w:spacing w:val="-2"/>
              </w:rPr>
              <w:t>o</w:t>
            </w:r>
            <w:r w:rsidRPr="00C412DD">
              <w:rPr>
                <w:rFonts w:ascii="Arial Narrow" w:hAnsi="Arial Narrow" w:cstheme="minorHAnsi"/>
              </w:rPr>
              <w:t>nduc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1"/>
              </w:rPr>
              <w:t>C</w:t>
            </w:r>
            <w:r w:rsidRPr="00C412DD">
              <w:rPr>
                <w:rFonts w:ascii="Arial Narrow" w:hAnsi="Arial Narrow" w:cstheme="minorHAnsi"/>
                <w:spacing w:val="-4"/>
              </w:rPr>
              <w:t>-</w:t>
            </w:r>
            <w:r w:rsidRPr="00C412DD">
              <w:rPr>
                <w:rFonts w:ascii="Arial Narrow" w:hAnsi="Arial Narrow" w:cstheme="minorHAnsi"/>
              </w:rPr>
              <w:t>s</w:t>
            </w:r>
            <w:r w:rsidRPr="00C412DD">
              <w:rPr>
                <w:rFonts w:ascii="Arial Narrow" w:hAnsi="Arial Narrow" w:cstheme="minorHAnsi"/>
                <w:spacing w:val="1"/>
              </w:rPr>
              <w:t>e</w:t>
            </w:r>
            <w:r w:rsidRPr="00C412DD">
              <w:rPr>
                <w:rFonts w:ascii="Arial Narrow" w:hAnsi="Arial Narrow" w:cstheme="minorHAnsi"/>
              </w:rPr>
              <w:t>c</w:t>
            </w:r>
            <w:r w:rsidRPr="00C412DD">
              <w:rPr>
                <w:rFonts w:ascii="Arial Narrow" w:hAnsi="Arial Narrow" w:cstheme="minorHAnsi"/>
                <w:spacing w:val="1"/>
              </w:rPr>
              <w:t>ti</w:t>
            </w:r>
            <w:r w:rsidRPr="00C412DD">
              <w:rPr>
                <w:rFonts w:ascii="Arial Narrow" w:hAnsi="Arial Narrow" w:cstheme="minorHAnsi"/>
              </w:rPr>
              <w:t>on</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gridBefore w:val="1"/>
          <w:gridAfter w:val="3"/>
          <w:wBefore w:w="810" w:type="dxa"/>
          <w:wAfter w:w="157"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10</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t</w:t>
            </w:r>
            <w:r w:rsidRPr="00C412DD">
              <w:rPr>
                <w:rFonts w:ascii="Arial Narrow" w:hAnsi="Arial Narrow" w:cstheme="minorHAnsi"/>
                <w:bCs/>
              </w:rPr>
              <w:t>al</w:t>
            </w:r>
            <w:r w:rsidRPr="00C412DD">
              <w:rPr>
                <w:rFonts w:ascii="Arial Narrow" w:hAnsi="Arial Narrow" w:cstheme="minorHAnsi"/>
                <w:bCs/>
                <w:spacing w:val="1"/>
              </w:rPr>
              <w:t xml:space="preserve"> </w:t>
            </w:r>
            <w:r w:rsidRPr="00C412DD">
              <w:rPr>
                <w:rFonts w:ascii="Arial Narrow" w:hAnsi="Arial Narrow" w:cstheme="minorHAnsi"/>
                <w:bCs/>
                <w:spacing w:val="-1"/>
              </w:rPr>
              <w:t>N</w:t>
            </w:r>
            <w:r w:rsidRPr="00C412DD">
              <w:rPr>
                <w:rFonts w:ascii="Arial Narrow" w:hAnsi="Arial Narrow" w:cstheme="minorHAnsi"/>
                <w:bCs/>
              </w:rPr>
              <w:t>o.</w:t>
            </w:r>
            <w:r w:rsidRPr="00C412DD">
              <w:rPr>
                <w:rFonts w:ascii="Arial Narrow" w:hAnsi="Arial Narrow" w:cstheme="minorHAnsi"/>
                <w:bCs/>
                <w:spacing w:val="-2"/>
              </w:rPr>
              <w:t xml:space="preserve"> o</w:t>
            </w:r>
            <w:r w:rsidRPr="00C412DD">
              <w:rPr>
                <w:rFonts w:ascii="Arial Narrow" w:hAnsi="Arial Narrow" w:cstheme="minorHAnsi"/>
                <w:bCs/>
              </w:rPr>
              <w:t>f</w:t>
            </w:r>
            <w:r w:rsidRPr="00C412DD">
              <w:rPr>
                <w:rFonts w:ascii="Arial Narrow" w:hAnsi="Arial Narrow" w:cstheme="minorHAnsi"/>
                <w:bCs/>
                <w:spacing w:val="3"/>
              </w:rPr>
              <w:t xml:space="preserve"> </w:t>
            </w:r>
            <w:r w:rsidRPr="00C412DD">
              <w:rPr>
                <w:rFonts w:ascii="Arial Narrow" w:hAnsi="Arial Narrow" w:cstheme="minorHAnsi"/>
                <w:bCs/>
                <w:spacing w:val="-1"/>
              </w:rPr>
              <w:t>A</w:t>
            </w:r>
            <w:r w:rsidRPr="00C412DD">
              <w:rPr>
                <w:rFonts w:ascii="Arial Narrow" w:hAnsi="Arial Narrow" w:cstheme="minorHAnsi"/>
                <w:bCs/>
                <w:spacing w:val="-2"/>
              </w:rPr>
              <w:t>c</w:t>
            </w:r>
            <w:r w:rsidRPr="00C412DD">
              <w:rPr>
                <w:rFonts w:ascii="Arial Narrow" w:hAnsi="Arial Narrow" w:cstheme="minorHAnsi"/>
                <w:bCs/>
              </w:rPr>
              <w:t>cre</w:t>
            </w:r>
            <w:r w:rsidRPr="00C412DD">
              <w:rPr>
                <w:rFonts w:ascii="Arial Narrow" w:hAnsi="Arial Narrow" w:cstheme="minorHAnsi"/>
                <w:bCs/>
                <w:spacing w:val="-2"/>
              </w:rPr>
              <w:t>d</w:t>
            </w:r>
            <w:r w:rsidRPr="00C412DD">
              <w:rPr>
                <w:rFonts w:ascii="Arial Narrow" w:hAnsi="Arial Narrow" w:cstheme="minorHAnsi"/>
                <w:bCs/>
                <w:spacing w:val="1"/>
              </w:rPr>
              <w:t>it</w:t>
            </w:r>
            <w:r w:rsidRPr="00C412DD">
              <w:rPr>
                <w:rFonts w:ascii="Arial Narrow" w:hAnsi="Arial Narrow" w:cstheme="minorHAnsi"/>
                <w:bCs/>
              </w:rPr>
              <w:t>ed</w:t>
            </w:r>
            <w:r w:rsidRPr="00C412DD">
              <w:rPr>
                <w:rFonts w:ascii="Arial Narrow" w:hAnsi="Arial Narrow" w:cstheme="minorHAnsi"/>
                <w:bCs/>
                <w:spacing w:val="-5"/>
              </w:rPr>
              <w:t xml:space="preserve"> </w:t>
            </w:r>
            <w:r w:rsidRPr="00C412DD">
              <w:rPr>
                <w:rFonts w:ascii="Arial Narrow" w:hAnsi="Arial Narrow" w:cstheme="minorHAnsi"/>
                <w:bCs/>
              </w:rPr>
              <w:t>P</w:t>
            </w:r>
            <w:r w:rsidRPr="00C412DD">
              <w:rPr>
                <w:rFonts w:ascii="Arial Narrow" w:hAnsi="Arial Narrow" w:cstheme="minorHAnsi"/>
                <w:bCs/>
                <w:spacing w:val="-2"/>
              </w:rPr>
              <w:t>H</w:t>
            </w:r>
            <w:r w:rsidRPr="00C412DD">
              <w:rPr>
                <w:rFonts w:ascii="Arial Narrow" w:hAnsi="Arial Narrow" w:cstheme="minorHAnsi"/>
                <w:bCs/>
              </w:rPr>
              <w:t>F</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gridBefore w:val="1"/>
          <w:gridAfter w:val="3"/>
          <w:wBefore w:w="810" w:type="dxa"/>
          <w:wAfter w:w="157"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a</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A</w:t>
            </w:r>
            <w:r w:rsidRPr="00C412DD">
              <w:rPr>
                <w:rFonts w:ascii="Arial Narrow" w:hAnsi="Arial Narrow" w:cstheme="minorHAnsi"/>
              </w:rPr>
              <w:t>c</w:t>
            </w:r>
            <w:r w:rsidRPr="00C412DD">
              <w:rPr>
                <w:rFonts w:ascii="Arial Narrow" w:hAnsi="Arial Narrow" w:cstheme="minorHAnsi"/>
                <w:spacing w:val="-2"/>
              </w:rPr>
              <w:t>c</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d</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ed P</w:t>
            </w:r>
            <w:r w:rsidRPr="00C412DD">
              <w:rPr>
                <w:rFonts w:ascii="Arial Narrow" w:hAnsi="Arial Narrow" w:cstheme="minorHAnsi"/>
                <w:spacing w:val="-1"/>
              </w:rPr>
              <w:t>H</w:t>
            </w:r>
            <w:r w:rsidRPr="00C412DD">
              <w:rPr>
                <w:rFonts w:ascii="Arial Narrow" w:hAnsi="Arial Narrow" w:cstheme="minorHAnsi"/>
              </w:rPr>
              <w:t>F c</w:t>
            </w:r>
            <w:r w:rsidRPr="00C412DD">
              <w:rPr>
                <w:rFonts w:ascii="Arial Narrow" w:hAnsi="Arial Narrow" w:cstheme="minorHAnsi"/>
                <w:spacing w:val="-2"/>
              </w:rPr>
              <w:t>o</w:t>
            </w:r>
            <w:r w:rsidRPr="00C412DD">
              <w:rPr>
                <w:rFonts w:ascii="Arial Narrow" w:hAnsi="Arial Narrow" w:cstheme="minorHAnsi"/>
              </w:rPr>
              <w:t>nduc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&gt; 10 </w:t>
            </w:r>
            <w:r w:rsidRPr="00C412DD">
              <w:rPr>
                <w:rFonts w:ascii="Arial Narrow" w:hAnsi="Arial Narrow" w:cstheme="minorHAnsi"/>
                <w:spacing w:val="-2"/>
              </w:rPr>
              <w:t>d</w:t>
            </w:r>
            <w:r w:rsidRPr="00C412DD">
              <w:rPr>
                <w:rFonts w:ascii="Arial Narrow" w:hAnsi="Arial Narrow" w:cstheme="minorHAnsi"/>
              </w:rPr>
              <w:t>e</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ri</w:t>
            </w:r>
            <w:r w:rsidRPr="00C412DD">
              <w:rPr>
                <w:rFonts w:ascii="Arial Narrow" w:hAnsi="Arial Narrow" w:cstheme="minorHAnsi"/>
                <w:spacing w:val="-2"/>
              </w:rPr>
              <w:t>e</w:t>
            </w:r>
            <w:r w:rsidRPr="00C412DD">
              <w:rPr>
                <w:rFonts w:ascii="Arial Narrow" w:hAnsi="Arial Narrow" w:cstheme="minorHAnsi"/>
              </w:rPr>
              <w:t>s</w:t>
            </w:r>
            <w:r w:rsidRPr="00C412DD">
              <w:rPr>
                <w:rFonts w:ascii="Arial Narrow" w:hAnsi="Arial Narrow" w:cstheme="minorHAnsi"/>
                <w:spacing w:val="3"/>
              </w:rPr>
              <w:t xml:space="preserve"> </w:t>
            </w:r>
            <w:r w:rsidRPr="00C412DD">
              <w:rPr>
                <w:rFonts w:ascii="Arial Narrow" w:hAnsi="Arial Narrow" w:cstheme="minorHAnsi"/>
              </w:rPr>
              <w:t>p</w:t>
            </w:r>
            <w:r w:rsidRPr="00C412DD">
              <w:rPr>
                <w:rFonts w:ascii="Arial Narrow" w:hAnsi="Arial Narrow" w:cstheme="minorHAnsi"/>
                <w:spacing w:val="-2"/>
              </w:rPr>
              <w:t>e</w:t>
            </w:r>
            <w:r w:rsidRPr="00C412DD">
              <w:rPr>
                <w:rFonts w:ascii="Arial Narrow" w:hAnsi="Arial Narrow" w:cstheme="minorHAnsi"/>
              </w:rPr>
              <w:t>r</w:t>
            </w:r>
            <w:r w:rsidRPr="00C412DD">
              <w:rPr>
                <w:rFonts w:ascii="Arial Narrow" w:hAnsi="Arial Narrow" w:cstheme="minorHAnsi"/>
                <w:spacing w:val="1"/>
              </w:rPr>
              <w:t xml:space="preserve"> </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gridBefore w:val="1"/>
          <w:gridAfter w:val="3"/>
          <w:wBefore w:w="810" w:type="dxa"/>
          <w:wAfter w:w="157" w:type="dxa"/>
          <w:trHeight w:hRule="exact" w:val="340"/>
        </w:trPr>
        <w:tc>
          <w:tcPr>
            <w:tcW w:w="813"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b</w:t>
            </w:r>
          </w:p>
        </w:tc>
        <w:tc>
          <w:tcPr>
            <w:tcW w:w="6379" w:type="dxa"/>
            <w:gridSpan w:val="15"/>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 xml:space="preserve">o. of </w:t>
            </w:r>
            <w:r w:rsidRPr="00C412DD">
              <w:rPr>
                <w:rFonts w:ascii="Arial Narrow" w:hAnsi="Arial Narrow" w:cstheme="minorHAnsi"/>
                <w:spacing w:val="1"/>
              </w:rPr>
              <w:t xml:space="preserve"> </w:t>
            </w:r>
            <w:r w:rsidRPr="00C412DD">
              <w:rPr>
                <w:rFonts w:ascii="Arial Narrow" w:hAnsi="Arial Narrow" w:cstheme="minorHAnsi"/>
                <w:spacing w:val="-1"/>
              </w:rPr>
              <w:t>A</w:t>
            </w:r>
            <w:r w:rsidRPr="00C412DD">
              <w:rPr>
                <w:rFonts w:ascii="Arial Narrow" w:hAnsi="Arial Narrow" w:cstheme="minorHAnsi"/>
              </w:rPr>
              <w:t>c</w:t>
            </w:r>
            <w:r w:rsidRPr="00C412DD">
              <w:rPr>
                <w:rFonts w:ascii="Arial Narrow" w:hAnsi="Arial Narrow" w:cstheme="minorHAnsi"/>
                <w:spacing w:val="-2"/>
              </w:rPr>
              <w:t>c</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d</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ed P</w:t>
            </w:r>
            <w:r w:rsidRPr="00C412DD">
              <w:rPr>
                <w:rFonts w:ascii="Arial Narrow" w:hAnsi="Arial Narrow" w:cstheme="minorHAnsi"/>
                <w:spacing w:val="-1"/>
              </w:rPr>
              <w:t>H</w:t>
            </w:r>
            <w:r w:rsidRPr="00C412DD">
              <w:rPr>
                <w:rFonts w:ascii="Arial Narrow" w:hAnsi="Arial Narrow" w:cstheme="minorHAnsi"/>
              </w:rPr>
              <w:t>F c</w:t>
            </w:r>
            <w:r w:rsidRPr="00C412DD">
              <w:rPr>
                <w:rFonts w:ascii="Arial Narrow" w:hAnsi="Arial Narrow" w:cstheme="minorHAnsi"/>
                <w:spacing w:val="-2"/>
              </w:rPr>
              <w:t>o</w:t>
            </w:r>
            <w:r w:rsidRPr="00C412DD">
              <w:rPr>
                <w:rFonts w:ascii="Arial Narrow" w:hAnsi="Arial Narrow" w:cstheme="minorHAnsi"/>
              </w:rPr>
              <w:t>nduc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48"/>
              </w:rPr>
              <w:t xml:space="preserve"> </w:t>
            </w:r>
            <w:r w:rsidRPr="00C412DD">
              <w:rPr>
                <w:rFonts w:ascii="Arial Narrow" w:hAnsi="Arial Narrow" w:cstheme="minorHAnsi"/>
                <w:spacing w:val="1"/>
              </w:rPr>
              <w:t>C</w:t>
            </w:r>
            <w:r w:rsidRPr="00C412DD">
              <w:rPr>
                <w:rFonts w:ascii="Arial Narrow" w:hAnsi="Arial Narrow" w:cstheme="minorHAnsi"/>
                <w:spacing w:val="-4"/>
              </w:rPr>
              <w:t>-</w:t>
            </w:r>
            <w:r w:rsidRPr="00C412DD">
              <w:rPr>
                <w:rFonts w:ascii="Arial Narrow" w:hAnsi="Arial Narrow" w:cstheme="minorHAnsi"/>
              </w:rPr>
              <w:t>s</w:t>
            </w:r>
            <w:r w:rsidRPr="00C412DD">
              <w:rPr>
                <w:rFonts w:ascii="Arial Narrow" w:hAnsi="Arial Narrow" w:cstheme="minorHAnsi"/>
                <w:spacing w:val="1"/>
              </w:rPr>
              <w:t>e</w:t>
            </w:r>
            <w:r w:rsidRPr="00C412DD">
              <w:rPr>
                <w:rFonts w:ascii="Arial Narrow" w:hAnsi="Arial Narrow" w:cstheme="minorHAnsi"/>
              </w:rPr>
              <w:t>c</w:t>
            </w:r>
            <w:r w:rsidRPr="00C412DD">
              <w:rPr>
                <w:rFonts w:ascii="Arial Narrow" w:hAnsi="Arial Narrow" w:cstheme="minorHAnsi"/>
                <w:spacing w:val="1"/>
              </w:rPr>
              <w:t>ti</w:t>
            </w:r>
            <w:r w:rsidRPr="00C412DD">
              <w:rPr>
                <w:rFonts w:ascii="Arial Narrow" w:hAnsi="Arial Narrow" w:cstheme="minorHAnsi"/>
              </w:rPr>
              <w:t>ons</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blPrEx>
          <w:tblCellMar>
            <w:left w:w="108" w:type="dxa"/>
            <w:right w:w="108" w:type="dxa"/>
          </w:tblCellMar>
          <w:tblLook w:val="04A0"/>
        </w:tblPrEx>
        <w:trPr>
          <w:trHeight w:val="615"/>
        </w:trPr>
        <w:tc>
          <w:tcPr>
            <w:tcW w:w="10994" w:type="dxa"/>
            <w:gridSpan w:val="32"/>
            <w:tcBorders>
              <w:top w:val="nil"/>
              <w:left w:val="nil"/>
              <w:bottom w:val="single" w:sz="4" w:space="0" w:color="auto"/>
              <w:right w:val="nil"/>
            </w:tcBorders>
            <w:shd w:val="clear" w:color="auto" w:fill="auto"/>
            <w:vAlign w:val="bottom"/>
            <w:hideMark/>
          </w:tcPr>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p>
          <w:p w:rsidR="00B21EA2" w:rsidRDefault="00B21EA2" w:rsidP="008B3138">
            <w:pPr>
              <w:jc w:val="center"/>
              <w:rPr>
                <w:rFonts w:ascii="Arial Narrow" w:hAnsi="Arial Narrow" w:cstheme="minorHAnsi"/>
                <w:bCs/>
                <w:lang w:val="en-IN" w:eastAsia="en-IN"/>
              </w:rPr>
            </w:pPr>
          </w:p>
          <w:p w:rsidR="002E637E" w:rsidRPr="00C412DD" w:rsidRDefault="002E637E" w:rsidP="008B3138">
            <w:pPr>
              <w:jc w:val="center"/>
              <w:rPr>
                <w:rFonts w:ascii="Arial Narrow" w:hAnsi="Arial Narrow" w:cstheme="minorHAnsi"/>
                <w:bCs/>
                <w:lang w:val="en-IN" w:eastAsia="en-IN"/>
              </w:rPr>
            </w:pPr>
          </w:p>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lastRenderedPageBreak/>
              <w:t>Report on Delivery points on KPI</w:t>
            </w:r>
          </w:p>
        </w:tc>
      </w:tr>
      <w:tr w:rsidR="00B21EA2" w:rsidRPr="00C412DD" w:rsidTr="002E637E">
        <w:tblPrEx>
          <w:tblCellMar>
            <w:left w:w="108" w:type="dxa"/>
            <w:right w:w="108" w:type="dxa"/>
          </w:tblCellMar>
          <w:tblLook w:val="04A0"/>
        </w:tblPrEx>
        <w:trPr>
          <w:trHeight w:val="3150"/>
        </w:trPr>
        <w:tc>
          <w:tcPr>
            <w:tcW w:w="1094" w:type="dxa"/>
            <w:gridSpan w:val="2"/>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lastRenderedPageBreak/>
              <w:t>District</w:t>
            </w:r>
          </w:p>
        </w:tc>
        <w:tc>
          <w:tcPr>
            <w:tcW w:w="45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Sl no</w:t>
            </w:r>
          </w:p>
        </w:tc>
        <w:tc>
          <w:tcPr>
            <w:tcW w:w="1036"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Name and Type of Facility</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Total deliveries in the institution (including CS</w:t>
            </w:r>
            <w:proofErr w:type="gramStart"/>
            <w:r w:rsidRPr="00C412DD">
              <w:rPr>
                <w:rFonts w:ascii="Arial Narrow" w:hAnsi="Arial Narrow" w:cstheme="minorHAnsi"/>
                <w:bCs/>
                <w:lang w:val="en-IN" w:eastAsia="en-IN"/>
              </w:rPr>
              <w:t>)(</w:t>
            </w:r>
            <w:proofErr w:type="gramEnd"/>
            <w:r w:rsidRPr="00C412DD">
              <w:rPr>
                <w:rFonts w:ascii="Arial Narrow" w:hAnsi="Arial Narrow" w:cstheme="minorHAnsi"/>
                <w:bCs/>
                <w:lang w:val="en-IN" w:eastAsia="en-IN"/>
              </w:rPr>
              <w:t>1</w:t>
            </w:r>
            <w:r w:rsidRPr="00C412DD">
              <w:rPr>
                <w:rFonts w:ascii="Arial Narrow" w:hAnsi="Arial Narrow" w:cstheme="minorHAnsi"/>
                <w:bCs/>
                <w:vertAlign w:val="superscript"/>
                <w:lang w:val="en-IN" w:eastAsia="en-IN"/>
              </w:rPr>
              <w:t>st</w:t>
            </w:r>
            <w:r w:rsidRPr="00C412DD">
              <w:rPr>
                <w:rFonts w:ascii="Arial Narrow" w:hAnsi="Arial Narrow" w:cstheme="minorHAnsi"/>
                <w:bCs/>
                <w:lang w:val="en-IN" w:eastAsia="en-IN"/>
              </w:rPr>
              <w:t xml:space="preserve"> &amp; 2</w:t>
            </w:r>
            <w:r w:rsidRPr="00C412DD">
              <w:rPr>
                <w:rFonts w:ascii="Arial Narrow" w:hAnsi="Arial Narrow" w:cstheme="minorHAnsi"/>
                <w:bCs/>
                <w:vertAlign w:val="superscript"/>
                <w:lang w:val="en-IN" w:eastAsia="en-IN"/>
              </w:rPr>
              <w:t>nd</w:t>
            </w:r>
            <w:r w:rsidRPr="00C412DD">
              <w:rPr>
                <w:rFonts w:ascii="Arial Narrow" w:hAnsi="Arial Narrow" w:cstheme="minorHAnsi"/>
                <w:bCs/>
                <w:lang w:val="en-IN" w:eastAsia="en-IN"/>
              </w:rPr>
              <w:t xml:space="preserve"> Qtr figures only.</w:t>
            </w:r>
          </w:p>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Figures for S/C are available for October, 2011 only)</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No. of CS (where applicable)</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Total no of PW detected with Hb level 7gm and below</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No of maternal deaths in the facility</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Functional LR with NBCC</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Functional OT</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Functional BSU/BB</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Availability of essential drugs</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BMW</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MO &amp; Specialists posted</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val="en-IN" w:eastAsia="en-IN"/>
              </w:rPr>
            </w:pPr>
            <w:r w:rsidRPr="00C412DD">
              <w:rPr>
                <w:rFonts w:ascii="Arial Narrow" w:hAnsi="Arial Narrow" w:cstheme="minorHAnsi"/>
                <w:bCs/>
                <w:lang w:val="en-IN" w:eastAsia="en-IN"/>
              </w:rPr>
              <w:t>No of SN/ANM posted at facility</w:t>
            </w:r>
          </w:p>
        </w:tc>
      </w:tr>
      <w:tr w:rsidR="00B21EA2" w:rsidRPr="00C412DD" w:rsidTr="002E637E">
        <w:tblPrEx>
          <w:tblCellMar>
            <w:left w:w="108" w:type="dxa"/>
            <w:right w:w="108" w:type="dxa"/>
          </w:tblCellMar>
          <w:tblLook w:val="04A0"/>
        </w:tblPrEx>
        <w:trPr>
          <w:trHeight w:val="630"/>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Aizawl East</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Saitual CHC</w:t>
            </w:r>
            <w:r w:rsidRPr="00C412DD">
              <w:rPr>
                <w:rFonts w:ascii="Arial Narrow" w:hAnsi="Arial Narrow" w:cstheme="minorHAnsi"/>
                <w:lang w:val="en-IN" w:eastAsia="en-IN"/>
              </w:rPr>
              <w:br/>
              <w:t>FRU</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Sn-21</w:t>
            </w:r>
          </w:p>
        </w:tc>
      </w:tr>
      <w:tr w:rsidR="00B21EA2" w:rsidRPr="00C412DD" w:rsidTr="002E637E">
        <w:tblPrEx>
          <w:tblCellMar>
            <w:left w:w="108" w:type="dxa"/>
            <w:right w:w="108" w:type="dxa"/>
          </w:tblCellMar>
          <w:tblLook w:val="04A0"/>
        </w:tblPrEx>
        <w:trPr>
          <w:trHeight w:val="31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Sakawrdai CHC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blPrEx>
          <w:tblCellMar>
            <w:left w:w="108" w:type="dxa"/>
            <w:right w:w="108" w:type="dxa"/>
          </w:tblCellMar>
          <w:tblLook w:val="04A0"/>
        </w:tblPrEx>
        <w:trPr>
          <w:trHeight w:val="31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Thingsulthliah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blPrEx>
          <w:tblCellMar>
            <w:left w:w="108" w:type="dxa"/>
            <w:right w:w="108" w:type="dxa"/>
          </w:tblCellMar>
          <w:tblLook w:val="04A0"/>
        </w:tblPrEx>
        <w:trPr>
          <w:trHeight w:val="31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Darlawn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blPrEx>
          <w:tblCellMar>
            <w:left w:w="108" w:type="dxa"/>
            <w:right w:w="108" w:type="dxa"/>
          </w:tblCellMar>
          <w:tblLook w:val="04A0"/>
        </w:tblPrEx>
        <w:trPr>
          <w:trHeight w:val="31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Khawruhlian 24*7</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12</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w:t>
            </w:r>
          </w:p>
        </w:tc>
      </w:tr>
      <w:tr w:rsidR="00B21EA2" w:rsidRPr="00C412DD" w:rsidTr="002E637E">
        <w:tblPrEx>
          <w:tblCellMar>
            <w:left w:w="108" w:type="dxa"/>
            <w:right w:w="108" w:type="dxa"/>
          </w:tblCellMar>
          <w:tblLook w:val="04A0"/>
        </w:tblPrEx>
        <w:trPr>
          <w:trHeight w:val="31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Phuaibuang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4</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w:t>
            </w:r>
          </w:p>
        </w:tc>
      </w:tr>
      <w:tr w:rsidR="00B21EA2" w:rsidRPr="00C412DD" w:rsidTr="002E637E">
        <w:tblPrEx>
          <w:tblCellMar>
            <w:left w:w="108" w:type="dxa"/>
            <w:right w:w="108" w:type="dxa"/>
          </w:tblCellMar>
          <w:tblLook w:val="04A0"/>
        </w:tblPrEx>
        <w:trPr>
          <w:trHeight w:val="94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Aizawl West</w:t>
            </w:r>
          </w:p>
        </w:tc>
        <w:tc>
          <w:tcPr>
            <w:tcW w:w="450"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w:t>
            </w:r>
          </w:p>
        </w:tc>
        <w:tc>
          <w:tcPr>
            <w:tcW w:w="1036"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Civil hospital, Aizawl</w:t>
            </w:r>
            <w:r w:rsidRPr="00C412DD">
              <w:rPr>
                <w:rFonts w:ascii="Arial Narrow" w:hAnsi="Arial Narrow" w:cstheme="minorHAnsi"/>
                <w:lang w:val="en-IN" w:eastAsia="en-IN"/>
              </w:rPr>
              <w:br/>
              <w:t>FRU</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409</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85</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MO-28,PG-68,Specialist-22</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S/N-203</w:t>
            </w:r>
          </w:p>
        </w:tc>
      </w:tr>
      <w:tr w:rsidR="00B21EA2" w:rsidRPr="00C412DD" w:rsidTr="002E637E">
        <w:tblPrEx>
          <w:tblCellMar>
            <w:left w:w="108" w:type="dxa"/>
            <w:right w:w="108" w:type="dxa"/>
          </w:tblCellMar>
          <w:tblLook w:val="04A0"/>
        </w:tblPrEx>
        <w:trPr>
          <w:gridAfter w:val="1"/>
          <w:wAfter w:w="14" w:type="dxa"/>
          <w:trHeight w:val="945"/>
        </w:trPr>
        <w:tc>
          <w:tcPr>
            <w:tcW w:w="109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8</w:t>
            </w:r>
          </w:p>
        </w:tc>
        <w:tc>
          <w:tcPr>
            <w:tcW w:w="1047" w:type="dxa"/>
            <w:gridSpan w:val="3"/>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Kulikawn Hospital</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3"/>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MO-2,Specialist-1</w:t>
            </w:r>
          </w:p>
        </w:tc>
        <w:tc>
          <w:tcPr>
            <w:tcW w:w="715" w:type="dxa"/>
            <w:gridSpan w:val="4"/>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 -8</w:t>
            </w:r>
          </w:p>
        </w:tc>
      </w:tr>
      <w:tr w:rsidR="00B21EA2" w:rsidRPr="00C412DD" w:rsidTr="002E637E">
        <w:tblPrEx>
          <w:tblCellMar>
            <w:left w:w="108" w:type="dxa"/>
            <w:right w:w="108" w:type="dxa"/>
          </w:tblCellMar>
          <w:tblLook w:val="04A0"/>
        </w:tblPrEx>
        <w:trPr>
          <w:gridAfter w:val="1"/>
          <w:wAfter w:w="14" w:type="dxa"/>
          <w:trHeight w:val="315"/>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9</w:t>
            </w:r>
          </w:p>
        </w:tc>
        <w:tc>
          <w:tcPr>
            <w:tcW w:w="1047"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Lengpui CHC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7</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SN-5</w:t>
            </w:r>
          </w:p>
        </w:tc>
      </w:tr>
      <w:tr w:rsidR="00B21EA2" w:rsidRPr="00C412DD" w:rsidTr="002E637E">
        <w:tblPrEx>
          <w:tblCellMar>
            <w:left w:w="108" w:type="dxa"/>
            <w:right w:w="108" w:type="dxa"/>
          </w:tblCellMar>
          <w:tblLook w:val="04A0"/>
        </w:tblPrEx>
        <w:trPr>
          <w:gridAfter w:val="1"/>
          <w:wAfter w:w="14" w:type="dxa"/>
          <w:trHeight w:val="300"/>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10</w:t>
            </w:r>
          </w:p>
        </w:tc>
        <w:tc>
          <w:tcPr>
            <w:tcW w:w="1047" w:type="dxa"/>
            <w:gridSpan w:val="3"/>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Sairang 24*7 PHC</w:t>
            </w:r>
          </w:p>
        </w:tc>
        <w:tc>
          <w:tcPr>
            <w:tcW w:w="1134"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35</w:t>
            </w:r>
          </w:p>
        </w:tc>
        <w:tc>
          <w:tcPr>
            <w:tcW w:w="756"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3"/>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4"/>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blPrEx>
          <w:tblCellMar>
            <w:left w:w="108" w:type="dxa"/>
            <w:right w:w="108" w:type="dxa"/>
          </w:tblCellMar>
          <w:tblLook w:val="04A0"/>
        </w:tblPrEx>
        <w:trPr>
          <w:gridAfter w:val="1"/>
          <w:wAfter w:w="14" w:type="dxa"/>
          <w:trHeight w:val="300"/>
        </w:trPr>
        <w:tc>
          <w:tcPr>
            <w:tcW w:w="1094" w:type="dxa"/>
            <w:gridSpan w:val="2"/>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11</w:t>
            </w:r>
          </w:p>
        </w:tc>
        <w:tc>
          <w:tcPr>
            <w:tcW w:w="1047" w:type="dxa"/>
            <w:gridSpan w:val="3"/>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Hmunpui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3"/>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4"/>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bl>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p w:rsidR="002E637E" w:rsidRDefault="002E637E"/>
    <w:tbl>
      <w:tblPr>
        <w:tblW w:w="10980" w:type="dxa"/>
        <w:tblInd w:w="-702" w:type="dxa"/>
        <w:tblLayout w:type="fixed"/>
        <w:tblLook w:val="04A0"/>
      </w:tblPr>
      <w:tblGrid>
        <w:gridCol w:w="1094"/>
        <w:gridCol w:w="425"/>
        <w:gridCol w:w="1036"/>
        <w:gridCol w:w="11"/>
        <w:gridCol w:w="1123"/>
        <w:gridCol w:w="11"/>
        <w:gridCol w:w="745"/>
        <w:gridCol w:w="11"/>
        <w:gridCol w:w="799"/>
        <w:gridCol w:w="11"/>
        <w:gridCol w:w="805"/>
        <w:gridCol w:w="11"/>
        <w:gridCol w:w="793"/>
        <w:gridCol w:w="11"/>
        <w:gridCol w:w="709"/>
        <w:gridCol w:w="11"/>
        <w:gridCol w:w="709"/>
        <w:gridCol w:w="11"/>
        <w:gridCol w:w="709"/>
        <w:gridCol w:w="11"/>
        <w:gridCol w:w="483"/>
        <w:gridCol w:w="11"/>
        <w:gridCol w:w="714"/>
        <w:gridCol w:w="11"/>
        <w:gridCol w:w="704"/>
        <w:gridCol w:w="11"/>
      </w:tblGrid>
      <w:tr w:rsidR="00B21EA2" w:rsidRPr="00C412DD" w:rsidTr="002E637E">
        <w:trPr>
          <w:trHeight w:val="315"/>
        </w:trPr>
        <w:tc>
          <w:tcPr>
            <w:tcW w:w="10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Champhai</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12</w:t>
            </w:r>
          </w:p>
        </w:tc>
        <w:tc>
          <w:tcPr>
            <w:tcW w:w="1047" w:type="dxa"/>
            <w:gridSpan w:val="2"/>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Champhai DH</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65</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80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MO-7</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SN-24</w:t>
            </w:r>
          </w:p>
        </w:tc>
      </w:tr>
      <w:tr w:rsidR="00B21EA2" w:rsidRPr="00C412DD" w:rsidTr="002E637E">
        <w:trPr>
          <w:trHeight w:val="315"/>
        </w:trPr>
        <w:tc>
          <w:tcPr>
            <w:tcW w:w="10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13</w:t>
            </w:r>
          </w:p>
        </w:tc>
        <w:tc>
          <w:tcPr>
            <w:tcW w:w="1047" w:type="dxa"/>
            <w:gridSpan w:val="2"/>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Ngopa CHC</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7</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14</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Kawlkulh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8</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15</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Khawzawl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8</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16</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Hnahlan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8</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y(no NBCC)</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17</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Farkawn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18</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Khawbung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19</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MimbungPHC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9</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20</w:t>
            </w:r>
          </w:p>
        </w:tc>
        <w:tc>
          <w:tcPr>
            <w:tcW w:w="1047" w:type="dxa"/>
            <w:gridSpan w:val="2"/>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 E Khawdungsei PHC</w:t>
            </w:r>
          </w:p>
        </w:tc>
        <w:tc>
          <w:tcPr>
            <w:tcW w:w="1134"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35</w:t>
            </w:r>
          </w:p>
        </w:tc>
        <w:tc>
          <w:tcPr>
            <w:tcW w:w="756"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21</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Tlangsam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22</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 Khawbung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HW-1</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23</w:t>
            </w:r>
          </w:p>
        </w:tc>
        <w:tc>
          <w:tcPr>
            <w:tcW w:w="1047" w:type="dxa"/>
            <w:gridSpan w:val="2"/>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Ruantlang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 – 2</w:t>
            </w:r>
          </w:p>
        </w:tc>
      </w:tr>
      <w:tr w:rsidR="00B21EA2" w:rsidRPr="00C412DD" w:rsidTr="002E637E">
        <w:trPr>
          <w:gridAfter w:val="1"/>
          <w:wAfter w:w="11" w:type="dxa"/>
          <w:trHeight w:val="630"/>
        </w:trPr>
        <w:tc>
          <w:tcPr>
            <w:tcW w:w="10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2E637E" w:rsidRDefault="00B21EA2" w:rsidP="008B3138">
            <w:pPr>
              <w:rPr>
                <w:rFonts w:ascii="Arial Narrow" w:hAnsi="Arial Narrow" w:cstheme="minorHAnsi"/>
                <w:b/>
                <w:bCs/>
                <w:lang w:val="en-IN" w:eastAsia="en-IN"/>
              </w:rPr>
            </w:pPr>
            <w:r w:rsidRPr="002E637E">
              <w:rPr>
                <w:rFonts w:ascii="Arial Narrow" w:hAnsi="Arial Narrow" w:cstheme="minorHAnsi"/>
                <w:b/>
                <w:bCs/>
                <w:lang w:val="en-IN" w:eastAsia="en-IN"/>
              </w:rPr>
              <w:t> </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24</w:t>
            </w:r>
          </w:p>
        </w:tc>
        <w:tc>
          <w:tcPr>
            <w:tcW w:w="1036"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Hmunhmeltha SC</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H/W(F)-2</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25</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Melbuk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26</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Ngur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27</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Sesih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28</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Khuangleng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29</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Dungtlang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30</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Samthang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 - 2</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31</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Khuangthing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4</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32</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Dulte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33</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Hliappui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34</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Chhawrtui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lastRenderedPageBreak/>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35</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Tualte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36</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Ngaizawl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37</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Vanzau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38</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Sazep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39</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Khankawn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H/W(M)-1,H/W(F)-1</w:t>
            </w:r>
          </w:p>
        </w:tc>
      </w:tr>
      <w:tr w:rsidR="00B21EA2" w:rsidRPr="00C412DD" w:rsidTr="002E637E">
        <w:trPr>
          <w:gridAfter w:val="1"/>
          <w:wAfter w:w="11" w:type="dxa"/>
          <w:trHeight w:val="67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40</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Vaphai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H/W(M)-1, H/W(F)-1</w:t>
            </w:r>
          </w:p>
        </w:tc>
      </w:tr>
      <w:tr w:rsidR="00B21EA2" w:rsidRPr="00C412DD" w:rsidTr="002E637E">
        <w:trPr>
          <w:gridAfter w:val="1"/>
          <w:wAfter w:w="11" w:type="dxa"/>
          <w:trHeight w:val="1097"/>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Kolasib</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41</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Kolasib District Hospital</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61</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SN-28</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42</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Vairengte CHC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SN-5</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43</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Kawnpui 24*7 PHC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S/N-5</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44</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Saipum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5</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45</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Saiphai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46</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Thingdawl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47</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Bualpui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48</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 Hlimen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r>
      <w:tr w:rsidR="00B21EA2" w:rsidRPr="00C412DD" w:rsidTr="002E637E">
        <w:trPr>
          <w:gridAfter w:val="1"/>
          <w:wAfter w:w="11" w:type="dxa"/>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49</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Zanlawn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gridAfter w:val="1"/>
          <w:wAfter w:w="11" w:type="dxa"/>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50</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Phaisen SC</w:t>
            </w:r>
          </w:p>
        </w:tc>
        <w:tc>
          <w:tcPr>
            <w:tcW w:w="113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gridSpan w:val="2"/>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H/W(F)-1</w:t>
            </w:r>
          </w:p>
        </w:tc>
      </w:tr>
    </w:tbl>
    <w:p w:rsidR="002E637E" w:rsidRDefault="002E637E"/>
    <w:p w:rsidR="002E637E" w:rsidRDefault="002E637E"/>
    <w:tbl>
      <w:tblPr>
        <w:tblW w:w="10969" w:type="dxa"/>
        <w:tblInd w:w="-702" w:type="dxa"/>
        <w:tblLayout w:type="fixed"/>
        <w:tblLook w:val="04A0"/>
      </w:tblPr>
      <w:tblGrid>
        <w:gridCol w:w="1094"/>
        <w:gridCol w:w="425"/>
        <w:gridCol w:w="1036"/>
        <w:gridCol w:w="1134"/>
        <w:gridCol w:w="756"/>
        <w:gridCol w:w="810"/>
        <w:gridCol w:w="816"/>
        <w:gridCol w:w="804"/>
        <w:gridCol w:w="720"/>
        <w:gridCol w:w="720"/>
        <w:gridCol w:w="720"/>
        <w:gridCol w:w="494"/>
        <w:gridCol w:w="725"/>
        <w:gridCol w:w="715"/>
      </w:tblGrid>
      <w:tr w:rsidR="00B21EA2" w:rsidRPr="00C412DD" w:rsidTr="002E637E">
        <w:trPr>
          <w:trHeight w:val="630"/>
        </w:trPr>
        <w:tc>
          <w:tcPr>
            <w:tcW w:w="10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lastRenderedPageBreak/>
              <w:t>Lawngtlai</w:t>
            </w: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51</w:t>
            </w:r>
          </w:p>
        </w:tc>
        <w:tc>
          <w:tcPr>
            <w:tcW w:w="1036" w:type="dxa"/>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Lawngtlai District Hospital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35</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MO-3, Specialist-1</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SN-10</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52</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Chawngte CHC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5</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S/N-7</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bCs/>
                <w:lang w:val="en-IN" w:eastAsia="en-IN"/>
              </w:rPr>
            </w:pPr>
          </w:p>
        </w:tc>
        <w:tc>
          <w:tcPr>
            <w:tcW w:w="425"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53</w:t>
            </w:r>
          </w:p>
        </w:tc>
        <w:tc>
          <w:tcPr>
            <w:tcW w:w="1036"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Bungtlang S 24*7 PHC</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33</w:t>
            </w:r>
          </w:p>
        </w:tc>
        <w:tc>
          <w:tcPr>
            <w:tcW w:w="75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Lunglei</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54</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Lunglei District Hospital</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100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30</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MO-6, Specialist-2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S/N-46</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55</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Tlabung SDH</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13</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56</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Hnahthial CHC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12</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SN-9</w:t>
            </w:r>
          </w:p>
        </w:tc>
      </w:tr>
      <w:tr w:rsidR="00B21EA2" w:rsidRPr="00C412DD" w:rsidTr="002E637E">
        <w:trPr>
          <w:trHeight w:val="94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Mamit</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57</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Mamit District Hospital</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22</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MO-2,Specialist-1</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S/N- 11</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58</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Kawrthah CHC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SN-6</w:t>
            </w:r>
          </w:p>
        </w:tc>
      </w:tr>
      <w:tr w:rsidR="00B21EA2" w:rsidRPr="00C412DD" w:rsidTr="002E637E">
        <w:trPr>
          <w:trHeight w:val="60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59</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Marpara 24*7 PHC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4</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S/N-4</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60</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West Phaileng 24*7 PHC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7</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30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61</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Kawrtethawveng PHC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9</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p>
        </w:tc>
        <w:tc>
          <w:tcPr>
            <w:tcW w:w="425"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62</w:t>
            </w:r>
          </w:p>
        </w:tc>
        <w:tc>
          <w:tcPr>
            <w:tcW w:w="1036"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Rawpuichhip PHC</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36</w:t>
            </w:r>
          </w:p>
        </w:tc>
        <w:tc>
          <w:tcPr>
            <w:tcW w:w="75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Saiha</w:t>
            </w:r>
          </w:p>
        </w:tc>
        <w:tc>
          <w:tcPr>
            <w:tcW w:w="425"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63</w:t>
            </w:r>
          </w:p>
        </w:tc>
        <w:tc>
          <w:tcPr>
            <w:tcW w:w="1036"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Saiha District Hospital</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5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15</w:t>
            </w:r>
          </w:p>
        </w:tc>
        <w:tc>
          <w:tcPr>
            <w:tcW w:w="81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MO- 5</w:t>
            </w:r>
          </w:p>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Specialist-3</w:t>
            </w:r>
          </w:p>
        </w:tc>
        <w:tc>
          <w:tcPr>
            <w:tcW w:w="71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SN-20 </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bCs/>
                <w:lang w:val="en-IN" w:eastAsia="en-IN"/>
              </w:rPr>
            </w:pPr>
          </w:p>
        </w:tc>
        <w:tc>
          <w:tcPr>
            <w:tcW w:w="425"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64</w:t>
            </w:r>
          </w:p>
        </w:tc>
        <w:tc>
          <w:tcPr>
            <w:tcW w:w="1036" w:type="dxa"/>
            <w:tcBorders>
              <w:top w:val="nil"/>
              <w:left w:val="nil"/>
              <w:bottom w:val="single" w:sz="4" w:space="0" w:color="auto"/>
              <w:right w:val="single" w:sz="4" w:space="0" w:color="auto"/>
            </w:tcBorders>
            <w:shd w:val="clear" w:color="auto" w:fill="FFFFFF" w:themeFill="background1"/>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Tuipang 24*7 PHC</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29</w:t>
            </w:r>
          </w:p>
        </w:tc>
        <w:tc>
          <w:tcPr>
            <w:tcW w:w="75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FFFFFF" w:themeFill="background1"/>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Serchhip</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65</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Serchhip District Hospital</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45</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5</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MO-3, Specialist-2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S/N-23</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66</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Thenzawl CHC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MO-2</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SN-8</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67</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North Vanlaiphai 24*7 PHC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8</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MO-1</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SN-3</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68</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Chhiahtlang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H/W(F)-2</w:t>
            </w:r>
            <w:r w:rsidRPr="00C412DD">
              <w:rPr>
                <w:rFonts w:ascii="Arial Narrow" w:hAnsi="Arial Narrow" w:cstheme="minorHAnsi"/>
                <w:lang w:val="en-IN" w:eastAsia="en-IN"/>
              </w:rPr>
              <w:br/>
              <w:t>H/W(M)-2</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69</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Keitum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70</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Bungtlang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1</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 </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p>
        </w:tc>
      </w:tr>
      <w:tr w:rsidR="00B21EA2" w:rsidRPr="00C412DD" w:rsidTr="002E637E">
        <w:trPr>
          <w:trHeight w:val="30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71</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Mualcheng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6</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lastRenderedPageBreak/>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72</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Thentlang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trHeight w:val="315"/>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73</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Hmuntha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- 2</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74</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Hualtu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75</w:t>
            </w:r>
          </w:p>
        </w:tc>
        <w:tc>
          <w:tcPr>
            <w:tcW w:w="1036"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Lungchhuan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2</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trHeight w:val="630"/>
        </w:trPr>
        <w:tc>
          <w:tcPr>
            <w:tcW w:w="1094"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bCs/>
                <w:lang w:val="en-IN" w:eastAsia="en-IN"/>
              </w:rPr>
            </w:pPr>
            <w:r w:rsidRPr="00C412DD">
              <w:rPr>
                <w:rFonts w:ascii="Arial Narrow" w:hAnsi="Arial Narrow" w:cstheme="minorHAnsi"/>
                <w:bCs/>
                <w:lang w:val="en-IN" w:eastAsia="en-IN"/>
              </w:rPr>
              <w:t> </w:t>
            </w:r>
          </w:p>
        </w:tc>
        <w:tc>
          <w:tcPr>
            <w:tcW w:w="425"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right"/>
              <w:rPr>
                <w:rFonts w:ascii="Arial Narrow" w:hAnsi="Arial Narrow" w:cstheme="minorHAnsi"/>
                <w:lang w:val="en-IN" w:eastAsia="en-IN"/>
              </w:rPr>
            </w:pPr>
            <w:r w:rsidRPr="00C412DD">
              <w:rPr>
                <w:rFonts w:ascii="Arial Narrow" w:hAnsi="Arial Narrow" w:cstheme="minorHAnsi"/>
                <w:lang w:val="en-IN" w:eastAsia="en-IN"/>
              </w:rPr>
              <w:t>76</w:t>
            </w:r>
          </w:p>
        </w:tc>
        <w:tc>
          <w:tcPr>
            <w:tcW w:w="103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rPr>
                <w:rFonts w:ascii="Arial Narrow" w:hAnsi="Arial Narrow" w:cstheme="minorHAnsi"/>
                <w:lang w:val="en-IN" w:eastAsia="en-IN"/>
              </w:rPr>
            </w:pPr>
            <w:r w:rsidRPr="00C412DD">
              <w:rPr>
                <w:rFonts w:ascii="Arial Narrow" w:hAnsi="Arial Narrow" w:cstheme="minorHAnsi"/>
                <w:lang w:val="en-IN" w:eastAsia="en-IN"/>
              </w:rPr>
              <w:t>S. Chawngtui SC</w:t>
            </w:r>
          </w:p>
        </w:tc>
        <w:tc>
          <w:tcPr>
            <w:tcW w:w="113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0</w:t>
            </w:r>
          </w:p>
        </w:tc>
        <w:tc>
          <w:tcPr>
            <w:tcW w:w="7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1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80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72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w:t>
            </w:r>
          </w:p>
        </w:tc>
        <w:tc>
          <w:tcPr>
            <w:tcW w:w="494"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y</w:t>
            </w:r>
          </w:p>
        </w:tc>
        <w:tc>
          <w:tcPr>
            <w:tcW w:w="72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na</w:t>
            </w:r>
          </w:p>
        </w:tc>
        <w:tc>
          <w:tcPr>
            <w:tcW w:w="71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r w:rsidRPr="00C412DD">
              <w:rPr>
                <w:rFonts w:ascii="Arial Narrow" w:hAnsi="Arial Narrow" w:cstheme="minorHAnsi"/>
                <w:lang w:val="en-IN" w:eastAsia="en-IN"/>
              </w:rPr>
              <w:t>H/W (F) - 1</w:t>
            </w:r>
            <w:r w:rsidRPr="00C412DD">
              <w:rPr>
                <w:rFonts w:ascii="Arial Narrow" w:hAnsi="Arial Narrow" w:cstheme="minorHAnsi"/>
                <w:lang w:val="en-IN" w:eastAsia="en-IN"/>
              </w:rPr>
              <w:br/>
              <w:t>H/W (M) - 1</w:t>
            </w:r>
          </w:p>
        </w:tc>
      </w:tr>
      <w:tr w:rsidR="00B21EA2" w:rsidRPr="00C412DD" w:rsidTr="002E637E">
        <w:trPr>
          <w:trHeight w:val="315"/>
        </w:trPr>
        <w:tc>
          <w:tcPr>
            <w:tcW w:w="1094" w:type="dxa"/>
            <w:tcBorders>
              <w:top w:val="nil"/>
              <w:left w:val="nil"/>
              <w:bottom w:val="nil"/>
              <w:right w:val="nil"/>
            </w:tcBorders>
            <w:shd w:val="clear" w:color="auto" w:fill="auto"/>
            <w:vAlign w:val="bottom"/>
            <w:hideMark/>
          </w:tcPr>
          <w:p w:rsidR="00B21EA2" w:rsidRPr="00C412DD" w:rsidRDefault="00B21EA2" w:rsidP="008B3138">
            <w:pPr>
              <w:rPr>
                <w:rFonts w:ascii="Arial Narrow" w:hAnsi="Arial Narrow" w:cstheme="minorHAnsi"/>
                <w:lang w:val="en-IN" w:eastAsia="en-IN"/>
              </w:rPr>
            </w:pPr>
          </w:p>
        </w:tc>
        <w:tc>
          <w:tcPr>
            <w:tcW w:w="425" w:type="dxa"/>
            <w:tcBorders>
              <w:top w:val="nil"/>
              <w:left w:val="nil"/>
              <w:bottom w:val="nil"/>
              <w:right w:val="nil"/>
            </w:tcBorders>
            <w:shd w:val="clear" w:color="auto" w:fill="auto"/>
            <w:vAlign w:val="bottom"/>
            <w:hideMark/>
          </w:tcPr>
          <w:p w:rsidR="00B21EA2" w:rsidRPr="00C412DD" w:rsidRDefault="00B21EA2" w:rsidP="008B3138">
            <w:pPr>
              <w:rPr>
                <w:rFonts w:ascii="Arial Narrow" w:hAnsi="Arial Narrow" w:cstheme="minorHAnsi"/>
                <w:lang w:val="en-IN" w:eastAsia="en-IN"/>
              </w:rPr>
            </w:pPr>
          </w:p>
        </w:tc>
        <w:tc>
          <w:tcPr>
            <w:tcW w:w="1036" w:type="dxa"/>
            <w:tcBorders>
              <w:top w:val="nil"/>
              <w:left w:val="nil"/>
              <w:bottom w:val="nil"/>
              <w:right w:val="nil"/>
            </w:tcBorders>
            <w:shd w:val="clear" w:color="auto" w:fill="auto"/>
            <w:vAlign w:val="bottom"/>
            <w:hideMark/>
          </w:tcPr>
          <w:p w:rsidR="00B21EA2" w:rsidRPr="00C412DD" w:rsidRDefault="00B21EA2" w:rsidP="008B3138">
            <w:pPr>
              <w:rPr>
                <w:rFonts w:ascii="Arial Narrow" w:hAnsi="Arial Narrow" w:cstheme="minorHAnsi"/>
                <w:lang w:val="en-IN" w:eastAsia="en-IN"/>
              </w:rPr>
            </w:pPr>
          </w:p>
        </w:tc>
        <w:tc>
          <w:tcPr>
            <w:tcW w:w="1134"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756"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810"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816"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804"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720"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720"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720"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494"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725"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c>
          <w:tcPr>
            <w:tcW w:w="715" w:type="dxa"/>
            <w:tcBorders>
              <w:top w:val="nil"/>
              <w:left w:val="nil"/>
              <w:bottom w:val="nil"/>
              <w:right w:val="nil"/>
            </w:tcBorders>
            <w:shd w:val="clear" w:color="auto" w:fill="auto"/>
            <w:vAlign w:val="center"/>
            <w:hideMark/>
          </w:tcPr>
          <w:p w:rsidR="00B21EA2" w:rsidRPr="00C412DD" w:rsidRDefault="00B21EA2" w:rsidP="008B3138">
            <w:pPr>
              <w:jc w:val="center"/>
              <w:rPr>
                <w:rFonts w:ascii="Arial Narrow" w:hAnsi="Arial Narrow" w:cstheme="minorHAnsi"/>
                <w:lang w:val="en-IN" w:eastAsia="en-IN"/>
              </w:rPr>
            </w:pPr>
          </w:p>
        </w:tc>
      </w:tr>
    </w:tbl>
    <w:p w:rsidR="00B21EA2" w:rsidRPr="00C412DD" w:rsidRDefault="00B21EA2" w:rsidP="00B21EA2">
      <w:pPr>
        <w:pStyle w:val="ListParagraph"/>
        <w:ind w:left="0"/>
        <w:rPr>
          <w:rFonts w:ascii="Arial Narrow" w:hAnsi="Arial Narrow"/>
        </w:rPr>
      </w:pPr>
      <w:r w:rsidRPr="00C412DD">
        <w:rPr>
          <w:rFonts w:ascii="Arial Narrow" w:hAnsi="Arial Narrow"/>
          <w:b/>
        </w:rPr>
        <w:t>Lessons Learnt and State Strategies</w:t>
      </w:r>
    </w:p>
    <w:p w:rsidR="00B21EA2" w:rsidRPr="00C412DD" w:rsidRDefault="00B21EA2" w:rsidP="00B21EA2">
      <w:pPr>
        <w:spacing w:before="32" w:line="249" w:lineRule="exact"/>
        <w:rPr>
          <w:rFonts w:ascii="Arial Narrow" w:hAnsi="Arial Narrow"/>
          <w:b/>
        </w:rPr>
      </w:pPr>
    </w:p>
    <w:p w:rsidR="00B21EA2" w:rsidRPr="00C412DD" w:rsidRDefault="00B21EA2" w:rsidP="00B21EA2">
      <w:pPr>
        <w:spacing w:before="32" w:line="249" w:lineRule="exact"/>
        <w:rPr>
          <w:rFonts w:ascii="Arial Narrow" w:hAnsi="Arial Narrow"/>
          <w:b/>
        </w:rPr>
      </w:pPr>
      <w:r w:rsidRPr="00C412DD">
        <w:rPr>
          <w:rFonts w:ascii="Arial Narrow" w:hAnsi="Arial Narrow"/>
          <w:b/>
        </w:rPr>
        <w:t>1. Burden of Normal Deliveries on District Hospitals</w:t>
      </w:r>
    </w:p>
    <w:p w:rsidR="00B21EA2" w:rsidRPr="00C412DD" w:rsidRDefault="00B21EA2" w:rsidP="00B21EA2">
      <w:pPr>
        <w:spacing w:before="32" w:line="249" w:lineRule="exact"/>
        <w:rPr>
          <w:rFonts w:ascii="Arial Narrow" w:hAnsi="Arial Narrow"/>
        </w:rPr>
      </w:pPr>
      <w:r w:rsidRPr="00C412DD">
        <w:rPr>
          <w:rFonts w:ascii="Arial Narrow" w:hAnsi="Arial Narrow"/>
        </w:rPr>
        <w:tab/>
        <w:t xml:space="preserve">It has emerged from the State HMIS the major burden of all institutional deliveries fall at the Hands of the District Hospitals and the greatest burden </w:t>
      </w:r>
      <w:proofErr w:type="gramStart"/>
      <w:r w:rsidRPr="00C412DD">
        <w:rPr>
          <w:rFonts w:ascii="Arial Narrow" w:hAnsi="Arial Narrow"/>
        </w:rPr>
        <w:t>falls</w:t>
      </w:r>
      <w:proofErr w:type="gramEnd"/>
      <w:r w:rsidRPr="00C412DD">
        <w:rPr>
          <w:rFonts w:ascii="Arial Narrow" w:hAnsi="Arial Narrow"/>
        </w:rPr>
        <w:t xml:space="preserve"> on Civil Hospital, Aizawl which alone handles more deliveries than all the other District Hospitals combined. This burden of Normal in the Deliveries is putting an undue burden on the District Hospitals in providing care to the patients due to the sheer number of cases which results in an adverse level of care for patients who actually need the tertiary services provided and an adverse effect on the quality </w:t>
      </w:r>
      <w:proofErr w:type="gramStart"/>
      <w:r w:rsidRPr="00C412DD">
        <w:rPr>
          <w:rFonts w:ascii="Arial Narrow" w:hAnsi="Arial Narrow"/>
        </w:rPr>
        <w:t>of  PNC</w:t>
      </w:r>
      <w:proofErr w:type="gramEnd"/>
      <w:r w:rsidRPr="00C412DD">
        <w:rPr>
          <w:rFonts w:ascii="Arial Narrow" w:hAnsi="Arial Narrow"/>
        </w:rPr>
        <w:t>, with 48 hours stay after delivery becoming virtually impossible. It also results in compromised manpower and other levels of care.</w:t>
      </w:r>
    </w:p>
    <w:p w:rsidR="00B21EA2" w:rsidRPr="00C412DD" w:rsidRDefault="00B21EA2"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rPr>
      </w:pPr>
      <w:r w:rsidRPr="00C412DD">
        <w:rPr>
          <w:rFonts w:ascii="Arial Narrow" w:hAnsi="Arial Narrow"/>
        </w:rPr>
        <w:t xml:space="preserve">Response of the </w:t>
      </w:r>
      <w:proofErr w:type="gramStart"/>
      <w:r w:rsidRPr="00C412DD">
        <w:rPr>
          <w:rFonts w:ascii="Arial Narrow" w:hAnsi="Arial Narrow"/>
        </w:rPr>
        <w:t>State :</w:t>
      </w:r>
      <w:proofErr w:type="gramEnd"/>
      <w:r w:rsidRPr="00C412DD">
        <w:rPr>
          <w:rFonts w:ascii="Arial Narrow" w:hAnsi="Arial Narrow"/>
        </w:rPr>
        <w:t xml:space="preserve"> </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Functional operation of CHC FRUs, UHCs and CHC needs to be taken up on a priority basis. Delivery points will be prioritized.</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Prioritize the manpower training, acquisition of equipments and  supplies and supportive supervision at all levels below the District Hospitals</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Focus will be given to BEmOC training of Medical Officers to be able to handle both normal and assisted deliveries more efficiently.</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Monitoring of services at all MCH levels by both the District and the State Quality Assurance Team</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IEC/BCC activities to decrease the number of Home Deliveries and to make the public aware of the high quality of care available in those facilities below District Hospitals</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 xml:space="preserve">All ANMs and SNs posted in Delivery points </w:t>
      </w:r>
      <w:proofErr w:type="gramStart"/>
      <w:r w:rsidRPr="00C412DD">
        <w:rPr>
          <w:rFonts w:ascii="Arial Narrow" w:hAnsi="Arial Narrow"/>
        </w:rPr>
        <w:t>who</w:t>
      </w:r>
      <w:proofErr w:type="gramEnd"/>
      <w:r w:rsidRPr="00C412DD">
        <w:rPr>
          <w:rFonts w:ascii="Arial Narrow" w:hAnsi="Arial Narrow"/>
        </w:rPr>
        <w:t xml:space="preserve"> are yet to be trained in SBA will be trained batch-wise.</w:t>
      </w:r>
    </w:p>
    <w:p w:rsidR="00B21EA2" w:rsidRPr="00C412DD" w:rsidRDefault="00B21EA2" w:rsidP="006354DC">
      <w:pPr>
        <w:pStyle w:val="ListParagraph"/>
        <w:numPr>
          <w:ilvl w:val="0"/>
          <w:numId w:val="18"/>
        </w:numPr>
        <w:spacing w:before="32" w:line="249" w:lineRule="exact"/>
        <w:rPr>
          <w:rFonts w:ascii="Arial Narrow" w:hAnsi="Arial Narrow"/>
        </w:rPr>
      </w:pPr>
      <w:r w:rsidRPr="00C412DD">
        <w:rPr>
          <w:rFonts w:ascii="Arial Narrow" w:hAnsi="Arial Narrow"/>
        </w:rPr>
        <w:t>Standard Treatment Protocols is planned to be displayed at all Delivery Points</w:t>
      </w:r>
    </w:p>
    <w:p w:rsidR="00B21EA2" w:rsidRPr="00C412DD" w:rsidRDefault="00B21EA2" w:rsidP="00B21EA2">
      <w:pPr>
        <w:pStyle w:val="ListParagraph"/>
        <w:spacing w:before="32" w:line="249" w:lineRule="exact"/>
        <w:rPr>
          <w:rFonts w:ascii="Arial Narrow" w:hAnsi="Arial Narrow"/>
        </w:rPr>
      </w:pPr>
    </w:p>
    <w:p w:rsidR="00B21EA2" w:rsidRPr="00C412DD" w:rsidRDefault="00B21EA2" w:rsidP="00B21EA2">
      <w:pPr>
        <w:pStyle w:val="ListParagraph"/>
        <w:spacing w:before="32" w:line="249" w:lineRule="exact"/>
        <w:ind w:left="0"/>
        <w:rPr>
          <w:rFonts w:ascii="Arial Narrow" w:hAnsi="Arial Narrow"/>
        </w:rPr>
      </w:pPr>
      <w:r w:rsidRPr="00C412DD">
        <w:rPr>
          <w:rFonts w:ascii="Arial Narrow" w:hAnsi="Arial Narrow"/>
        </w:rPr>
        <w:t xml:space="preserve">2. </w:t>
      </w:r>
      <w:r w:rsidRPr="00C412DD">
        <w:rPr>
          <w:rFonts w:ascii="Arial Narrow" w:hAnsi="Arial Narrow"/>
          <w:b/>
        </w:rPr>
        <w:t xml:space="preserve">Availability of Emergency Obstetrics Care </w:t>
      </w:r>
    </w:p>
    <w:p w:rsidR="00B21EA2" w:rsidRPr="00C412DD" w:rsidRDefault="00B21EA2" w:rsidP="00B21EA2">
      <w:pPr>
        <w:spacing w:before="32" w:line="249" w:lineRule="exact"/>
        <w:rPr>
          <w:rFonts w:ascii="Arial Narrow" w:hAnsi="Arial Narrow"/>
        </w:rPr>
      </w:pPr>
      <w:r w:rsidRPr="00C412DD">
        <w:rPr>
          <w:rFonts w:ascii="Arial Narrow" w:hAnsi="Arial Narrow"/>
          <w:b/>
        </w:rPr>
        <w:tab/>
      </w:r>
      <w:r w:rsidRPr="00C412DD">
        <w:rPr>
          <w:rFonts w:ascii="Arial Narrow" w:hAnsi="Arial Narrow"/>
        </w:rPr>
        <w:t xml:space="preserve">In Mizoram, only </w:t>
      </w:r>
      <w:proofErr w:type="gramStart"/>
      <w:r w:rsidRPr="00C412DD">
        <w:rPr>
          <w:rFonts w:ascii="Arial Narrow" w:hAnsi="Arial Narrow"/>
        </w:rPr>
        <w:t>Civil</w:t>
      </w:r>
      <w:proofErr w:type="gramEnd"/>
      <w:r w:rsidRPr="00C412DD">
        <w:rPr>
          <w:rFonts w:ascii="Arial Narrow" w:hAnsi="Arial Narrow"/>
        </w:rPr>
        <w:t xml:space="preserve"> hospital, Aizawl (rate 20%) and Serchhip District Hospital (rate 21%) have a high rate of LSCS. This can be attributed to the fact that most cases which require elective LSCS are sent to these two centers.</w:t>
      </w:r>
    </w:p>
    <w:p w:rsidR="00B21EA2" w:rsidRPr="00C412DD" w:rsidRDefault="00B21EA2" w:rsidP="00B21EA2">
      <w:pPr>
        <w:spacing w:before="32" w:line="249" w:lineRule="exact"/>
        <w:rPr>
          <w:rFonts w:ascii="Arial Narrow" w:hAnsi="Arial Narrow"/>
        </w:rPr>
      </w:pPr>
      <w:r w:rsidRPr="00C412DD">
        <w:rPr>
          <w:rFonts w:ascii="Arial Narrow" w:hAnsi="Arial Narrow"/>
        </w:rPr>
        <w:t>Response:</w:t>
      </w:r>
    </w:p>
    <w:p w:rsidR="00B21EA2" w:rsidRPr="00C412DD" w:rsidRDefault="00B21EA2" w:rsidP="00B21EA2">
      <w:pPr>
        <w:spacing w:before="32" w:line="249" w:lineRule="exact"/>
        <w:rPr>
          <w:rFonts w:ascii="Arial Narrow" w:hAnsi="Arial Narrow"/>
        </w:rPr>
      </w:pPr>
      <w:r w:rsidRPr="00C412DD">
        <w:rPr>
          <w:rFonts w:ascii="Arial Narrow" w:hAnsi="Arial Narrow"/>
        </w:rPr>
        <w:t>The disparity in the availability of Emergency Obstetrics Care is one of the challenges for the State and various steps are being undertaken to make these services more widely to the general public.</w:t>
      </w:r>
    </w:p>
    <w:p w:rsidR="00B21EA2" w:rsidRPr="00C412DD" w:rsidRDefault="00B21EA2" w:rsidP="006354DC">
      <w:pPr>
        <w:pStyle w:val="ListParagraph"/>
        <w:numPr>
          <w:ilvl w:val="0"/>
          <w:numId w:val="19"/>
        </w:numPr>
        <w:spacing w:before="32" w:line="249" w:lineRule="exact"/>
        <w:rPr>
          <w:rFonts w:ascii="Arial Narrow" w:hAnsi="Arial Narrow"/>
        </w:rPr>
      </w:pPr>
      <w:r w:rsidRPr="00C412DD">
        <w:rPr>
          <w:rFonts w:ascii="Arial Narrow" w:hAnsi="Arial Narrow"/>
        </w:rPr>
        <w:t>Since there is a lack of specialists in the State, EmOC and LSAS trainings are given priority. The facilities where these trained MOs are to be posted is being made into fully functional CHC FRUs., however, the pace is slow due to problems in acquiring equipments. Re deployment of manpower will also be taken up.</w:t>
      </w:r>
    </w:p>
    <w:p w:rsidR="00B21EA2" w:rsidRPr="00C412DD" w:rsidRDefault="00B21EA2" w:rsidP="006354DC">
      <w:pPr>
        <w:pStyle w:val="ListParagraph"/>
        <w:numPr>
          <w:ilvl w:val="0"/>
          <w:numId w:val="19"/>
        </w:numPr>
        <w:spacing w:before="32" w:line="249" w:lineRule="exact"/>
        <w:rPr>
          <w:rFonts w:ascii="Arial Narrow" w:hAnsi="Arial Narrow"/>
        </w:rPr>
      </w:pPr>
      <w:r w:rsidRPr="00C412DD">
        <w:rPr>
          <w:rFonts w:ascii="Arial Narrow" w:hAnsi="Arial Narrow"/>
        </w:rPr>
        <w:t>Monitoring of the CHC FRUs to ensure that Emergency Services are carried out in a proper manner and skill trainings are utilised</w:t>
      </w:r>
    </w:p>
    <w:p w:rsidR="00B21EA2" w:rsidRPr="00C412DD" w:rsidRDefault="00B21EA2" w:rsidP="006354DC">
      <w:pPr>
        <w:pStyle w:val="ListParagraph"/>
        <w:numPr>
          <w:ilvl w:val="0"/>
          <w:numId w:val="19"/>
        </w:numPr>
        <w:spacing w:before="32" w:line="249" w:lineRule="exact"/>
        <w:rPr>
          <w:rFonts w:ascii="Arial Narrow" w:hAnsi="Arial Narrow"/>
        </w:rPr>
      </w:pPr>
      <w:r w:rsidRPr="00C412DD">
        <w:rPr>
          <w:rFonts w:ascii="Arial Narrow" w:hAnsi="Arial Narrow"/>
        </w:rPr>
        <w:t>The Blood Storage Facilities in all the CHCs will be strengthened with priority given to CHC FRUs.</w:t>
      </w:r>
    </w:p>
    <w:p w:rsidR="00B21EA2" w:rsidRPr="00C412DD" w:rsidRDefault="00B21EA2"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b/>
        </w:rPr>
      </w:pPr>
      <w:r w:rsidRPr="00C412DD">
        <w:rPr>
          <w:rFonts w:ascii="Arial Narrow" w:hAnsi="Arial Narrow"/>
          <w:b/>
        </w:rPr>
        <w:t>3.  Quality of ANC/PNC Care and Anaemia during Pregnancy</w:t>
      </w:r>
    </w:p>
    <w:tbl>
      <w:tblPr>
        <w:tblW w:w="10349" w:type="dxa"/>
        <w:tblInd w:w="-176" w:type="dxa"/>
        <w:tblLayout w:type="fixed"/>
        <w:tblLook w:val="04A0"/>
      </w:tblPr>
      <w:tblGrid>
        <w:gridCol w:w="1418"/>
        <w:gridCol w:w="850"/>
        <w:gridCol w:w="993"/>
        <w:gridCol w:w="850"/>
        <w:gridCol w:w="851"/>
        <w:gridCol w:w="992"/>
        <w:gridCol w:w="851"/>
        <w:gridCol w:w="850"/>
        <w:gridCol w:w="851"/>
        <w:gridCol w:w="992"/>
        <w:gridCol w:w="851"/>
      </w:tblGrid>
      <w:tr w:rsidR="00B21EA2" w:rsidRPr="00C412DD" w:rsidTr="002E637E">
        <w:trPr>
          <w:trHeight w:val="330"/>
        </w:trPr>
        <w:tc>
          <w:tcPr>
            <w:tcW w:w="10349" w:type="dxa"/>
            <w:gridSpan w:val="11"/>
            <w:tcBorders>
              <w:top w:val="nil"/>
              <w:left w:val="nil"/>
              <w:bottom w:val="single" w:sz="4" w:space="0" w:color="auto"/>
              <w:right w:val="nil"/>
            </w:tcBorders>
            <w:shd w:val="clear" w:color="auto" w:fill="auto"/>
            <w:vAlign w:val="bottom"/>
            <w:hideMark/>
          </w:tcPr>
          <w:p w:rsidR="00B21EA2" w:rsidRPr="00C412DD" w:rsidRDefault="00B21EA2" w:rsidP="008B3138">
            <w:pPr>
              <w:rPr>
                <w:rFonts w:ascii="Arial Narrow" w:hAnsi="Arial Narrow" w:cs="Calibri"/>
                <w:b/>
                <w:bCs/>
                <w:lang w:eastAsia="en-IN"/>
              </w:rPr>
            </w:pPr>
          </w:p>
          <w:p w:rsidR="00B21EA2" w:rsidRPr="00C412DD" w:rsidRDefault="00B21EA2" w:rsidP="008B3138">
            <w:pPr>
              <w:rPr>
                <w:rFonts w:ascii="Arial Narrow" w:hAnsi="Arial Narrow" w:cs="Calibri"/>
                <w:b/>
                <w:bCs/>
                <w:lang w:eastAsia="en-IN"/>
              </w:rPr>
            </w:pPr>
            <w:r w:rsidRPr="00C412DD">
              <w:rPr>
                <w:rFonts w:ascii="Arial Narrow" w:hAnsi="Arial Narrow" w:cs="Calibri"/>
                <w:b/>
                <w:bCs/>
                <w:lang w:eastAsia="en-IN"/>
              </w:rPr>
              <w:t>ANC (State HMIS April – November, 2011)</w:t>
            </w:r>
          </w:p>
        </w:tc>
      </w:tr>
      <w:tr w:rsidR="00B21EA2" w:rsidRPr="00C412DD" w:rsidTr="002E637E">
        <w:trPr>
          <w:trHeight w:val="1065"/>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 </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Aizawl E</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Aizawl W</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Champhai</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Kolasib</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Lawngtlai</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Lunglei</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Mamit</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Saiha</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Serchhip</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Total</w:t>
            </w:r>
          </w:p>
        </w:tc>
      </w:tr>
      <w:tr w:rsidR="00B21EA2" w:rsidRPr="00C412DD" w:rsidTr="002E637E">
        <w:trPr>
          <w:trHeight w:val="1545"/>
        </w:trPr>
        <w:tc>
          <w:tcPr>
            <w:tcW w:w="1418"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 xml:space="preserve">Total no. of pregnant women Registered for ANC  </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3935</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3,059</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2307</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1,555</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1,689</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2,080</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1,266</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1,088</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974</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17953</w:t>
            </w:r>
          </w:p>
        </w:tc>
      </w:tr>
      <w:tr w:rsidR="00B21EA2" w:rsidRPr="00C412DD" w:rsidTr="002E637E">
        <w:trPr>
          <w:trHeight w:val="1320"/>
        </w:trPr>
        <w:tc>
          <w:tcPr>
            <w:tcW w:w="1418"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No. registered within first trimester</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2,589</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1,524</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1646</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1,082</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642</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894</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653</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554</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571</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10155</w:t>
            </w:r>
          </w:p>
        </w:tc>
      </w:tr>
    </w:tbl>
    <w:p w:rsidR="00B21EA2" w:rsidRPr="00C412DD" w:rsidRDefault="00B21EA2" w:rsidP="00B21EA2">
      <w:pPr>
        <w:pStyle w:val="NoSpacing"/>
        <w:rPr>
          <w:rFonts w:ascii="Arial Narrow" w:hAnsi="Arial Narrow"/>
          <w:sz w:val="24"/>
          <w:szCs w:val="24"/>
        </w:rPr>
      </w:pPr>
    </w:p>
    <w:tbl>
      <w:tblPr>
        <w:tblW w:w="10349" w:type="dxa"/>
        <w:tblInd w:w="-176" w:type="dxa"/>
        <w:tblLayout w:type="fixed"/>
        <w:tblLook w:val="04A0"/>
      </w:tblPr>
      <w:tblGrid>
        <w:gridCol w:w="1702"/>
        <w:gridCol w:w="850"/>
        <w:gridCol w:w="993"/>
        <w:gridCol w:w="850"/>
        <w:gridCol w:w="850"/>
        <w:gridCol w:w="851"/>
        <w:gridCol w:w="955"/>
        <w:gridCol w:w="818"/>
        <w:gridCol w:w="773"/>
        <w:gridCol w:w="856"/>
        <w:gridCol w:w="851"/>
      </w:tblGrid>
      <w:tr w:rsidR="00B21EA2" w:rsidRPr="00C412DD" w:rsidTr="002E637E">
        <w:trPr>
          <w:trHeight w:val="294"/>
        </w:trPr>
        <w:tc>
          <w:tcPr>
            <w:tcW w:w="10349" w:type="dxa"/>
            <w:gridSpan w:val="11"/>
            <w:tcBorders>
              <w:top w:val="nil"/>
              <w:left w:val="nil"/>
              <w:bottom w:val="single" w:sz="4" w:space="0" w:color="auto"/>
              <w:right w:val="nil"/>
            </w:tcBorders>
            <w:shd w:val="clear" w:color="auto" w:fill="auto"/>
            <w:noWrap/>
            <w:vAlign w:val="bottom"/>
            <w:hideMark/>
          </w:tcPr>
          <w:p w:rsidR="00B21EA2" w:rsidRPr="00C412DD" w:rsidRDefault="00B21EA2" w:rsidP="008B3138">
            <w:pPr>
              <w:rPr>
                <w:rFonts w:ascii="Arial Narrow" w:hAnsi="Arial Narrow" w:cs="Calibri"/>
                <w:b/>
                <w:bCs/>
                <w:lang w:eastAsia="en-IN"/>
              </w:rPr>
            </w:pPr>
            <w:r w:rsidRPr="00C412DD">
              <w:rPr>
                <w:rFonts w:ascii="Arial Narrow" w:hAnsi="Arial Narrow" w:cs="Calibri"/>
                <w:b/>
                <w:bCs/>
                <w:lang w:eastAsia="en-IN"/>
              </w:rPr>
              <w:t>INC (State HMIS)</w:t>
            </w:r>
          </w:p>
        </w:tc>
      </w:tr>
      <w:tr w:rsidR="00B21EA2" w:rsidRPr="00C412DD" w:rsidTr="002E637E">
        <w:trPr>
          <w:trHeight w:val="589"/>
        </w:trPr>
        <w:tc>
          <w:tcPr>
            <w:tcW w:w="1702" w:type="dxa"/>
            <w:tcBorders>
              <w:top w:val="nil"/>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District</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Aizawl E</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Aizawl W</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Champhai</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Kolasib</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Lawngtlai</w:t>
            </w:r>
          </w:p>
        </w:tc>
        <w:tc>
          <w:tcPr>
            <w:tcW w:w="95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Lunglei</w:t>
            </w:r>
          </w:p>
        </w:tc>
        <w:tc>
          <w:tcPr>
            <w:tcW w:w="81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Mamit</w:t>
            </w:r>
          </w:p>
        </w:tc>
        <w:tc>
          <w:tcPr>
            <w:tcW w:w="77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Saiha</w:t>
            </w:r>
          </w:p>
        </w:tc>
        <w:tc>
          <w:tcPr>
            <w:tcW w:w="8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Serchhip</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Total</w:t>
            </w:r>
          </w:p>
        </w:tc>
      </w:tr>
      <w:tr w:rsidR="00B21EA2" w:rsidRPr="00C412DD" w:rsidTr="002E637E">
        <w:trPr>
          <w:trHeight w:val="1072"/>
        </w:trPr>
        <w:tc>
          <w:tcPr>
            <w:tcW w:w="1702"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jc w:val="center"/>
              <w:rPr>
                <w:rFonts w:ascii="Arial Narrow" w:hAnsi="Arial Narrow"/>
                <w:lang w:eastAsia="en-IN"/>
              </w:rPr>
            </w:pPr>
            <w:r w:rsidRPr="00C412DD">
              <w:rPr>
                <w:rFonts w:ascii="Arial Narrow" w:hAnsi="Arial Narrow"/>
                <w:lang w:eastAsia="en-IN"/>
              </w:rPr>
              <w:t xml:space="preserve">Deliveries conducted at Public Institutions </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738</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3797</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1426</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794</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591</w:t>
            </w:r>
          </w:p>
        </w:tc>
        <w:tc>
          <w:tcPr>
            <w:tcW w:w="95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1049</w:t>
            </w:r>
          </w:p>
        </w:tc>
        <w:tc>
          <w:tcPr>
            <w:tcW w:w="81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558</w:t>
            </w:r>
          </w:p>
        </w:tc>
        <w:tc>
          <w:tcPr>
            <w:tcW w:w="77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625</w:t>
            </w:r>
          </w:p>
        </w:tc>
        <w:tc>
          <w:tcPr>
            <w:tcW w:w="8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652</w:t>
            </w:r>
          </w:p>
        </w:tc>
        <w:tc>
          <w:tcPr>
            <w:tcW w:w="851"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10230</w:t>
            </w:r>
          </w:p>
        </w:tc>
      </w:tr>
      <w:tr w:rsidR="00B21EA2" w:rsidRPr="00C412DD" w:rsidTr="002E637E">
        <w:trPr>
          <w:trHeight w:val="1072"/>
        </w:trPr>
        <w:tc>
          <w:tcPr>
            <w:tcW w:w="1702"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jc w:val="center"/>
              <w:rPr>
                <w:rFonts w:ascii="Arial Narrow" w:hAnsi="Arial Narrow"/>
                <w:lang w:eastAsia="en-IN"/>
              </w:rPr>
            </w:pPr>
            <w:r w:rsidRPr="00C412DD">
              <w:rPr>
                <w:rFonts w:ascii="Arial Narrow" w:hAnsi="Arial Narrow"/>
                <w:lang w:eastAsia="en-IN"/>
              </w:rPr>
              <w:t>No. of Deliveries  at acctd Pvt Institutions</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1,293</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137</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152</w:t>
            </w:r>
          </w:p>
        </w:tc>
        <w:tc>
          <w:tcPr>
            <w:tcW w:w="95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371</w:t>
            </w:r>
          </w:p>
        </w:tc>
        <w:tc>
          <w:tcPr>
            <w:tcW w:w="81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77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8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851"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1953</w:t>
            </w:r>
          </w:p>
        </w:tc>
      </w:tr>
      <w:tr w:rsidR="00B21EA2" w:rsidRPr="00C412DD" w:rsidTr="002E637E">
        <w:trPr>
          <w:trHeight w:val="536"/>
        </w:trPr>
        <w:tc>
          <w:tcPr>
            <w:tcW w:w="1702"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jc w:val="center"/>
              <w:rPr>
                <w:rFonts w:ascii="Arial Narrow" w:hAnsi="Arial Narrow"/>
                <w:lang w:eastAsia="en-IN"/>
              </w:rPr>
            </w:pPr>
            <w:r w:rsidRPr="00C412DD">
              <w:rPr>
                <w:rFonts w:ascii="Arial Narrow" w:hAnsi="Arial Narrow"/>
                <w:lang w:eastAsia="en-IN"/>
              </w:rPr>
              <w:t>Total no of institutional Deliveries</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2031</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3934</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1426</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794</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743</w:t>
            </w:r>
          </w:p>
        </w:tc>
        <w:tc>
          <w:tcPr>
            <w:tcW w:w="95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1420</w:t>
            </w:r>
          </w:p>
        </w:tc>
        <w:tc>
          <w:tcPr>
            <w:tcW w:w="81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558</w:t>
            </w:r>
          </w:p>
        </w:tc>
        <w:tc>
          <w:tcPr>
            <w:tcW w:w="77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625</w:t>
            </w:r>
          </w:p>
        </w:tc>
        <w:tc>
          <w:tcPr>
            <w:tcW w:w="856"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652</w:t>
            </w:r>
          </w:p>
        </w:tc>
        <w:tc>
          <w:tcPr>
            <w:tcW w:w="851"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12183</w:t>
            </w:r>
          </w:p>
        </w:tc>
      </w:tr>
    </w:tbl>
    <w:p w:rsidR="00B21EA2" w:rsidRPr="00C412DD" w:rsidRDefault="00B21EA2" w:rsidP="00B21EA2">
      <w:pPr>
        <w:rPr>
          <w:rFonts w:ascii="Arial Narrow" w:hAnsi="Arial Narrow"/>
        </w:rPr>
      </w:pPr>
    </w:p>
    <w:tbl>
      <w:tblPr>
        <w:tblpPr w:leftFromText="180" w:rightFromText="180" w:vertAnchor="text" w:horzAnchor="margin" w:tblpXSpec="center" w:tblpY="113"/>
        <w:tblW w:w="10456" w:type="dxa"/>
        <w:tblLayout w:type="fixed"/>
        <w:tblLook w:val="04A0"/>
      </w:tblPr>
      <w:tblGrid>
        <w:gridCol w:w="1809"/>
        <w:gridCol w:w="992"/>
        <w:gridCol w:w="709"/>
        <w:gridCol w:w="992"/>
        <w:gridCol w:w="993"/>
        <w:gridCol w:w="992"/>
        <w:gridCol w:w="851"/>
        <w:gridCol w:w="708"/>
        <w:gridCol w:w="708"/>
        <w:gridCol w:w="852"/>
        <w:gridCol w:w="850"/>
      </w:tblGrid>
      <w:tr w:rsidR="00B21EA2" w:rsidRPr="00C412DD" w:rsidTr="002E637E">
        <w:trPr>
          <w:trHeight w:val="315"/>
        </w:trPr>
        <w:tc>
          <w:tcPr>
            <w:tcW w:w="10456" w:type="dxa"/>
            <w:gridSpan w:val="11"/>
            <w:tcBorders>
              <w:top w:val="nil"/>
              <w:left w:val="nil"/>
              <w:bottom w:val="nil"/>
              <w:right w:val="nil"/>
            </w:tcBorders>
            <w:shd w:val="clear" w:color="000000" w:fill="FFFFFF"/>
            <w:vAlign w:val="center"/>
            <w:hideMark/>
          </w:tcPr>
          <w:p w:rsidR="00B21EA2" w:rsidRPr="00C412DD" w:rsidRDefault="00B21EA2" w:rsidP="008B3138">
            <w:pPr>
              <w:rPr>
                <w:rFonts w:ascii="Arial Narrow" w:hAnsi="Arial Narrow" w:cs="Calibri"/>
                <w:b/>
                <w:bCs/>
                <w:lang w:eastAsia="en-IN"/>
              </w:rPr>
            </w:pPr>
            <w:r w:rsidRPr="00C412DD">
              <w:rPr>
                <w:rFonts w:ascii="Arial Narrow" w:hAnsi="Arial Narrow"/>
                <w:b/>
                <w:bCs/>
                <w:lang w:eastAsia="en-IN"/>
              </w:rPr>
              <w:t>Post Natal Care (April to November, 2011)</w:t>
            </w:r>
          </w:p>
        </w:tc>
      </w:tr>
      <w:tr w:rsidR="00B21EA2" w:rsidRPr="00C412DD" w:rsidTr="002E637E">
        <w:trPr>
          <w:trHeight w:val="825"/>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District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Aizawl E</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Aizawl W</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Champhai</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Kolasib</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Lawngtlai</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Lunglei</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Mamit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Saiha</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Serchhip</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Total</w:t>
            </w:r>
          </w:p>
        </w:tc>
      </w:tr>
      <w:tr w:rsidR="00B21EA2" w:rsidRPr="00C412DD" w:rsidTr="002E637E">
        <w:trPr>
          <w:trHeight w:val="535"/>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lang w:eastAsia="en-IN"/>
              </w:rPr>
            </w:pPr>
            <w:r w:rsidRPr="00C412DD">
              <w:rPr>
                <w:rFonts w:ascii="Arial Narrow" w:hAnsi="Arial Narrow"/>
                <w:lang w:eastAsia="en-IN"/>
              </w:rPr>
              <w:t>Total no of deliveries</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2200</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4010</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1660</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989</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1332</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1822</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931</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970</w:t>
            </w:r>
          </w:p>
        </w:tc>
        <w:tc>
          <w:tcPr>
            <w:tcW w:w="85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738</w:t>
            </w:r>
          </w:p>
        </w:tc>
        <w:tc>
          <w:tcPr>
            <w:tcW w:w="850"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14652</w:t>
            </w:r>
          </w:p>
        </w:tc>
      </w:tr>
      <w:tr w:rsidR="00B21EA2" w:rsidRPr="00C412DD" w:rsidTr="002E637E">
        <w:trPr>
          <w:trHeight w:val="982"/>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lang w:eastAsia="en-IN"/>
              </w:rPr>
            </w:pPr>
            <w:r w:rsidRPr="00C412DD">
              <w:rPr>
                <w:rFonts w:ascii="Arial Narrow" w:hAnsi="Arial Narrow"/>
                <w:lang w:eastAsia="en-IN"/>
              </w:rPr>
              <w:t>Women receiving post partum check-up within 48 hours after delivery</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1157</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3831</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1013</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877</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748</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1499</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624</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810</w:t>
            </w:r>
          </w:p>
        </w:tc>
        <w:tc>
          <w:tcPr>
            <w:tcW w:w="85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748</w:t>
            </w:r>
          </w:p>
        </w:tc>
        <w:tc>
          <w:tcPr>
            <w:tcW w:w="850"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10952</w:t>
            </w:r>
          </w:p>
        </w:tc>
      </w:tr>
      <w:tr w:rsidR="00B21EA2" w:rsidRPr="00C412DD" w:rsidTr="002E637E">
        <w:trPr>
          <w:trHeight w:val="1002"/>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lang w:eastAsia="en-IN"/>
              </w:rPr>
            </w:pPr>
            <w:r w:rsidRPr="00C412DD">
              <w:rPr>
                <w:rFonts w:ascii="Arial Narrow" w:hAnsi="Arial Narrow"/>
                <w:lang w:eastAsia="en-IN"/>
              </w:rPr>
              <w:t>Women getting a post partum check up between 48 hours and 14 days</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2897</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1931</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1206</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837</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446</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1358</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391</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245</w:t>
            </w:r>
          </w:p>
        </w:tc>
        <w:tc>
          <w:tcPr>
            <w:tcW w:w="85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393</w:t>
            </w:r>
          </w:p>
        </w:tc>
        <w:tc>
          <w:tcPr>
            <w:tcW w:w="850"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9708</w:t>
            </w:r>
          </w:p>
        </w:tc>
      </w:tr>
      <w:tr w:rsidR="00B21EA2" w:rsidRPr="00C412DD" w:rsidTr="002E637E">
        <w:trPr>
          <w:trHeight w:val="790"/>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lang w:eastAsia="en-IN"/>
              </w:rPr>
            </w:pPr>
            <w:r w:rsidRPr="00C412DD">
              <w:rPr>
                <w:rFonts w:ascii="Arial Narrow" w:hAnsi="Arial Narrow"/>
                <w:lang w:eastAsia="en-IN"/>
              </w:rPr>
              <w:t xml:space="preserve">PNC maternal complications attended </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11</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3</w:t>
            </w:r>
          </w:p>
        </w:tc>
        <w:tc>
          <w:tcPr>
            <w:tcW w:w="993"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99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6</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15</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0</w:t>
            </w:r>
          </w:p>
        </w:tc>
        <w:tc>
          <w:tcPr>
            <w:tcW w:w="85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Calibri"/>
                <w:lang w:eastAsia="en-IN"/>
              </w:rPr>
            </w:pPr>
            <w:r w:rsidRPr="00C412DD">
              <w:rPr>
                <w:rFonts w:ascii="Arial Narrow" w:hAnsi="Arial Narrow" w:cs="Calibri"/>
                <w:lang w:eastAsia="en-IN"/>
              </w:rPr>
              <w:t>5</w:t>
            </w:r>
          </w:p>
        </w:tc>
        <w:tc>
          <w:tcPr>
            <w:tcW w:w="850"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Calibri"/>
                <w:b/>
                <w:bCs/>
                <w:lang w:eastAsia="en-IN"/>
              </w:rPr>
            </w:pPr>
            <w:r w:rsidRPr="00C412DD">
              <w:rPr>
                <w:rFonts w:ascii="Arial Narrow" w:hAnsi="Arial Narrow" w:cs="Calibri"/>
                <w:b/>
                <w:bCs/>
                <w:lang w:eastAsia="en-IN"/>
              </w:rPr>
              <w:t>40</w:t>
            </w:r>
          </w:p>
        </w:tc>
      </w:tr>
    </w:tbl>
    <w:p w:rsidR="00B21EA2" w:rsidRPr="00C412DD" w:rsidRDefault="00B21EA2" w:rsidP="00B21EA2">
      <w:pPr>
        <w:rPr>
          <w:rFonts w:ascii="Arial Narrow" w:hAnsi="Arial Narrow" w:cstheme="minorHAnsi"/>
        </w:rPr>
      </w:pPr>
    </w:p>
    <w:tbl>
      <w:tblPr>
        <w:tblpPr w:leftFromText="180" w:rightFromText="180" w:vertAnchor="text" w:horzAnchor="margin" w:tblpXSpec="center" w:tblpY="113"/>
        <w:tblW w:w="10037" w:type="dxa"/>
        <w:tblLayout w:type="fixed"/>
        <w:tblLook w:val="04A0"/>
      </w:tblPr>
      <w:tblGrid>
        <w:gridCol w:w="1809"/>
        <w:gridCol w:w="850"/>
        <w:gridCol w:w="851"/>
        <w:gridCol w:w="851"/>
        <w:gridCol w:w="709"/>
        <w:gridCol w:w="740"/>
        <w:gridCol w:w="708"/>
        <w:gridCol w:w="785"/>
        <w:gridCol w:w="742"/>
        <w:gridCol w:w="1059"/>
        <w:gridCol w:w="933"/>
      </w:tblGrid>
      <w:tr w:rsidR="00B21EA2" w:rsidRPr="00C412DD" w:rsidTr="002E637E">
        <w:trPr>
          <w:trHeight w:val="315"/>
        </w:trPr>
        <w:tc>
          <w:tcPr>
            <w:tcW w:w="10037" w:type="dxa"/>
            <w:gridSpan w:val="11"/>
            <w:tcBorders>
              <w:top w:val="nil"/>
              <w:left w:val="nil"/>
              <w:bottom w:val="nil"/>
              <w:right w:val="nil"/>
            </w:tcBorders>
            <w:shd w:val="clear" w:color="000000" w:fill="FFFFFF"/>
            <w:vAlign w:val="center"/>
            <w:hideMark/>
          </w:tcPr>
          <w:p w:rsidR="00B21EA2" w:rsidRPr="00C412DD" w:rsidRDefault="00B21EA2" w:rsidP="008B3138">
            <w:pPr>
              <w:rPr>
                <w:rFonts w:ascii="Arial Narrow" w:hAnsi="Arial Narrow" w:cstheme="minorHAnsi"/>
                <w:b/>
                <w:bCs/>
                <w:lang w:eastAsia="en-IN"/>
              </w:rPr>
            </w:pPr>
            <w:r w:rsidRPr="00C412DD">
              <w:rPr>
                <w:rFonts w:ascii="Arial Narrow" w:hAnsi="Arial Narrow" w:cstheme="minorHAnsi"/>
                <w:b/>
                <w:bCs/>
                <w:lang w:eastAsia="en-IN"/>
              </w:rPr>
              <w:lastRenderedPageBreak/>
              <w:t>Post Natal Care (April to November, 2011)</w:t>
            </w:r>
          </w:p>
        </w:tc>
      </w:tr>
      <w:tr w:rsidR="00B21EA2" w:rsidRPr="00C412DD" w:rsidTr="002E637E">
        <w:trPr>
          <w:trHeight w:val="1125"/>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District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Aizawl 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Aizawl W</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Champhai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Kolasib</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Lawngtlai</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Lunglei</w:t>
            </w:r>
          </w:p>
        </w:tc>
        <w:tc>
          <w:tcPr>
            <w:tcW w:w="785"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Mamit</w:t>
            </w:r>
          </w:p>
        </w:tc>
        <w:tc>
          <w:tcPr>
            <w:tcW w:w="742"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Saiha</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Serchhip</w:t>
            </w:r>
          </w:p>
        </w:tc>
        <w:tc>
          <w:tcPr>
            <w:tcW w:w="933" w:type="dxa"/>
            <w:tcBorders>
              <w:top w:val="single" w:sz="4" w:space="0" w:color="auto"/>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Total</w:t>
            </w:r>
          </w:p>
        </w:tc>
      </w:tr>
      <w:tr w:rsidR="00B21EA2" w:rsidRPr="00C412DD" w:rsidTr="002E637E">
        <w:trPr>
          <w:trHeight w:val="535"/>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Total no of deliveries</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2200</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4010</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1660</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989</w:t>
            </w:r>
          </w:p>
        </w:tc>
        <w:tc>
          <w:tcPr>
            <w:tcW w:w="74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1332</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1822</w:t>
            </w:r>
          </w:p>
        </w:tc>
        <w:tc>
          <w:tcPr>
            <w:tcW w:w="78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931</w:t>
            </w:r>
          </w:p>
        </w:tc>
        <w:tc>
          <w:tcPr>
            <w:tcW w:w="74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970</w:t>
            </w:r>
          </w:p>
        </w:tc>
        <w:tc>
          <w:tcPr>
            <w:tcW w:w="105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738</w:t>
            </w:r>
          </w:p>
        </w:tc>
        <w:tc>
          <w:tcPr>
            <w:tcW w:w="933"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14652</w:t>
            </w:r>
          </w:p>
        </w:tc>
      </w:tr>
      <w:tr w:rsidR="00B21EA2" w:rsidRPr="00C412DD" w:rsidTr="002E637E">
        <w:trPr>
          <w:trHeight w:val="982"/>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Women receiving post partum check-up within 48 hours after delivery</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1157</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3831</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1013</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877</w:t>
            </w:r>
          </w:p>
        </w:tc>
        <w:tc>
          <w:tcPr>
            <w:tcW w:w="74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748</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1499</w:t>
            </w:r>
          </w:p>
        </w:tc>
        <w:tc>
          <w:tcPr>
            <w:tcW w:w="78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624</w:t>
            </w:r>
          </w:p>
        </w:tc>
        <w:tc>
          <w:tcPr>
            <w:tcW w:w="74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810</w:t>
            </w:r>
          </w:p>
        </w:tc>
        <w:tc>
          <w:tcPr>
            <w:tcW w:w="105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748</w:t>
            </w:r>
          </w:p>
        </w:tc>
        <w:tc>
          <w:tcPr>
            <w:tcW w:w="933"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10952</w:t>
            </w:r>
          </w:p>
        </w:tc>
      </w:tr>
      <w:tr w:rsidR="00B21EA2" w:rsidRPr="00C412DD" w:rsidTr="002E637E">
        <w:trPr>
          <w:trHeight w:val="1002"/>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Women getting a post partum check up between 48 hours and 14 days</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2897</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1931</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1206</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837</w:t>
            </w:r>
          </w:p>
        </w:tc>
        <w:tc>
          <w:tcPr>
            <w:tcW w:w="74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446</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1358</w:t>
            </w:r>
          </w:p>
        </w:tc>
        <w:tc>
          <w:tcPr>
            <w:tcW w:w="78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391</w:t>
            </w:r>
          </w:p>
        </w:tc>
        <w:tc>
          <w:tcPr>
            <w:tcW w:w="74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245</w:t>
            </w:r>
          </w:p>
        </w:tc>
        <w:tc>
          <w:tcPr>
            <w:tcW w:w="105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393</w:t>
            </w:r>
          </w:p>
        </w:tc>
        <w:tc>
          <w:tcPr>
            <w:tcW w:w="933"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9708</w:t>
            </w:r>
          </w:p>
        </w:tc>
      </w:tr>
      <w:tr w:rsidR="00B21EA2" w:rsidRPr="00C412DD" w:rsidTr="002E637E">
        <w:trPr>
          <w:trHeight w:val="790"/>
        </w:trPr>
        <w:tc>
          <w:tcPr>
            <w:tcW w:w="1809" w:type="dxa"/>
            <w:tcBorders>
              <w:top w:val="nil"/>
              <w:left w:val="single" w:sz="4" w:space="0" w:color="auto"/>
              <w:bottom w:val="single" w:sz="4" w:space="0" w:color="auto"/>
              <w:right w:val="single" w:sz="4" w:space="0" w:color="auto"/>
            </w:tcBorders>
            <w:shd w:val="clear" w:color="000000" w:fill="FFFFFF"/>
            <w:vAlign w:val="center"/>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 xml:space="preserve">PNC maternal complications attended </w:t>
            </w:r>
          </w:p>
        </w:tc>
        <w:tc>
          <w:tcPr>
            <w:tcW w:w="85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11</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0</w:t>
            </w:r>
          </w:p>
        </w:tc>
        <w:tc>
          <w:tcPr>
            <w:tcW w:w="851"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3</w:t>
            </w:r>
          </w:p>
        </w:tc>
        <w:tc>
          <w:tcPr>
            <w:tcW w:w="70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0</w:t>
            </w:r>
          </w:p>
        </w:tc>
        <w:tc>
          <w:tcPr>
            <w:tcW w:w="740"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6</w:t>
            </w:r>
          </w:p>
        </w:tc>
        <w:tc>
          <w:tcPr>
            <w:tcW w:w="708"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0</w:t>
            </w:r>
          </w:p>
        </w:tc>
        <w:tc>
          <w:tcPr>
            <w:tcW w:w="785"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15</w:t>
            </w:r>
          </w:p>
        </w:tc>
        <w:tc>
          <w:tcPr>
            <w:tcW w:w="742"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0</w:t>
            </w:r>
          </w:p>
        </w:tc>
        <w:tc>
          <w:tcPr>
            <w:tcW w:w="1059" w:type="dxa"/>
            <w:tcBorders>
              <w:top w:val="nil"/>
              <w:left w:val="nil"/>
              <w:bottom w:val="single" w:sz="4" w:space="0" w:color="auto"/>
              <w:right w:val="single" w:sz="4" w:space="0" w:color="auto"/>
            </w:tcBorders>
            <w:shd w:val="clear" w:color="auto" w:fill="auto"/>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5</w:t>
            </w:r>
          </w:p>
        </w:tc>
        <w:tc>
          <w:tcPr>
            <w:tcW w:w="933" w:type="dxa"/>
            <w:tcBorders>
              <w:top w:val="nil"/>
              <w:left w:val="nil"/>
              <w:bottom w:val="single" w:sz="4" w:space="0" w:color="auto"/>
              <w:right w:val="single" w:sz="4" w:space="0" w:color="auto"/>
            </w:tcBorders>
            <w:shd w:val="clear" w:color="auto" w:fill="auto"/>
            <w:noWrap/>
            <w:vAlign w:val="center"/>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40</w:t>
            </w:r>
          </w:p>
        </w:tc>
      </w:tr>
    </w:tbl>
    <w:p w:rsidR="00B21EA2" w:rsidRPr="00C412DD" w:rsidRDefault="00B21EA2" w:rsidP="00B21EA2">
      <w:pPr>
        <w:spacing w:before="32" w:line="249" w:lineRule="exact"/>
        <w:rPr>
          <w:rFonts w:ascii="Arial Narrow" w:hAnsi="Arial Narrow"/>
        </w:rPr>
      </w:pPr>
    </w:p>
    <w:p w:rsidR="00B21EA2" w:rsidRPr="00C412DD" w:rsidRDefault="00B21EA2" w:rsidP="002E637E">
      <w:pPr>
        <w:spacing w:before="32" w:line="249" w:lineRule="exact"/>
        <w:rPr>
          <w:rFonts w:ascii="Arial Narrow" w:hAnsi="Arial Narrow" w:cstheme="minorHAnsi"/>
        </w:rPr>
      </w:pPr>
      <w:r w:rsidRPr="00C412DD">
        <w:rPr>
          <w:rFonts w:ascii="Arial Narrow" w:hAnsi="Arial Narrow"/>
        </w:rPr>
        <w:tab/>
      </w:r>
      <w:r w:rsidRPr="00C412DD">
        <w:rPr>
          <w:rFonts w:ascii="Arial Narrow" w:hAnsi="Arial Narrow" w:cstheme="minorHAnsi"/>
          <w:bCs/>
          <w:spacing w:val="-1"/>
          <w:position w:val="-1"/>
        </w:rPr>
        <w:t>A</w:t>
      </w:r>
      <w:r w:rsidRPr="00C412DD">
        <w:rPr>
          <w:rFonts w:ascii="Arial Narrow" w:hAnsi="Arial Narrow" w:cstheme="minorHAnsi"/>
          <w:bCs/>
          <w:position w:val="-1"/>
        </w:rPr>
        <w:t>n</w:t>
      </w:r>
      <w:r w:rsidRPr="00C412DD">
        <w:rPr>
          <w:rFonts w:ascii="Arial Narrow" w:hAnsi="Arial Narrow" w:cstheme="minorHAnsi"/>
          <w:bCs/>
          <w:spacing w:val="-1"/>
          <w:position w:val="-1"/>
        </w:rPr>
        <w:t>n</w:t>
      </w:r>
      <w:r w:rsidRPr="00C412DD">
        <w:rPr>
          <w:rFonts w:ascii="Arial Narrow" w:hAnsi="Arial Narrow" w:cstheme="minorHAnsi"/>
          <w:bCs/>
          <w:position w:val="-1"/>
        </w:rPr>
        <w:t>e</w:t>
      </w:r>
      <w:r w:rsidRPr="00C412DD">
        <w:rPr>
          <w:rFonts w:ascii="Arial Narrow" w:hAnsi="Arial Narrow" w:cstheme="minorHAnsi"/>
          <w:bCs/>
          <w:spacing w:val="-2"/>
          <w:position w:val="-1"/>
        </w:rPr>
        <w:t>x</w:t>
      </w:r>
      <w:r w:rsidRPr="00C412DD">
        <w:rPr>
          <w:rFonts w:ascii="Arial Narrow" w:hAnsi="Arial Narrow" w:cstheme="minorHAnsi"/>
          <w:bCs/>
          <w:position w:val="-1"/>
        </w:rPr>
        <w:t xml:space="preserve">ure </w:t>
      </w:r>
      <w:r w:rsidRPr="00C412DD">
        <w:rPr>
          <w:rFonts w:ascii="Arial Narrow" w:hAnsi="Arial Narrow" w:cstheme="minorHAnsi"/>
          <w:bCs/>
          <w:spacing w:val="-1"/>
          <w:position w:val="-1"/>
        </w:rPr>
        <w:t>A</w:t>
      </w:r>
      <w:r w:rsidRPr="00C412DD">
        <w:rPr>
          <w:rFonts w:ascii="Arial Narrow" w:hAnsi="Arial Narrow" w:cstheme="minorHAnsi"/>
          <w:bCs/>
          <w:spacing w:val="1"/>
          <w:position w:val="-1"/>
        </w:rPr>
        <w:t>-III</w:t>
      </w:r>
    </w:p>
    <w:p w:rsidR="00B21EA2" w:rsidRPr="00C412DD" w:rsidRDefault="00B21EA2" w:rsidP="00B21EA2">
      <w:pPr>
        <w:spacing w:line="180" w:lineRule="exact"/>
        <w:rPr>
          <w:rFonts w:ascii="Arial Narrow" w:hAnsi="Arial Narrow" w:cstheme="minorHAnsi"/>
        </w:rPr>
      </w:pPr>
    </w:p>
    <w:tbl>
      <w:tblPr>
        <w:tblW w:w="10207" w:type="dxa"/>
        <w:tblInd w:w="-279" w:type="dxa"/>
        <w:tblLayout w:type="fixed"/>
        <w:tblCellMar>
          <w:left w:w="0" w:type="dxa"/>
          <w:right w:w="0" w:type="dxa"/>
        </w:tblCellMar>
        <w:tblLook w:val="0000"/>
      </w:tblPr>
      <w:tblGrid>
        <w:gridCol w:w="1560"/>
        <w:gridCol w:w="1275"/>
        <w:gridCol w:w="1418"/>
        <w:gridCol w:w="1560"/>
        <w:gridCol w:w="1417"/>
        <w:gridCol w:w="1559"/>
        <w:gridCol w:w="1418"/>
      </w:tblGrid>
      <w:tr w:rsidR="00B21EA2" w:rsidRPr="00C412DD" w:rsidTr="002E637E">
        <w:trPr>
          <w:trHeight w:hRule="exact" w:val="492"/>
        </w:trPr>
        <w:tc>
          <w:tcPr>
            <w:tcW w:w="10207" w:type="dxa"/>
            <w:gridSpan w:val="7"/>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06" w:lineRule="exact"/>
              <w:ind w:left="102"/>
              <w:jc w:val="center"/>
              <w:rPr>
                <w:rFonts w:ascii="Arial Narrow" w:hAnsi="Arial Narrow" w:cstheme="minorHAnsi"/>
                <w:bCs/>
              </w:rPr>
            </w:pPr>
            <w:r w:rsidRPr="00C412DD">
              <w:rPr>
                <w:rFonts w:ascii="Arial Narrow" w:hAnsi="Arial Narrow" w:cstheme="minorHAnsi"/>
                <w:bCs/>
                <w:u w:val="single"/>
              </w:rPr>
              <w:t xml:space="preserve">Institutional Deliveries in both Public and Private Institution </w:t>
            </w:r>
          </w:p>
        </w:tc>
      </w:tr>
      <w:tr w:rsidR="00B21EA2" w:rsidRPr="00C412DD" w:rsidTr="002E637E">
        <w:trPr>
          <w:trHeight w:hRule="exact" w:val="2849"/>
        </w:trPr>
        <w:tc>
          <w:tcPr>
            <w:tcW w:w="156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T</w:t>
            </w:r>
            <w:r w:rsidRPr="00C412DD">
              <w:rPr>
                <w:rFonts w:ascii="Arial Narrow" w:hAnsi="Arial Narrow" w:cstheme="minorHAnsi"/>
                <w:bCs/>
                <w:spacing w:val="1"/>
              </w:rPr>
              <w:t>y</w:t>
            </w:r>
            <w:r w:rsidRPr="00C412DD">
              <w:rPr>
                <w:rFonts w:ascii="Arial Narrow" w:hAnsi="Arial Narrow" w:cstheme="minorHAnsi"/>
                <w:bCs/>
                <w:spacing w:val="-2"/>
              </w:rPr>
              <w:t>p</w:t>
            </w:r>
            <w:r w:rsidRPr="00C412DD">
              <w:rPr>
                <w:rFonts w:ascii="Arial Narrow" w:hAnsi="Arial Narrow" w:cstheme="minorHAnsi"/>
                <w:bCs/>
              </w:rPr>
              <w:t xml:space="preserve">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F</w:t>
            </w:r>
            <w:r w:rsidRPr="00C412DD">
              <w:rPr>
                <w:rFonts w:ascii="Arial Narrow" w:hAnsi="Arial Narrow" w:cstheme="minorHAnsi"/>
                <w:bCs/>
                <w:spacing w:val="-1"/>
              </w:rPr>
              <w:t>ac</w:t>
            </w:r>
            <w:r w:rsidRPr="00C412DD">
              <w:rPr>
                <w:rFonts w:ascii="Arial Narrow" w:hAnsi="Arial Narrow" w:cstheme="minorHAnsi"/>
                <w:bCs/>
              </w:rPr>
              <w:t>i</w:t>
            </w:r>
            <w:r w:rsidRPr="00C412DD">
              <w:rPr>
                <w:rFonts w:ascii="Arial Narrow" w:hAnsi="Arial Narrow" w:cstheme="minorHAnsi"/>
                <w:bCs/>
                <w:spacing w:val="1"/>
              </w:rPr>
              <w:t>l</w:t>
            </w:r>
            <w:r w:rsidRPr="00C412DD">
              <w:rPr>
                <w:rFonts w:ascii="Arial Narrow" w:hAnsi="Arial Narrow" w:cstheme="minorHAnsi"/>
                <w:bCs/>
              </w:rPr>
              <w:t>ity</w:t>
            </w:r>
          </w:p>
        </w:tc>
        <w:tc>
          <w:tcPr>
            <w:tcW w:w="127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T</w:t>
            </w:r>
            <w:r w:rsidRPr="00C412DD">
              <w:rPr>
                <w:rFonts w:ascii="Arial Narrow" w:hAnsi="Arial Narrow" w:cstheme="minorHAnsi"/>
                <w:bCs/>
                <w:spacing w:val="-1"/>
              </w:rPr>
              <w:t>o</w:t>
            </w:r>
            <w:r w:rsidRPr="00C412DD">
              <w:rPr>
                <w:rFonts w:ascii="Arial Narrow" w:hAnsi="Arial Narrow" w:cstheme="minorHAnsi"/>
                <w:bCs/>
              </w:rPr>
              <w:t>t</w:t>
            </w:r>
            <w:r w:rsidRPr="00C412DD">
              <w:rPr>
                <w:rFonts w:ascii="Arial Narrow" w:hAnsi="Arial Narrow" w:cstheme="minorHAnsi"/>
                <w:bCs/>
                <w:spacing w:val="-1"/>
              </w:rPr>
              <w:t>a</w:t>
            </w:r>
            <w:r w:rsidRPr="00C412DD">
              <w:rPr>
                <w:rFonts w:ascii="Arial Narrow" w:hAnsi="Arial Narrow" w:cstheme="minorHAnsi"/>
                <w:bCs/>
              </w:rPr>
              <w:t>l</w:t>
            </w:r>
            <w:r w:rsidRPr="00C412DD">
              <w:rPr>
                <w:rFonts w:ascii="Arial Narrow" w:hAnsi="Arial Narrow" w:cstheme="minorHAnsi"/>
                <w:bCs/>
                <w:spacing w:val="1"/>
              </w:rPr>
              <w:t xml:space="preserve"> n</w:t>
            </w:r>
            <w:r w:rsidRPr="00C412DD">
              <w:rPr>
                <w:rFonts w:ascii="Arial Narrow" w:hAnsi="Arial Narrow" w:cstheme="minorHAnsi"/>
                <w:bCs/>
                <w:spacing w:val="3"/>
              </w:rPr>
              <w:t>u</w:t>
            </w:r>
            <w:r w:rsidRPr="00C412DD">
              <w:rPr>
                <w:rFonts w:ascii="Arial Narrow" w:hAnsi="Arial Narrow" w:cstheme="minorHAnsi"/>
                <w:bCs/>
                <w:spacing w:val="-4"/>
              </w:rPr>
              <w:t>m</w:t>
            </w:r>
            <w:r w:rsidRPr="00C412DD">
              <w:rPr>
                <w:rFonts w:ascii="Arial Narrow" w:hAnsi="Arial Narrow" w:cstheme="minorHAnsi"/>
                <w:bCs/>
                <w:spacing w:val="1"/>
              </w:rPr>
              <w:t>b</w:t>
            </w:r>
            <w:r w:rsidRPr="00C412DD">
              <w:rPr>
                <w:rFonts w:ascii="Arial Narrow" w:hAnsi="Arial Narrow" w:cstheme="minorHAnsi"/>
                <w:bCs/>
                <w:spacing w:val="-1"/>
              </w:rPr>
              <w:t>e</w:t>
            </w:r>
            <w:r w:rsidRPr="00C412DD">
              <w:rPr>
                <w:rFonts w:ascii="Arial Narrow" w:hAnsi="Arial Narrow" w:cstheme="minorHAnsi"/>
                <w:bCs/>
              </w:rPr>
              <w:t>r</w:t>
            </w:r>
          </w:p>
          <w:p w:rsidR="00B21EA2" w:rsidRPr="00C412DD" w:rsidRDefault="00B21EA2" w:rsidP="008B3138">
            <w:pPr>
              <w:spacing w:before="30" w:line="275" w:lineRule="auto"/>
              <w:ind w:left="102" w:right="101"/>
              <w:rPr>
                <w:rFonts w:ascii="Arial Narrow" w:hAnsi="Arial Narrow" w:cstheme="minorHAnsi"/>
              </w:rPr>
            </w:pP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spacing w:val="-1"/>
              </w:rPr>
              <w:t>e</w:t>
            </w:r>
            <w:r w:rsidRPr="00C412DD">
              <w:rPr>
                <w:rFonts w:ascii="Arial Narrow" w:hAnsi="Arial Narrow" w:cstheme="minorHAnsi"/>
                <w:bCs/>
              </w:rPr>
              <w:t>st</w:t>
            </w:r>
            <w:r w:rsidRPr="00C412DD">
              <w:rPr>
                <w:rFonts w:ascii="Arial Narrow" w:hAnsi="Arial Narrow" w:cstheme="minorHAnsi"/>
                <w:bCs/>
                <w:spacing w:val="2"/>
              </w:rPr>
              <w:t>i</w:t>
            </w:r>
            <w:r w:rsidRPr="00C412DD">
              <w:rPr>
                <w:rFonts w:ascii="Arial Narrow" w:hAnsi="Arial Narrow" w:cstheme="minorHAnsi"/>
                <w:bCs/>
                <w:spacing w:val="-4"/>
              </w:rPr>
              <w:t>m</w:t>
            </w:r>
            <w:r w:rsidRPr="00C412DD">
              <w:rPr>
                <w:rFonts w:ascii="Arial Narrow" w:hAnsi="Arial Narrow" w:cstheme="minorHAnsi"/>
                <w:bCs/>
                <w:spacing w:val="-1"/>
              </w:rPr>
              <w:t>a</w:t>
            </w:r>
            <w:r w:rsidRPr="00C412DD">
              <w:rPr>
                <w:rFonts w:ascii="Arial Narrow" w:hAnsi="Arial Narrow" w:cstheme="minorHAnsi"/>
                <w:bCs/>
                <w:spacing w:val="2"/>
              </w:rPr>
              <w:t>t</w:t>
            </w:r>
            <w:r w:rsidRPr="00C412DD">
              <w:rPr>
                <w:rFonts w:ascii="Arial Narrow" w:hAnsi="Arial Narrow" w:cstheme="minorHAnsi"/>
                <w:bCs/>
                <w:spacing w:val="-1"/>
              </w:rPr>
              <w:t>e</w:t>
            </w:r>
            <w:r w:rsidRPr="00C412DD">
              <w:rPr>
                <w:rFonts w:ascii="Arial Narrow" w:hAnsi="Arial Narrow" w:cstheme="minorHAnsi"/>
                <w:bCs/>
              </w:rPr>
              <w:t xml:space="preserve">d </w:t>
            </w:r>
            <w:r w:rsidRPr="00C412DD">
              <w:rPr>
                <w:rFonts w:ascii="Arial Narrow" w:hAnsi="Arial Narrow" w:cstheme="minorHAnsi"/>
                <w:bCs/>
                <w:spacing w:val="-2"/>
              </w:rPr>
              <w:t>d</w:t>
            </w:r>
            <w:r w:rsidRPr="00C412DD">
              <w:rPr>
                <w:rFonts w:ascii="Arial Narrow" w:hAnsi="Arial Narrow" w:cstheme="minorHAnsi"/>
                <w:bCs/>
                <w:spacing w:val="-1"/>
              </w:rPr>
              <w:t>e</w:t>
            </w:r>
            <w:r w:rsidRPr="00C412DD">
              <w:rPr>
                <w:rFonts w:ascii="Arial Narrow" w:hAnsi="Arial Narrow" w:cstheme="minorHAnsi"/>
                <w:bCs/>
              </w:rPr>
              <w:t>l</w:t>
            </w:r>
            <w:r w:rsidRPr="00C412DD">
              <w:rPr>
                <w:rFonts w:ascii="Arial Narrow" w:hAnsi="Arial Narrow" w:cstheme="minorHAnsi"/>
                <w:bCs/>
                <w:spacing w:val="1"/>
              </w:rPr>
              <w:t>i</w:t>
            </w:r>
            <w:r w:rsidRPr="00C412DD">
              <w:rPr>
                <w:rFonts w:ascii="Arial Narrow" w:hAnsi="Arial Narrow" w:cstheme="minorHAnsi"/>
                <w:bCs/>
                <w:spacing w:val="-1"/>
              </w:rPr>
              <w:t>v</w:t>
            </w:r>
            <w:r w:rsidRPr="00C412DD">
              <w:rPr>
                <w:rFonts w:ascii="Arial Narrow" w:hAnsi="Arial Narrow" w:cstheme="minorHAnsi"/>
                <w:bCs/>
                <w:spacing w:val="1"/>
              </w:rPr>
              <w:t>e</w:t>
            </w:r>
            <w:r w:rsidRPr="00C412DD">
              <w:rPr>
                <w:rFonts w:ascii="Arial Narrow" w:hAnsi="Arial Narrow" w:cstheme="minorHAnsi"/>
                <w:bCs/>
                <w:spacing w:val="-1"/>
              </w:rPr>
              <w:t>r</w:t>
            </w:r>
            <w:r w:rsidRPr="00C412DD">
              <w:rPr>
                <w:rFonts w:ascii="Arial Narrow" w:hAnsi="Arial Narrow" w:cstheme="minorHAnsi"/>
                <w:bCs/>
              </w:rPr>
              <w:t>ies in</w:t>
            </w:r>
            <w:r w:rsidRPr="00C412DD">
              <w:rPr>
                <w:rFonts w:ascii="Arial Narrow" w:hAnsi="Arial Narrow" w:cstheme="minorHAnsi"/>
                <w:bCs/>
                <w:spacing w:val="-1"/>
              </w:rPr>
              <w:t xml:space="preserve"> </w:t>
            </w:r>
            <w:r w:rsidRPr="00C412DD">
              <w:rPr>
                <w:rFonts w:ascii="Arial Narrow" w:hAnsi="Arial Narrow" w:cstheme="minorHAnsi"/>
                <w:bCs/>
                <w:spacing w:val="2"/>
              </w:rPr>
              <w:t>t</w:t>
            </w:r>
            <w:r w:rsidRPr="00C412DD">
              <w:rPr>
                <w:rFonts w:ascii="Arial Narrow" w:hAnsi="Arial Narrow" w:cstheme="minorHAnsi"/>
                <w:bCs/>
                <w:spacing w:val="-2"/>
              </w:rPr>
              <w:t>h</w:t>
            </w:r>
            <w:r w:rsidRPr="00C412DD">
              <w:rPr>
                <w:rFonts w:ascii="Arial Narrow" w:hAnsi="Arial Narrow" w:cstheme="minorHAnsi"/>
                <w:bCs/>
              </w:rPr>
              <w:t xml:space="preserve">e </w:t>
            </w:r>
            <w:r w:rsidRPr="00C412DD">
              <w:rPr>
                <w:rFonts w:ascii="Arial Narrow" w:hAnsi="Arial Narrow" w:cstheme="minorHAnsi"/>
                <w:bCs/>
                <w:spacing w:val="1"/>
              </w:rPr>
              <w:t>S</w:t>
            </w:r>
            <w:r w:rsidRPr="00C412DD">
              <w:rPr>
                <w:rFonts w:ascii="Arial Narrow" w:hAnsi="Arial Narrow" w:cstheme="minorHAnsi"/>
                <w:bCs/>
              </w:rPr>
              <w:t>t</w:t>
            </w:r>
            <w:r w:rsidRPr="00C412DD">
              <w:rPr>
                <w:rFonts w:ascii="Arial Narrow" w:hAnsi="Arial Narrow" w:cstheme="minorHAnsi"/>
                <w:bCs/>
                <w:spacing w:val="-1"/>
              </w:rPr>
              <w:t>a</w:t>
            </w:r>
            <w:r w:rsidRPr="00C412DD">
              <w:rPr>
                <w:rFonts w:ascii="Arial Narrow" w:hAnsi="Arial Narrow" w:cstheme="minorHAnsi"/>
                <w:bCs/>
              </w:rPr>
              <w:t>te in</w:t>
            </w:r>
            <w:r w:rsidRPr="00C412DD">
              <w:rPr>
                <w:rFonts w:ascii="Arial Narrow" w:hAnsi="Arial Narrow" w:cstheme="minorHAnsi"/>
                <w:bCs/>
                <w:spacing w:val="-1"/>
              </w:rPr>
              <w:t xml:space="preserve"> </w:t>
            </w:r>
            <w:r w:rsidRPr="00C412DD">
              <w:rPr>
                <w:rFonts w:ascii="Arial Narrow" w:hAnsi="Arial Narrow" w:cstheme="minorHAnsi"/>
                <w:bCs/>
                <w:spacing w:val="1"/>
              </w:rPr>
              <w:t>c</w:t>
            </w:r>
            <w:r w:rsidRPr="00C412DD">
              <w:rPr>
                <w:rFonts w:ascii="Arial Narrow" w:hAnsi="Arial Narrow" w:cstheme="minorHAnsi"/>
                <w:bCs/>
                <w:spacing w:val="-2"/>
              </w:rPr>
              <w:t>u</w:t>
            </w:r>
            <w:r w:rsidRPr="00C412DD">
              <w:rPr>
                <w:rFonts w:ascii="Arial Narrow" w:hAnsi="Arial Narrow" w:cstheme="minorHAnsi"/>
                <w:bCs/>
                <w:spacing w:val="-1"/>
              </w:rPr>
              <w:t>rr</w:t>
            </w:r>
            <w:r w:rsidRPr="00C412DD">
              <w:rPr>
                <w:rFonts w:ascii="Arial Narrow" w:hAnsi="Arial Narrow" w:cstheme="minorHAnsi"/>
                <w:bCs/>
                <w:spacing w:val="1"/>
              </w:rPr>
              <w:t>e</w:t>
            </w:r>
            <w:r w:rsidRPr="00C412DD">
              <w:rPr>
                <w:rFonts w:ascii="Arial Narrow" w:hAnsi="Arial Narrow" w:cstheme="minorHAnsi"/>
                <w:bCs/>
                <w:spacing w:val="-2"/>
              </w:rPr>
              <w:t>n</w:t>
            </w:r>
            <w:r w:rsidRPr="00C412DD">
              <w:rPr>
                <w:rFonts w:ascii="Arial Narrow" w:hAnsi="Arial Narrow" w:cstheme="minorHAnsi"/>
                <w:bCs/>
              </w:rPr>
              <w:t>t FY</w:t>
            </w:r>
            <w:r w:rsidRPr="00C412DD">
              <w:rPr>
                <w:rFonts w:ascii="Arial Narrow" w:hAnsi="Arial Narrow" w:cstheme="minorHAnsi"/>
                <w:bCs/>
                <w:spacing w:val="1"/>
              </w:rPr>
              <w:t xml:space="preserve"> </w:t>
            </w:r>
            <w:r w:rsidRPr="00C412DD">
              <w:rPr>
                <w:rFonts w:ascii="Arial Narrow" w:hAnsi="Arial Narrow" w:cstheme="minorHAnsi"/>
                <w:bCs/>
              </w:rPr>
              <w:t>(</w:t>
            </w:r>
            <w:r w:rsidRPr="00C412DD">
              <w:rPr>
                <w:rFonts w:ascii="Arial Narrow" w:hAnsi="Arial Narrow" w:cstheme="minorHAnsi"/>
                <w:bCs/>
                <w:spacing w:val="1"/>
              </w:rPr>
              <w:t>2</w:t>
            </w:r>
            <w:r w:rsidRPr="00C412DD">
              <w:rPr>
                <w:rFonts w:ascii="Arial Narrow" w:hAnsi="Arial Narrow" w:cstheme="minorHAnsi"/>
                <w:bCs/>
                <w:spacing w:val="-1"/>
              </w:rPr>
              <w:t>0</w:t>
            </w:r>
            <w:r w:rsidRPr="00C412DD">
              <w:rPr>
                <w:rFonts w:ascii="Arial Narrow" w:hAnsi="Arial Narrow" w:cstheme="minorHAnsi"/>
                <w:bCs/>
                <w:spacing w:val="1"/>
              </w:rPr>
              <w:t>1</w:t>
            </w:r>
            <w:r w:rsidRPr="00C412DD">
              <w:rPr>
                <w:rFonts w:ascii="Arial Narrow" w:hAnsi="Arial Narrow" w:cstheme="minorHAnsi"/>
                <w:bCs/>
                <w:spacing w:val="2"/>
              </w:rPr>
              <w:t>1</w:t>
            </w:r>
            <w:r w:rsidRPr="00C412DD">
              <w:rPr>
                <w:rFonts w:ascii="Arial Narrow" w:hAnsi="Arial Narrow" w:cstheme="minorHAnsi"/>
                <w:bCs/>
                <w:spacing w:val="-2"/>
              </w:rPr>
              <w:t>-</w:t>
            </w:r>
            <w:r w:rsidRPr="00C412DD">
              <w:rPr>
                <w:rFonts w:ascii="Arial Narrow" w:hAnsi="Arial Narrow" w:cstheme="minorHAnsi"/>
                <w:bCs/>
                <w:spacing w:val="1"/>
              </w:rPr>
              <w:t>12)</w:t>
            </w:r>
          </w:p>
        </w:tc>
        <w:tc>
          <w:tcPr>
            <w:tcW w:w="1418"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T</w:t>
            </w:r>
            <w:r w:rsidRPr="00C412DD">
              <w:rPr>
                <w:rFonts w:ascii="Arial Narrow" w:hAnsi="Arial Narrow" w:cstheme="minorHAnsi"/>
                <w:bCs/>
                <w:spacing w:val="-1"/>
              </w:rPr>
              <w:t>o</w:t>
            </w:r>
            <w:r w:rsidRPr="00C412DD">
              <w:rPr>
                <w:rFonts w:ascii="Arial Narrow" w:hAnsi="Arial Narrow" w:cstheme="minorHAnsi"/>
                <w:bCs/>
              </w:rPr>
              <w:t>t</w:t>
            </w:r>
            <w:r w:rsidRPr="00C412DD">
              <w:rPr>
                <w:rFonts w:ascii="Arial Narrow" w:hAnsi="Arial Narrow" w:cstheme="minorHAnsi"/>
                <w:bCs/>
                <w:spacing w:val="-1"/>
              </w:rPr>
              <w:t>a</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N</w:t>
            </w:r>
            <w:r w:rsidRPr="00C412DD">
              <w:rPr>
                <w:rFonts w:ascii="Arial Narrow" w:hAnsi="Arial Narrow" w:cstheme="minorHAnsi"/>
                <w:bCs/>
                <w:spacing w:val="-2"/>
              </w:rPr>
              <w:t>o</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3"/>
              </w:rPr>
              <w:t xml:space="preserve"> </w:t>
            </w:r>
            <w:r w:rsidRPr="00C412DD">
              <w:rPr>
                <w:rFonts w:ascii="Arial Narrow" w:hAnsi="Arial Narrow" w:cstheme="minorHAnsi"/>
                <w:bCs/>
                <w:spacing w:val="-2"/>
              </w:rPr>
              <w:t>d</w:t>
            </w:r>
            <w:r w:rsidRPr="00C412DD">
              <w:rPr>
                <w:rFonts w:ascii="Arial Narrow" w:hAnsi="Arial Narrow" w:cstheme="minorHAnsi"/>
                <w:bCs/>
                <w:spacing w:val="-1"/>
              </w:rPr>
              <w:t>e</w:t>
            </w:r>
            <w:r w:rsidRPr="00C412DD">
              <w:rPr>
                <w:rFonts w:ascii="Arial Narrow" w:hAnsi="Arial Narrow" w:cstheme="minorHAnsi"/>
                <w:bCs/>
              </w:rPr>
              <w:t>l</w:t>
            </w:r>
            <w:r w:rsidRPr="00C412DD">
              <w:rPr>
                <w:rFonts w:ascii="Arial Narrow" w:hAnsi="Arial Narrow" w:cstheme="minorHAnsi"/>
                <w:bCs/>
                <w:spacing w:val="1"/>
              </w:rPr>
              <w:t>i</w:t>
            </w:r>
            <w:r w:rsidRPr="00C412DD">
              <w:rPr>
                <w:rFonts w:ascii="Arial Narrow" w:hAnsi="Arial Narrow" w:cstheme="minorHAnsi"/>
                <w:bCs/>
                <w:spacing w:val="-1"/>
              </w:rPr>
              <w:t>v</w:t>
            </w:r>
            <w:r w:rsidRPr="00C412DD">
              <w:rPr>
                <w:rFonts w:ascii="Arial Narrow" w:hAnsi="Arial Narrow" w:cstheme="minorHAnsi"/>
                <w:bCs/>
                <w:spacing w:val="1"/>
              </w:rPr>
              <w:t>e</w:t>
            </w:r>
            <w:r w:rsidRPr="00C412DD">
              <w:rPr>
                <w:rFonts w:ascii="Arial Narrow" w:hAnsi="Arial Narrow" w:cstheme="minorHAnsi"/>
                <w:bCs/>
                <w:spacing w:val="-1"/>
              </w:rPr>
              <w:t>r</w:t>
            </w:r>
            <w:r w:rsidRPr="00C412DD">
              <w:rPr>
                <w:rFonts w:ascii="Arial Narrow" w:hAnsi="Arial Narrow" w:cstheme="minorHAnsi"/>
                <w:bCs/>
              </w:rPr>
              <w:t>ies</w:t>
            </w:r>
          </w:p>
          <w:p w:rsidR="00B21EA2" w:rsidRPr="00C412DD" w:rsidRDefault="00B21EA2" w:rsidP="008B3138">
            <w:pPr>
              <w:tabs>
                <w:tab w:val="left" w:pos="900"/>
              </w:tabs>
              <w:spacing w:before="30" w:line="275" w:lineRule="auto"/>
              <w:ind w:left="102" w:right="183"/>
              <w:rPr>
                <w:rFonts w:ascii="Arial Narrow" w:hAnsi="Arial Narrow" w:cstheme="minorHAnsi"/>
              </w:rPr>
            </w:pPr>
            <w:r w:rsidRPr="00C412DD">
              <w:rPr>
                <w:rFonts w:ascii="Arial Narrow" w:hAnsi="Arial Narrow" w:cstheme="minorHAnsi"/>
                <w:bCs/>
              </w:rPr>
              <w:t>C</w:t>
            </w:r>
            <w:r w:rsidRPr="00C412DD">
              <w:rPr>
                <w:rFonts w:ascii="Arial Narrow" w:hAnsi="Arial Narrow" w:cstheme="minorHAnsi"/>
                <w:bCs/>
                <w:spacing w:val="-2"/>
              </w:rPr>
              <w:t>o</w:t>
            </w:r>
            <w:r w:rsidRPr="00C412DD">
              <w:rPr>
                <w:rFonts w:ascii="Arial Narrow" w:hAnsi="Arial Narrow" w:cstheme="minorHAnsi"/>
                <w:bCs/>
                <w:spacing w:val="1"/>
              </w:rPr>
              <w:t>nd</w:t>
            </w:r>
            <w:r w:rsidRPr="00C412DD">
              <w:rPr>
                <w:rFonts w:ascii="Arial Narrow" w:hAnsi="Arial Narrow" w:cstheme="minorHAnsi"/>
                <w:bCs/>
                <w:spacing w:val="-2"/>
              </w:rPr>
              <w:t>u</w:t>
            </w:r>
            <w:r w:rsidRPr="00C412DD">
              <w:rPr>
                <w:rFonts w:ascii="Arial Narrow" w:hAnsi="Arial Narrow" w:cstheme="minorHAnsi"/>
                <w:bCs/>
                <w:spacing w:val="-1"/>
              </w:rPr>
              <w:t>c</w:t>
            </w:r>
            <w:r w:rsidRPr="00C412DD">
              <w:rPr>
                <w:rFonts w:ascii="Arial Narrow" w:hAnsi="Arial Narrow" w:cstheme="minorHAnsi"/>
                <w:bCs/>
              </w:rPr>
              <w:t>t</w:t>
            </w:r>
            <w:r w:rsidRPr="00C412DD">
              <w:rPr>
                <w:rFonts w:ascii="Arial Narrow" w:hAnsi="Arial Narrow" w:cstheme="minorHAnsi"/>
                <w:bCs/>
                <w:spacing w:val="2"/>
              </w:rPr>
              <w:t>e</w:t>
            </w:r>
            <w:r w:rsidRPr="00C412DD">
              <w:rPr>
                <w:rFonts w:ascii="Arial Narrow" w:hAnsi="Arial Narrow" w:cstheme="minorHAnsi"/>
                <w:bCs/>
              </w:rPr>
              <w:t>d in current month</w:t>
            </w:r>
            <w:r w:rsidRPr="00C412DD">
              <w:rPr>
                <w:rFonts w:ascii="Arial Narrow" w:hAnsi="Arial Narrow" w:cstheme="minorHAnsi"/>
                <w:bCs/>
                <w:spacing w:val="-1"/>
              </w:rPr>
              <w:t xml:space="preserve"> (</w:t>
            </w:r>
            <w:r w:rsidRPr="00C412DD">
              <w:rPr>
                <w:rFonts w:ascii="Arial Narrow" w:hAnsi="Arial Narrow" w:cstheme="minorHAnsi"/>
                <w:bCs/>
              </w:rPr>
              <w:t>Nov, 2011)</w:t>
            </w:r>
          </w:p>
        </w:tc>
        <w:tc>
          <w:tcPr>
            <w:tcW w:w="156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Cu</w:t>
            </w:r>
            <w:r w:rsidRPr="00C412DD">
              <w:rPr>
                <w:rFonts w:ascii="Arial Narrow" w:hAnsi="Arial Narrow" w:cstheme="minorHAnsi"/>
                <w:bCs/>
                <w:spacing w:val="-3"/>
              </w:rPr>
              <w:t>m</w:t>
            </w:r>
            <w:r w:rsidRPr="00C412DD">
              <w:rPr>
                <w:rFonts w:ascii="Arial Narrow" w:hAnsi="Arial Narrow" w:cstheme="minorHAnsi"/>
                <w:bCs/>
                <w:spacing w:val="1"/>
              </w:rPr>
              <w:t>u</w:t>
            </w:r>
            <w:r w:rsidRPr="00C412DD">
              <w:rPr>
                <w:rFonts w:ascii="Arial Narrow" w:hAnsi="Arial Narrow" w:cstheme="minorHAnsi"/>
                <w:bCs/>
              </w:rPr>
              <w:t>l</w:t>
            </w:r>
            <w:r w:rsidRPr="00C412DD">
              <w:rPr>
                <w:rFonts w:ascii="Arial Narrow" w:hAnsi="Arial Narrow" w:cstheme="minorHAnsi"/>
                <w:bCs/>
                <w:spacing w:val="-1"/>
              </w:rPr>
              <w:t>a</w:t>
            </w:r>
            <w:r w:rsidRPr="00C412DD">
              <w:rPr>
                <w:rFonts w:ascii="Arial Narrow" w:hAnsi="Arial Narrow" w:cstheme="minorHAnsi"/>
                <w:bCs/>
              </w:rPr>
              <w:t>t</w:t>
            </w:r>
            <w:r w:rsidRPr="00C412DD">
              <w:rPr>
                <w:rFonts w:ascii="Arial Narrow" w:hAnsi="Arial Narrow" w:cstheme="minorHAnsi"/>
                <w:bCs/>
                <w:spacing w:val="3"/>
              </w:rPr>
              <w:t>i</w:t>
            </w:r>
            <w:r w:rsidRPr="00C412DD">
              <w:rPr>
                <w:rFonts w:ascii="Arial Narrow" w:hAnsi="Arial Narrow" w:cstheme="minorHAnsi"/>
                <w:bCs/>
                <w:spacing w:val="-1"/>
              </w:rPr>
              <w:t>v</w:t>
            </w:r>
            <w:r w:rsidRPr="00C412DD">
              <w:rPr>
                <w:rFonts w:ascii="Arial Narrow" w:hAnsi="Arial Narrow" w:cstheme="minorHAnsi"/>
                <w:bCs/>
              </w:rPr>
              <w:t>e</w:t>
            </w:r>
          </w:p>
          <w:p w:rsidR="00B21EA2" w:rsidRPr="00C412DD" w:rsidRDefault="00B21EA2" w:rsidP="008B3138">
            <w:pPr>
              <w:spacing w:before="30"/>
              <w:ind w:left="102" w:right="90"/>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2"/>
              </w:rPr>
              <w:t>o</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o</w:t>
            </w:r>
            <w:r w:rsidRPr="00C412DD">
              <w:rPr>
                <w:rFonts w:ascii="Arial Narrow" w:hAnsi="Arial Narrow" w:cstheme="minorHAnsi"/>
                <w:bCs/>
              </w:rPr>
              <w:t xml:space="preserve">f </w:t>
            </w:r>
            <w:r w:rsidRPr="00C412DD">
              <w:rPr>
                <w:rFonts w:ascii="Arial Narrow" w:hAnsi="Arial Narrow" w:cstheme="minorHAnsi"/>
                <w:bCs/>
                <w:spacing w:val="-2"/>
              </w:rPr>
              <w:t>d</w:t>
            </w:r>
            <w:r w:rsidRPr="00C412DD">
              <w:rPr>
                <w:rFonts w:ascii="Arial Narrow" w:hAnsi="Arial Narrow" w:cstheme="minorHAnsi"/>
                <w:bCs/>
                <w:spacing w:val="-1"/>
              </w:rPr>
              <w:t>e</w:t>
            </w:r>
            <w:r w:rsidRPr="00C412DD">
              <w:rPr>
                <w:rFonts w:ascii="Arial Narrow" w:hAnsi="Arial Narrow" w:cstheme="minorHAnsi"/>
                <w:bCs/>
              </w:rPr>
              <w:t>l</w:t>
            </w:r>
            <w:r w:rsidRPr="00C412DD">
              <w:rPr>
                <w:rFonts w:ascii="Arial Narrow" w:hAnsi="Arial Narrow" w:cstheme="minorHAnsi"/>
                <w:bCs/>
                <w:spacing w:val="1"/>
              </w:rPr>
              <w:t>i</w:t>
            </w:r>
            <w:r w:rsidRPr="00C412DD">
              <w:rPr>
                <w:rFonts w:ascii="Arial Narrow" w:hAnsi="Arial Narrow" w:cstheme="minorHAnsi"/>
                <w:bCs/>
                <w:spacing w:val="-1"/>
              </w:rPr>
              <w:t>v</w:t>
            </w:r>
            <w:r w:rsidRPr="00C412DD">
              <w:rPr>
                <w:rFonts w:ascii="Arial Narrow" w:hAnsi="Arial Narrow" w:cstheme="minorHAnsi"/>
                <w:bCs/>
                <w:spacing w:val="1"/>
              </w:rPr>
              <w:t>e</w:t>
            </w:r>
            <w:r w:rsidRPr="00C412DD">
              <w:rPr>
                <w:rFonts w:ascii="Arial Narrow" w:hAnsi="Arial Narrow" w:cstheme="minorHAnsi"/>
                <w:bCs/>
                <w:spacing w:val="-1"/>
              </w:rPr>
              <w:t>r</w:t>
            </w:r>
            <w:r w:rsidRPr="00C412DD">
              <w:rPr>
                <w:rFonts w:ascii="Arial Narrow" w:hAnsi="Arial Narrow" w:cstheme="minorHAnsi"/>
                <w:bCs/>
              </w:rPr>
              <w:t xml:space="preserve">ies </w:t>
            </w:r>
            <w:proofErr w:type="gramStart"/>
            <w:r w:rsidRPr="00C412DD">
              <w:rPr>
                <w:rFonts w:ascii="Arial Narrow" w:hAnsi="Arial Narrow" w:cstheme="minorHAnsi"/>
                <w:bCs/>
              </w:rPr>
              <w:t>C</w:t>
            </w:r>
            <w:r w:rsidRPr="00C412DD">
              <w:rPr>
                <w:rFonts w:ascii="Arial Narrow" w:hAnsi="Arial Narrow" w:cstheme="minorHAnsi"/>
                <w:bCs/>
                <w:spacing w:val="-2"/>
              </w:rPr>
              <w:t>o</w:t>
            </w:r>
            <w:r w:rsidRPr="00C412DD">
              <w:rPr>
                <w:rFonts w:ascii="Arial Narrow" w:hAnsi="Arial Narrow" w:cstheme="minorHAnsi"/>
                <w:bCs/>
                <w:spacing w:val="1"/>
              </w:rPr>
              <w:t>nd</w:t>
            </w:r>
            <w:r w:rsidRPr="00C412DD">
              <w:rPr>
                <w:rFonts w:ascii="Arial Narrow" w:hAnsi="Arial Narrow" w:cstheme="minorHAnsi"/>
                <w:bCs/>
                <w:spacing w:val="-2"/>
              </w:rPr>
              <w:t>u</w:t>
            </w:r>
            <w:r w:rsidRPr="00C412DD">
              <w:rPr>
                <w:rFonts w:ascii="Arial Narrow" w:hAnsi="Arial Narrow" w:cstheme="minorHAnsi"/>
                <w:bCs/>
                <w:spacing w:val="-1"/>
              </w:rPr>
              <w:t>c</w:t>
            </w:r>
            <w:r w:rsidRPr="00C412DD">
              <w:rPr>
                <w:rFonts w:ascii="Arial Narrow" w:hAnsi="Arial Narrow" w:cstheme="minorHAnsi"/>
                <w:bCs/>
              </w:rPr>
              <w:t>t</w:t>
            </w:r>
            <w:r w:rsidRPr="00C412DD">
              <w:rPr>
                <w:rFonts w:ascii="Arial Narrow" w:hAnsi="Arial Narrow" w:cstheme="minorHAnsi"/>
                <w:bCs/>
                <w:spacing w:val="2"/>
              </w:rPr>
              <w:t>e</w:t>
            </w:r>
            <w:r w:rsidRPr="00C412DD">
              <w:rPr>
                <w:rFonts w:ascii="Arial Narrow" w:hAnsi="Arial Narrow" w:cstheme="minorHAnsi"/>
                <w:bCs/>
              </w:rPr>
              <w:t xml:space="preserve">d </w:t>
            </w:r>
            <w:r w:rsidRPr="00C412DD">
              <w:rPr>
                <w:rFonts w:ascii="Arial Narrow" w:hAnsi="Arial Narrow" w:cstheme="minorHAnsi"/>
                <w:bCs/>
                <w:spacing w:val="-1"/>
              </w:rPr>
              <w:t xml:space="preserve"> </w:t>
            </w:r>
            <w:r w:rsidRPr="00C412DD">
              <w:rPr>
                <w:rFonts w:ascii="Arial Narrow" w:hAnsi="Arial Narrow" w:cstheme="minorHAnsi"/>
                <w:bCs/>
              </w:rPr>
              <w:t>in</w:t>
            </w:r>
            <w:proofErr w:type="gramEnd"/>
            <w:r w:rsidRPr="00C412DD">
              <w:rPr>
                <w:rFonts w:ascii="Arial Narrow" w:hAnsi="Arial Narrow" w:cstheme="minorHAnsi"/>
                <w:bCs/>
              </w:rPr>
              <w:t xml:space="preserve"> F</w:t>
            </w:r>
            <w:r w:rsidRPr="00C412DD">
              <w:rPr>
                <w:rFonts w:ascii="Arial Narrow" w:hAnsi="Arial Narrow" w:cstheme="minorHAnsi"/>
                <w:bCs/>
                <w:spacing w:val="1"/>
              </w:rPr>
              <w:t>y</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Y</w:t>
            </w:r>
            <w:r w:rsidRPr="00C412DD">
              <w:rPr>
                <w:rFonts w:ascii="Arial Narrow" w:hAnsi="Arial Narrow" w:cstheme="minorHAnsi"/>
                <w:bCs/>
                <w:spacing w:val="-1"/>
              </w:rPr>
              <w:t>ea</w:t>
            </w:r>
            <w:r w:rsidRPr="00C412DD">
              <w:rPr>
                <w:rFonts w:ascii="Arial Narrow" w:hAnsi="Arial Narrow" w:cstheme="minorHAnsi"/>
                <w:bCs/>
              </w:rPr>
              <w:t>r (A</w:t>
            </w:r>
            <w:r w:rsidRPr="00C412DD">
              <w:rPr>
                <w:rFonts w:ascii="Arial Narrow" w:hAnsi="Arial Narrow" w:cstheme="minorHAnsi"/>
                <w:bCs/>
                <w:spacing w:val="-2"/>
              </w:rPr>
              <w:t>p</w:t>
            </w:r>
            <w:r w:rsidRPr="00C412DD">
              <w:rPr>
                <w:rFonts w:ascii="Arial Narrow" w:hAnsi="Arial Narrow" w:cstheme="minorHAnsi"/>
                <w:bCs/>
                <w:spacing w:val="-1"/>
              </w:rPr>
              <w:t>r</w:t>
            </w:r>
            <w:r w:rsidRPr="00C412DD">
              <w:rPr>
                <w:rFonts w:ascii="Arial Narrow" w:hAnsi="Arial Narrow" w:cstheme="minorHAnsi"/>
                <w:bCs/>
              </w:rPr>
              <w:t>i</w:t>
            </w:r>
            <w:r w:rsidRPr="00C412DD">
              <w:rPr>
                <w:rFonts w:ascii="Arial Narrow" w:hAnsi="Arial Narrow" w:cstheme="minorHAnsi"/>
                <w:bCs/>
                <w:spacing w:val="1"/>
              </w:rPr>
              <w:t>l</w:t>
            </w:r>
            <w:r w:rsidRPr="00C412DD">
              <w:rPr>
                <w:rFonts w:ascii="Arial Narrow" w:hAnsi="Arial Narrow" w:cstheme="minorHAnsi"/>
                <w:bCs/>
              </w:rPr>
              <w:t>,</w:t>
            </w:r>
            <w:r w:rsidRPr="00C412DD">
              <w:rPr>
                <w:rFonts w:ascii="Arial Narrow" w:hAnsi="Arial Narrow" w:cstheme="minorHAnsi"/>
                <w:bCs/>
                <w:spacing w:val="1"/>
              </w:rPr>
              <w:t xml:space="preserve"> 20</w:t>
            </w:r>
            <w:r w:rsidRPr="00C412DD">
              <w:rPr>
                <w:rFonts w:ascii="Arial Narrow" w:hAnsi="Arial Narrow" w:cstheme="minorHAnsi"/>
                <w:bCs/>
                <w:spacing w:val="-1"/>
              </w:rPr>
              <w:t>1</w:t>
            </w:r>
            <w:r w:rsidRPr="00C412DD">
              <w:rPr>
                <w:rFonts w:ascii="Arial Narrow" w:hAnsi="Arial Narrow" w:cstheme="minorHAnsi"/>
                <w:bCs/>
                <w:spacing w:val="2"/>
              </w:rPr>
              <w:t>1</w:t>
            </w:r>
            <w:r w:rsidRPr="00C412DD">
              <w:rPr>
                <w:rFonts w:ascii="Arial Narrow" w:hAnsi="Arial Narrow" w:cstheme="minorHAnsi"/>
                <w:bCs/>
              </w:rPr>
              <w:t>- to</w:t>
            </w:r>
            <w:r w:rsidRPr="00C412DD">
              <w:rPr>
                <w:rFonts w:ascii="Arial Narrow" w:hAnsi="Arial Narrow" w:cstheme="minorHAnsi"/>
                <w:bCs/>
                <w:spacing w:val="-1"/>
              </w:rPr>
              <w:t xml:space="preserve"> c</w:t>
            </w:r>
            <w:r w:rsidRPr="00C412DD">
              <w:rPr>
                <w:rFonts w:ascii="Arial Narrow" w:hAnsi="Arial Narrow" w:cstheme="minorHAnsi"/>
                <w:bCs/>
                <w:spacing w:val="1"/>
              </w:rPr>
              <w:t>u</w:t>
            </w:r>
            <w:r w:rsidRPr="00C412DD">
              <w:rPr>
                <w:rFonts w:ascii="Arial Narrow" w:hAnsi="Arial Narrow" w:cstheme="minorHAnsi"/>
                <w:bCs/>
                <w:spacing w:val="-1"/>
              </w:rPr>
              <w:t>rr</w:t>
            </w:r>
            <w:r w:rsidRPr="00C412DD">
              <w:rPr>
                <w:rFonts w:ascii="Arial Narrow" w:hAnsi="Arial Narrow" w:cstheme="minorHAnsi"/>
                <w:bCs/>
                <w:spacing w:val="1"/>
              </w:rPr>
              <w:t>e</w:t>
            </w:r>
            <w:r w:rsidRPr="00C412DD">
              <w:rPr>
                <w:rFonts w:ascii="Arial Narrow" w:hAnsi="Arial Narrow" w:cstheme="minorHAnsi"/>
                <w:bCs/>
                <w:spacing w:val="-2"/>
              </w:rPr>
              <w:t>n</w:t>
            </w:r>
            <w:r w:rsidRPr="00C412DD">
              <w:rPr>
                <w:rFonts w:ascii="Arial Narrow" w:hAnsi="Arial Narrow" w:cstheme="minorHAnsi"/>
                <w:bCs/>
              </w:rPr>
              <w:t xml:space="preserve">t </w:t>
            </w:r>
            <w:r w:rsidRPr="00C412DD">
              <w:rPr>
                <w:rFonts w:ascii="Arial Narrow" w:hAnsi="Arial Narrow" w:cstheme="minorHAnsi"/>
                <w:bCs/>
                <w:spacing w:val="-4"/>
              </w:rPr>
              <w:t>m</w:t>
            </w:r>
            <w:r w:rsidRPr="00C412DD">
              <w:rPr>
                <w:rFonts w:ascii="Arial Narrow" w:hAnsi="Arial Narrow" w:cstheme="minorHAnsi"/>
                <w:bCs/>
                <w:spacing w:val="1"/>
              </w:rPr>
              <w:t>on</w:t>
            </w:r>
            <w:r w:rsidRPr="00C412DD">
              <w:rPr>
                <w:rFonts w:ascii="Arial Narrow" w:hAnsi="Arial Narrow" w:cstheme="minorHAnsi"/>
                <w:bCs/>
              </w:rPr>
              <w:t>t</w:t>
            </w:r>
            <w:r w:rsidRPr="00C412DD">
              <w:rPr>
                <w:rFonts w:ascii="Arial Narrow" w:hAnsi="Arial Narrow" w:cstheme="minorHAnsi"/>
                <w:bCs/>
                <w:spacing w:val="-2"/>
              </w:rPr>
              <w:t>h</w:t>
            </w:r>
            <w:r w:rsidRPr="00C412DD">
              <w:rPr>
                <w:rFonts w:ascii="Arial Narrow" w:hAnsi="Arial Narrow" w:cstheme="minorHAnsi"/>
                <w:bCs/>
              </w:rPr>
              <w:t>)</w:t>
            </w:r>
          </w:p>
        </w:tc>
        <w:tc>
          <w:tcPr>
            <w:tcW w:w="1417"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No</w:t>
            </w:r>
            <w:r w:rsidRPr="00C412DD">
              <w:rPr>
                <w:rFonts w:ascii="Arial Narrow" w:hAnsi="Arial Narrow" w:cstheme="minorHAnsi"/>
                <w:bCs/>
                <w:spacing w:val="4"/>
              </w:rPr>
              <w:t xml:space="preserve"> </w:t>
            </w:r>
            <w:r w:rsidRPr="00C412DD">
              <w:rPr>
                <w:rFonts w:ascii="Arial Narrow" w:hAnsi="Arial Narrow" w:cstheme="minorHAnsi"/>
                <w:bCs/>
                <w:spacing w:val="-1"/>
              </w:rPr>
              <w:t>o</w:t>
            </w:r>
            <w:r w:rsidRPr="00C412DD">
              <w:rPr>
                <w:rFonts w:ascii="Arial Narrow" w:hAnsi="Arial Narrow" w:cstheme="minorHAnsi"/>
                <w:bCs/>
              </w:rPr>
              <w:t>f</w:t>
            </w:r>
          </w:p>
          <w:p w:rsidR="00B21EA2" w:rsidRPr="00C412DD" w:rsidRDefault="00B21EA2" w:rsidP="008B3138">
            <w:pPr>
              <w:spacing w:before="30" w:line="275" w:lineRule="auto"/>
              <w:ind w:left="102" w:right="240"/>
              <w:rPr>
                <w:rFonts w:ascii="Arial Narrow" w:hAnsi="Arial Narrow" w:cstheme="minorHAnsi"/>
              </w:rPr>
            </w:pPr>
            <w:r w:rsidRPr="00C412DD">
              <w:rPr>
                <w:rFonts w:ascii="Arial Narrow" w:hAnsi="Arial Narrow" w:cstheme="minorHAnsi"/>
                <w:bCs/>
              </w:rPr>
              <w:t>C-s</w:t>
            </w:r>
            <w:r w:rsidRPr="00C412DD">
              <w:rPr>
                <w:rFonts w:ascii="Arial Narrow" w:hAnsi="Arial Narrow" w:cstheme="minorHAnsi"/>
                <w:bCs/>
                <w:spacing w:val="-1"/>
              </w:rPr>
              <w:t>ec</w:t>
            </w:r>
            <w:r w:rsidRPr="00C412DD">
              <w:rPr>
                <w:rFonts w:ascii="Arial Narrow" w:hAnsi="Arial Narrow" w:cstheme="minorHAnsi"/>
                <w:bCs/>
              </w:rPr>
              <w:t>ti</w:t>
            </w:r>
            <w:r w:rsidRPr="00C412DD">
              <w:rPr>
                <w:rFonts w:ascii="Arial Narrow" w:hAnsi="Arial Narrow" w:cstheme="minorHAnsi"/>
                <w:bCs/>
                <w:spacing w:val="1"/>
              </w:rPr>
              <w:t>o</w:t>
            </w:r>
            <w:r w:rsidRPr="00C412DD">
              <w:rPr>
                <w:rFonts w:ascii="Arial Narrow" w:hAnsi="Arial Narrow" w:cstheme="minorHAnsi"/>
                <w:bCs/>
                <w:spacing w:val="-2"/>
              </w:rPr>
              <w:t>n</w:t>
            </w:r>
            <w:r w:rsidRPr="00C412DD">
              <w:rPr>
                <w:rFonts w:ascii="Arial Narrow" w:hAnsi="Arial Narrow" w:cstheme="minorHAnsi"/>
                <w:bCs/>
              </w:rPr>
              <w:t>s C</w:t>
            </w:r>
            <w:r w:rsidRPr="00C412DD">
              <w:rPr>
                <w:rFonts w:ascii="Arial Narrow" w:hAnsi="Arial Narrow" w:cstheme="minorHAnsi"/>
                <w:bCs/>
                <w:spacing w:val="-2"/>
              </w:rPr>
              <w:t>o</w:t>
            </w:r>
            <w:r w:rsidRPr="00C412DD">
              <w:rPr>
                <w:rFonts w:ascii="Arial Narrow" w:hAnsi="Arial Narrow" w:cstheme="minorHAnsi"/>
                <w:bCs/>
                <w:spacing w:val="1"/>
              </w:rPr>
              <w:t>nd</w:t>
            </w:r>
            <w:r w:rsidRPr="00C412DD">
              <w:rPr>
                <w:rFonts w:ascii="Arial Narrow" w:hAnsi="Arial Narrow" w:cstheme="minorHAnsi"/>
                <w:bCs/>
                <w:spacing w:val="-2"/>
              </w:rPr>
              <w:t>u</w:t>
            </w:r>
            <w:r w:rsidRPr="00C412DD">
              <w:rPr>
                <w:rFonts w:ascii="Arial Narrow" w:hAnsi="Arial Narrow" w:cstheme="minorHAnsi"/>
                <w:bCs/>
                <w:spacing w:val="-1"/>
              </w:rPr>
              <w:t>c</w:t>
            </w:r>
            <w:r w:rsidRPr="00C412DD">
              <w:rPr>
                <w:rFonts w:ascii="Arial Narrow" w:hAnsi="Arial Narrow" w:cstheme="minorHAnsi"/>
                <w:bCs/>
              </w:rPr>
              <w:t>t</w:t>
            </w:r>
            <w:r w:rsidRPr="00C412DD">
              <w:rPr>
                <w:rFonts w:ascii="Arial Narrow" w:hAnsi="Arial Narrow" w:cstheme="minorHAnsi"/>
                <w:bCs/>
                <w:spacing w:val="2"/>
              </w:rPr>
              <w:t>e</w:t>
            </w:r>
            <w:r w:rsidRPr="00C412DD">
              <w:rPr>
                <w:rFonts w:ascii="Arial Narrow" w:hAnsi="Arial Narrow" w:cstheme="minorHAnsi"/>
                <w:bCs/>
              </w:rPr>
              <w:t>d</w:t>
            </w:r>
            <w:r w:rsidRPr="00C412DD">
              <w:rPr>
                <w:rFonts w:ascii="Arial Narrow" w:hAnsi="Arial Narrow" w:cstheme="minorHAnsi"/>
                <w:bCs/>
                <w:spacing w:val="-1"/>
              </w:rPr>
              <w:t xml:space="preserve"> </w:t>
            </w:r>
            <w:r w:rsidRPr="00C412DD">
              <w:rPr>
                <w:rFonts w:ascii="Arial Narrow" w:hAnsi="Arial Narrow" w:cstheme="minorHAnsi"/>
                <w:bCs/>
                <w:spacing w:val="1"/>
              </w:rPr>
              <w:t>i</w:t>
            </w:r>
            <w:r w:rsidRPr="00C412DD">
              <w:rPr>
                <w:rFonts w:ascii="Arial Narrow" w:hAnsi="Arial Narrow" w:cstheme="minorHAnsi"/>
                <w:bCs/>
              </w:rPr>
              <w:t>n t</w:t>
            </w:r>
            <w:r w:rsidRPr="00C412DD">
              <w:rPr>
                <w:rFonts w:ascii="Arial Narrow" w:hAnsi="Arial Narrow" w:cstheme="minorHAnsi"/>
                <w:bCs/>
                <w:spacing w:val="-2"/>
              </w:rPr>
              <w:t>h</w:t>
            </w:r>
            <w:r w:rsidRPr="00C412DD">
              <w:rPr>
                <w:rFonts w:ascii="Arial Narrow" w:hAnsi="Arial Narrow" w:cstheme="minorHAnsi"/>
                <w:bCs/>
              </w:rPr>
              <w:t xml:space="preserve">e </w:t>
            </w:r>
            <w:r w:rsidRPr="00C412DD">
              <w:rPr>
                <w:rFonts w:ascii="Arial Narrow" w:hAnsi="Arial Narrow" w:cstheme="minorHAnsi"/>
                <w:bCs/>
                <w:spacing w:val="1"/>
              </w:rPr>
              <w:t>c</w:t>
            </w:r>
            <w:r w:rsidRPr="00C412DD">
              <w:rPr>
                <w:rFonts w:ascii="Arial Narrow" w:hAnsi="Arial Narrow" w:cstheme="minorHAnsi"/>
                <w:bCs/>
                <w:spacing w:val="-2"/>
              </w:rPr>
              <w:t>u</w:t>
            </w:r>
            <w:r w:rsidRPr="00C412DD">
              <w:rPr>
                <w:rFonts w:ascii="Arial Narrow" w:hAnsi="Arial Narrow" w:cstheme="minorHAnsi"/>
                <w:bCs/>
                <w:spacing w:val="-1"/>
              </w:rPr>
              <w:t>r</w:t>
            </w:r>
            <w:r w:rsidRPr="00C412DD">
              <w:rPr>
                <w:rFonts w:ascii="Arial Narrow" w:hAnsi="Arial Narrow" w:cstheme="minorHAnsi"/>
                <w:bCs/>
                <w:spacing w:val="1"/>
              </w:rPr>
              <w:t>r</w:t>
            </w:r>
            <w:r w:rsidRPr="00C412DD">
              <w:rPr>
                <w:rFonts w:ascii="Arial Narrow" w:hAnsi="Arial Narrow" w:cstheme="minorHAnsi"/>
                <w:bCs/>
                <w:spacing w:val="-1"/>
              </w:rPr>
              <w:t>e</w:t>
            </w:r>
            <w:r w:rsidRPr="00C412DD">
              <w:rPr>
                <w:rFonts w:ascii="Arial Narrow" w:hAnsi="Arial Narrow" w:cstheme="minorHAnsi"/>
                <w:bCs/>
                <w:spacing w:val="-2"/>
              </w:rPr>
              <w:t>n</w:t>
            </w:r>
            <w:r w:rsidRPr="00C412DD">
              <w:rPr>
                <w:rFonts w:ascii="Arial Narrow" w:hAnsi="Arial Narrow" w:cstheme="minorHAnsi"/>
                <w:bCs/>
              </w:rPr>
              <w:t xml:space="preserve">t </w:t>
            </w:r>
            <w:r w:rsidRPr="00C412DD">
              <w:rPr>
                <w:rFonts w:ascii="Arial Narrow" w:hAnsi="Arial Narrow" w:cstheme="minorHAnsi"/>
                <w:bCs/>
                <w:spacing w:val="-4"/>
              </w:rPr>
              <w:t>m</w:t>
            </w:r>
            <w:r w:rsidRPr="00C412DD">
              <w:rPr>
                <w:rFonts w:ascii="Arial Narrow" w:hAnsi="Arial Narrow" w:cstheme="minorHAnsi"/>
                <w:bCs/>
                <w:spacing w:val="1"/>
              </w:rPr>
              <w:t>on</w:t>
            </w:r>
            <w:r w:rsidRPr="00C412DD">
              <w:rPr>
                <w:rFonts w:ascii="Arial Narrow" w:hAnsi="Arial Narrow" w:cstheme="minorHAnsi"/>
                <w:bCs/>
              </w:rPr>
              <w:t>th</w:t>
            </w:r>
          </w:p>
          <w:p w:rsidR="00B21EA2" w:rsidRPr="00C412DD" w:rsidRDefault="00B21EA2" w:rsidP="008B3138">
            <w:pPr>
              <w:spacing w:before="3"/>
              <w:ind w:left="102"/>
              <w:rPr>
                <w:rFonts w:ascii="Arial Narrow" w:hAnsi="Arial Narrow" w:cstheme="minorHAnsi"/>
              </w:rPr>
            </w:pPr>
            <w:r w:rsidRPr="00C412DD">
              <w:rPr>
                <w:rFonts w:ascii="Arial Narrow" w:hAnsi="Arial Narrow" w:cstheme="minorHAnsi"/>
                <w:bCs/>
              </w:rPr>
              <w:t>(Nov, 2011)</w:t>
            </w:r>
          </w:p>
        </w:tc>
        <w:tc>
          <w:tcPr>
            <w:tcW w:w="1559"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Cu</w:t>
            </w:r>
            <w:r w:rsidRPr="00C412DD">
              <w:rPr>
                <w:rFonts w:ascii="Arial Narrow" w:hAnsi="Arial Narrow" w:cstheme="minorHAnsi"/>
                <w:bCs/>
                <w:spacing w:val="-3"/>
              </w:rPr>
              <w:t>m</w:t>
            </w:r>
            <w:r w:rsidRPr="00C412DD">
              <w:rPr>
                <w:rFonts w:ascii="Arial Narrow" w:hAnsi="Arial Narrow" w:cstheme="minorHAnsi"/>
                <w:bCs/>
                <w:spacing w:val="1"/>
              </w:rPr>
              <w:t>u</w:t>
            </w:r>
            <w:r w:rsidRPr="00C412DD">
              <w:rPr>
                <w:rFonts w:ascii="Arial Narrow" w:hAnsi="Arial Narrow" w:cstheme="minorHAnsi"/>
                <w:bCs/>
              </w:rPr>
              <w:t>l</w:t>
            </w:r>
            <w:r w:rsidRPr="00C412DD">
              <w:rPr>
                <w:rFonts w:ascii="Arial Narrow" w:hAnsi="Arial Narrow" w:cstheme="minorHAnsi"/>
                <w:bCs/>
                <w:spacing w:val="-1"/>
              </w:rPr>
              <w:t>a</w:t>
            </w:r>
            <w:r w:rsidRPr="00C412DD">
              <w:rPr>
                <w:rFonts w:ascii="Arial Narrow" w:hAnsi="Arial Narrow" w:cstheme="minorHAnsi"/>
                <w:bCs/>
              </w:rPr>
              <w:t>t</w:t>
            </w:r>
            <w:r w:rsidRPr="00C412DD">
              <w:rPr>
                <w:rFonts w:ascii="Arial Narrow" w:hAnsi="Arial Narrow" w:cstheme="minorHAnsi"/>
                <w:bCs/>
                <w:spacing w:val="3"/>
              </w:rPr>
              <w:t>i</w:t>
            </w:r>
            <w:r w:rsidRPr="00C412DD">
              <w:rPr>
                <w:rFonts w:ascii="Arial Narrow" w:hAnsi="Arial Narrow" w:cstheme="minorHAnsi"/>
                <w:bCs/>
                <w:spacing w:val="-1"/>
              </w:rPr>
              <w:t>v</w:t>
            </w:r>
            <w:r w:rsidRPr="00C412DD">
              <w:rPr>
                <w:rFonts w:ascii="Arial Narrow" w:hAnsi="Arial Narrow" w:cstheme="minorHAnsi"/>
                <w:bCs/>
              </w:rPr>
              <w:t>e</w:t>
            </w:r>
          </w:p>
          <w:p w:rsidR="00B21EA2" w:rsidRPr="00C412DD" w:rsidRDefault="00B21EA2" w:rsidP="008B3138">
            <w:pPr>
              <w:spacing w:before="30"/>
              <w:ind w:left="102" w:right="109"/>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2"/>
              </w:rPr>
              <w:t>o</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C- s</w:t>
            </w:r>
            <w:r w:rsidRPr="00C412DD">
              <w:rPr>
                <w:rFonts w:ascii="Arial Narrow" w:hAnsi="Arial Narrow" w:cstheme="minorHAnsi"/>
                <w:bCs/>
                <w:spacing w:val="-1"/>
              </w:rPr>
              <w:t>ec</w:t>
            </w:r>
            <w:r w:rsidRPr="00C412DD">
              <w:rPr>
                <w:rFonts w:ascii="Arial Narrow" w:hAnsi="Arial Narrow" w:cstheme="minorHAnsi"/>
                <w:bCs/>
              </w:rPr>
              <w:t>ti</w:t>
            </w:r>
            <w:r w:rsidRPr="00C412DD">
              <w:rPr>
                <w:rFonts w:ascii="Arial Narrow" w:hAnsi="Arial Narrow" w:cstheme="minorHAnsi"/>
                <w:bCs/>
                <w:spacing w:val="1"/>
              </w:rPr>
              <w:t>o</w:t>
            </w:r>
            <w:r w:rsidRPr="00C412DD">
              <w:rPr>
                <w:rFonts w:ascii="Arial Narrow" w:hAnsi="Arial Narrow" w:cstheme="minorHAnsi"/>
                <w:bCs/>
                <w:spacing w:val="-2"/>
              </w:rPr>
              <w:t>n</w:t>
            </w:r>
            <w:r w:rsidRPr="00C412DD">
              <w:rPr>
                <w:rFonts w:ascii="Arial Narrow" w:hAnsi="Arial Narrow" w:cstheme="minorHAnsi"/>
                <w:bCs/>
              </w:rPr>
              <w:t xml:space="preserve">s </w:t>
            </w:r>
            <w:proofErr w:type="gramStart"/>
            <w:r w:rsidRPr="00C412DD">
              <w:rPr>
                <w:rFonts w:ascii="Arial Narrow" w:hAnsi="Arial Narrow" w:cstheme="minorHAnsi"/>
                <w:bCs/>
              </w:rPr>
              <w:t>C</w:t>
            </w:r>
            <w:r w:rsidRPr="00C412DD">
              <w:rPr>
                <w:rFonts w:ascii="Arial Narrow" w:hAnsi="Arial Narrow" w:cstheme="minorHAnsi"/>
                <w:bCs/>
                <w:spacing w:val="-2"/>
              </w:rPr>
              <w:t>o</w:t>
            </w:r>
            <w:r w:rsidRPr="00C412DD">
              <w:rPr>
                <w:rFonts w:ascii="Arial Narrow" w:hAnsi="Arial Narrow" w:cstheme="minorHAnsi"/>
                <w:bCs/>
                <w:spacing w:val="1"/>
              </w:rPr>
              <w:t>nd</w:t>
            </w:r>
            <w:r w:rsidRPr="00C412DD">
              <w:rPr>
                <w:rFonts w:ascii="Arial Narrow" w:hAnsi="Arial Narrow" w:cstheme="minorHAnsi"/>
                <w:bCs/>
                <w:spacing w:val="-2"/>
              </w:rPr>
              <w:t>u</w:t>
            </w:r>
            <w:r w:rsidRPr="00C412DD">
              <w:rPr>
                <w:rFonts w:ascii="Arial Narrow" w:hAnsi="Arial Narrow" w:cstheme="minorHAnsi"/>
                <w:bCs/>
                <w:spacing w:val="-1"/>
              </w:rPr>
              <w:t>c</w:t>
            </w:r>
            <w:r w:rsidRPr="00C412DD">
              <w:rPr>
                <w:rFonts w:ascii="Arial Narrow" w:hAnsi="Arial Narrow" w:cstheme="minorHAnsi"/>
                <w:bCs/>
              </w:rPr>
              <w:t>t</w:t>
            </w:r>
            <w:r w:rsidRPr="00C412DD">
              <w:rPr>
                <w:rFonts w:ascii="Arial Narrow" w:hAnsi="Arial Narrow" w:cstheme="minorHAnsi"/>
                <w:bCs/>
                <w:spacing w:val="2"/>
              </w:rPr>
              <w:t>e</w:t>
            </w:r>
            <w:r w:rsidRPr="00C412DD">
              <w:rPr>
                <w:rFonts w:ascii="Arial Narrow" w:hAnsi="Arial Narrow" w:cstheme="minorHAnsi"/>
                <w:bCs/>
              </w:rPr>
              <w:t xml:space="preserve">d </w:t>
            </w:r>
            <w:r w:rsidRPr="00C412DD">
              <w:rPr>
                <w:rFonts w:ascii="Arial Narrow" w:hAnsi="Arial Narrow" w:cstheme="minorHAnsi"/>
                <w:bCs/>
                <w:spacing w:val="-1"/>
              </w:rPr>
              <w:t xml:space="preserve"> </w:t>
            </w:r>
            <w:r w:rsidRPr="00C412DD">
              <w:rPr>
                <w:rFonts w:ascii="Arial Narrow" w:hAnsi="Arial Narrow" w:cstheme="minorHAnsi"/>
                <w:bCs/>
              </w:rPr>
              <w:t>in</w:t>
            </w:r>
            <w:proofErr w:type="gramEnd"/>
            <w:r w:rsidRPr="00C412DD">
              <w:rPr>
                <w:rFonts w:ascii="Arial Narrow" w:hAnsi="Arial Narrow" w:cstheme="minorHAnsi"/>
                <w:bCs/>
              </w:rPr>
              <w:t xml:space="preserve"> F</w:t>
            </w:r>
            <w:r w:rsidRPr="00C412DD">
              <w:rPr>
                <w:rFonts w:ascii="Arial Narrow" w:hAnsi="Arial Narrow" w:cstheme="minorHAnsi"/>
                <w:bCs/>
                <w:spacing w:val="1"/>
              </w:rPr>
              <w:t>y</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Y</w:t>
            </w:r>
            <w:r w:rsidRPr="00C412DD">
              <w:rPr>
                <w:rFonts w:ascii="Arial Narrow" w:hAnsi="Arial Narrow" w:cstheme="minorHAnsi"/>
                <w:bCs/>
                <w:spacing w:val="-1"/>
              </w:rPr>
              <w:t>ea</w:t>
            </w:r>
            <w:r w:rsidRPr="00C412DD">
              <w:rPr>
                <w:rFonts w:ascii="Arial Narrow" w:hAnsi="Arial Narrow" w:cstheme="minorHAnsi"/>
                <w:bCs/>
              </w:rPr>
              <w:t>r (A</w:t>
            </w:r>
            <w:r w:rsidRPr="00C412DD">
              <w:rPr>
                <w:rFonts w:ascii="Arial Narrow" w:hAnsi="Arial Narrow" w:cstheme="minorHAnsi"/>
                <w:bCs/>
                <w:spacing w:val="-2"/>
              </w:rPr>
              <w:t>p</w:t>
            </w:r>
            <w:r w:rsidRPr="00C412DD">
              <w:rPr>
                <w:rFonts w:ascii="Arial Narrow" w:hAnsi="Arial Narrow" w:cstheme="minorHAnsi"/>
                <w:bCs/>
                <w:spacing w:val="-1"/>
              </w:rPr>
              <w:t>r</w:t>
            </w:r>
            <w:r w:rsidRPr="00C412DD">
              <w:rPr>
                <w:rFonts w:ascii="Arial Narrow" w:hAnsi="Arial Narrow" w:cstheme="minorHAnsi"/>
                <w:bCs/>
              </w:rPr>
              <w:t>i</w:t>
            </w:r>
            <w:r w:rsidRPr="00C412DD">
              <w:rPr>
                <w:rFonts w:ascii="Arial Narrow" w:hAnsi="Arial Narrow" w:cstheme="minorHAnsi"/>
                <w:bCs/>
                <w:spacing w:val="1"/>
              </w:rPr>
              <w:t xml:space="preserve">l – Nov </w:t>
            </w:r>
            <w:r w:rsidRPr="00C412DD">
              <w:rPr>
                <w:rFonts w:ascii="Arial Narrow" w:hAnsi="Arial Narrow" w:cstheme="minorHAnsi"/>
                <w:bCs/>
              </w:rPr>
              <w:t>,</w:t>
            </w:r>
            <w:r w:rsidRPr="00C412DD">
              <w:rPr>
                <w:rFonts w:ascii="Arial Narrow" w:hAnsi="Arial Narrow" w:cstheme="minorHAnsi"/>
                <w:bCs/>
                <w:spacing w:val="1"/>
              </w:rPr>
              <w:t xml:space="preserve"> 20</w:t>
            </w:r>
            <w:r w:rsidRPr="00C412DD">
              <w:rPr>
                <w:rFonts w:ascii="Arial Narrow" w:hAnsi="Arial Narrow" w:cstheme="minorHAnsi"/>
                <w:bCs/>
                <w:spacing w:val="-1"/>
              </w:rPr>
              <w:t>1</w:t>
            </w:r>
            <w:r w:rsidRPr="00C412DD">
              <w:rPr>
                <w:rFonts w:ascii="Arial Narrow" w:hAnsi="Arial Narrow" w:cstheme="minorHAnsi"/>
                <w:bCs/>
                <w:spacing w:val="2"/>
              </w:rPr>
              <w:t>1</w:t>
            </w:r>
            <w:r w:rsidRPr="00C412DD">
              <w:rPr>
                <w:rFonts w:ascii="Arial Narrow" w:hAnsi="Arial Narrow" w:cstheme="minorHAnsi"/>
                <w:bCs/>
              </w:rPr>
              <w:t>)</w:t>
            </w:r>
          </w:p>
        </w:tc>
        <w:tc>
          <w:tcPr>
            <w:tcW w:w="1418"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2"/>
              </w:rPr>
              <w:t>o</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o</w:t>
            </w:r>
            <w:r w:rsidRPr="00C412DD">
              <w:rPr>
                <w:rFonts w:ascii="Arial Narrow" w:hAnsi="Arial Narrow" w:cstheme="minorHAnsi"/>
                <w:bCs/>
              </w:rPr>
              <w:t>f</w:t>
            </w:r>
          </w:p>
          <w:p w:rsidR="00B21EA2" w:rsidRPr="00C412DD" w:rsidRDefault="00B21EA2" w:rsidP="008B3138">
            <w:pPr>
              <w:spacing w:before="30"/>
              <w:ind w:left="102" w:right="72"/>
              <w:rPr>
                <w:rFonts w:ascii="Arial Narrow" w:hAnsi="Arial Narrow" w:cstheme="minorHAnsi"/>
              </w:rPr>
            </w:pPr>
            <w:r w:rsidRPr="00C412DD">
              <w:rPr>
                <w:rFonts w:ascii="Arial Narrow" w:hAnsi="Arial Narrow" w:cstheme="minorHAnsi"/>
                <w:bCs/>
                <w:spacing w:val="3"/>
              </w:rPr>
              <w:t>M</w:t>
            </w:r>
            <w:r w:rsidRPr="00C412DD">
              <w:rPr>
                <w:rFonts w:ascii="Arial Narrow" w:hAnsi="Arial Narrow" w:cstheme="minorHAnsi"/>
                <w:bCs/>
                <w:spacing w:val="-1"/>
              </w:rPr>
              <w:t>a</w:t>
            </w:r>
            <w:r w:rsidRPr="00C412DD">
              <w:rPr>
                <w:rFonts w:ascii="Arial Narrow" w:hAnsi="Arial Narrow" w:cstheme="minorHAnsi"/>
                <w:bCs/>
              </w:rPr>
              <w:t>t</w:t>
            </w:r>
            <w:r w:rsidRPr="00C412DD">
              <w:rPr>
                <w:rFonts w:ascii="Arial Narrow" w:hAnsi="Arial Narrow" w:cstheme="minorHAnsi"/>
                <w:bCs/>
                <w:spacing w:val="-1"/>
              </w:rPr>
              <w:t>er</w:t>
            </w:r>
            <w:r w:rsidRPr="00C412DD">
              <w:rPr>
                <w:rFonts w:ascii="Arial Narrow" w:hAnsi="Arial Narrow" w:cstheme="minorHAnsi"/>
                <w:bCs/>
                <w:spacing w:val="-2"/>
              </w:rPr>
              <w:t>n</w:t>
            </w:r>
            <w:r w:rsidRPr="00C412DD">
              <w:rPr>
                <w:rFonts w:ascii="Arial Narrow" w:hAnsi="Arial Narrow" w:cstheme="minorHAnsi"/>
                <w:bCs/>
                <w:spacing w:val="-1"/>
              </w:rPr>
              <w:t>a</w:t>
            </w:r>
            <w:r w:rsidRPr="00C412DD">
              <w:rPr>
                <w:rFonts w:ascii="Arial Narrow" w:hAnsi="Arial Narrow" w:cstheme="minorHAnsi"/>
                <w:bCs/>
              </w:rPr>
              <w:t>l D</w:t>
            </w:r>
            <w:r w:rsidRPr="00C412DD">
              <w:rPr>
                <w:rFonts w:ascii="Arial Narrow" w:hAnsi="Arial Narrow" w:cstheme="minorHAnsi"/>
                <w:bCs/>
                <w:spacing w:val="-1"/>
              </w:rPr>
              <w:t>ea</w:t>
            </w:r>
            <w:r w:rsidRPr="00C412DD">
              <w:rPr>
                <w:rFonts w:ascii="Arial Narrow" w:hAnsi="Arial Narrow" w:cstheme="minorHAnsi"/>
                <w:bCs/>
                <w:spacing w:val="2"/>
              </w:rPr>
              <w:t>t</w:t>
            </w:r>
            <w:r w:rsidRPr="00C412DD">
              <w:rPr>
                <w:rFonts w:ascii="Arial Narrow" w:hAnsi="Arial Narrow" w:cstheme="minorHAnsi"/>
                <w:bCs/>
                <w:spacing w:val="-2"/>
              </w:rPr>
              <w:t>h</w:t>
            </w:r>
            <w:r w:rsidRPr="00C412DD">
              <w:rPr>
                <w:rFonts w:ascii="Arial Narrow" w:hAnsi="Arial Narrow" w:cstheme="minorHAnsi"/>
                <w:bCs/>
              </w:rPr>
              <w:t>s R</w:t>
            </w:r>
            <w:r w:rsidRPr="00C412DD">
              <w:rPr>
                <w:rFonts w:ascii="Arial Narrow" w:hAnsi="Arial Narrow" w:cstheme="minorHAnsi"/>
                <w:bCs/>
                <w:spacing w:val="-1"/>
              </w:rPr>
              <w:t>e</w:t>
            </w:r>
            <w:r w:rsidRPr="00C412DD">
              <w:rPr>
                <w:rFonts w:ascii="Arial Narrow" w:hAnsi="Arial Narrow" w:cstheme="minorHAnsi"/>
                <w:bCs/>
                <w:spacing w:val="1"/>
              </w:rPr>
              <w:t>p</w:t>
            </w:r>
            <w:r w:rsidRPr="00C412DD">
              <w:rPr>
                <w:rFonts w:ascii="Arial Narrow" w:hAnsi="Arial Narrow" w:cstheme="minorHAnsi"/>
                <w:bCs/>
                <w:spacing w:val="-1"/>
              </w:rPr>
              <w:t>or</w:t>
            </w:r>
            <w:r w:rsidRPr="00C412DD">
              <w:rPr>
                <w:rFonts w:ascii="Arial Narrow" w:hAnsi="Arial Narrow" w:cstheme="minorHAnsi"/>
                <w:bCs/>
              </w:rPr>
              <w:t>t</w:t>
            </w:r>
            <w:r w:rsidRPr="00C412DD">
              <w:rPr>
                <w:rFonts w:ascii="Arial Narrow" w:hAnsi="Arial Narrow" w:cstheme="minorHAnsi"/>
                <w:bCs/>
                <w:spacing w:val="2"/>
              </w:rPr>
              <w:t>e</w:t>
            </w:r>
            <w:r w:rsidRPr="00C412DD">
              <w:rPr>
                <w:rFonts w:ascii="Arial Narrow" w:hAnsi="Arial Narrow" w:cstheme="minorHAnsi"/>
                <w:bCs/>
              </w:rPr>
              <w:t>d in</w:t>
            </w:r>
            <w:r w:rsidRPr="00C412DD">
              <w:rPr>
                <w:rFonts w:ascii="Arial Narrow" w:hAnsi="Arial Narrow" w:cstheme="minorHAnsi"/>
                <w:bCs/>
                <w:spacing w:val="-1"/>
              </w:rPr>
              <w:t xml:space="preserve"> </w:t>
            </w:r>
            <w:r w:rsidRPr="00C412DD">
              <w:rPr>
                <w:rFonts w:ascii="Arial Narrow" w:hAnsi="Arial Narrow" w:cstheme="minorHAnsi"/>
                <w:bCs/>
              </w:rPr>
              <w:t>F</w:t>
            </w:r>
            <w:r w:rsidRPr="00C412DD">
              <w:rPr>
                <w:rFonts w:ascii="Arial Narrow" w:hAnsi="Arial Narrow" w:cstheme="minorHAnsi"/>
                <w:bCs/>
                <w:spacing w:val="1"/>
              </w:rPr>
              <w:t>y</w:t>
            </w:r>
            <w:r w:rsidRPr="00C412DD">
              <w:rPr>
                <w:rFonts w:ascii="Arial Narrow" w:hAnsi="Arial Narrow" w:cstheme="minorHAnsi"/>
                <w:bCs/>
              </w:rPr>
              <w:t>. Y</w:t>
            </w:r>
            <w:r w:rsidRPr="00C412DD">
              <w:rPr>
                <w:rFonts w:ascii="Arial Narrow" w:hAnsi="Arial Narrow" w:cstheme="minorHAnsi"/>
                <w:bCs/>
                <w:spacing w:val="-1"/>
              </w:rPr>
              <w:t>ea</w:t>
            </w:r>
            <w:r w:rsidRPr="00C412DD">
              <w:rPr>
                <w:rFonts w:ascii="Arial Narrow" w:hAnsi="Arial Narrow" w:cstheme="minorHAnsi"/>
                <w:bCs/>
              </w:rPr>
              <w:t>r (A</w:t>
            </w:r>
            <w:r w:rsidRPr="00C412DD">
              <w:rPr>
                <w:rFonts w:ascii="Arial Narrow" w:hAnsi="Arial Narrow" w:cstheme="minorHAnsi"/>
                <w:bCs/>
                <w:spacing w:val="-2"/>
              </w:rPr>
              <w:t>p</w:t>
            </w:r>
            <w:r w:rsidRPr="00C412DD">
              <w:rPr>
                <w:rFonts w:ascii="Arial Narrow" w:hAnsi="Arial Narrow" w:cstheme="minorHAnsi"/>
                <w:bCs/>
                <w:spacing w:val="-1"/>
              </w:rPr>
              <w:t>r</w:t>
            </w:r>
            <w:r w:rsidRPr="00C412DD">
              <w:rPr>
                <w:rFonts w:ascii="Arial Narrow" w:hAnsi="Arial Narrow" w:cstheme="minorHAnsi"/>
                <w:bCs/>
              </w:rPr>
              <w:t>i</w:t>
            </w:r>
            <w:r w:rsidRPr="00C412DD">
              <w:rPr>
                <w:rFonts w:ascii="Arial Narrow" w:hAnsi="Arial Narrow" w:cstheme="minorHAnsi"/>
                <w:bCs/>
                <w:spacing w:val="1"/>
              </w:rPr>
              <w:t>l</w:t>
            </w:r>
            <w:r w:rsidRPr="00C412DD">
              <w:rPr>
                <w:rFonts w:ascii="Arial Narrow" w:hAnsi="Arial Narrow" w:cstheme="minorHAnsi"/>
                <w:bCs/>
              </w:rPr>
              <w:t>,</w:t>
            </w:r>
          </w:p>
          <w:p w:rsidR="00B21EA2" w:rsidRPr="00C412DD" w:rsidRDefault="00B21EA2" w:rsidP="008B3138">
            <w:pPr>
              <w:spacing w:line="275" w:lineRule="auto"/>
              <w:ind w:left="102" w:right="173"/>
              <w:jc w:val="both"/>
              <w:rPr>
                <w:rFonts w:ascii="Arial Narrow" w:hAnsi="Arial Narrow" w:cstheme="minorHAnsi"/>
              </w:rPr>
            </w:pPr>
            <w:r w:rsidRPr="00C412DD">
              <w:rPr>
                <w:rFonts w:ascii="Arial Narrow" w:hAnsi="Arial Narrow" w:cstheme="minorHAnsi"/>
                <w:bCs/>
                <w:spacing w:val="1"/>
              </w:rPr>
              <w:t>20</w:t>
            </w:r>
            <w:r w:rsidRPr="00C412DD">
              <w:rPr>
                <w:rFonts w:ascii="Arial Narrow" w:hAnsi="Arial Narrow" w:cstheme="minorHAnsi"/>
                <w:bCs/>
                <w:spacing w:val="-1"/>
              </w:rPr>
              <w:t>1</w:t>
            </w:r>
            <w:r w:rsidRPr="00C412DD">
              <w:rPr>
                <w:rFonts w:ascii="Arial Narrow" w:hAnsi="Arial Narrow" w:cstheme="minorHAnsi"/>
                <w:bCs/>
                <w:spacing w:val="2"/>
              </w:rPr>
              <w:t>1</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 xml:space="preserve">to </w:t>
            </w:r>
            <w:r w:rsidRPr="00C412DD">
              <w:rPr>
                <w:rFonts w:ascii="Arial Narrow" w:hAnsi="Arial Narrow" w:cstheme="minorHAnsi"/>
                <w:bCs/>
                <w:spacing w:val="-1"/>
              </w:rPr>
              <w:t>c</w:t>
            </w:r>
            <w:r w:rsidRPr="00C412DD">
              <w:rPr>
                <w:rFonts w:ascii="Arial Narrow" w:hAnsi="Arial Narrow" w:cstheme="minorHAnsi"/>
                <w:bCs/>
                <w:spacing w:val="-2"/>
              </w:rPr>
              <w:t>u</w:t>
            </w:r>
            <w:r w:rsidRPr="00C412DD">
              <w:rPr>
                <w:rFonts w:ascii="Arial Narrow" w:hAnsi="Arial Narrow" w:cstheme="minorHAnsi"/>
                <w:bCs/>
                <w:spacing w:val="1"/>
              </w:rPr>
              <w:t>r</w:t>
            </w:r>
            <w:r w:rsidRPr="00C412DD">
              <w:rPr>
                <w:rFonts w:ascii="Arial Narrow" w:hAnsi="Arial Narrow" w:cstheme="minorHAnsi"/>
                <w:bCs/>
                <w:spacing w:val="-1"/>
              </w:rPr>
              <w:t>r</w:t>
            </w:r>
            <w:r w:rsidRPr="00C412DD">
              <w:rPr>
                <w:rFonts w:ascii="Arial Narrow" w:hAnsi="Arial Narrow" w:cstheme="minorHAnsi"/>
                <w:bCs/>
                <w:spacing w:val="1"/>
              </w:rPr>
              <w:t>e</w:t>
            </w:r>
            <w:r w:rsidRPr="00C412DD">
              <w:rPr>
                <w:rFonts w:ascii="Arial Narrow" w:hAnsi="Arial Narrow" w:cstheme="minorHAnsi"/>
                <w:bCs/>
                <w:spacing w:val="-2"/>
              </w:rPr>
              <w:t>n</w:t>
            </w:r>
            <w:r w:rsidRPr="00C412DD">
              <w:rPr>
                <w:rFonts w:ascii="Arial Narrow" w:hAnsi="Arial Narrow" w:cstheme="minorHAnsi"/>
                <w:bCs/>
              </w:rPr>
              <w:t xml:space="preserve">t </w:t>
            </w:r>
            <w:r w:rsidRPr="00C412DD">
              <w:rPr>
                <w:rFonts w:ascii="Arial Narrow" w:hAnsi="Arial Narrow" w:cstheme="minorHAnsi"/>
                <w:bCs/>
                <w:spacing w:val="-4"/>
              </w:rPr>
              <w:t>m</w:t>
            </w:r>
            <w:r w:rsidRPr="00C412DD">
              <w:rPr>
                <w:rFonts w:ascii="Arial Narrow" w:hAnsi="Arial Narrow" w:cstheme="minorHAnsi"/>
                <w:bCs/>
                <w:spacing w:val="1"/>
              </w:rPr>
              <w:t>on</w:t>
            </w:r>
            <w:r w:rsidRPr="00C412DD">
              <w:rPr>
                <w:rFonts w:ascii="Arial Narrow" w:hAnsi="Arial Narrow" w:cstheme="minorHAnsi"/>
                <w:bCs/>
              </w:rPr>
              <w:t>t</w:t>
            </w:r>
            <w:r w:rsidRPr="00C412DD">
              <w:rPr>
                <w:rFonts w:ascii="Arial Narrow" w:hAnsi="Arial Narrow" w:cstheme="minorHAnsi"/>
                <w:bCs/>
                <w:spacing w:val="-2"/>
              </w:rPr>
              <w:t>h</w:t>
            </w:r>
            <w:r w:rsidRPr="00C412DD">
              <w:rPr>
                <w:rFonts w:ascii="Arial Narrow" w:hAnsi="Arial Narrow" w:cstheme="minorHAnsi"/>
                <w:bCs/>
              </w:rPr>
              <w:t>)</w:t>
            </w:r>
          </w:p>
        </w:tc>
      </w:tr>
      <w:tr w:rsidR="00B21EA2" w:rsidRPr="00C412DD" w:rsidTr="002E637E">
        <w:trPr>
          <w:trHeight w:hRule="exact" w:val="1001"/>
        </w:trPr>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before="73"/>
              <w:ind w:left="102"/>
              <w:rPr>
                <w:rFonts w:ascii="Arial Narrow" w:hAnsi="Arial Narrow" w:cstheme="minorHAnsi"/>
              </w:rPr>
            </w:pPr>
            <w:r w:rsidRPr="00C412DD">
              <w:rPr>
                <w:rFonts w:ascii="Arial Narrow" w:hAnsi="Arial Narrow" w:cstheme="minorHAnsi"/>
                <w:bCs/>
              </w:rPr>
              <w:t>P</w:t>
            </w:r>
            <w:r w:rsidRPr="00C412DD">
              <w:rPr>
                <w:rFonts w:ascii="Arial Narrow" w:hAnsi="Arial Narrow" w:cstheme="minorHAnsi"/>
                <w:bCs/>
                <w:spacing w:val="-1"/>
              </w:rPr>
              <w:t>u</w:t>
            </w:r>
            <w:r w:rsidRPr="00C412DD">
              <w:rPr>
                <w:rFonts w:ascii="Arial Narrow" w:hAnsi="Arial Narrow" w:cstheme="minorHAnsi"/>
                <w:bCs/>
                <w:spacing w:val="-2"/>
              </w:rPr>
              <w:t>b</w:t>
            </w:r>
            <w:r w:rsidRPr="00C412DD">
              <w:rPr>
                <w:rFonts w:ascii="Arial Narrow" w:hAnsi="Arial Narrow" w:cstheme="minorHAnsi"/>
                <w:bCs/>
              </w:rPr>
              <w:t>l</w:t>
            </w:r>
            <w:r w:rsidRPr="00C412DD">
              <w:rPr>
                <w:rFonts w:ascii="Arial Narrow" w:hAnsi="Arial Narrow" w:cstheme="minorHAnsi"/>
                <w:bCs/>
                <w:spacing w:val="1"/>
              </w:rPr>
              <w:t>i</w:t>
            </w:r>
            <w:r w:rsidRPr="00C412DD">
              <w:rPr>
                <w:rFonts w:ascii="Arial Narrow" w:hAnsi="Arial Narrow" w:cstheme="minorHAnsi"/>
                <w:bCs/>
              </w:rPr>
              <w:t xml:space="preserve">c </w:t>
            </w:r>
            <w:r w:rsidRPr="00C412DD">
              <w:rPr>
                <w:rFonts w:ascii="Arial Narrow" w:hAnsi="Arial Narrow" w:cstheme="minorHAnsi"/>
                <w:bCs/>
                <w:spacing w:val="1"/>
              </w:rPr>
              <w:t>H</w:t>
            </w:r>
            <w:r w:rsidRPr="00C412DD">
              <w:rPr>
                <w:rFonts w:ascii="Arial Narrow" w:hAnsi="Arial Narrow" w:cstheme="minorHAnsi"/>
                <w:bCs/>
                <w:spacing w:val="-1"/>
              </w:rPr>
              <w:t>ea</w:t>
            </w:r>
            <w:r w:rsidRPr="00C412DD">
              <w:rPr>
                <w:rFonts w:ascii="Arial Narrow" w:hAnsi="Arial Narrow" w:cstheme="minorHAnsi"/>
                <w:bCs/>
              </w:rPr>
              <w:t>l</w:t>
            </w:r>
            <w:r w:rsidRPr="00C412DD">
              <w:rPr>
                <w:rFonts w:ascii="Arial Narrow" w:hAnsi="Arial Narrow" w:cstheme="minorHAnsi"/>
                <w:bCs/>
                <w:spacing w:val="3"/>
              </w:rPr>
              <w:t>t</w:t>
            </w:r>
            <w:r w:rsidRPr="00C412DD">
              <w:rPr>
                <w:rFonts w:ascii="Arial Narrow" w:hAnsi="Arial Narrow" w:cstheme="minorHAnsi"/>
                <w:bCs/>
              </w:rPr>
              <w:t>h</w:t>
            </w:r>
          </w:p>
          <w:p w:rsidR="00B21EA2" w:rsidRPr="00C412DD" w:rsidRDefault="00B21EA2" w:rsidP="008B3138">
            <w:pPr>
              <w:spacing w:before="30"/>
              <w:ind w:left="102"/>
              <w:rPr>
                <w:rFonts w:ascii="Arial Narrow" w:hAnsi="Arial Narrow" w:cstheme="minorHAnsi"/>
              </w:rPr>
            </w:pPr>
            <w:r w:rsidRPr="00C412DD">
              <w:rPr>
                <w:rFonts w:ascii="Arial Narrow" w:hAnsi="Arial Narrow" w:cstheme="minorHAnsi"/>
                <w:bCs/>
              </w:rPr>
              <w:t>F</w:t>
            </w:r>
            <w:r w:rsidRPr="00C412DD">
              <w:rPr>
                <w:rFonts w:ascii="Arial Narrow" w:hAnsi="Arial Narrow" w:cstheme="minorHAnsi"/>
                <w:bCs/>
                <w:spacing w:val="-1"/>
              </w:rPr>
              <w:t>ac</w:t>
            </w:r>
            <w:r w:rsidRPr="00C412DD">
              <w:rPr>
                <w:rFonts w:ascii="Arial Narrow" w:hAnsi="Arial Narrow" w:cstheme="minorHAnsi"/>
                <w:bCs/>
              </w:rPr>
              <w:t>i</w:t>
            </w:r>
            <w:r w:rsidRPr="00C412DD">
              <w:rPr>
                <w:rFonts w:ascii="Arial Narrow" w:hAnsi="Arial Narrow" w:cstheme="minorHAnsi"/>
                <w:bCs/>
                <w:spacing w:val="1"/>
              </w:rPr>
              <w:t>l</w:t>
            </w:r>
            <w:r w:rsidRPr="00C412DD">
              <w:rPr>
                <w:rFonts w:ascii="Arial Narrow" w:hAnsi="Arial Narrow" w:cstheme="minorHAnsi"/>
                <w:bCs/>
              </w:rPr>
              <w:t>it</w:t>
            </w:r>
            <w:r w:rsidRPr="00C412DD">
              <w:rPr>
                <w:rFonts w:ascii="Arial Narrow" w:hAnsi="Arial Narrow" w:cstheme="minorHAnsi"/>
                <w:bCs/>
                <w:spacing w:val="1"/>
              </w:rPr>
              <w:t>i</w:t>
            </w:r>
            <w:r w:rsidRPr="00C412DD">
              <w:rPr>
                <w:rFonts w:ascii="Arial Narrow" w:hAnsi="Arial Narrow" w:cstheme="minorHAnsi"/>
                <w:bCs/>
                <w:spacing w:val="-1"/>
              </w:rPr>
              <w:t>e</w:t>
            </w:r>
            <w:r w:rsidRPr="00C412DD">
              <w:rPr>
                <w:rFonts w:ascii="Arial Narrow" w:hAnsi="Arial Narrow" w:cstheme="minorHAnsi"/>
                <w:bCs/>
              </w:rPr>
              <w:t>s</w:t>
            </w:r>
          </w:p>
        </w:tc>
        <w:tc>
          <w:tcPr>
            <w:tcW w:w="127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16100</w:t>
            </w:r>
          </w:p>
        </w:tc>
        <w:tc>
          <w:tcPr>
            <w:tcW w:w="141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1,342</w:t>
            </w:r>
          </w:p>
        </w:tc>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10,230</w:t>
            </w:r>
          </w:p>
        </w:tc>
        <w:tc>
          <w:tcPr>
            <w:tcW w:w="141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104</w:t>
            </w:r>
          </w:p>
        </w:tc>
        <w:tc>
          <w:tcPr>
            <w:tcW w:w="15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809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w:t>
            </w:r>
          </w:p>
        </w:tc>
      </w:tr>
      <w:tr w:rsidR="00B21EA2" w:rsidRPr="00C412DD" w:rsidTr="002E637E">
        <w:trPr>
          <w:trHeight w:hRule="exact" w:val="1216"/>
        </w:trPr>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rPr>
              <w:t>Pri</w:t>
            </w:r>
            <w:r w:rsidRPr="00C412DD">
              <w:rPr>
                <w:rFonts w:ascii="Arial Narrow" w:hAnsi="Arial Narrow" w:cstheme="minorHAnsi"/>
                <w:bCs/>
                <w:spacing w:val="-1"/>
              </w:rPr>
              <w:t>va</w:t>
            </w:r>
            <w:r w:rsidRPr="00C412DD">
              <w:rPr>
                <w:rFonts w:ascii="Arial Narrow" w:hAnsi="Arial Narrow" w:cstheme="minorHAnsi"/>
                <w:bCs/>
              </w:rPr>
              <w:t>te</w:t>
            </w:r>
          </w:p>
          <w:p w:rsidR="00B21EA2" w:rsidRPr="00C412DD" w:rsidRDefault="00B21EA2" w:rsidP="008B3138">
            <w:pPr>
              <w:spacing w:before="30"/>
              <w:ind w:left="102"/>
              <w:rPr>
                <w:rFonts w:ascii="Arial Narrow" w:hAnsi="Arial Narrow" w:cstheme="minorHAnsi"/>
              </w:rPr>
            </w:pPr>
            <w:r w:rsidRPr="00C412DD">
              <w:rPr>
                <w:rFonts w:ascii="Arial Narrow" w:hAnsi="Arial Narrow" w:cstheme="minorHAnsi"/>
                <w:bCs/>
              </w:rPr>
              <w:t>A</w:t>
            </w:r>
            <w:r w:rsidRPr="00C412DD">
              <w:rPr>
                <w:rFonts w:ascii="Arial Narrow" w:hAnsi="Arial Narrow" w:cstheme="minorHAnsi"/>
                <w:bCs/>
                <w:spacing w:val="-1"/>
              </w:rPr>
              <w:t>ccr</w:t>
            </w:r>
            <w:r w:rsidRPr="00C412DD">
              <w:rPr>
                <w:rFonts w:ascii="Arial Narrow" w:hAnsi="Arial Narrow" w:cstheme="minorHAnsi"/>
                <w:bCs/>
                <w:spacing w:val="1"/>
              </w:rPr>
              <w:t>e</w:t>
            </w:r>
            <w:r w:rsidRPr="00C412DD">
              <w:rPr>
                <w:rFonts w:ascii="Arial Narrow" w:hAnsi="Arial Narrow" w:cstheme="minorHAnsi"/>
                <w:bCs/>
                <w:spacing w:val="-2"/>
              </w:rPr>
              <w:t>d</w:t>
            </w:r>
            <w:r w:rsidRPr="00C412DD">
              <w:rPr>
                <w:rFonts w:ascii="Arial Narrow" w:hAnsi="Arial Narrow" w:cstheme="minorHAnsi"/>
                <w:bCs/>
              </w:rPr>
              <w:t>it</w:t>
            </w:r>
            <w:r w:rsidRPr="00C412DD">
              <w:rPr>
                <w:rFonts w:ascii="Arial Narrow" w:hAnsi="Arial Narrow" w:cstheme="minorHAnsi"/>
                <w:bCs/>
                <w:spacing w:val="-1"/>
              </w:rPr>
              <w:t>e</w:t>
            </w:r>
            <w:r w:rsidRPr="00C412DD">
              <w:rPr>
                <w:rFonts w:ascii="Arial Narrow" w:hAnsi="Arial Narrow" w:cstheme="minorHAnsi"/>
                <w:bCs/>
              </w:rPr>
              <w:t>d</w:t>
            </w:r>
          </w:p>
          <w:p w:rsidR="00B21EA2" w:rsidRPr="00C412DD" w:rsidRDefault="00B21EA2" w:rsidP="008B3138">
            <w:pPr>
              <w:spacing w:before="30"/>
              <w:ind w:left="102"/>
              <w:rPr>
                <w:rFonts w:ascii="Arial Narrow" w:hAnsi="Arial Narrow" w:cstheme="minorHAnsi"/>
              </w:rPr>
            </w:pPr>
            <w:r w:rsidRPr="00C412DD">
              <w:rPr>
                <w:rFonts w:ascii="Arial Narrow" w:hAnsi="Arial Narrow" w:cstheme="minorHAnsi"/>
                <w:bCs/>
                <w:spacing w:val="-1"/>
              </w:rPr>
              <w:t>Hea</w:t>
            </w:r>
            <w:r w:rsidRPr="00C412DD">
              <w:rPr>
                <w:rFonts w:ascii="Arial Narrow" w:hAnsi="Arial Narrow" w:cstheme="minorHAnsi"/>
                <w:bCs/>
              </w:rPr>
              <w:t>l</w:t>
            </w:r>
            <w:r w:rsidRPr="00C412DD">
              <w:rPr>
                <w:rFonts w:ascii="Arial Narrow" w:hAnsi="Arial Narrow" w:cstheme="minorHAnsi"/>
                <w:bCs/>
                <w:spacing w:val="3"/>
              </w:rPr>
              <w:t>t</w:t>
            </w:r>
            <w:r w:rsidRPr="00C412DD">
              <w:rPr>
                <w:rFonts w:ascii="Arial Narrow" w:hAnsi="Arial Narrow" w:cstheme="minorHAnsi"/>
                <w:bCs/>
              </w:rPr>
              <w:t>h</w:t>
            </w:r>
            <w:r w:rsidRPr="00C412DD">
              <w:rPr>
                <w:rFonts w:ascii="Arial Narrow" w:hAnsi="Arial Narrow" w:cstheme="minorHAnsi"/>
                <w:bCs/>
                <w:spacing w:val="-1"/>
              </w:rPr>
              <w:t xml:space="preserve"> </w:t>
            </w:r>
            <w:r w:rsidRPr="00C412DD">
              <w:rPr>
                <w:rFonts w:ascii="Arial Narrow" w:hAnsi="Arial Narrow" w:cstheme="minorHAnsi"/>
                <w:bCs/>
              </w:rPr>
              <w:t>F</w:t>
            </w:r>
            <w:r w:rsidRPr="00C412DD">
              <w:rPr>
                <w:rFonts w:ascii="Arial Narrow" w:hAnsi="Arial Narrow" w:cstheme="minorHAnsi"/>
                <w:bCs/>
                <w:spacing w:val="-1"/>
              </w:rPr>
              <w:t>ac</w:t>
            </w:r>
            <w:r w:rsidRPr="00C412DD">
              <w:rPr>
                <w:rFonts w:ascii="Arial Narrow" w:hAnsi="Arial Narrow" w:cstheme="minorHAnsi"/>
                <w:bCs/>
              </w:rPr>
              <w:t>i</w:t>
            </w:r>
            <w:r w:rsidRPr="00C412DD">
              <w:rPr>
                <w:rFonts w:ascii="Arial Narrow" w:hAnsi="Arial Narrow" w:cstheme="minorHAnsi"/>
                <w:bCs/>
                <w:spacing w:val="1"/>
              </w:rPr>
              <w:t>l</w:t>
            </w:r>
            <w:r w:rsidRPr="00C412DD">
              <w:rPr>
                <w:rFonts w:ascii="Arial Narrow" w:hAnsi="Arial Narrow" w:cstheme="minorHAnsi"/>
                <w:bCs/>
              </w:rPr>
              <w:t>it</w:t>
            </w:r>
            <w:r w:rsidRPr="00C412DD">
              <w:rPr>
                <w:rFonts w:ascii="Arial Narrow" w:hAnsi="Arial Narrow" w:cstheme="minorHAnsi"/>
                <w:bCs/>
                <w:spacing w:val="1"/>
              </w:rPr>
              <w:t>i</w:t>
            </w:r>
            <w:r w:rsidRPr="00C412DD">
              <w:rPr>
                <w:rFonts w:ascii="Arial Narrow" w:hAnsi="Arial Narrow" w:cstheme="minorHAnsi"/>
                <w:bCs/>
                <w:spacing w:val="-1"/>
              </w:rPr>
              <w:t>e</w:t>
            </w:r>
            <w:r w:rsidRPr="00C412DD">
              <w:rPr>
                <w:rFonts w:ascii="Arial Narrow" w:hAnsi="Arial Narrow" w:cstheme="minorHAnsi"/>
                <w:bCs/>
              </w:rPr>
              <w:t>s</w:t>
            </w:r>
          </w:p>
        </w:tc>
        <w:tc>
          <w:tcPr>
            <w:tcW w:w="127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3430</w:t>
            </w:r>
          </w:p>
        </w:tc>
        <w:tc>
          <w:tcPr>
            <w:tcW w:w="141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226</w:t>
            </w:r>
          </w:p>
        </w:tc>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1,953</w:t>
            </w:r>
          </w:p>
        </w:tc>
        <w:tc>
          <w:tcPr>
            <w:tcW w:w="141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53</w:t>
            </w:r>
          </w:p>
        </w:tc>
        <w:tc>
          <w:tcPr>
            <w:tcW w:w="15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412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r w:rsidR="00B21EA2" w:rsidRPr="00C412DD" w:rsidTr="002E637E">
        <w:trPr>
          <w:trHeight w:hRule="exact" w:val="900"/>
        </w:trPr>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06" w:lineRule="exact"/>
              <w:ind w:left="102"/>
              <w:rPr>
                <w:rFonts w:ascii="Arial Narrow" w:hAnsi="Arial Narrow" w:cstheme="minorHAnsi"/>
              </w:rPr>
            </w:pPr>
            <w:r w:rsidRPr="00C412DD">
              <w:rPr>
                <w:rFonts w:ascii="Arial Narrow" w:hAnsi="Arial Narrow" w:cstheme="minorHAnsi"/>
                <w:bCs/>
                <w:spacing w:val="-1"/>
              </w:rPr>
              <w:t>O</w:t>
            </w:r>
            <w:r w:rsidRPr="00C412DD">
              <w:rPr>
                <w:rFonts w:ascii="Arial Narrow" w:hAnsi="Arial Narrow" w:cstheme="minorHAnsi"/>
                <w:bCs/>
              </w:rPr>
              <w:t>t</w:t>
            </w:r>
            <w:r w:rsidRPr="00C412DD">
              <w:rPr>
                <w:rFonts w:ascii="Arial Narrow" w:hAnsi="Arial Narrow" w:cstheme="minorHAnsi"/>
                <w:bCs/>
                <w:spacing w:val="-2"/>
              </w:rPr>
              <w:t>h</w:t>
            </w:r>
            <w:r w:rsidRPr="00C412DD">
              <w:rPr>
                <w:rFonts w:ascii="Arial Narrow" w:hAnsi="Arial Narrow" w:cstheme="minorHAnsi"/>
                <w:bCs/>
                <w:spacing w:val="1"/>
              </w:rPr>
              <w:t>e</w:t>
            </w:r>
            <w:r w:rsidRPr="00C412DD">
              <w:rPr>
                <w:rFonts w:ascii="Arial Narrow" w:hAnsi="Arial Narrow" w:cstheme="minorHAnsi"/>
                <w:bCs/>
              </w:rPr>
              <w:t>r Pri</w:t>
            </w:r>
            <w:r w:rsidRPr="00C412DD">
              <w:rPr>
                <w:rFonts w:ascii="Arial Narrow" w:hAnsi="Arial Narrow" w:cstheme="minorHAnsi"/>
                <w:bCs/>
                <w:spacing w:val="-1"/>
              </w:rPr>
              <w:t>va</w:t>
            </w:r>
            <w:r w:rsidRPr="00C412DD">
              <w:rPr>
                <w:rFonts w:ascii="Arial Narrow" w:hAnsi="Arial Narrow" w:cstheme="minorHAnsi"/>
                <w:bCs/>
                <w:spacing w:val="2"/>
              </w:rPr>
              <w:t>t</w:t>
            </w:r>
            <w:r w:rsidRPr="00C412DD">
              <w:rPr>
                <w:rFonts w:ascii="Arial Narrow" w:hAnsi="Arial Narrow" w:cstheme="minorHAnsi"/>
                <w:bCs/>
              </w:rPr>
              <w:t>e</w:t>
            </w:r>
          </w:p>
          <w:p w:rsidR="00B21EA2" w:rsidRPr="00C412DD" w:rsidRDefault="00B21EA2" w:rsidP="008B3138">
            <w:pPr>
              <w:spacing w:before="30"/>
              <w:ind w:left="102"/>
              <w:rPr>
                <w:rFonts w:ascii="Arial Narrow" w:hAnsi="Arial Narrow" w:cstheme="minorHAnsi"/>
              </w:rPr>
            </w:pPr>
            <w:r w:rsidRPr="00C412DD">
              <w:rPr>
                <w:rFonts w:ascii="Arial Narrow" w:hAnsi="Arial Narrow" w:cstheme="minorHAnsi"/>
                <w:bCs/>
                <w:spacing w:val="-1"/>
              </w:rPr>
              <w:t>Hea</w:t>
            </w:r>
            <w:r w:rsidRPr="00C412DD">
              <w:rPr>
                <w:rFonts w:ascii="Arial Narrow" w:hAnsi="Arial Narrow" w:cstheme="minorHAnsi"/>
                <w:bCs/>
              </w:rPr>
              <w:t>l</w:t>
            </w:r>
            <w:r w:rsidRPr="00C412DD">
              <w:rPr>
                <w:rFonts w:ascii="Arial Narrow" w:hAnsi="Arial Narrow" w:cstheme="minorHAnsi"/>
                <w:bCs/>
                <w:spacing w:val="3"/>
              </w:rPr>
              <w:t>t</w:t>
            </w:r>
            <w:r w:rsidRPr="00C412DD">
              <w:rPr>
                <w:rFonts w:ascii="Arial Narrow" w:hAnsi="Arial Narrow" w:cstheme="minorHAnsi"/>
                <w:bCs/>
              </w:rPr>
              <w:t>h</w:t>
            </w:r>
            <w:r w:rsidRPr="00C412DD">
              <w:rPr>
                <w:rFonts w:ascii="Arial Narrow" w:hAnsi="Arial Narrow" w:cstheme="minorHAnsi"/>
                <w:bCs/>
                <w:spacing w:val="-1"/>
              </w:rPr>
              <w:t xml:space="preserve"> </w:t>
            </w:r>
            <w:r w:rsidRPr="00C412DD">
              <w:rPr>
                <w:rFonts w:ascii="Arial Narrow" w:hAnsi="Arial Narrow" w:cstheme="minorHAnsi"/>
                <w:bCs/>
              </w:rPr>
              <w:t>F</w:t>
            </w:r>
            <w:r w:rsidRPr="00C412DD">
              <w:rPr>
                <w:rFonts w:ascii="Arial Narrow" w:hAnsi="Arial Narrow" w:cstheme="minorHAnsi"/>
                <w:bCs/>
                <w:spacing w:val="-1"/>
              </w:rPr>
              <w:t>ac</w:t>
            </w:r>
            <w:r w:rsidRPr="00C412DD">
              <w:rPr>
                <w:rFonts w:ascii="Arial Narrow" w:hAnsi="Arial Narrow" w:cstheme="minorHAnsi"/>
                <w:bCs/>
              </w:rPr>
              <w:t>i</w:t>
            </w:r>
            <w:r w:rsidRPr="00C412DD">
              <w:rPr>
                <w:rFonts w:ascii="Arial Narrow" w:hAnsi="Arial Narrow" w:cstheme="minorHAnsi"/>
                <w:bCs/>
                <w:spacing w:val="1"/>
              </w:rPr>
              <w:t>l</w:t>
            </w:r>
            <w:r w:rsidRPr="00C412DD">
              <w:rPr>
                <w:rFonts w:ascii="Arial Narrow" w:hAnsi="Arial Narrow" w:cstheme="minorHAnsi"/>
                <w:bCs/>
              </w:rPr>
              <w:t>it</w:t>
            </w:r>
            <w:r w:rsidRPr="00C412DD">
              <w:rPr>
                <w:rFonts w:ascii="Arial Narrow" w:hAnsi="Arial Narrow" w:cstheme="minorHAnsi"/>
                <w:bCs/>
                <w:spacing w:val="1"/>
              </w:rPr>
              <w:t>i</w:t>
            </w:r>
            <w:r w:rsidRPr="00C412DD">
              <w:rPr>
                <w:rFonts w:ascii="Arial Narrow" w:hAnsi="Arial Narrow" w:cstheme="minorHAnsi"/>
                <w:bCs/>
                <w:spacing w:val="-1"/>
              </w:rPr>
              <w:t>e</w:t>
            </w:r>
            <w:r w:rsidRPr="00C412DD">
              <w:rPr>
                <w:rFonts w:ascii="Arial Narrow" w:hAnsi="Arial Narrow" w:cstheme="minorHAnsi"/>
                <w:bCs/>
              </w:rPr>
              <w:t>s</w:t>
            </w:r>
          </w:p>
        </w:tc>
        <w:tc>
          <w:tcPr>
            <w:tcW w:w="127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41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41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5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r w:rsidR="00B21EA2" w:rsidRPr="00C412DD" w:rsidTr="002E637E">
        <w:trPr>
          <w:trHeight w:hRule="exact" w:val="688"/>
        </w:trPr>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TOTAL</w:t>
            </w:r>
          </w:p>
        </w:tc>
        <w:tc>
          <w:tcPr>
            <w:tcW w:w="127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19530</w:t>
            </w:r>
          </w:p>
        </w:tc>
        <w:tc>
          <w:tcPr>
            <w:tcW w:w="141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1,568</w:t>
            </w:r>
          </w:p>
        </w:tc>
        <w:tc>
          <w:tcPr>
            <w:tcW w:w="15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12,031</w:t>
            </w:r>
          </w:p>
        </w:tc>
        <w:tc>
          <w:tcPr>
            <w:tcW w:w="141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157</w:t>
            </w:r>
          </w:p>
        </w:tc>
        <w:tc>
          <w:tcPr>
            <w:tcW w:w="15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1,221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w:t>
            </w:r>
          </w:p>
        </w:tc>
      </w:tr>
    </w:tbl>
    <w:p w:rsidR="00B21EA2" w:rsidRDefault="00B21EA2" w:rsidP="00B21EA2">
      <w:pPr>
        <w:spacing w:before="32" w:line="249" w:lineRule="exact"/>
        <w:rPr>
          <w:rFonts w:ascii="Arial Narrow" w:hAnsi="Arial Narrow"/>
        </w:rPr>
      </w:pPr>
    </w:p>
    <w:p w:rsidR="002E637E" w:rsidRDefault="002E637E" w:rsidP="00B21EA2">
      <w:pPr>
        <w:spacing w:before="32" w:line="249" w:lineRule="exact"/>
        <w:rPr>
          <w:rFonts w:ascii="Arial Narrow" w:hAnsi="Arial Narrow"/>
        </w:rPr>
      </w:pPr>
    </w:p>
    <w:p w:rsidR="002E637E" w:rsidRDefault="002E637E" w:rsidP="00B21EA2">
      <w:pPr>
        <w:spacing w:before="32" w:line="249" w:lineRule="exact"/>
        <w:rPr>
          <w:rFonts w:ascii="Arial Narrow" w:hAnsi="Arial Narrow"/>
        </w:rPr>
      </w:pPr>
    </w:p>
    <w:p w:rsidR="002E637E" w:rsidRDefault="002E637E" w:rsidP="00B21EA2">
      <w:pPr>
        <w:spacing w:before="32" w:line="249" w:lineRule="exact"/>
        <w:rPr>
          <w:rFonts w:ascii="Arial Narrow" w:hAnsi="Arial Narrow"/>
        </w:rPr>
      </w:pPr>
    </w:p>
    <w:p w:rsidR="002E637E" w:rsidRPr="00C412DD" w:rsidRDefault="002E637E"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rPr>
      </w:pPr>
    </w:p>
    <w:p w:rsidR="00B21EA2" w:rsidRPr="00C412DD" w:rsidRDefault="00B21EA2" w:rsidP="00B21EA2">
      <w:pPr>
        <w:pStyle w:val="ListParagraph"/>
        <w:jc w:val="both"/>
        <w:rPr>
          <w:rFonts w:ascii="Arial Narrow" w:hAnsi="Arial Narrow"/>
        </w:rPr>
      </w:pPr>
      <w:r w:rsidRPr="00C412DD">
        <w:rPr>
          <w:rFonts w:ascii="Arial Narrow" w:hAnsi="Arial Narrow"/>
        </w:rPr>
        <w:t>Annexure A-IV</w:t>
      </w:r>
    </w:p>
    <w:p w:rsidR="00B21EA2" w:rsidRPr="00C412DD" w:rsidRDefault="00B21EA2" w:rsidP="00B21EA2">
      <w:pPr>
        <w:pStyle w:val="ListParagraph"/>
        <w:jc w:val="both"/>
        <w:rPr>
          <w:rFonts w:ascii="Arial Narrow" w:hAnsi="Arial Narrow"/>
        </w:rPr>
      </w:pPr>
    </w:p>
    <w:tbl>
      <w:tblPr>
        <w:tblW w:w="9680" w:type="dxa"/>
        <w:tblInd w:w="-279" w:type="dxa"/>
        <w:tblLayout w:type="fixed"/>
        <w:tblCellMar>
          <w:left w:w="0" w:type="dxa"/>
          <w:right w:w="0" w:type="dxa"/>
        </w:tblCellMar>
        <w:tblLook w:val="0000"/>
      </w:tblPr>
      <w:tblGrid>
        <w:gridCol w:w="800"/>
        <w:gridCol w:w="4344"/>
        <w:gridCol w:w="4536"/>
      </w:tblGrid>
      <w:tr w:rsidR="00B21EA2" w:rsidRPr="00C412DD" w:rsidTr="002E637E">
        <w:trPr>
          <w:trHeight w:hRule="exact" w:val="473"/>
        </w:trPr>
        <w:tc>
          <w:tcPr>
            <w:tcW w:w="9680" w:type="dxa"/>
            <w:gridSpan w:val="3"/>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1723"/>
              <w:jc w:val="center"/>
              <w:rPr>
                <w:rFonts w:ascii="Arial Narrow" w:hAnsi="Arial Narrow" w:cstheme="minorHAnsi"/>
              </w:rPr>
            </w:pPr>
            <w:r w:rsidRPr="00C412DD">
              <w:rPr>
                <w:rFonts w:ascii="Arial Narrow" w:hAnsi="Arial Narrow" w:cstheme="minorHAnsi"/>
                <w:bCs/>
                <w:spacing w:val="1"/>
              </w:rPr>
              <w:t>K</w:t>
            </w:r>
            <w:r w:rsidRPr="00C412DD">
              <w:rPr>
                <w:rFonts w:ascii="Arial Narrow" w:hAnsi="Arial Narrow" w:cstheme="minorHAnsi"/>
                <w:bCs/>
              </w:rPr>
              <w:t>ey Pe</w:t>
            </w:r>
            <w:r w:rsidRPr="00C412DD">
              <w:rPr>
                <w:rFonts w:ascii="Arial Narrow" w:hAnsi="Arial Narrow" w:cstheme="minorHAnsi"/>
                <w:bCs/>
                <w:spacing w:val="1"/>
              </w:rPr>
              <w:t>rfo</w:t>
            </w:r>
            <w:r w:rsidRPr="00C412DD">
              <w:rPr>
                <w:rFonts w:ascii="Arial Narrow" w:hAnsi="Arial Narrow" w:cstheme="minorHAnsi"/>
                <w:bCs/>
              </w:rPr>
              <w:t>r</w:t>
            </w:r>
            <w:r w:rsidRPr="00C412DD">
              <w:rPr>
                <w:rFonts w:ascii="Arial Narrow" w:hAnsi="Arial Narrow" w:cstheme="minorHAnsi"/>
                <w:bCs/>
                <w:spacing w:val="-5"/>
              </w:rPr>
              <w:t>m</w:t>
            </w:r>
            <w:r w:rsidRPr="00C412DD">
              <w:rPr>
                <w:rFonts w:ascii="Arial Narrow" w:hAnsi="Arial Narrow" w:cstheme="minorHAnsi"/>
                <w:bCs/>
                <w:spacing w:val="1"/>
              </w:rPr>
              <w:t>a</w:t>
            </w:r>
            <w:r w:rsidRPr="00C412DD">
              <w:rPr>
                <w:rFonts w:ascii="Arial Narrow" w:hAnsi="Arial Narrow" w:cstheme="minorHAnsi"/>
                <w:bCs/>
              </w:rPr>
              <w:t>nce</w:t>
            </w:r>
            <w:r w:rsidRPr="00C412DD">
              <w:rPr>
                <w:rFonts w:ascii="Arial Narrow" w:hAnsi="Arial Narrow" w:cstheme="minorHAnsi"/>
                <w:bCs/>
                <w:spacing w:val="-1"/>
              </w:rPr>
              <w:t xml:space="preserve"> </w:t>
            </w:r>
            <w:r w:rsidRPr="00C412DD">
              <w:rPr>
                <w:rFonts w:ascii="Arial Narrow" w:hAnsi="Arial Narrow" w:cstheme="minorHAnsi"/>
                <w:bCs/>
                <w:spacing w:val="2"/>
              </w:rPr>
              <w:t>I</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ic</w:t>
            </w:r>
            <w:r w:rsidRPr="00C412DD">
              <w:rPr>
                <w:rFonts w:ascii="Arial Narrow" w:hAnsi="Arial Narrow" w:cstheme="minorHAnsi"/>
                <w:bCs/>
                <w:spacing w:val="1"/>
              </w:rPr>
              <w:t>ato</w:t>
            </w:r>
            <w:r w:rsidRPr="00C412DD">
              <w:rPr>
                <w:rFonts w:ascii="Arial Narrow" w:hAnsi="Arial Narrow" w:cstheme="minorHAnsi"/>
                <w:bCs/>
              </w:rPr>
              <w:t>rs</w:t>
            </w:r>
            <w:r w:rsidRPr="00C412DD">
              <w:rPr>
                <w:rFonts w:ascii="Arial Narrow" w:hAnsi="Arial Narrow" w:cstheme="minorHAnsi"/>
                <w:bCs/>
                <w:spacing w:val="1"/>
              </w:rPr>
              <w:t xml:space="preserve"> (K</w:t>
            </w:r>
            <w:r w:rsidRPr="00C412DD">
              <w:rPr>
                <w:rFonts w:ascii="Arial Narrow" w:hAnsi="Arial Narrow" w:cstheme="minorHAnsi"/>
                <w:bCs/>
              </w:rPr>
              <w:t>P</w:t>
            </w:r>
            <w:r w:rsidRPr="00C412DD">
              <w:rPr>
                <w:rFonts w:ascii="Arial Narrow" w:hAnsi="Arial Narrow" w:cstheme="minorHAnsi"/>
                <w:bCs/>
                <w:spacing w:val="-1"/>
              </w:rPr>
              <w:t>Is</w:t>
            </w:r>
            <w:r w:rsidRPr="00C412DD">
              <w:rPr>
                <w:rFonts w:ascii="Arial Narrow" w:hAnsi="Arial Narrow" w:cstheme="minorHAnsi"/>
                <w:bCs/>
              </w:rPr>
              <w:t xml:space="preserve">) </w:t>
            </w:r>
            <w:r w:rsidRPr="00C412DD">
              <w:rPr>
                <w:rFonts w:ascii="Arial Narrow" w:hAnsi="Arial Narrow" w:cstheme="minorHAnsi"/>
                <w:bCs/>
                <w:spacing w:val="1"/>
              </w:rPr>
              <w:t>fo</w:t>
            </w:r>
            <w:r w:rsidRPr="00C412DD">
              <w:rPr>
                <w:rFonts w:ascii="Arial Narrow" w:hAnsi="Arial Narrow" w:cstheme="minorHAnsi"/>
                <w:bCs/>
              </w:rPr>
              <w:t>r</w:t>
            </w:r>
            <w:r w:rsidRPr="00C412DD">
              <w:rPr>
                <w:rFonts w:ascii="Arial Narrow" w:hAnsi="Arial Narrow" w:cstheme="minorHAnsi"/>
                <w:bCs/>
                <w:spacing w:val="-3"/>
              </w:rPr>
              <w:t xml:space="preserve"> </w:t>
            </w:r>
            <w:r w:rsidRPr="00C412DD">
              <w:rPr>
                <w:rFonts w:ascii="Arial Narrow" w:hAnsi="Arial Narrow" w:cstheme="minorHAnsi"/>
                <w:bCs/>
                <w:spacing w:val="1"/>
              </w:rPr>
              <w:t>Ma</w:t>
            </w:r>
            <w:r w:rsidRPr="00C412DD">
              <w:rPr>
                <w:rFonts w:ascii="Arial Narrow" w:hAnsi="Arial Narrow" w:cstheme="minorHAnsi"/>
                <w:bCs/>
                <w:spacing w:val="6"/>
              </w:rPr>
              <w:t>t</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n</w:t>
            </w:r>
            <w:r w:rsidRPr="00C412DD">
              <w:rPr>
                <w:rFonts w:ascii="Arial Narrow" w:hAnsi="Arial Narrow" w:cstheme="minorHAnsi"/>
                <w:bCs/>
                <w:spacing w:val="1"/>
              </w:rPr>
              <w:t>a</w:t>
            </w:r>
            <w:r w:rsidRPr="00C412DD">
              <w:rPr>
                <w:rFonts w:ascii="Arial Narrow" w:hAnsi="Arial Narrow" w:cstheme="minorHAnsi"/>
                <w:bCs/>
              </w:rPr>
              <w:t>l</w:t>
            </w:r>
            <w:r w:rsidRPr="00C412DD">
              <w:rPr>
                <w:rFonts w:ascii="Arial Narrow" w:hAnsi="Arial Narrow" w:cstheme="minorHAnsi"/>
                <w:bCs/>
                <w:spacing w:val="-2"/>
              </w:rPr>
              <w:t xml:space="preserve"> </w:t>
            </w:r>
            <w:r w:rsidRPr="00C412DD">
              <w:rPr>
                <w:rFonts w:ascii="Arial Narrow" w:hAnsi="Arial Narrow" w:cstheme="minorHAnsi"/>
                <w:bCs/>
                <w:spacing w:val="1"/>
              </w:rPr>
              <w:t>H</w:t>
            </w:r>
            <w:r w:rsidRPr="00C412DD">
              <w:rPr>
                <w:rFonts w:ascii="Arial Narrow" w:hAnsi="Arial Narrow" w:cstheme="minorHAnsi"/>
                <w:bCs/>
              </w:rPr>
              <w:t>e</w:t>
            </w:r>
            <w:r w:rsidRPr="00C412DD">
              <w:rPr>
                <w:rFonts w:ascii="Arial Narrow" w:hAnsi="Arial Narrow" w:cstheme="minorHAnsi"/>
                <w:bCs/>
                <w:spacing w:val="1"/>
              </w:rPr>
              <w:t>a</w:t>
            </w:r>
            <w:r w:rsidRPr="00C412DD">
              <w:rPr>
                <w:rFonts w:ascii="Arial Narrow" w:hAnsi="Arial Narrow" w:cstheme="minorHAnsi"/>
                <w:bCs/>
                <w:spacing w:val="-3"/>
              </w:rPr>
              <w:t>l</w:t>
            </w:r>
            <w:r w:rsidRPr="00C412DD">
              <w:rPr>
                <w:rFonts w:ascii="Arial Narrow" w:hAnsi="Arial Narrow" w:cstheme="minorHAnsi"/>
                <w:bCs/>
                <w:spacing w:val="1"/>
              </w:rPr>
              <w:t>t</w:t>
            </w:r>
            <w:r w:rsidRPr="00C412DD">
              <w:rPr>
                <w:rFonts w:ascii="Arial Narrow" w:hAnsi="Arial Narrow" w:cstheme="minorHAnsi"/>
                <w:bCs/>
              </w:rPr>
              <w:t>h(</w:t>
            </w:r>
            <w:r w:rsidRPr="00C412DD">
              <w:rPr>
                <w:rFonts w:ascii="Arial Narrow" w:hAnsi="Arial Narrow" w:cstheme="minorHAnsi"/>
                <w:bCs/>
                <w:spacing w:val="-1"/>
              </w:rPr>
              <w:t xml:space="preserve"> </w:t>
            </w:r>
            <w:r w:rsidRPr="00C412DD">
              <w:rPr>
                <w:rFonts w:ascii="Arial Narrow" w:hAnsi="Arial Narrow" w:cstheme="minorHAnsi"/>
                <w:bCs/>
              </w:rPr>
              <w:t>Di</w:t>
            </w:r>
            <w:r w:rsidRPr="00C412DD">
              <w:rPr>
                <w:rFonts w:ascii="Arial Narrow" w:hAnsi="Arial Narrow" w:cstheme="minorHAnsi"/>
                <w:bCs/>
                <w:spacing w:val="-1"/>
              </w:rPr>
              <w:t>s</w:t>
            </w:r>
            <w:r w:rsidRPr="00C412DD">
              <w:rPr>
                <w:rFonts w:ascii="Arial Narrow" w:hAnsi="Arial Narrow" w:cstheme="minorHAnsi"/>
                <w:bCs/>
                <w:spacing w:val="1"/>
              </w:rPr>
              <w:t>t</w:t>
            </w:r>
            <w:r w:rsidRPr="00C412DD">
              <w:rPr>
                <w:rFonts w:ascii="Arial Narrow" w:hAnsi="Arial Narrow" w:cstheme="minorHAnsi"/>
                <w:bCs/>
              </w:rPr>
              <w:t>rict</w:t>
            </w:r>
            <w:r w:rsidRPr="00C412DD">
              <w:rPr>
                <w:rFonts w:ascii="Arial Narrow" w:hAnsi="Arial Narrow" w:cstheme="minorHAnsi"/>
                <w:bCs/>
                <w:spacing w:val="-1"/>
              </w:rPr>
              <w:t xml:space="preserve"> </w:t>
            </w:r>
            <w:r w:rsidRPr="00C412DD">
              <w:rPr>
                <w:rFonts w:ascii="Arial Narrow" w:hAnsi="Arial Narrow" w:cstheme="minorHAnsi"/>
                <w:bCs/>
              </w:rPr>
              <w:t>C</w:t>
            </w:r>
            <w:r w:rsidRPr="00C412DD">
              <w:rPr>
                <w:rFonts w:ascii="Arial Narrow" w:hAnsi="Arial Narrow" w:cstheme="minorHAnsi"/>
                <w:bCs/>
                <w:spacing w:val="4"/>
              </w:rPr>
              <w:t>o</w:t>
            </w:r>
            <w:r w:rsidRPr="00C412DD">
              <w:rPr>
                <w:rFonts w:ascii="Arial Narrow" w:hAnsi="Arial Narrow" w:cstheme="minorHAnsi"/>
                <w:bCs/>
                <w:spacing w:val="-5"/>
              </w:rPr>
              <w:t>m</w:t>
            </w:r>
            <w:r w:rsidRPr="00C412DD">
              <w:rPr>
                <w:rFonts w:ascii="Arial Narrow" w:hAnsi="Arial Narrow" w:cstheme="minorHAnsi"/>
                <w:bCs/>
                <w:spacing w:val="2"/>
              </w:rPr>
              <w:t>p</w:t>
            </w:r>
            <w:r w:rsidRPr="00C412DD">
              <w:rPr>
                <w:rFonts w:ascii="Arial Narrow" w:hAnsi="Arial Narrow" w:cstheme="minorHAnsi"/>
                <w:bCs/>
              </w:rPr>
              <w:t>iled</w:t>
            </w:r>
            <w:r w:rsidRPr="00C412DD">
              <w:rPr>
                <w:rFonts w:ascii="Arial Narrow" w:hAnsi="Arial Narrow" w:cstheme="minorHAnsi"/>
                <w:bCs/>
                <w:spacing w:val="-1"/>
              </w:rPr>
              <w:t xml:space="preserve"> </w:t>
            </w:r>
            <w:r w:rsidRPr="00C412DD">
              <w:rPr>
                <w:rFonts w:ascii="Arial Narrow" w:hAnsi="Arial Narrow" w:cstheme="minorHAnsi"/>
                <w:bCs/>
                <w:spacing w:val="2"/>
              </w:rPr>
              <w:t>S</w:t>
            </w:r>
            <w:r w:rsidRPr="00C412DD">
              <w:rPr>
                <w:rFonts w:ascii="Arial Narrow" w:hAnsi="Arial Narrow" w:cstheme="minorHAnsi"/>
                <w:bCs/>
              </w:rPr>
              <w:t>hee</w:t>
            </w:r>
            <w:r w:rsidRPr="00C412DD">
              <w:rPr>
                <w:rFonts w:ascii="Arial Narrow" w:hAnsi="Arial Narrow" w:cstheme="minorHAnsi"/>
                <w:bCs/>
                <w:spacing w:val="1"/>
              </w:rPr>
              <w:t>t</w:t>
            </w:r>
            <w:r w:rsidRPr="00C412DD">
              <w:rPr>
                <w:rFonts w:ascii="Arial Narrow" w:hAnsi="Arial Narrow" w:cstheme="minorHAnsi"/>
                <w:bCs/>
              </w:rPr>
              <w:t>)</w:t>
            </w:r>
          </w:p>
        </w:tc>
      </w:tr>
      <w:tr w:rsidR="00B21EA2" w:rsidRPr="00C412DD" w:rsidTr="002E637E">
        <w:trPr>
          <w:trHeight w:hRule="exact" w:val="391"/>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2"/>
              <w:ind w:left="100"/>
              <w:rPr>
                <w:rFonts w:ascii="Arial Narrow" w:hAnsi="Arial Narrow" w:cstheme="minorHAnsi"/>
              </w:rPr>
            </w:pPr>
            <w:r w:rsidRPr="00C412DD">
              <w:rPr>
                <w:rFonts w:ascii="Arial Narrow" w:hAnsi="Arial Narrow" w:cstheme="minorHAnsi"/>
                <w:bCs/>
                <w:spacing w:val="-1"/>
              </w:rPr>
              <w:t>Es</w:t>
            </w:r>
            <w:r w:rsidRPr="00C412DD">
              <w:rPr>
                <w:rFonts w:ascii="Arial Narrow" w:hAnsi="Arial Narrow" w:cstheme="minorHAnsi"/>
                <w:bCs/>
                <w:spacing w:val="1"/>
              </w:rPr>
              <w:t>t</w:t>
            </w:r>
            <w:r w:rsidRPr="00C412DD">
              <w:rPr>
                <w:rFonts w:ascii="Arial Narrow" w:hAnsi="Arial Narrow" w:cstheme="minorHAnsi"/>
                <w:bCs/>
                <w:spacing w:val="2"/>
              </w:rPr>
              <w:t>i</w:t>
            </w:r>
            <w:r w:rsidRPr="00C412DD">
              <w:rPr>
                <w:rFonts w:ascii="Arial Narrow" w:hAnsi="Arial Narrow" w:cstheme="minorHAnsi"/>
                <w:bCs/>
                <w:spacing w:val="-3"/>
              </w:rPr>
              <w:t>m</w:t>
            </w:r>
            <w:r w:rsidRPr="00C412DD">
              <w:rPr>
                <w:rFonts w:ascii="Arial Narrow" w:hAnsi="Arial Narrow" w:cstheme="minorHAnsi"/>
                <w:bCs/>
                <w:spacing w:val="1"/>
              </w:rPr>
              <w:t>at</w:t>
            </w:r>
            <w:r w:rsidRPr="00C412DD">
              <w:rPr>
                <w:rFonts w:ascii="Arial Narrow" w:hAnsi="Arial Narrow" w:cstheme="minorHAnsi"/>
                <w:bCs/>
              </w:rPr>
              <w:t>ed</w:t>
            </w:r>
            <w:r w:rsidRPr="00C412DD">
              <w:rPr>
                <w:rFonts w:ascii="Arial Narrow" w:hAnsi="Arial Narrow" w:cstheme="minorHAnsi"/>
                <w:bCs/>
                <w:spacing w:val="-1"/>
              </w:rPr>
              <w:t xml:space="preserve">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rPr>
              <w:t>o</w:t>
            </w:r>
            <w:r w:rsidRPr="00C412DD">
              <w:rPr>
                <w:rFonts w:ascii="Arial Narrow" w:hAnsi="Arial Narrow" w:cstheme="minorHAnsi"/>
                <w:bCs/>
              </w:rPr>
              <w:t>f Pr</w:t>
            </w:r>
            <w:r w:rsidRPr="00C412DD">
              <w:rPr>
                <w:rFonts w:ascii="Arial Narrow" w:hAnsi="Arial Narrow" w:cstheme="minorHAnsi"/>
                <w:bCs/>
                <w:spacing w:val="1"/>
              </w:rPr>
              <w:t>eg</w:t>
            </w:r>
            <w:r w:rsidRPr="00C412DD">
              <w:rPr>
                <w:rFonts w:ascii="Arial Narrow" w:hAnsi="Arial Narrow" w:cstheme="minorHAnsi"/>
                <w:bCs/>
              </w:rPr>
              <w:t>n</w:t>
            </w:r>
            <w:r w:rsidRPr="00C412DD">
              <w:rPr>
                <w:rFonts w:ascii="Arial Narrow" w:hAnsi="Arial Narrow" w:cstheme="minorHAnsi"/>
                <w:bCs/>
                <w:spacing w:val="1"/>
              </w:rPr>
              <w:t>a</w:t>
            </w:r>
            <w:r w:rsidRPr="00C412DD">
              <w:rPr>
                <w:rFonts w:ascii="Arial Narrow" w:hAnsi="Arial Narrow" w:cstheme="minorHAnsi"/>
                <w:bCs/>
              </w:rPr>
              <w:t>ncies</w:t>
            </w:r>
            <w:r w:rsidRPr="00C412DD">
              <w:rPr>
                <w:rFonts w:ascii="Arial Narrow" w:hAnsi="Arial Narrow" w:cstheme="minorHAnsi"/>
                <w:bCs/>
                <w:spacing w:val="-2"/>
              </w:rPr>
              <w:t xml:space="preserve"> </w:t>
            </w:r>
            <w:r w:rsidRPr="00C412DD">
              <w:rPr>
                <w:rFonts w:ascii="Arial Narrow" w:hAnsi="Arial Narrow" w:cstheme="minorHAnsi"/>
                <w:bCs/>
              </w:rPr>
              <w:t>in</w:t>
            </w:r>
            <w:r w:rsidRPr="00C412DD">
              <w:rPr>
                <w:rFonts w:ascii="Arial Narrow" w:hAnsi="Arial Narrow" w:cstheme="minorHAnsi"/>
                <w:bCs/>
                <w:spacing w:val="48"/>
              </w:rPr>
              <w:t xml:space="preserve"> </w:t>
            </w:r>
            <w:r w:rsidRPr="00C412DD">
              <w:rPr>
                <w:rFonts w:ascii="Arial Narrow" w:hAnsi="Arial Narrow" w:cstheme="minorHAnsi"/>
                <w:bCs/>
                <w:spacing w:val="1"/>
              </w:rPr>
              <w:t>t</w:t>
            </w:r>
            <w:r w:rsidRPr="00C412DD">
              <w:rPr>
                <w:rFonts w:ascii="Arial Narrow" w:hAnsi="Arial Narrow" w:cstheme="minorHAnsi"/>
                <w:bCs/>
              </w:rPr>
              <w:t>he</w:t>
            </w:r>
            <w:r w:rsidRPr="00C412DD">
              <w:rPr>
                <w:rFonts w:ascii="Arial Narrow" w:hAnsi="Arial Narrow" w:cstheme="minorHAnsi"/>
                <w:bCs/>
                <w:spacing w:val="-1"/>
              </w:rPr>
              <w:t xml:space="preserve"> </w:t>
            </w:r>
            <w:r w:rsidRPr="00C412DD">
              <w:rPr>
                <w:rFonts w:ascii="Arial Narrow" w:hAnsi="Arial Narrow" w:cstheme="minorHAnsi"/>
                <w:bCs/>
                <w:spacing w:val="1"/>
              </w:rPr>
              <w:t>y</w:t>
            </w:r>
            <w:r w:rsidRPr="00C412DD">
              <w:rPr>
                <w:rFonts w:ascii="Arial Narrow" w:hAnsi="Arial Narrow" w:cstheme="minorHAnsi"/>
                <w:bCs/>
              </w:rPr>
              <w:t>e</w:t>
            </w:r>
            <w:r w:rsidRPr="00C412DD">
              <w:rPr>
                <w:rFonts w:ascii="Arial Narrow" w:hAnsi="Arial Narrow" w:cstheme="minorHAnsi"/>
                <w:bCs/>
                <w:spacing w:val="1"/>
              </w:rPr>
              <w:t>a</w:t>
            </w:r>
            <w:r w:rsidRPr="00C412DD">
              <w:rPr>
                <w:rFonts w:ascii="Arial Narrow" w:hAnsi="Arial Narrow" w:cstheme="minorHAnsi"/>
                <w:bCs/>
              </w:rPr>
              <w:t>r 2011-12</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23,500</w:t>
            </w:r>
          </w:p>
        </w:tc>
      </w:tr>
      <w:tr w:rsidR="00B21EA2" w:rsidRPr="00C412DD" w:rsidTr="002E637E">
        <w:trPr>
          <w:trHeight w:hRule="exact" w:val="424"/>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100"/>
              <w:rPr>
                <w:rFonts w:ascii="Arial Narrow" w:hAnsi="Arial Narrow" w:cstheme="minorHAnsi"/>
              </w:rPr>
            </w:pPr>
            <w:r w:rsidRPr="00C412DD">
              <w:rPr>
                <w:rFonts w:ascii="Arial Narrow" w:hAnsi="Arial Narrow" w:cstheme="minorHAnsi"/>
                <w:bCs/>
                <w:spacing w:val="-1"/>
              </w:rPr>
              <w:t>Es</w:t>
            </w:r>
            <w:r w:rsidRPr="00C412DD">
              <w:rPr>
                <w:rFonts w:ascii="Arial Narrow" w:hAnsi="Arial Narrow" w:cstheme="minorHAnsi"/>
                <w:bCs/>
                <w:spacing w:val="1"/>
              </w:rPr>
              <w:t>t</w:t>
            </w:r>
            <w:r w:rsidRPr="00C412DD">
              <w:rPr>
                <w:rFonts w:ascii="Arial Narrow" w:hAnsi="Arial Narrow" w:cstheme="minorHAnsi"/>
                <w:bCs/>
                <w:spacing w:val="2"/>
              </w:rPr>
              <w:t>i</w:t>
            </w:r>
            <w:r w:rsidRPr="00C412DD">
              <w:rPr>
                <w:rFonts w:ascii="Arial Narrow" w:hAnsi="Arial Narrow" w:cstheme="minorHAnsi"/>
                <w:bCs/>
                <w:spacing w:val="-3"/>
              </w:rPr>
              <w:t>m</w:t>
            </w:r>
            <w:r w:rsidRPr="00C412DD">
              <w:rPr>
                <w:rFonts w:ascii="Arial Narrow" w:hAnsi="Arial Narrow" w:cstheme="minorHAnsi"/>
                <w:bCs/>
                <w:spacing w:val="1"/>
              </w:rPr>
              <w:t>at</w:t>
            </w:r>
            <w:r w:rsidRPr="00C412DD">
              <w:rPr>
                <w:rFonts w:ascii="Arial Narrow" w:hAnsi="Arial Narrow" w:cstheme="minorHAnsi"/>
                <w:bCs/>
              </w:rPr>
              <w:t>ed</w:t>
            </w:r>
            <w:r w:rsidRPr="00C412DD">
              <w:rPr>
                <w:rFonts w:ascii="Arial Narrow" w:hAnsi="Arial Narrow" w:cstheme="minorHAnsi"/>
                <w:bCs/>
                <w:spacing w:val="-1"/>
              </w:rPr>
              <w:t xml:space="preserve">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rPr>
              <w:t>o</w:t>
            </w:r>
            <w:r w:rsidRPr="00C412DD">
              <w:rPr>
                <w:rFonts w:ascii="Arial Narrow" w:hAnsi="Arial Narrow" w:cstheme="minorHAnsi"/>
                <w:bCs/>
              </w:rPr>
              <w:t>f Deli</w:t>
            </w:r>
            <w:r w:rsidRPr="00C412DD">
              <w:rPr>
                <w:rFonts w:ascii="Arial Narrow" w:hAnsi="Arial Narrow" w:cstheme="minorHAnsi"/>
                <w:bCs/>
                <w:spacing w:val="1"/>
              </w:rPr>
              <w:t>v</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ies</w:t>
            </w:r>
            <w:r w:rsidRPr="00C412DD">
              <w:rPr>
                <w:rFonts w:ascii="Arial Narrow" w:hAnsi="Arial Narrow" w:cstheme="minorHAnsi"/>
                <w:bCs/>
                <w:spacing w:val="-3"/>
              </w:rPr>
              <w:t xml:space="preserve"> </w:t>
            </w:r>
            <w:r w:rsidRPr="00C412DD">
              <w:rPr>
                <w:rFonts w:ascii="Arial Narrow" w:hAnsi="Arial Narrow" w:cstheme="minorHAnsi"/>
                <w:bCs/>
              </w:rPr>
              <w:t>in</w:t>
            </w:r>
            <w:r w:rsidRPr="00C412DD">
              <w:rPr>
                <w:rFonts w:ascii="Arial Narrow" w:hAnsi="Arial Narrow" w:cstheme="minorHAnsi"/>
                <w:bCs/>
                <w:spacing w:val="-2"/>
              </w:rPr>
              <w:t xml:space="preserve"> </w:t>
            </w:r>
            <w:r w:rsidRPr="00C412DD">
              <w:rPr>
                <w:rFonts w:ascii="Arial Narrow" w:hAnsi="Arial Narrow" w:cstheme="minorHAnsi"/>
                <w:bCs/>
                <w:spacing w:val="1"/>
              </w:rPr>
              <w:t>t</w:t>
            </w:r>
            <w:r w:rsidRPr="00C412DD">
              <w:rPr>
                <w:rFonts w:ascii="Arial Narrow" w:hAnsi="Arial Narrow" w:cstheme="minorHAnsi"/>
                <w:bCs/>
              </w:rPr>
              <w:t>he</w:t>
            </w:r>
            <w:r w:rsidRPr="00C412DD">
              <w:rPr>
                <w:rFonts w:ascii="Arial Narrow" w:hAnsi="Arial Narrow" w:cstheme="minorHAnsi"/>
                <w:bCs/>
                <w:spacing w:val="-1"/>
              </w:rPr>
              <w:t xml:space="preserve"> </w:t>
            </w:r>
            <w:r w:rsidRPr="00C412DD">
              <w:rPr>
                <w:rFonts w:ascii="Arial Narrow" w:hAnsi="Arial Narrow" w:cstheme="minorHAnsi"/>
                <w:bCs/>
                <w:spacing w:val="1"/>
              </w:rPr>
              <w:t>y</w:t>
            </w:r>
            <w:r w:rsidRPr="00C412DD">
              <w:rPr>
                <w:rFonts w:ascii="Arial Narrow" w:hAnsi="Arial Narrow" w:cstheme="minorHAnsi"/>
                <w:bCs/>
              </w:rPr>
              <w:t>e</w:t>
            </w:r>
            <w:r w:rsidRPr="00C412DD">
              <w:rPr>
                <w:rFonts w:ascii="Arial Narrow" w:hAnsi="Arial Narrow" w:cstheme="minorHAnsi"/>
                <w:bCs/>
                <w:spacing w:val="1"/>
              </w:rPr>
              <w:t>a</w:t>
            </w:r>
            <w:r w:rsidRPr="00C412DD">
              <w:rPr>
                <w:rFonts w:ascii="Arial Narrow" w:hAnsi="Arial Narrow" w:cstheme="minorHAnsi"/>
                <w:bCs/>
              </w:rPr>
              <w:t>r 2011-12</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23,000</w:t>
            </w:r>
          </w:p>
        </w:tc>
      </w:tr>
      <w:tr w:rsidR="00B21EA2" w:rsidRPr="00C412DD" w:rsidTr="002E637E">
        <w:trPr>
          <w:trHeight w:hRule="exact" w:val="714"/>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3" w:line="260" w:lineRule="exact"/>
              <w:jc w:val="center"/>
              <w:rPr>
                <w:rFonts w:ascii="Arial Narrow" w:hAnsi="Arial Narrow" w:cstheme="minorHAnsi"/>
              </w:rPr>
            </w:pPr>
          </w:p>
          <w:p w:rsidR="00B21EA2" w:rsidRPr="00C412DD" w:rsidRDefault="00B21EA2" w:rsidP="008B3138">
            <w:pPr>
              <w:ind w:left="191"/>
              <w:jc w:val="center"/>
              <w:rPr>
                <w:rFonts w:ascii="Arial Narrow" w:hAnsi="Arial Narrow" w:cstheme="minorHAnsi"/>
              </w:rPr>
            </w:pPr>
            <w:r w:rsidRPr="00C412DD">
              <w:rPr>
                <w:rFonts w:ascii="Arial Narrow" w:hAnsi="Arial Narrow" w:cstheme="minorHAnsi"/>
                <w:bCs/>
              </w:rPr>
              <w:t>S.</w:t>
            </w:r>
            <w:r w:rsidRPr="00C412DD">
              <w:rPr>
                <w:rFonts w:ascii="Arial Narrow" w:hAnsi="Arial Narrow" w:cstheme="minorHAnsi"/>
                <w:bCs/>
                <w:spacing w:val="-2"/>
              </w:rPr>
              <w:t xml:space="preserve"> </w:t>
            </w:r>
            <w:r w:rsidRPr="00C412DD">
              <w:rPr>
                <w:rFonts w:ascii="Arial Narrow" w:hAnsi="Arial Narrow" w:cstheme="minorHAnsi"/>
                <w:bCs/>
              </w:rPr>
              <w:t>N.</w:t>
            </w: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1" w:line="130" w:lineRule="exact"/>
              <w:rPr>
                <w:rFonts w:ascii="Arial Narrow" w:hAnsi="Arial Narrow" w:cstheme="minorHAnsi"/>
              </w:rPr>
            </w:pPr>
          </w:p>
          <w:p w:rsidR="00B21EA2" w:rsidRPr="00C412DD" w:rsidRDefault="00B21EA2" w:rsidP="008B3138">
            <w:pPr>
              <w:ind w:left="100"/>
              <w:rPr>
                <w:rFonts w:ascii="Arial Narrow" w:hAnsi="Arial Narrow" w:cstheme="minorHAnsi"/>
              </w:rPr>
            </w:pPr>
            <w:r w:rsidRPr="00C412DD">
              <w:rPr>
                <w:rFonts w:ascii="Arial Narrow" w:hAnsi="Arial Narrow" w:cstheme="minorHAnsi"/>
                <w:bCs/>
                <w:spacing w:val="1"/>
              </w:rPr>
              <w:t>K</w:t>
            </w:r>
            <w:r w:rsidRPr="00C412DD">
              <w:rPr>
                <w:rFonts w:ascii="Arial Narrow" w:hAnsi="Arial Narrow" w:cstheme="minorHAnsi"/>
                <w:bCs/>
              </w:rPr>
              <w:t>ey Pe</w:t>
            </w:r>
            <w:r w:rsidRPr="00C412DD">
              <w:rPr>
                <w:rFonts w:ascii="Arial Narrow" w:hAnsi="Arial Narrow" w:cstheme="minorHAnsi"/>
                <w:bCs/>
                <w:spacing w:val="1"/>
              </w:rPr>
              <w:t>rfo</w:t>
            </w:r>
            <w:r w:rsidRPr="00C412DD">
              <w:rPr>
                <w:rFonts w:ascii="Arial Narrow" w:hAnsi="Arial Narrow" w:cstheme="minorHAnsi"/>
                <w:bCs/>
              </w:rPr>
              <w:t>r</w:t>
            </w:r>
            <w:r w:rsidRPr="00C412DD">
              <w:rPr>
                <w:rFonts w:ascii="Arial Narrow" w:hAnsi="Arial Narrow" w:cstheme="minorHAnsi"/>
                <w:bCs/>
                <w:spacing w:val="-5"/>
              </w:rPr>
              <w:t>m</w:t>
            </w:r>
            <w:r w:rsidRPr="00C412DD">
              <w:rPr>
                <w:rFonts w:ascii="Arial Narrow" w:hAnsi="Arial Narrow" w:cstheme="minorHAnsi"/>
                <w:bCs/>
                <w:spacing w:val="1"/>
              </w:rPr>
              <w:t>a</w:t>
            </w:r>
            <w:r w:rsidRPr="00C412DD">
              <w:rPr>
                <w:rFonts w:ascii="Arial Narrow" w:hAnsi="Arial Narrow" w:cstheme="minorHAnsi"/>
                <w:bCs/>
              </w:rPr>
              <w:t>nce</w:t>
            </w:r>
            <w:r w:rsidRPr="00C412DD">
              <w:rPr>
                <w:rFonts w:ascii="Arial Narrow" w:hAnsi="Arial Narrow" w:cstheme="minorHAnsi"/>
                <w:bCs/>
                <w:spacing w:val="-1"/>
              </w:rPr>
              <w:t xml:space="preserve"> </w:t>
            </w:r>
            <w:r w:rsidRPr="00C412DD">
              <w:rPr>
                <w:rFonts w:ascii="Arial Narrow" w:hAnsi="Arial Narrow" w:cstheme="minorHAnsi"/>
                <w:bCs/>
                <w:spacing w:val="2"/>
              </w:rPr>
              <w:t>I</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ic</w:t>
            </w:r>
            <w:r w:rsidRPr="00C412DD">
              <w:rPr>
                <w:rFonts w:ascii="Arial Narrow" w:hAnsi="Arial Narrow" w:cstheme="minorHAnsi"/>
                <w:bCs/>
                <w:spacing w:val="1"/>
              </w:rPr>
              <w:t>ato</w:t>
            </w:r>
            <w:r w:rsidRPr="00C412DD">
              <w:rPr>
                <w:rFonts w:ascii="Arial Narrow" w:hAnsi="Arial Narrow" w:cstheme="minorHAnsi"/>
                <w:bCs/>
              </w:rPr>
              <w:t>rs</w:t>
            </w:r>
            <w:r w:rsidRPr="00C412DD">
              <w:rPr>
                <w:rFonts w:ascii="Arial Narrow" w:hAnsi="Arial Narrow" w:cstheme="minorHAnsi"/>
                <w:bCs/>
                <w:spacing w:val="1"/>
              </w:rPr>
              <w:t xml:space="preserve"> fo</w:t>
            </w:r>
            <w:r w:rsidRPr="00C412DD">
              <w:rPr>
                <w:rFonts w:ascii="Arial Narrow" w:hAnsi="Arial Narrow" w:cstheme="minorHAnsi"/>
                <w:bCs/>
              </w:rPr>
              <w:t>r</w:t>
            </w:r>
            <w:r w:rsidRPr="00C412DD">
              <w:rPr>
                <w:rFonts w:ascii="Arial Narrow" w:hAnsi="Arial Narrow" w:cstheme="minorHAnsi"/>
                <w:bCs/>
                <w:spacing w:val="-3"/>
              </w:rPr>
              <w:t xml:space="preserve"> </w:t>
            </w:r>
            <w:r w:rsidRPr="00C412DD">
              <w:rPr>
                <w:rFonts w:ascii="Arial Narrow" w:hAnsi="Arial Narrow" w:cstheme="minorHAnsi"/>
                <w:bCs/>
                <w:spacing w:val="1"/>
              </w:rPr>
              <w:t>Mat</w:t>
            </w:r>
            <w:r w:rsidRPr="00C412DD">
              <w:rPr>
                <w:rFonts w:ascii="Arial Narrow" w:hAnsi="Arial Narrow" w:cstheme="minorHAnsi"/>
                <w:bCs/>
              </w:rPr>
              <w:t>e</w:t>
            </w:r>
            <w:r w:rsidRPr="00C412DD">
              <w:rPr>
                <w:rFonts w:ascii="Arial Narrow" w:hAnsi="Arial Narrow" w:cstheme="minorHAnsi"/>
                <w:bCs/>
                <w:spacing w:val="5"/>
              </w:rPr>
              <w:t>r</w:t>
            </w:r>
            <w:r w:rsidRPr="00C412DD">
              <w:rPr>
                <w:rFonts w:ascii="Arial Narrow" w:hAnsi="Arial Narrow" w:cstheme="minorHAnsi"/>
                <w:bCs/>
              </w:rPr>
              <w:t>n</w:t>
            </w:r>
            <w:r w:rsidRPr="00C412DD">
              <w:rPr>
                <w:rFonts w:ascii="Arial Narrow" w:hAnsi="Arial Narrow" w:cstheme="minorHAnsi"/>
                <w:bCs/>
                <w:spacing w:val="1"/>
              </w:rPr>
              <w:t>a</w:t>
            </w:r>
            <w:r w:rsidRPr="00C412DD">
              <w:rPr>
                <w:rFonts w:ascii="Arial Narrow" w:hAnsi="Arial Narrow" w:cstheme="minorHAnsi"/>
                <w:bCs/>
              </w:rPr>
              <w:t>l</w:t>
            </w:r>
          </w:p>
          <w:p w:rsidR="00B21EA2" w:rsidRPr="00C412DD" w:rsidRDefault="00B21EA2" w:rsidP="008B3138">
            <w:pPr>
              <w:spacing w:before="34"/>
              <w:ind w:left="100"/>
              <w:rPr>
                <w:rFonts w:ascii="Arial Narrow" w:hAnsi="Arial Narrow" w:cstheme="minorHAnsi"/>
              </w:rPr>
            </w:pPr>
            <w:r w:rsidRPr="00C412DD">
              <w:rPr>
                <w:rFonts w:ascii="Arial Narrow" w:hAnsi="Arial Narrow" w:cstheme="minorHAnsi"/>
                <w:bCs/>
                <w:spacing w:val="1"/>
              </w:rPr>
              <w:t>H</w:t>
            </w:r>
            <w:r w:rsidRPr="00C412DD">
              <w:rPr>
                <w:rFonts w:ascii="Arial Narrow" w:hAnsi="Arial Narrow" w:cstheme="minorHAnsi"/>
                <w:bCs/>
              </w:rPr>
              <w:t>e</w:t>
            </w:r>
            <w:r w:rsidRPr="00C412DD">
              <w:rPr>
                <w:rFonts w:ascii="Arial Narrow" w:hAnsi="Arial Narrow" w:cstheme="minorHAnsi"/>
                <w:bCs/>
                <w:spacing w:val="1"/>
              </w:rPr>
              <w:t>a</w:t>
            </w:r>
            <w:r w:rsidRPr="00C412DD">
              <w:rPr>
                <w:rFonts w:ascii="Arial Narrow" w:hAnsi="Arial Narrow" w:cstheme="minorHAnsi"/>
                <w:bCs/>
              </w:rPr>
              <w:t>lth</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102"/>
              <w:jc w:val="center"/>
              <w:rPr>
                <w:rFonts w:ascii="Arial Narrow" w:hAnsi="Arial Narrow" w:cstheme="minorHAnsi"/>
              </w:rPr>
            </w:pPr>
            <w:r w:rsidRPr="00C412DD">
              <w:rPr>
                <w:rFonts w:ascii="Arial Narrow" w:hAnsi="Arial Narrow" w:cstheme="minorHAnsi"/>
                <w:bCs/>
              </w:rPr>
              <w:t>C</w:t>
            </w:r>
            <w:r w:rsidRPr="00C412DD">
              <w:rPr>
                <w:rFonts w:ascii="Arial Narrow" w:hAnsi="Arial Narrow" w:cstheme="minorHAnsi"/>
                <w:bCs/>
                <w:spacing w:val="2"/>
              </w:rPr>
              <w:t>u</w:t>
            </w:r>
            <w:r w:rsidRPr="00C412DD">
              <w:rPr>
                <w:rFonts w:ascii="Arial Narrow" w:hAnsi="Arial Narrow" w:cstheme="minorHAnsi"/>
                <w:bCs/>
                <w:spacing w:val="-3"/>
              </w:rPr>
              <w:t>m</w:t>
            </w:r>
            <w:r w:rsidRPr="00C412DD">
              <w:rPr>
                <w:rFonts w:ascii="Arial Narrow" w:hAnsi="Arial Narrow" w:cstheme="minorHAnsi"/>
                <w:bCs/>
              </w:rPr>
              <w:t>ula</w:t>
            </w:r>
            <w:r w:rsidRPr="00C412DD">
              <w:rPr>
                <w:rFonts w:ascii="Arial Narrow" w:hAnsi="Arial Narrow" w:cstheme="minorHAnsi"/>
                <w:bCs/>
                <w:spacing w:val="1"/>
              </w:rPr>
              <w:t>t</w:t>
            </w:r>
            <w:r w:rsidRPr="00C412DD">
              <w:rPr>
                <w:rFonts w:ascii="Arial Narrow" w:hAnsi="Arial Narrow" w:cstheme="minorHAnsi"/>
                <w:bCs/>
              </w:rPr>
              <w:t>i</w:t>
            </w:r>
            <w:r w:rsidRPr="00C412DD">
              <w:rPr>
                <w:rFonts w:ascii="Arial Narrow" w:hAnsi="Arial Narrow" w:cstheme="minorHAnsi"/>
                <w:bCs/>
                <w:spacing w:val="1"/>
              </w:rPr>
              <w:t>v</w:t>
            </w:r>
            <w:r w:rsidRPr="00C412DD">
              <w:rPr>
                <w:rFonts w:ascii="Arial Narrow" w:hAnsi="Arial Narrow" w:cstheme="minorHAnsi"/>
                <w:bCs/>
              </w:rPr>
              <w:t xml:space="preserve">e </w:t>
            </w:r>
            <w:r w:rsidRPr="00C412DD">
              <w:rPr>
                <w:rFonts w:ascii="Arial Narrow" w:hAnsi="Arial Narrow" w:cstheme="minorHAnsi"/>
                <w:bCs/>
                <w:spacing w:val="1"/>
              </w:rPr>
              <w:t>a</w:t>
            </w:r>
            <w:r w:rsidRPr="00C412DD">
              <w:rPr>
                <w:rFonts w:ascii="Arial Narrow" w:hAnsi="Arial Narrow" w:cstheme="minorHAnsi"/>
                <w:bCs/>
              </w:rPr>
              <w:t>chie</w:t>
            </w:r>
            <w:r w:rsidRPr="00C412DD">
              <w:rPr>
                <w:rFonts w:ascii="Arial Narrow" w:hAnsi="Arial Narrow" w:cstheme="minorHAnsi"/>
                <w:bCs/>
                <w:spacing w:val="1"/>
              </w:rPr>
              <w:t>v</w:t>
            </w:r>
            <w:r w:rsidRPr="00C412DD">
              <w:rPr>
                <w:rFonts w:ascii="Arial Narrow" w:hAnsi="Arial Narrow" w:cstheme="minorHAnsi"/>
                <w:bCs/>
                <w:spacing w:val="3"/>
              </w:rPr>
              <w:t>e</w:t>
            </w:r>
            <w:r w:rsidRPr="00C412DD">
              <w:rPr>
                <w:rFonts w:ascii="Arial Narrow" w:hAnsi="Arial Narrow" w:cstheme="minorHAnsi"/>
                <w:bCs/>
                <w:spacing w:val="-3"/>
              </w:rPr>
              <w:t>m</w:t>
            </w:r>
            <w:r w:rsidRPr="00C412DD">
              <w:rPr>
                <w:rFonts w:ascii="Arial Narrow" w:hAnsi="Arial Narrow" w:cstheme="minorHAnsi"/>
                <w:bCs/>
              </w:rPr>
              <w:t xml:space="preserve">ent </w:t>
            </w:r>
            <w:r w:rsidRPr="00C412DD">
              <w:rPr>
                <w:rFonts w:ascii="Arial Narrow" w:hAnsi="Arial Narrow" w:cstheme="minorHAnsi"/>
                <w:bCs/>
                <w:spacing w:val="1"/>
              </w:rPr>
              <w:t>fo</w:t>
            </w:r>
            <w:r w:rsidRPr="00C412DD">
              <w:rPr>
                <w:rFonts w:ascii="Arial Narrow" w:hAnsi="Arial Narrow" w:cstheme="minorHAnsi"/>
                <w:bCs/>
              </w:rPr>
              <w:t xml:space="preserve">r </w:t>
            </w:r>
            <w:r w:rsidRPr="00C412DD">
              <w:rPr>
                <w:rFonts w:ascii="Arial Narrow" w:hAnsi="Arial Narrow" w:cstheme="minorHAnsi"/>
                <w:bCs/>
                <w:spacing w:val="1"/>
              </w:rPr>
              <w:t>t</w:t>
            </w:r>
            <w:r w:rsidRPr="00C412DD">
              <w:rPr>
                <w:rFonts w:ascii="Arial Narrow" w:hAnsi="Arial Narrow" w:cstheme="minorHAnsi"/>
                <w:bCs/>
              </w:rPr>
              <w:t>he</w:t>
            </w:r>
          </w:p>
          <w:p w:rsidR="00B21EA2" w:rsidRPr="00C412DD" w:rsidRDefault="00B21EA2" w:rsidP="008B3138">
            <w:pPr>
              <w:spacing w:before="34"/>
              <w:ind w:left="102" w:right="156"/>
              <w:jc w:val="center"/>
              <w:rPr>
                <w:rFonts w:ascii="Arial Narrow" w:hAnsi="Arial Narrow" w:cstheme="minorHAnsi"/>
              </w:rPr>
            </w:pPr>
            <w:r w:rsidRPr="00C412DD">
              <w:rPr>
                <w:rFonts w:ascii="Arial Narrow" w:hAnsi="Arial Narrow" w:cstheme="minorHAnsi"/>
                <w:bCs/>
              </w:rPr>
              <w:t>cur</w:t>
            </w:r>
            <w:r w:rsidRPr="00C412DD">
              <w:rPr>
                <w:rFonts w:ascii="Arial Narrow" w:hAnsi="Arial Narrow" w:cstheme="minorHAnsi"/>
                <w:bCs/>
                <w:spacing w:val="1"/>
              </w:rPr>
              <w:t>r</w:t>
            </w:r>
            <w:r w:rsidRPr="00C412DD">
              <w:rPr>
                <w:rFonts w:ascii="Arial Narrow" w:hAnsi="Arial Narrow" w:cstheme="minorHAnsi"/>
                <w:bCs/>
              </w:rPr>
              <w:t>ent</w:t>
            </w:r>
            <w:r w:rsidRPr="00C412DD">
              <w:rPr>
                <w:rFonts w:ascii="Arial Narrow" w:hAnsi="Arial Narrow" w:cstheme="minorHAnsi"/>
                <w:bCs/>
                <w:spacing w:val="-2"/>
              </w:rPr>
              <w:t xml:space="preserve"> </w:t>
            </w:r>
            <w:r w:rsidRPr="00C412DD">
              <w:rPr>
                <w:rFonts w:ascii="Arial Narrow" w:hAnsi="Arial Narrow" w:cstheme="minorHAnsi"/>
                <w:bCs/>
              </w:rPr>
              <w:t>Fin.</w:t>
            </w:r>
            <w:r w:rsidRPr="00C412DD">
              <w:rPr>
                <w:rFonts w:ascii="Arial Narrow" w:hAnsi="Arial Narrow" w:cstheme="minorHAnsi"/>
                <w:bCs/>
                <w:spacing w:val="-3"/>
              </w:rPr>
              <w:t xml:space="preserve"> </w:t>
            </w:r>
            <w:r w:rsidRPr="00C412DD">
              <w:rPr>
                <w:rFonts w:ascii="Arial Narrow" w:hAnsi="Arial Narrow" w:cstheme="minorHAnsi"/>
                <w:bCs/>
              </w:rPr>
              <w:t>Yr</w:t>
            </w:r>
            <w:r w:rsidRPr="00C412DD">
              <w:rPr>
                <w:rFonts w:ascii="Arial Narrow" w:hAnsi="Arial Narrow" w:cstheme="minorHAnsi"/>
                <w:bCs/>
                <w:spacing w:val="1"/>
              </w:rPr>
              <w:t>.</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April-November</w:t>
            </w:r>
            <w:r w:rsidRPr="00C412DD">
              <w:rPr>
                <w:rFonts w:ascii="Arial Narrow" w:hAnsi="Arial Narrow" w:cstheme="minorHAnsi"/>
                <w:bCs/>
                <w:spacing w:val="-4"/>
              </w:rPr>
              <w:t xml:space="preserve"> </w:t>
            </w:r>
            <w:r w:rsidRPr="00C412DD">
              <w:rPr>
                <w:rFonts w:ascii="Arial Narrow" w:hAnsi="Arial Narrow" w:cstheme="minorHAnsi"/>
                <w:bCs/>
                <w:spacing w:val="1"/>
              </w:rPr>
              <w:t>201</w:t>
            </w:r>
            <w:r w:rsidRPr="00C412DD">
              <w:rPr>
                <w:rFonts w:ascii="Arial Narrow" w:hAnsi="Arial Narrow" w:cstheme="minorHAnsi"/>
                <w:bCs/>
              </w:rPr>
              <w:t>1</w:t>
            </w:r>
            <w:r w:rsidRPr="00C412DD">
              <w:rPr>
                <w:rFonts w:ascii="Arial Narrow" w:hAnsi="Arial Narrow" w:cstheme="minorHAnsi"/>
                <w:bCs/>
                <w:spacing w:val="-2"/>
              </w:rPr>
              <w:t xml:space="preserve"> </w:t>
            </w:r>
            <w:r w:rsidRPr="00C412DD">
              <w:rPr>
                <w:rFonts w:ascii="Arial Narrow" w:hAnsi="Arial Narrow" w:cstheme="minorHAnsi"/>
                <w:bCs/>
                <w:spacing w:val="1"/>
              </w:rPr>
              <w:t>)</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307" w:right="311"/>
              <w:jc w:val="center"/>
              <w:rPr>
                <w:rFonts w:ascii="Arial Narrow" w:hAnsi="Arial Narrow" w:cstheme="minorHAnsi"/>
              </w:rPr>
            </w:pPr>
            <w:r w:rsidRPr="00C412DD">
              <w:rPr>
                <w:rFonts w:ascii="Arial Narrow" w:hAnsi="Arial Narrow" w:cstheme="minorHAnsi"/>
                <w:bCs/>
                <w:w w:val="99"/>
              </w:rPr>
              <w:t>1</w:t>
            </w: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100"/>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spacing w:val="1"/>
              </w:rPr>
              <w:t>ota</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2"/>
              </w:rPr>
              <w:t xml:space="preserve"> </w:t>
            </w:r>
            <w:r w:rsidRPr="00C412DD">
              <w:rPr>
                <w:rFonts w:ascii="Arial Narrow" w:hAnsi="Arial Narrow" w:cstheme="minorHAnsi"/>
                <w:bCs/>
              </w:rPr>
              <w:t>Re</w:t>
            </w:r>
            <w:r w:rsidRPr="00C412DD">
              <w:rPr>
                <w:rFonts w:ascii="Arial Narrow" w:hAnsi="Arial Narrow" w:cstheme="minorHAnsi"/>
                <w:bCs/>
                <w:spacing w:val="2"/>
              </w:rPr>
              <w:t>g</w:t>
            </w:r>
            <w:r w:rsidRPr="00C412DD">
              <w:rPr>
                <w:rFonts w:ascii="Arial Narrow" w:hAnsi="Arial Narrow" w:cstheme="minorHAnsi"/>
                <w:bCs/>
              </w:rPr>
              <w:t>i</w:t>
            </w:r>
            <w:r w:rsidRPr="00C412DD">
              <w:rPr>
                <w:rFonts w:ascii="Arial Narrow" w:hAnsi="Arial Narrow" w:cstheme="minorHAnsi"/>
                <w:bCs/>
                <w:spacing w:val="-1"/>
              </w:rPr>
              <w:t>s</w:t>
            </w:r>
            <w:r w:rsidRPr="00C412DD">
              <w:rPr>
                <w:rFonts w:ascii="Arial Narrow" w:hAnsi="Arial Narrow" w:cstheme="minorHAnsi"/>
                <w:bCs/>
                <w:spacing w:val="1"/>
              </w:rPr>
              <w:t>t</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ed</w:t>
            </w:r>
            <w:r w:rsidRPr="00C412DD">
              <w:rPr>
                <w:rFonts w:ascii="Arial Narrow" w:hAnsi="Arial Narrow" w:cstheme="minorHAnsi"/>
                <w:bCs/>
                <w:spacing w:val="-2"/>
              </w:rPr>
              <w:t xml:space="preserve"> </w:t>
            </w:r>
            <w:r w:rsidRPr="00C412DD">
              <w:rPr>
                <w:rFonts w:ascii="Arial Narrow" w:hAnsi="Arial Narrow" w:cstheme="minorHAnsi"/>
                <w:bCs/>
              </w:rPr>
              <w:t>pre</w:t>
            </w:r>
            <w:r w:rsidRPr="00C412DD">
              <w:rPr>
                <w:rFonts w:ascii="Arial Narrow" w:hAnsi="Arial Narrow" w:cstheme="minorHAnsi"/>
                <w:bCs/>
                <w:spacing w:val="1"/>
              </w:rPr>
              <w:t>g</w:t>
            </w:r>
            <w:r w:rsidRPr="00C412DD">
              <w:rPr>
                <w:rFonts w:ascii="Arial Narrow" w:hAnsi="Arial Narrow" w:cstheme="minorHAnsi"/>
                <w:bCs/>
              </w:rPr>
              <w:t>n</w:t>
            </w:r>
            <w:r w:rsidRPr="00C412DD">
              <w:rPr>
                <w:rFonts w:ascii="Arial Narrow" w:hAnsi="Arial Narrow" w:cstheme="minorHAnsi"/>
                <w:bCs/>
                <w:spacing w:val="1"/>
              </w:rPr>
              <w:t>a</w:t>
            </w:r>
            <w:r w:rsidRPr="00C412DD">
              <w:rPr>
                <w:rFonts w:ascii="Arial Narrow" w:hAnsi="Arial Narrow" w:cstheme="minorHAnsi"/>
                <w:bCs/>
              </w:rPr>
              <w:t>ncies</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17,953</w:t>
            </w:r>
          </w:p>
        </w:tc>
      </w:tr>
      <w:tr w:rsidR="00B21EA2" w:rsidRPr="00C412DD" w:rsidTr="002E637E">
        <w:trPr>
          <w:trHeight w:hRule="exact" w:val="473"/>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1"/>
              </w:rPr>
              <w:t>gn</w:t>
            </w:r>
            <w:r w:rsidRPr="00C412DD">
              <w:rPr>
                <w:rFonts w:ascii="Arial Narrow" w:hAnsi="Arial Narrow" w:cstheme="minorHAnsi"/>
              </w:rPr>
              <w:t>a</w:t>
            </w:r>
            <w:r w:rsidRPr="00C412DD">
              <w:rPr>
                <w:rFonts w:ascii="Arial Narrow" w:hAnsi="Arial Narrow" w:cstheme="minorHAnsi"/>
                <w:spacing w:val="-1"/>
              </w:rPr>
              <w:t>n</w:t>
            </w:r>
            <w:r w:rsidRPr="00C412DD">
              <w:rPr>
                <w:rFonts w:ascii="Arial Narrow" w:hAnsi="Arial Narrow" w:cstheme="minorHAnsi"/>
              </w:rPr>
              <w:t>ci</w:t>
            </w:r>
            <w:r w:rsidRPr="00C412DD">
              <w:rPr>
                <w:rFonts w:ascii="Arial Narrow" w:hAnsi="Arial Narrow" w:cstheme="minorHAnsi"/>
                <w:spacing w:val="3"/>
              </w:rPr>
              <w:t>e</w:t>
            </w:r>
            <w:r w:rsidRPr="00C412DD">
              <w:rPr>
                <w:rFonts w:ascii="Arial Narrow" w:hAnsi="Arial Narrow" w:cstheme="minorHAnsi"/>
              </w:rPr>
              <w:t>s</w:t>
            </w:r>
            <w:r w:rsidRPr="00C412DD">
              <w:rPr>
                <w:rFonts w:ascii="Arial Narrow" w:hAnsi="Arial Narrow" w:cstheme="minorHAnsi"/>
                <w:spacing w:val="-1"/>
              </w:rPr>
              <w:t xml:space="preserve"> </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1"/>
              </w:rPr>
              <w:t>g</w:t>
            </w:r>
            <w:r w:rsidRPr="00C412DD">
              <w:rPr>
                <w:rFonts w:ascii="Arial Narrow" w:hAnsi="Arial Narrow" w:cstheme="minorHAnsi"/>
              </w:rPr>
              <w:t>i</w:t>
            </w:r>
            <w:r w:rsidRPr="00C412DD">
              <w:rPr>
                <w:rFonts w:ascii="Arial Narrow" w:hAnsi="Arial Narrow" w:cstheme="minorHAnsi"/>
                <w:spacing w:val="1"/>
              </w:rPr>
              <w:t>s</w:t>
            </w:r>
            <w:r w:rsidRPr="00C412DD">
              <w:rPr>
                <w:rFonts w:ascii="Arial Narrow" w:hAnsi="Arial Narrow" w:cstheme="minorHAnsi"/>
              </w:rPr>
              <w:t>te</w:t>
            </w:r>
            <w:r w:rsidRPr="00C412DD">
              <w:rPr>
                <w:rFonts w:ascii="Arial Narrow" w:hAnsi="Arial Narrow" w:cstheme="minorHAnsi"/>
                <w:spacing w:val="1"/>
              </w:rPr>
              <w:t>r</w:t>
            </w:r>
            <w:r w:rsidRPr="00C412DD">
              <w:rPr>
                <w:rFonts w:ascii="Arial Narrow" w:hAnsi="Arial Narrow" w:cstheme="minorHAnsi"/>
              </w:rPr>
              <w:t>ed</w:t>
            </w:r>
            <w:r w:rsidRPr="00C412DD">
              <w:rPr>
                <w:rFonts w:ascii="Arial Narrow" w:hAnsi="Arial Narrow" w:cstheme="minorHAnsi"/>
                <w:spacing w:val="3"/>
              </w:rPr>
              <w:t xml:space="preserve"> </w:t>
            </w:r>
            <w:r w:rsidRPr="00C412DD">
              <w:rPr>
                <w:rFonts w:ascii="Arial Narrow" w:hAnsi="Arial Narrow" w:cstheme="minorHAnsi"/>
                <w:spacing w:val="-5"/>
              </w:rPr>
              <w:t>w</w:t>
            </w:r>
            <w:r w:rsidRPr="00C412DD">
              <w:rPr>
                <w:rFonts w:ascii="Arial Narrow" w:hAnsi="Arial Narrow" w:cstheme="minorHAnsi"/>
              </w:rPr>
              <w:t>i</w:t>
            </w:r>
            <w:r w:rsidRPr="00C412DD">
              <w:rPr>
                <w:rFonts w:ascii="Arial Narrow" w:hAnsi="Arial Narrow" w:cstheme="minorHAnsi"/>
                <w:spacing w:val="2"/>
              </w:rPr>
              <w:t>t</w:t>
            </w:r>
            <w:r w:rsidRPr="00C412DD">
              <w:rPr>
                <w:rFonts w:ascii="Arial Narrow" w:hAnsi="Arial Narrow" w:cstheme="minorHAnsi"/>
                <w:spacing w:val="-1"/>
              </w:rPr>
              <w:t>h</w:t>
            </w:r>
            <w:r w:rsidRPr="00C412DD">
              <w:rPr>
                <w:rFonts w:ascii="Arial Narrow" w:hAnsi="Arial Narrow" w:cstheme="minorHAnsi"/>
                <w:spacing w:val="2"/>
              </w:rPr>
              <w:t>i</w:t>
            </w:r>
            <w:r w:rsidRPr="00C412DD">
              <w:rPr>
                <w:rFonts w:ascii="Arial Narrow" w:hAnsi="Arial Narrow" w:cstheme="minorHAnsi"/>
              </w:rPr>
              <w:t xml:space="preserve">n </w:t>
            </w:r>
            <w:r w:rsidRPr="00C412DD">
              <w:rPr>
                <w:rFonts w:ascii="Arial Narrow" w:hAnsi="Arial Narrow" w:cstheme="minorHAnsi"/>
                <w:spacing w:val="1"/>
              </w:rPr>
              <w:t>1</w:t>
            </w:r>
            <w:r w:rsidRPr="00C412DD">
              <w:rPr>
                <w:rFonts w:ascii="Arial Narrow" w:hAnsi="Arial Narrow" w:cstheme="minorHAnsi"/>
              </w:rPr>
              <w:t xml:space="preserve">2 </w:t>
            </w:r>
            <w:r w:rsidRPr="00C412DD">
              <w:rPr>
                <w:rFonts w:ascii="Arial Narrow" w:hAnsi="Arial Narrow" w:cstheme="minorHAnsi"/>
                <w:spacing w:val="-5"/>
              </w:rPr>
              <w:t>w</w:t>
            </w:r>
            <w:r w:rsidRPr="00C412DD">
              <w:rPr>
                <w:rFonts w:ascii="Arial Narrow" w:hAnsi="Arial Narrow" w:cstheme="minorHAnsi"/>
              </w:rPr>
              <w:t>e</w:t>
            </w:r>
            <w:r w:rsidRPr="00C412DD">
              <w:rPr>
                <w:rFonts w:ascii="Arial Narrow" w:hAnsi="Arial Narrow" w:cstheme="minorHAnsi"/>
                <w:spacing w:val="3"/>
              </w:rPr>
              <w:t>e</w:t>
            </w:r>
            <w:r w:rsidRPr="00C412DD">
              <w:rPr>
                <w:rFonts w:ascii="Arial Narrow" w:hAnsi="Arial Narrow" w:cstheme="minorHAnsi"/>
                <w:spacing w:val="-1"/>
              </w:rPr>
              <w:t>k</w:t>
            </w:r>
            <w:r w:rsidRPr="00C412DD">
              <w:rPr>
                <w:rFonts w:ascii="Arial Narrow" w:hAnsi="Arial Narrow" w:cstheme="minorHAnsi"/>
              </w:rPr>
              <w:t>s</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10,155</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307" w:right="311"/>
              <w:jc w:val="center"/>
              <w:rPr>
                <w:rFonts w:ascii="Arial Narrow" w:hAnsi="Arial Narrow" w:cstheme="minorHAnsi"/>
              </w:rPr>
            </w:pPr>
            <w:r w:rsidRPr="00C412DD">
              <w:rPr>
                <w:rFonts w:ascii="Arial Narrow" w:hAnsi="Arial Narrow" w:cstheme="minorHAnsi"/>
                <w:bCs/>
                <w:w w:val="99"/>
              </w:rPr>
              <w:t>2</w:t>
            </w: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100"/>
              <w:rPr>
                <w:rFonts w:ascii="Arial Narrow" w:hAnsi="Arial Narrow" w:cstheme="minorHAnsi"/>
              </w:rPr>
            </w:pPr>
            <w:r w:rsidRPr="00C412DD">
              <w:rPr>
                <w:rFonts w:ascii="Arial Narrow" w:hAnsi="Arial Narrow" w:cstheme="minorHAnsi"/>
                <w:bCs/>
              </w:rPr>
              <w:t>Deli</w:t>
            </w:r>
            <w:r w:rsidRPr="00C412DD">
              <w:rPr>
                <w:rFonts w:ascii="Arial Narrow" w:hAnsi="Arial Narrow" w:cstheme="minorHAnsi"/>
                <w:bCs/>
                <w:spacing w:val="1"/>
              </w:rPr>
              <w:t>v</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ies</w:t>
            </w:r>
            <w:r w:rsidRPr="00C412DD">
              <w:rPr>
                <w:rFonts w:ascii="Arial Narrow" w:hAnsi="Arial Narrow" w:cstheme="minorHAnsi"/>
                <w:bCs/>
                <w:spacing w:val="-3"/>
              </w:rPr>
              <w:t xml:space="preserve"> </w:t>
            </w:r>
            <w:r w:rsidRPr="00C412DD">
              <w:rPr>
                <w:rFonts w:ascii="Arial Narrow" w:hAnsi="Arial Narrow" w:cstheme="minorHAnsi"/>
                <w:bCs/>
              </w:rPr>
              <w:t>c</w:t>
            </w:r>
            <w:r w:rsidRPr="00C412DD">
              <w:rPr>
                <w:rFonts w:ascii="Arial Narrow" w:hAnsi="Arial Narrow" w:cstheme="minorHAnsi"/>
                <w:bCs/>
                <w:spacing w:val="1"/>
              </w:rPr>
              <w:t>o</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uc</w:t>
            </w:r>
            <w:r w:rsidRPr="00C412DD">
              <w:rPr>
                <w:rFonts w:ascii="Arial Narrow" w:hAnsi="Arial Narrow" w:cstheme="minorHAnsi"/>
                <w:bCs/>
                <w:spacing w:val="1"/>
              </w:rPr>
              <w:t>t</w:t>
            </w:r>
            <w:r w:rsidRPr="00C412DD">
              <w:rPr>
                <w:rFonts w:ascii="Arial Narrow" w:hAnsi="Arial Narrow" w:cstheme="minorHAnsi"/>
                <w:bCs/>
              </w:rPr>
              <w:t>ed</w:t>
            </w:r>
            <w:r w:rsidRPr="00C412DD">
              <w:rPr>
                <w:rFonts w:ascii="Arial Narrow" w:hAnsi="Arial Narrow" w:cstheme="minorHAnsi"/>
                <w:bCs/>
                <w:spacing w:val="-1"/>
              </w:rPr>
              <w:t xml:space="preserve"> </w:t>
            </w:r>
            <w:r w:rsidRPr="00C412DD">
              <w:rPr>
                <w:rFonts w:ascii="Arial Narrow" w:hAnsi="Arial Narrow" w:cstheme="minorHAnsi"/>
                <w:bCs/>
                <w:spacing w:val="1"/>
              </w:rPr>
              <w:t>a</w:t>
            </w:r>
            <w:r w:rsidRPr="00C412DD">
              <w:rPr>
                <w:rFonts w:ascii="Arial Narrow" w:hAnsi="Arial Narrow" w:cstheme="minorHAnsi"/>
                <w:bCs/>
              </w:rPr>
              <w:t xml:space="preserve">t </w:t>
            </w:r>
            <w:r w:rsidRPr="00C412DD">
              <w:rPr>
                <w:rFonts w:ascii="Arial Narrow" w:hAnsi="Arial Narrow" w:cstheme="minorHAnsi"/>
                <w:bCs/>
                <w:spacing w:val="-1"/>
              </w:rPr>
              <w:t>I</w:t>
            </w:r>
            <w:r w:rsidRPr="00C412DD">
              <w:rPr>
                <w:rFonts w:ascii="Arial Narrow" w:hAnsi="Arial Narrow" w:cstheme="minorHAnsi"/>
                <w:bCs/>
                <w:spacing w:val="2"/>
              </w:rPr>
              <w:t>n</w:t>
            </w:r>
            <w:r w:rsidRPr="00C412DD">
              <w:rPr>
                <w:rFonts w:ascii="Arial Narrow" w:hAnsi="Arial Narrow" w:cstheme="minorHAnsi"/>
                <w:bCs/>
                <w:spacing w:val="-1"/>
              </w:rPr>
              <w:t>s</w:t>
            </w:r>
            <w:r w:rsidRPr="00C412DD">
              <w:rPr>
                <w:rFonts w:ascii="Arial Narrow" w:hAnsi="Arial Narrow" w:cstheme="minorHAnsi"/>
                <w:bCs/>
                <w:spacing w:val="1"/>
              </w:rPr>
              <w:t>t</w:t>
            </w:r>
            <w:r w:rsidRPr="00C412DD">
              <w:rPr>
                <w:rFonts w:ascii="Arial Narrow" w:hAnsi="Arial Narrow" w:cstheme="minorHAnsi"/>
                <w:bCs/>
                <w:spacing w:val="2"/>
              </w:rPr>
              <w:t>i</w:t>
            </w:r>
            <w:r w:rsidRPr="00C412DD">
              <w:rPr>
                <w:rFonts w:ascii="Arial Narrow" w:hAnsi="Arial Narrow" w:cstheme="minorHAnsi"/>
                <w:bCs/>
                <w:spacing w:val="1"/>
              </w:rPr>
              <w:t>t</w:t>
            </w:r>
            <w:r w:rsidRPr="00C412DD">
              <w:rPr>
                <w:rFonts w:ascii="Arial Narrow" w:hAnsi="Arial Narrow" w:cstheme="minorHAnsi"/>
                <w:bCs/>
              </w:rPr>
              <w:t>uti</w:t>
            </w:r>
            <w:r w:rsidRPr="00C412DD">
              <w:rPr>
                <w:rFonts w:ascii="Arial Narrow" w:hAnsi="Arial Narrow" w:cstheme="minorHAnsi"/>
                <w:bCs/>
                <w:spacing w:val="1"/>
              </w:rPr>
              <w:t>o</w:t>
            </w:r>
            <w:r w:rsidRPr="00C412DD">
              <w:rPr>
                <w:rFonts w:ascii="Arial Narrow" w:hAnsi="Arial Narrow" w:cstheme="minorHAnsi"/>
                <w:bCs/>
              </w:rPr>
              <w:t>n</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12,183</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u</w:t>
            </w:r>
            <w:r w:rsidRPr="00C412DD">
              <w:rPr>
                <w:rFonts w:ascii="Arial Narrow" w:hAnsi="Arial Narrow" w:cstheme="minorHAnsi"/>
                <w:spacing w:val="1"/>
              </w:rPr>
              <w:t>b</w:t>
            </w:r>
            <w:r w:rsidRPr="00C412DD">
              <w:rPr>
                <w:rFonts w:ascii="Arial Narrow" w:hAnsi="Arial Narrow" w:cstheme="minorHAnsi"/>
              </w:rPr>
              <w:t>lic</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10,230</w:t>
            </w:r>
          </w:p>
        </w:tc>
      </w:tr>
      <w:tr w:rsidR="00B21EA2" w:rsidRPr="00C412DD" w:rsidTr="002E637E">
        <w:trPr>
          <w:trHeight w:hRule="exact" w:val="473"/>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r</w:t>
            </w:r>
            <w:r w:rsidRPr="00C412DD">
              <w:rPr>
                <w:rFonts w:ascii="Arial Narrow" w:hAnsi="Arial Narrow" w:cstheme="minorHAnsi"/>
              </w:rPr>
              <w:t>i</w:t>
            </w:r>
            <w:r w:rsidRPr="00C412DD">
              <w:rPr>
                <w:rFonts w:ascii="Arial Narrow" w:hAnsi="Arial Narrow" w:cstheme="minorHAnsi"/>
                <w:spacing w:val="-1"/>
              </w:rPr>
              <w:t>v</w:t>
            </w:r>
            <w:r w:rsidRPr="00C412DD">
              <w:rPr>
                <w:rFonts w:ascii="Arial Narrow" w:hAnsi="Arial Narrow" w:cstheme="minorHAnsi"/>
              </w:rPr>
              <w:t>ate</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1,953</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2"/>
              <w:ind w:left="307" w:right="311"/>
              <w:jc w:val="center"/>
              <w:rPr>
                <w:rFonts w:ascii="Arial Narrow" w:hAnsi="Arial Narrow" w:cstheme="minorHAnsi"/>
              </w:rPr>
            </w:pPr>
            <w:r w:rsidRPr="00C412DD">
              <w:rPr>
                <w:rFonts w:ascii="Arial Narrow" w:hAnsi="Arial Narrow" w:cstheme="minorHAnsi"/>
                <w:bCs/>
                <w:w w:val="99"/>
              </w:rPr>
              <w:t>3</w:t>
            </w: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2"/>
              <w:ind w:left="100"/>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spacing w:val="1"/>
              </w:rPr>
              <w:t>ota</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No</w:t>
            </w:r>
            <w:r w:rsidRPr="00C412DD">
              <w:rPr>
                <w:rFonts w:ascii="Arial Narrow" w:hAnsi="Arial Narrow" w:cstheme="minorHAnsi"/>
                <w:bCs/>
                <w:spacing w:val="-1"/>
              </w:rPr>
              <w:t xml:space="preserve"> </w:t>
            </w:r>
            <w:r w:rsidRPr="00C412DD">
              <w:rPr>
                <w:rFonts w:ascii="Arial Narrow" w:hAnsi="Arial Narrow" w:cstheme="minorHAnsi"/>
                <w:bCs/>
                <w:spacing w:val="1"/>
              </w:rPr>
              <w:t>o</w:t>
            </w:r>
            <w:r w:rsidRPr="00C412DD">
              <w:rPr>
                <w:rFonts w:ascii="Arial Narrow" w:hAnsi="Arial Narrow" w:cstheme="minorHAnsi"/>
                <w:bCs/>
              </w:rPr>
              <w:t xml:space="preserve">f </w:t>
            </w:r>
            <w:r w:rsidRPr="00C412DD">
              <w:rPr>
                <w:rFonts w:ascii="Arial Narrow" w:hAnsi="Arial Narrow" w:cstheme="minorHAnsi"/>
                <w:bCs/>
                <w:spacing w:val="2"/>
              </w:rPr>
              <w:t>C</w:t>
            </w:r>
            <w:r w:rsidRPr="00C412DD">
              <w:rPr>
                <w:rFonts w:ascii="Arial Narrow" w:hAnsi="Arial Narrow" w:cstheme="minorHAnsi"/>
                <w:bCs/>
                <w:spacing w:val="1"/>
              </w:rPr>
              <w:t>-</w:t>
            </w:r>
            <w:r w:rsidRPr="00C412DD">
              <w:rPr>
                <w:rFonts w:ascii="Arial Narrow" w:hAnsi="Arial Narrow" w:cstheme="minorHAnsi"/>
                <w:bCs/>
                <w:spacing w:val="-1"/>
              </w:rPr>
              <w:t>s</w:t>
            </w:r>
            <w:r w:rsidRPr="00C412DD">
              <w:rPr>
                <w:rFonts w:ascii="Arial Narrow" w:hAnsi="Arial Narrow" w:cstheme="minorHAnsi"/>
                <w:bCs/>
              </w:rPr>
              <w:t>e</w:t>
            </w:r>
            <w:r w:rsidRPr="00C412DD">
              <w:rPr>
                <w:rFonts w:ascii="Arial Narrow" w:hAnsi="Arial Narrow" w:cstheme="minorHAnsi"/>
                <w:bCs/>
                <w:spacing w:val="1"/>
              </w:rPr>
              <w:t>ct</w:t>
            </w:r>
            <w:r w:rsidRPr="00C412DD">
              <w:rPr>
                <w:rFonts w:ascii="Arial Narrow" w:hAnsi="Arial Narrow" w:cstheme="minorHAnsi"/>
                <w:bCs/>
              </w:rPr>
              <w:t>i</w:t>
            </w:r>
            <w:r w:rsidRPr="00C412DD">
              <w:rPr>
                <w:rFonts w:ascii="Arial Narrow" w:hAnsi="Arial Narrow" w:cstheme="minorHAnsi"/>
                <w:bCs/>
                <w:spacing w:val="1"/>
              </w:rPr>
              <w:t>o</w:t>
            </w:r>
            <w:r w:rsidRPr="00C412DD">
              <w:rPr>
                <w:rFonts w:ascii="Arial Narrow" w:hAnsi="Arial Narrow" w:cstheme="minorHAnsi"/>
                <w:bCs/>
              </w:rPr>
              <w:t>n</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1,221</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u</w:t>
            </w:r>
            <w:r w:rsidRPr="00C412DD">
              <w:rPr>
                <w:rFonts w:ascii="Arial Narrow" w:hAnsi="Arial Narrow" w:cstheme="minorHAnsi"/>
                <w:spacing w:val="1"/>
              </w:rPr>
              <w:t>b</w:t>
            </w:r>
            <w:r w:rsidRPr="00C412DD">
              <w:rPr>
                <w:rFonts w:ascii="Arial Narrow" w:hAnsi="Arial Narrow" w:cstheme="minorHAnsi"/>
              </w:rPr>
              <w:t>lic</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809</w:t>
            </w:r>
          </w:p>
        </w:tc>
      </w:tr>
      <w:tr w:rsidR="00B21EA2" w:rsidRPr="00C412DD" w:rsidTr="002E637E">
        <w:trPr>
          <w:trHeight w:hRule="exact" w:val="473"/>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r</w:t>
            </w:r>
            <w:r w:rsidRPr="00C412DD">
              <w:rPr>
                <w:rFonts w:ascii="Arial Narrow" w:hAnsi="Arial Narrow" w:cstheme="minorHAnsi"/>
              </w:rPr>
              <w:t>i</w:t>
            </w:r>
            <w:r w:rsidRPr="00C412DD">
              <w:rPr>
                <w:rFonts w:ascii="Arial Narrow" w:hAnsi="Arial Narrow" w:cstheme="minorHAnsi"/>
                <w:spacing w:val="-1"/>
              </w:rPr>
              <w:t>v</w:t>
            </w:r>
            <w:r w:rsidRPr="00C412DD">
              <w:rPr>
                <w:rFonts w:ascii="Arial Narrow" w:hAnsi="Arial Narrow" w:cstheme="minorHAnsi"/>
              </w:rPr>
              <w:t>ate</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412</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2"/>
              <w:ind w:left="307" w:right="311"/>
              <w:jc w:val="center"/>
              <w:rPr>
                <w:rFonts w:ascii="Arial Narrow" w:hAnsi="Arial Narrow" w:cstheme="minorHAnsi"/>
              </w:rPr>
            </w:pPr>
            <w:r w:rsidRPr="00C412DD">
              <w:rPr>
                <w:rFonts w:ascii="Arial Narrow" w:hAnsi="Arial Narrow" w:cstheme="minorHAnsi"/>
                <w:bCs/>
                <w:w w:val="99"/>
              </w:rPr>
              <w:t>4</w:t>
            </w: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before="2"/>
              <w:ind w:left="100"/>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spacing w:val="3"/>
              </w:rPr>
              <w:t>c</w:t>
            </w:r>
            <w:r w:rsidRPr="00C412DD">
              <w:rPr>
                <w:rFonts w:ascii="Arial Narrow" w:hAnsi="Arial Narrow" w:cstheme="minorHAnsi"/>
                <w:bCs/>
                <w:spacing w:val="-3"/>
              </w:rPr>
              <w:t>k</w:t>
            </w:r>
            <w:r w:rsidRPr="00C412DD">
              <w:rPr>
                <w:rFonts w:ascii="Arial Narrow" w:hAnsi="Arial Narrow" w:cstheme="minorHAnsi"/>
                <w:bCs/>
              </w:rPr>
              <w:t xml:space="preserve">ing </w:t>
            </w:r>
            <w:r w:rsidRPr="00C412DD">
              <w:rPr>
                <w:rFonts w:ascii="Arial Narrow" w:hAnsi="Arial Narrow" w:cstheme="minorHAnsi"/>
                <w:bCs/>
                <w:spacing w:val="1"/>
              </w:rPr>
              <w:t>o</w:t>
            </w:r>
            <w:r w:rsidRPr="00C412DD">
              <w:rPr>
                <w:rFonts w:ascii="Arial Narrow" w:hAnsi="Arial Narrow" w:cstheme="minorHAnsi"/>
                <w:bCs/>
              </w:rPr>
              <w:t xml:space="preserve">f </w:t>
            </w:r>
            <w:r w:rsidRPr="00C412DD">
              <w:rPr>
                <w:rFonts w:ascii="Arial Narrow" w:hAnsi="Arial Narrow" w:cstheme="minorHAnsi"/>
                <w:bCs/>
                <w:spacing w:val="-1"/>
              </w:rPr>
              <w:t>s</w:t>
            </w:r>
            <w:r w:rsidRPr="00C412DD">
              <w:rPr>
                <w:rFonts w:ascii="Arial Narrow" w:hAnsi="Arial Narrow" w:cstheme="minorHAnsi"/>
                <w:bCs/>
              </w:rPr>
              <w:t>e</w:t>
            </w:r>
            <w:r w:rsidRPr="00C412DD">
              <w:rPr>
                <w:rFonts w:ascii="Arial Narrow" w:hAnsi="Arial Narrow" w:cstheme="minorHAnsi"/>
                <w:bCs/>
                <w:spacing w:val="1"/>
              </w:rPr>
              <w:t>v</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e An</w:t>
            </w:r>
            <w:r w:rsidRPr="00C412DD">
              <w:rPr>
                <w:rFonts w:ascii="Arial Narrow" w:hAnsi="Arial Narrow" w:cstheme="minorHAnsi"/>
                <w:bCs/>
                <w:spacing w:val="1"/>
              </w:rPr>
              <w:t>a</w:t>
            </w:r>
            <w:r w:rsidRPr="00C412DD">
              <w:rPr>
                <w:rFonts w:ascii="Arial Narrow" w:hAnsi="Arial Narrow" w:cstheme="minorHAnsi"/>
                <w:bCs/>
                <w:spacing w:val="3"/>
              </w:rPr>
              <w:t>e</w:t>
            </w:r>
            <w:r w:rsidRPr="00C412DD">
              <w:rPr>
                <w:rFonts w:ascii="Arial Narrow" w:hAnsi="Arial Narrow" w:cstheme="minorHAnsi"/>
                <w:bCs/>
                <w:spacing w:val="-3"/>
              </w:rPr>
              <w:t>m</w:t>
            </w:r>
            <w:r w:rsidRPr="00C412DD">
              <w:rPr>
                <w:rFonts w:ascii="Arial Narrow" w:hAnsi="Arial Narrow" w:cstheme="minorHAnsi"/>
                <w:bCs/>
              </w:rPr>
              <w:t>ia</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r>
      <w:tr w:rsidR="00B21EA2" w:rsidRPr="00C412DD" w:rsidTr="002E637E">
        <w:trPr>
          <w:trHeight w:hRule="exact" w:val="739"/>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3"/>
              </w:rPr>
              <w:t>T</w:t>
            </w:r>
            <w:r w:rsidRPr="00C412DD">
              <w:rPr>
                <w:rFonts w:ascii="Arial Narrow" w:hAnsi="Arial Narrow" w:cstheme="minorHAnsi"/>
                <w:spacing w:val="1"/>
              </w:rPr>
              <w:t>o</w:t>
            </w:r>
            <w:r w:rsidRPr="00C412DD">
              <w:rPr>
                <w:rFonts w:ascii="Arial Narrow" w:hAnsi="Arial Narrow" w:cstheme="minorHAnsi"/>
              </w:rPr>
              <w:t>tal</w:t>
            </w:r>
            <w:r w:rsidRPr="00C412DD">
              <w:rPr>
                <w:rFonts w:ascii="Arial Narrow" w:hAnsi="Arial Narrow" w:cstheme="minorHAnsi"/>
                <w:spacing w:val="-1"/>
              </w:rPr>
              <w:t xml:space="preserve"> </w:t>
            </w:r>
            <w:r w:rsidRPr="00C412DD">
              <w:rPr>
                <w:rFonts w:ascii="Arial Narrow" w:hAnsi="Arial Narrow" w:cstheme="minorHAnsi"/>
              </w:rPr>
              <w:t>N</w:t>
            </w:r>
            <w:r w:rsidRPr="00C412DD">
              <w:rPr>
                <w:rFonts w:ascii="Arial Narrow" w:hAnsi="Arial Narrow" w:cstheme="minorHAnsi"/>
                <w:spacing w:val="-1"/>
              </w:rPr>
              <w:t>o</w:t>
            </w:r>
            <w:r w:rsidRPr="00C412DD">
              <w:rPr>
                <w:rFonts w:ascii="Arial Narrow" w:hAnsi="Arial Narrow" w:cstheme="minorHAnsi"/>
              </w:rPr>
              <w:t xml:space="preserve">. </w:t>
            </w:r>
            <w:r w:rsidRPr="00C412DD">
              <w:rPr>
                <w:rFonts w:ascii="Arial Narrow" w:hAnsi="Arial Narrow" w:cstheme="minorHAnsi"/>
                <w:spacing w:val="1"/>
              </w:rPr>
              <w:t>o</w:t>
            </w:r>
            <w:r w:rsidRPr="00C412DD">
              <w:rPr>
                <w:rFonts w:ascii="Arial Narrow" w:hAnsi="Arial Narrow" w:cstheme="minorHAnsi"/>
              </w:rPr>
              <w:t>f</w:t>
            </w:r>
            <w:r w:rsidRPr="00C412DD">
              <w:rPr>
                <w:rFonts w:ascii="Arial Narrow" w:hAnsi="Arial Narrow" w:cstheme="minorHAnsi"/>
                <w:spacing w:val="-2"/>
              </w:rPr>
              <w:t xml:space="preserve"> </w:t>
            </w:r>
            <w:r w:rsidRPr="00C412DD">
              <w:rPr>
                <w:rFonts w:ascii="Arial Narrow" w:hAnsi="Arial Narrow" w:cstheme="minorHAnsi"/>
                <w:spacing w:val="2"/>
              </w:rPr>
              <w:t>P</w:t>
            </w:r>
            <w:r w:rsidRPr="00C412DD">
              <w:rPr>
                <w:rFonts w:ascii="Arial Narrow" w:hAnsi="Arial Narrow" w:cstheme="minorHAnsi"/>
              </w:rPr>
              <w:t>W</w:t>
            </w:r>
            <w:r w:rsidRPr="00C412DD">
              <w:rPr>
                <w:rFonts w:ascii="Arial Narrow" w:hAnsi="Arial Narrow" w:cstheme="minorHAnsi"/>
                <w:spacing w:val="49"/>
              </w:rPr>
              <w:t xml:space="preserve"> </w:t>
            </w:r>
            <w:r w:rsidRPr="00C412DD">
              <w:rPr>
                <w:rFonts w:ascii="Arial Narrow" w:hAnsi="Arial Narrow" w:cstheme="minorHAnsi"/>
                <w:spacing w:val="1"/>
              </w:rPr>
              <w:t>d</w:t>
            </w:r>
            <w:r w:rsidRPr="00C412DD">
              <w:rPr>
                <w:rFonts w:ascii="Arial Narrow" w:hAnsi="Arial Narrow" w:cstheme="minorHAnsi"/>
              </w:rPr>
              <w:t>ete</w:t>
            </w:r>
            <w:r w:rsidRPr="00C412DD">
              <w:rPr>
                <w:rFonts w:ascii="Arial Narrow" w:hAnsi="Arial Narrow" w:cstheme="minorHAnsi"/>
                <w:spacing w:val="1"/>
              </w:rPr>
              <w:t>c</w:t>
            </w:r>
            <w:r w:rsidRPr="00C412DD">
              <w:rPr>
                <w:rFonts w:ascii="Arial Narrow" w:hAnsi="Arial Narrow" w:cstheme="minorHAnsi"/>
              </w:rPr>
              <w:t xml:space="preserve">ted </w:t>
            </w:r>
            <w:r w:rsidRPr="00C412DD">
              <w:rPr>
                <w:rFonts w:ascii="Arial Narrow" w:hAnsi="Arial Narrow" w:cstheme="minorHAnsi"/>
                <w:spacing w:val="-5"/>
              </w:rPr>
              <w:t>w</w:t>
            </w:r>
            <w:r w:rsidRPr="00C412DD">
              <w:rPr>
                <w:rFonts w:ascii="Arial Narrow" w:hAnsi="Arial Narrow" w:cstheme="minorHAnsi"/>
              </w:rPr>
              <w:t>i</w:t>
            </w:r>
            <w:r w:rsidRPr="00C412DD">
              <w:rPr>
                <w:rFonts w:ascii="Arial Narrow" w:hAnsi="Arial Narrow" w:cstheme="minorHAnsi"/>
                <w:spacing w:val="2"/>
              </w:rPr>
              <w:t>t</w:t>
            </w:r>
            <w:r w:rsidRPr="00C412DD">
              <w:rPr>
                <w:rFonts w:ascii="Arial Narrow" w:hAnsi="Arial Narrow" w:cstheme="minorHAnsi"/>
              </w:rPr>
              <w:t>h</w:t>
            </w:r>
            <w:r w:rsidRPr="00C412DD">
              <w:rPr>
                <w:rFonts w:ascii="Arial Narrow" w:hAnsi="Arial Narrow" w:cstheme="minorHAnsi"/>
                <w:spacing w:val="-2"/>
              </w:rPr>
              <w:t xml:space="preserve"> </w:t>
            </w:r>
            <w:r w:rsidRPr="00C412DD">
              <w:rPr>
                <w:rFonts w:ascii="Arial Narrow" w:hAnsi="Arial Narrow" w:cstheme="minorHAnsi"/>
              </w:rPr>
              <w:t>Hb</w:t>
            </w:r>
            <w:r w:rsidRPr="00C412DD">
              <w:rPr>
                <w:rFonts w:ascii="Arial Narrow" w:hAnsi="Arial Narrow" w:cstheme="minorHAnsi"/>
                <w:spacing w:val="-1"/>
              </w:rPr>
              <w:t xml:space="preserve"> </w:t>
            </w:r>
            <w:r w:rsidRPr="00C412DD">
              <w:rPr>
                <w:rFonts w:ascii="Arial Narrow" w:hAnsi="Arial Narrow" w:cstheme="minorHAnsi"/>
              </w:rPr>
              <w:t>le</w:t>
            </w:r>
            <w:r w:rsidRPr="00C412DD">
              <w:rPr>
                <w:rFonts w:ascii="Arial Narrow" w:hAnsi="Arial Narrow" w:cstheme="minorHAnsi"/>
                <w:spacing w:val="-1"/>
              </w:rPr>
              <w:t>v</w:t>
            </w:r>
            <w:r w:rsidRPr="00C412DD">
              <w:rPr>
                <w:rFonts w:ascii="Arial Narrow" w:hAnsi="Arial Narrow" w:cstheme="minorHAnsi"/>
              </w:rPr>
              <w:t>el</w:t>
            </w:r>
            <w:r w:rsidRPr="00C412DD">
              <w:rPr>
                <w:rFonts w:ascii="Arial Narrow" w:hAnsi="Arial Narrow" w:cstheme="minorHAnsi"/>
                <w:spacing w:val="-1"/>
              </w:rPr>
              <w:t xml:space="preserve"> </w:t>
            </w:r>
            <w:r w:rsidRPr="00C412DD">
              <w:rPr>
                <w:rFonts w:ascii="Arial Narrow" w:hAnsi="Arial Narrow" w:cstheme="minorHAnsi"/>
                <w:spacing w:val="1"/>
              </w:rPr>
              <w:t>b</w:t>
            </w:r>
            <w:r w:rsidRPr="00C412DD">
              <w:rPr>
                <w:rFonts w:ascii="Arial Narrow" w:hAnsi="Arial Narrow" w:cstheme="minorHAnsi"/>
              </w:rPr>
              <w:t>el</w:t>
            </w:r>
            <w:r w:rsidRPr="00C412DD">
              <w:rPr>
                <w:rFonts w:ascii="Arial Narrow" w:hAnsi="Arial Narrow" w:cstheme="minorHAnsi"/>
                <w:spacing w:val="4"/>
              </w:rPr>
              <w:t>o</w:t>
            </w:r>
            <w:r w:rsidRPr="00C412DD">
              <w:rPr>
                <w:rFonts w:ascii="Arial Narrow" w:hAnsi="Arial Narrow" w:cstheme="minorHAnsi"/>
              </w:rPr>
              <w:t>w</w:t>
            </w:r>
          </w:p>
          <w:p w:rsidR="00B21EA2" w:rsidRPr="00C412DD" w:rsidRDefault="00B21EA2" w:rsidP="008B3138">
            <w:pPr>
              <w:spacing w:before="36"/>
              <w:ind w:left="100"/>
              <w:rPr>
                <w:rFonts w:ascii="Arial Narrow" w:hAnsi="Arial Narrow" w:cstheme="minorHAnsi"/>
              </w:rPr>
            </w:pPr>
            <w:r w:rsidRPr="00C412DD">
              <w:rPr>
                <w:rFonts w:ascii="Arial Narrow" w:hAnsi="Arial Narrow" w:cstheme="minorHAnsi"/>
              </w:rPr>
              <w:t xml:space="preserve">7 </w:t>
            </w:r>
            <w:r w:rsidRPr="00C412DD">
              <w:rPr>
                <w:rFonts w:ascii="Arial Narrow" w:hAnsi="Arial Narrow" w:cstheme="minorHAnsi"/>
                <w:spacing w:val="1"/>
              </w:rPr>
              <w:t>g</w:t>
            </w:r>
            <w:r w:rsidRPr="00C412DD">
              <w:rPr>
                <w:rFonts w:ascii="Arial Narrow" w:hAnsi="Arial Narrow" w:cstheme="minorHAnsi"/>
              </w:rPr>
              <w:t>m</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56</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307" w:right="311"/>
              <w:jc w:val="center"/>
              <w:rPr>
                <w:rFonts w:ascii="Arial Narrow" w:hAnsi="Arial Narrow" w:cstheme="minorHAnsi"/>
              </w:rPr>
            </w:pPr>
            <w:r w:rsidRPr="00C412DD">
              <w:rPr>
                <w:rFonts w:ascii="Arial Narrow" w:hAnsi="Arial Narrow" w:cstheme="minorHAnsi"/>
                <w:bCs/>
                <w:w w:val="99"/>
              </w:rPr>
              <w:t>5</w:t>
            </w: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9" w:lineRule="exact"/>
              <w:ind w:left="100"/>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spacing w:val="1"/>
              </w:rPr>
              <w:t>ota</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5"/>
              </w:rPr>
              <w:t xml:space="preserve"> </w:t>
            </w:r>
            <w:r w:rsidRPr="00C412DD">
              <w:rPr>
                <w:rFonts w:ascii="Arial Narrow" w:hAnsi="Arial Narrow" w:cstheme="minorHAnsi"/>
                <w:bCs/>
                <w:spacing w:val="4"/>
              </w:rPr>
              <w:t>M</w:t>
            </w:r>
            <w:r w:rsidRPr="00C412DD">
              <w:rPr>
                <w:rFonts w:ascii="Arial Narrow" w:hAnsi="Arial Narrow" w:cstheme="minorHAnsi"/>
                <w:bCs/>
                <w:spacing w:val="1"/>
              </w:rPr>
              <w:t>at</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n</w:t>
            </w:r>
            <w:r w:rsidRPr="00C412DD">
              <w:rPr>
                <w:rFonts w:ascii="Arial Narrow" w:hAnsi="Arial Narrow" w:cstheme="minorHAnsi"/>
                <w:bCs/>
                <w:spacing w:val="1"/>
              </w:rPr>
              <w:t>a</w:t>
            </w:r>
            <w:r w:rsidRPr="00C412DD">
              <w:rPr>
                <w:rFonts w:ascii="Arial Narrow" w:hAnsi="Arial Narrow" w:cstheme="minorHAnsi"/>
                <w:bCs/>
              </w:rPr>
              <w:t>l</w:t>
            </w:r>
            <w:r w:rsidRPr="00C412DD">
              <w:rPr>
                <w:rFonts w:ascii="Arial Narrow" w:hAnsi="Arial Narrow" w:cstheme="minorHAnsi"/>
                <w:bCs/>
                <w:spacing w:val="-2"/>
              </w:rPr>
              <w:t xml:space="preserve"> </w:t>
            </w:r>
            <w:r w:rsidRPr="00C412DD">
              <w:rPr>
                <w:rFonts w:ascii="Arial Narrow" w:hAnsi="Arial Narrow" w:cstheme="minorHAnsi"/>
                <w:bCs/>
              </w:rPr>
              <w:t>D</w:t>
            </w:r>
            <w:r w:rsidRPr="00C412DD">
              <w:rPr>
                <w:rFonts w:ascii="Arial Narrow" w:hAnsi="Arial Narrow" w:cstheme="minorHAnsi"/>
                <w:bCs/>
                <w:spacing w:val="-2"/>
              </w:rPr>
              <w:t>e</w:t>
            </w:r>
            <w:r w:rsidRPr="00C412DD">
              <w:rPr>
                <w:rFonts w:ascii="Arial Narrow" w:hAnsi="Arial Narrow" w:cstheme="minorHAnsi"/>
                <w:bCs/>
                <w:spacing w:val="1"/>
              </w:rPr>
              <w:t>at</w:t>
            </w:r>
            <w:r w:rsidRPr="00C412DD">
              <w:rPr>
                <w:rFonts w:ascii="Arial Narrow" w:hAnsi="Arial Narrow" w:cstheme="minorHAnsi"/>
                <w:bCs/>
                <w:spacing w:val="-3"/>
              </w:rPr>
              <w:t>h</w:t>
            </w:r>
            <w:r w:rsidRPr="00C412DD">
              <w:rPr>
                <w:rFonts w:ascii="Arial Narrow" w:hAnsi="Arial Narrow" w:cstheme="minorHAnsi"/>
                <w:bCs/>
              </w:rPr>
              <w:t>s</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10</w:t>
            </w:r>
          </w:p>
        </w:tc>
      </w:tr>
      <w:tr w:rsidR="00B21EA2" w:rsidRPr="00C412DD" w:rsidTr="002E637E">
        <w:trPr>
          <w:trHeight w:hRule="exact" w:val="473"/>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u</w:t>
            </w:r>
            <w:r w:rsidRPr="00C412DD">
              <w:rPr>
                <w:rFonts w:ascii="Arial Narrow" w:hAnsi="Arial Narrow" w:cstheme="minorHAnsi"/>
                <w:spacing w:val="1"/>
              </w:rPr>
              <w:t>b</w:t>
            </w:r>
            <w:r w:rsidRPr="00C412DD">
              <w:rPr>
                <w:rFonts w:ascii="Arial Narrow" w:hAnsi="Arial Narrow" w:cstheme="minorHAnsi"/>
              </w:rPr>
              <w:t>lic</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6</w:t>
            </w:r>
          </w:p>
        </w:tc>
      </w:tr>
      <w:tr w:rsidR="00B21EA2" w:rsidRPr="00C412DD" w:rsidTr="002E637E">
        <w:trPr>
          <w:trHeight w:hRule="exact" w:val="475"/>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7" w:lineRule="exact"/>
              <w:ind w:left="100"/>
              <w:rPr>
                <w:rFonts w:ascii="Arial Narrow" w:hAnsi="Arial Narrow" w:cstheme="minorHAnsi"/>
              </w:rPr>
            </w:pPr>
            <w:r w:rsidRPr="00C412DD">
              <w:rPr>
                <w:rFonts w:ascii="Arial Narrow" w:hAnsi="Arial Narrow" w:cstheme="minorHAnsi"/>
                <w:spacing w:val="2"/>
              </w:rPr>
              <w:t>P</w:t>
            </w:r>
            <w:r w:rsidRPr="00C412DD">
              <w:rPr>
                <w:rFonts w:ascii="Arial Narrow" w:hAnsi="Arial Narrow" w:cstheme="minorHAnsi"/>
                <w:spacing w:val="1"/>
              </w:rPr>
              <w:t>r</w:t>
            </w:r>
            <w:r w:rsidRPr="00C412DD">
              <w:rPr>
                <w:rFonts w:ascii="Arial Narrow" w:hAnsi="Arial Narrow" w:cstheme="minorHAnsi"/>
              </w:rPr>
              <w:t>i</w:t>
            </w:r>
            <w:r w:rsidRPr="00C412DD">
              <w:rPr>
                <w:rFonts w:ascii="Arial Narrow" w:hAnsi="Arial Narrow" w:cstheme="minorHAnsi"/>
                <w:spacing w:val="-1"/>
              </w:rPr>
              <w:t>v</w:t>
            </w:r>
            <w:r w:rsidRPr="00C412DD">
              <w:rPr>
                <w:rFonts w:ascii="Arial Narrow" w:hAnsi="Arial Narrow" w:cstheme="minorHAnsi"/>
              </w:rPr>
              <w:t>ate</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r w:rsidR="00B21EA2" w:rsidRPr="00C412DD" w:rsidTr="002E637E">
        <w:trPr>
          <w:trHeight w:hRule="exact" w:val="410"/>
        </w:trPr>
        <w:tc>
          <w:tcPr>
            <w:tcW w:w="800"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p>
        </w:tc>
        <w:tc>
          <w:tcPr>
            <w:tcW w:w="4344"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spacing w:line="225" w:lineRule="exact"/>
              <w:ind w:left="100"/>
              <w:rPr>
                <w:rFonts w:ascii="Arial Narrow" w:hAnsi="Arial Narrow" w:cstheme="minorHAnsi"/>
              </w:rPr>
            </w:pPr>
            <w:r w:rsidRPr="00C412DD">
              <w:rPr>
                <w:rFonts w:ascii="Arial Narrow" w:hAnsi="Arial Narrow" w:cstheme="minorHAnsi"/>
              </w:rPr>
              <w:t>H</w:t>
            </w:r>
            <w:r w:rsidRPr="00C412DD">
              <w:rPr>
                <w:rFonts w:ascii="Arial Narrow" w:hAnsi="Arial Narrow" w:cstheme="minorHAnsi"/>
                <w:spacing w:val="4"/>
              </w:rPr>
              <w:t>o</w:t>
            </w:r>
            <w:r w:rsidRPr="00C412DD">
              <w:rPr>
                <w:rFonts w:ascii="Arial Narrow" w:hAnsi="Arial Narrow" w:cstheme="minorHAnsi"/>
                <w:spacing w:val="-4"/>
              </w:rPr>
              <w:t>m</w:t>
            </w:r>
            <w:r w:rsidRPr="00C412DD">
              <w:rPr>
                <w:rFonts w:ascii="Arial Narrow" w:hAnsi="Arial Narrow" w:cstheme="minorHAnsi"/>
              </w:rPr>
              <w:t>e</w:t>
            </w:r>
          </w:p>
        </w:tc>
        <w:tc>
          <w:tcPr>
            <w:tcW w:w="4536" w:type="dxa"/>
            <w:tcBorders>
              <w:top w:val="single" w:sz="4" w:space="0" w:color="000000"/>
              <w:left w:val="single" w:sz="4" w:space="0" w:color="000000"/>
              <w:bottom w:val="single" w:sz="4" w:space="0" w:color="000000"/>
              <w:right w:val="single" w:sz="4" w:space="0" w:color="000000"/>
            </w:tcBorders>
            <w:vAlign w:val="bottom"/>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bl>
    <w:p w:rsidR="00B21EA2" w:rsidRPr="00C412DD" w:rsidRDefault="00B21EA2"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rPr>
      </w:pPr>
      <w:r w:rsidRPr="00C412DD">
        <w:rPr>
          <w:rFonts w:ascii="Arial Narrow" w:hAnsi="Arial Narrow"/>
        </w:rPr>
        <w:tab/>
      </w:r>
    </w:p>
    <w:p w:rsidR="00B21EA2" w:rsidRPr="00C412DD" w:rsidRDefault="00B21EA2" w:rsidP="00B21EA2">
      <w:pPr>
        <w:spacing w:before="32" w:line="249" w:lineRule="exact"/>
        <w:rPr>
          <w:rFonts w:ascii="Arial Narrow" w:hAnsi="Arial Narrow"/>
        </w:rPr>
      </w:pPr>
      <w:r w:rsidRPr="00C412DD">
        <w:rPr>
          <w:rFonts w:ascii="Arial Narrow" w:hAnsi="Arial Narrow"/>
        </w:rPr>
        <w:tab/>
        <w:t xml:space="preserve">In Mizoram the number of any ANC as per State HMIS is 79.4% (April – Dec 2011), of these only 56.7% are registered in the First Trimester. Due to this, a large number of problems remain unidentified or identified late, leading to complications and other undesirable outcomes at a later state. The no of Anaemic Pregnant women is low. </w:t>
      </w:r>
      <w:proofErr w:type="gramStart"/>
      <w:r w:rsidRPr="00C412DD">
        <w:rPr>
          <w:rFonts w:ascii="Arial Narrow" w:hAnsi="Arial Narrow"/>
        </w:rPr>
        <w:t>Whether this is due to the fact that many women are not checked for Hb estimation due to unavailability of Hb meter set remains to be seen.</w:t>
      </w:r>
      <w:proofErr w:type="gramEnd"/>
    </w:p>
    <w:p w:rsidR="00B21EA2" w:rsidRPr="00C412DD" w:rsidRDefault="00B21EA2" w:rsidP="00B21EA2">
      <w:pPr>
        <w:jc w:val="both"/>
        <w:rPr>
          <w:rFonts w:ascii="Arial Narrow" w:hAnsi="Arial Narrow"/>
        </w:rPr>
      </w:pPr>
      <w:r w:rsidRPr="00C412DD">
        <w:rPr>
          <w:rFonts w:ascii="Arial Narrow" w:hAnsi="Arial Narrow"/>
        </w:rPr>
        <w:tab/>
        <w:t>In some Hospitals in the State, most notably Civil Hospital, Aizawl, there is an acute shortage of beds. At a delivery rate of 350-450 per month and there are 21 beds. Due to this, most mothers are unable to stay for 48 hours after delivery. A new building for Obs &amp; Gynae is being constructed, which is expected to be complete soon</w:t>
      </w:r>
      <w:r w:rsidRPr="00C412DD">
        <w:rPr>
          <w:rFonts w:ascii="Arial Narrow" w:hAnsi="Arial Narrow"/>
          <w:b/>
        </w:rPr>
        <w:t xml:space="preserve"> </w:t>
      </w:r>
      <w:r w:rsidRPr="00C412DD">
        <w:rPr>
          <w:rFonts w:ascii="Arial Narrow" w:hAnsi="Arial Narrow"/>
        </w:rPr>
        <w:t xml:space="preserve">and will alleviate the situation. </w:t>
      </w:r>
    </w:p>
    <w:p w:rsidR="00B21EA2" w:rsidRPr="00C412DD" w:rsidRDefault="00B21EA2" w:rsidP="00B21EA2">
      <w:pPr>
        <w:ind w:firstLine="720"/>
        <w:jc w:val="both"/>
        <w:rPr>
          <w:rFonts w:ascii="Arial Narrow" w:hAnsi="Arial Narrow"/>
        </w:rPr>
      </w:pPr>
      <w:r w:rsidRPr="00C412DD">
        <w:rPr>
          <w:rFonts w:ascii="Arial Narrow" w:hAnsi="Arial Narrow"/>
        </w:rPr>
        <w:t>In the meantime</w:t>
      </w:r>
      <w:proofErr w:type="gramStart"/>
      <w:r w:rsidRPr="00C412DD">
        <w:rPr>
          <w:rFonts w:ascii="Arial Narrow" w:hAnsi="Arial Narrow"/>
        </w:rPr>
        <w:t>,to</w:t>
      </w:r>
      <w:proofErr w:type="gramEnd"/>
      <w:r w:rsidRPr="00C412DD">
        <w:rPr>
          <w:rFonts w:ascii="Arial Narrow" w:hAnsi="Arial Narrow"/>
        </w:rPr>
        <w:t xml:space="preserve"> reduce delivery load of Civil Hospital Aizawl so that proper INC and PNC can be done, other Health facilities in Aizawl city will be promoted. The delivery load at the other Hospitals on the outskirts of the city namely, Kulikawn SDH, Falkawn Hospital, Ramhlun UHC, ITI UHC, Chawlhhmun UHC and Hlimen UHC is very low compared to Civil Hospital Aizawl. </w:t>
      </w:r>
    </w:p>
    <w:p w:rsidR="00B21EA2" w:rsidRPr="00C412DD" w:rsidRDefault="00B21EA2" w:rsidP="00B21EA2">
      <w:pPr>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b/>
        </w:rPr>
      </w:pPr>
      <w:r w:rsidRPr="00C412DD">
        <w:rPr>
          <w:rFonts w:ascii="Arial Narrow" w:hAnsi="Arial Narrow"/>
          <w:b/>
        </w:rPr>
        <w:t xml:space="preserve">Response: </w:t>
      </w:r>
    </w:p>
    <w:p w:rsidR="00B21EA2" w:rsidRPr="00C412DD" w:rsidRDefault="00B21EA2" w:rsidP="006354DC">
      <w:pPr>
        <w:pStyle w:val="ListParagraph"/>
        <w:numPr>
          <w:ilvl w:val="0"/>
          <w:numId w:val="20"/>
        </w:numPr>
        <w:spacing w:before="32" w:line="249" w:lineRule="exact"/>
        <w:rPr>
          <w:rFonts w:ascii="Arial Narrow" w:hAnsi="Arial Narrow"/>
        </w:rPr>
      </w:pPr>
      <w:r w:rsidRPr="00C412DD">
        <w:rPr>
          <w:rFonts w:ascii="Arial Narrow" w:hAnsi="Arial Narrow"/>
        </w:rPr>
        <w:t>Hemoglobinometer with N/10 set is proposed to be acquired for all SCs, and all Health Workers will be trained at the nearest PHC in the use of it.</w:t>
      </w:r>
    </w:p>
    <w:p w:rsidR="00B21EA2" w:rsidRPr="00C412DD" w:rsidRDefault="00B21EA2" w:rsidP="006354DC">
      <w:pPr>
        <w:pStyle w:val="ListParagraph"/>
        <w:numPr>
          <w:ilvl w:val="0"/>
          <w:numId w:val="20"/>
        </w:numPr>
        <w:spacing w:before="32" w:line="249" w:lineRule="exact"/>
        <w:rPr>
          <w:rFonts w:ascii="Arial Narrow" w:hAnsi="Arial Narrow"/>
        </w:rPr>
      </w:pPr>
      <w:r w:rsidRPr="00C412DD">
        <w:rPr>
          <w:rFonts w:ascii="Arial Narrow" w:hAnsi="Arial Narrow"/>
        </w:rPr>
        <w:t xml:space="preserve">MCPC has been given to all District CMOs and Sensitization of District Officials was done. They will in turn sensitize the </w:t>
      </w:r>
      <w:r w:rsidRPr="00C412DD">
        <w:rPr>
          <w:rFonts w:ascii="Arial Narrow" w:hAnsi="Arial Narrow"/>
        </w:rPr>
        <w:lastRenderedPageBreak/>
        <w:t>ANMs and monitor the effective implementation and use of MCPC</w:t>
      </w:r>
    </w:p>
    <w:p w:rsidR="00B21EA2" w:rsidRPr="00C412DD" w:rsidRDefault="00B21EA2" w:rsidP="006354DC">
      <w:pPr>
        <w:pStyle w:val="ListParagraph"/>
        <w:numPr>
          <w:ilvl w:val="0"/>
          <w:numId w:val="20"/>
        </w:numPr>
        <w:spacing w:before="32" w:line="249" w:lineRule="exact"/>
        <w:rPr>
          <w:rFonts w:ascii="Arial Narrow" w:hAnsi="Arial Narrow"/>
        </w:rPr>
      </w:pPr>
      <w:r w:rsidRPr="00C412DD">
        <w:rPr>
          <w:rFonts w:ascii="Arial Narrow" w:hAnsi="Arial Narrow"/>
        </w:rPr>
        <w:t>Supportive Supervision by both State and District officials will be initiated.</w:t>
      </w:r>
    </w:p>
    <w:p w:rsidR="00B21EA2" w:rsidRPr="00C412DD" w:rsidRDefault="00B21EA2" w:rsidP="006354DC">
      <w:pPr>
        <w:pStyle w:val="NoSpacing"/>
        <w:numPr>
          <w:ilvl w:val="0"/>
          <w:numId w:val="20"/>
        </w:numPr>
        <w:rPr>
          <w:rFonts w:ascii="Arial Narrow" w:hAnsi="Arial Narrow"/>
          <w:sz w:val="24"/>
          <w:szCs w:val="24"/>
        </w:rPr>
      </w:pPr>
      <w:r w:rsidRPr="00C412DD">
        <w:rPr>
          <w:rFonts w:ascii="Arial Narrow" w:hAnsi="Arial Narrow"/>
          <w:sz w:val="24"/>
          <w:szCs w:val="24"/>
        </w:rPr>
        <w:t>Counseling of newly married couples by ANMs &amp; ASHAs for early registration</w:t>
      </w:r>
    </w:p>
    <w:p w:rsidR="00B21EA2" w:rsidRPr="00C412DD" w:rsidRDefault="00B21EA2" w:rsidP="006354DC">
      <w:pPr>
        <w:pStyle w:val="NoSpacing"/>
        <w:numPr>
          <w:ilvl w:val="0"/>
          <w:numId w:val="20"/>
        </w:numPr>
        <w:rPr>
          <w:rFonts w:ascii="Arial Narrow" w:hAnsi="Arial Narrow"/>
          <w:sz w:val="24"/>
          <w:szCs w:val="24"/>
        </w:rPr>
      </w:pPr>
      <w:r w:rsidRPr="00C412DD">
        <w:rPr>
          <w:rFonts w:ascii="Arial Narrow" w:hAnsi="Arial Narrow"/>
          <w:sz w:val="24"/>
          <w:szCs w:val="24"/>
        </w:rPr>
        <w:t>Pregnancy test kit has been provided to ANMs &amp; ASHAs for early diagnosis of pregnancy.</w:t>
      </w:r>
    </w:p>
    <w:p w:rsidR="00B21EA2" w:rsidRPr="00C412DD" w:rsidRDefault="00B21EA2" w:rsidP="006354DC">
      <w:pPr>
        <w:pStyle w:val="ListParagraph"/>
        <w:numPr>
          <w:ilvl w:val="0"/>
          <w:numId w:val="20"/>
        </w:numPr>
        <w:spacing w:before="32" w:line="249" w:lineRule="exact"/>
        <w:rPr>
          <w:rFonts w:ascii="Arial Narrow" w:hAnsi="Arial Narrow"/>
        </w:rPr>
      </w:pPr>
      <w:r w:rsidRPr="00C412DD">
        <w:rPr>
          <w:rFonts w:ascii="Arial Narrow" w:hAnsi="Arial Narrow"/>
        </w:rPr>
        <w:t>Observing Village Health and Nutrition day as per GOI guidelines in all the Anganwadi Centres. Regular monitoring of VHND by Medical Officer I/C. VHNDs will be given support supervision</w:t>
      </w:r>
    </w:p>
    <w:p w:rsidR="00B21EA2" w:rsidRPr="00C412DD" w:rsidRDefault="00B21EA2" w:rsidP="006354DC">
      <w:pPr>
        <w:pStyle w:val="ListParagraph"/>
        <w:numPr>
          <w:ilvl w:val="0"/>
          <w:numId w:val="20"/>
        </w:numPr>
        <w:spacing w:before="32" w:line="249" w:lineRule="exact"/>
        <w:rPr>
          <w:rFonts w:ascii="Arial Narrow" w:hAnsi="Arial Narrow"/>
        </w:rPr>
      </w:pPr>
      <w:r w:rsidRPr="00C412DD">
        <w:rPr>
          <w:rFonts w:ascii="Arial Narrow" w:hAnsi="Arial Narrow"/>
        </w:rPr>
        <w:t>Incentives are given to ASHA for ANC, institutional delivery and PNC under JSY</w:t>
      </w:r>
    </w:p>
    <w:p w:rsidR="00B21EA2" w:rsidRPr="00C412DD" w:rsidRDefault="00B21EA2" w:rsidP="006354DC">
      <w:pPr>
        <w:pStyle w:val="NoSpacing"/>
        <w:numPr>
          <w:ilvl w:val="0"/>
          <w:numId w:val="20"/>
        </w:numPr>
        <w:rPr>
          <w:rFonts w:ascii="Arial Narrow" w:hAnsi="Arial Narrow"/>
          <w:sz w:val="24"/>
          <w:szCs w:val="24"/>
        </w:rPr>
      </w:pPr>
      <w:r w:rsidRPr="00C412DD">
        <w:rPr>
          <w:rFonts w:ascii="Arial Narrow" w:hAnsi="Arial Narrow"/>
          <w:sz w:val="24"/>
          <w:szCs w:val="24"/>
        </w:rPr>
        <w:t>Tracking of pregnant mothers as per guidelines by ANMs &amp; ASHAs up to 48 hrs after delivery. Monitoring of such activities is to be done regularly and budget kept under Monitoring.</w:t>
      </w:r>
    </w:p>
    <w:p w:rsidR="00B21EA2" w:rsidRPr="00C412DD" w:rsidRDefault="00B21EA2" w:rsidP="006354DC">
      <w:pPr>
        <w:pStyle w:val="NoSpacing"/>
        <w:numPr>
          <w:ilvl w:val="0"/>
          <w:numId w:val="20"/>
        </w:numPr>
        <w:rPr>
          <w:rFonts w:ascii="Arial Narrow" w:hAnsi="Arial Narrow"/>
          <w:sz w:val="24"/>
          <w:szCs w:val="24"/>
        </w:rPr>
      </w:pPr>
      <w:r w:rsidRPr="00C412DD">
        <w:rPr>
          <w:rFonts w:ascii="Arial Narrow" w:hAnsi="Arial Narrow"/>
          <w:sz w:val="24"/>
          <w:szCs w:val="24"/>
        </w:rPr>
        <w:t>Incentive is proposed to be given to ASHAs for tracking of Mothers who avail private facilities @ Rs 50/- per case. Incentives will be given after 42 days of delivery</w:t>
      </w:r>
    </w:p>
    <w:p w:rsidR="00B21EA2" w:rsidRPr="00C412DD" w:rsidRDefault="00B21EA2" w:rsidP="006354DC">
      <w:pPr>
        <w:pStyle w:val="NoSpacing"/>
        <w:numPr>
          <w:ilvl w:val="0"/>
          <w:numId w:val="20"/>
        </w:numPr>
        <w:rPr>
          <w:rFonts w:ascii="Arial Narrow" w:hAnsi="Arial Narrow"/>
          <w:sz w:val="24"/>
          <w:szCs w:val="24"/>
        </w:rPr>
      </w:pPr>
      <w:r w:rsidRPr="00C412DD">
        <w:rPr>
          <w:rFonts w:ascii="Arial Narrow" w:hAnsi="Arial Narrow" w:cstheme="minorHAnsi"/>
          <w:sz w:val="24"/>
          <w:szCs w:val="24"/>
        </w:rPr>
        <w:t xml:space="preserve">Emphasis on 48 Hours Post </w:t>
      </w:r>
      <w:proofErr w:type="gramStart"/>
      <w:r w:rsidRPr="00C412DD">
        <w:rPr>
          <w:rFonts w:ascii="Arial Narrow" w:hAnsi="Arial Narrow" w:cstheme="minorHAnsi"/>
          <w:sz w:val="24"/>
          <w:szCs w:val="24"/>
        </w:rPr>
        <w:t>delivery</w:t>
      </w:r>
      <w:proofErr w:type="gramEnd"/>
      <w:r w:rsidRPr="00C412DD">
        <w:rPr>
          <w:rFonts w:ascii="Arial Narrow" w:hAnsi="Arial Narrow" w:cstheme="minorHAnsi"/>
          <w:sz w:val="24"/>
          <w:szCs w:val="24"/>
        </w:rPr>
        <w:t xml:space="preserve"> Stay: In some Hospitals in the State, most notably Civil Hospital, Aizawl, there is an acute shortage of beds. At a delivery rate of 350-450 per month and there are 21 beds. Due to this, most mothers are unable to stay for 48 hours after delivery. A new building for Obs &amp; Gynae is being constructed, which is expected to be complete soon and will alleviate the situation. In order to reduce delivery load of Civil Hospital Aizawl other Health facilities in Aizawl city will be promoted. The delivery load at the other Hospitals on the outskirts of the city namely, Kulikawn SDH, Falkawn Hospital, Ramhlun UHC, ITI UHC, Chawlhhmun UHC and Hlimen UHC is very low compared to </w:t>
      </w:r>
      <w:proofErr w:type="gramStart"/>
      <w:r w:rsidRPr="00C412DD">
        <w:rPr>
          <w:rFonts w:ascii="Arial Narrow" w:hAnsi="Arial Narrow" w:cstheme="minorHAnsi"/>
          <w:sz w:val="24"/>
          <w:szCs w:val="24"/>
        </w:rPr>
        <w:t>Civil</w:t>
      </w:r>
      <w:proofErr w:type="gramEnd"/>
      <w:r w:rsidRPr="00C412DD">
        <w:rPr>
          <w:rFonts w:ascii="Arial Narrow" w:hAnsi="Arial Narrow" w:cstheme="minorHAnsi"/>
          <w:sz w:val="24"/>
          <w:szCs w:val="24"/>
        </w:rPr>
        <w:t xml:space="preserve"> hospital Aizawl. IEC activities to increase the delivery loads could alleviate Civil Hospital Aizawl and the performance of post delivery 48 hours stay may increase substantially. Moreover, Post natal kits is not given at Civil Hospital, Aizawl and only those mothers who stay for 48 hours after delivery are given post natal </w:t>
      </w:r>
      <w:r w:rsidRPr="00C412DD">
        <w:rPr>
          <w:rFonts w:ascii="Arial Narrow" w:hAnsi="Arial Narrow"/>
          <w:sz w:val="24"/>
          <w:szCs w:val="24"/>
        </w:rPr>
        <w:t xml:space="preserve">IEC activities to increase the delivery loads could alleviate Civil Hospital Aizawl and the performance of post delivery 48 hours stay may increase substantially. Moreover, Post natal kits is not given at Civil Hospital, Aizawl and only those mothers who stay for 48 hours after delivery are given post natal kits. </w:t>
      </w:r>
      <w:proofErr w:type="gramStart"/>
      <w:r w:rsidRPr="00C412DD">
        <w:rPr>
          <w:rFonts w:ascii="Arial Narrow" w:hAnsi="Arial Narrow"/>
          <w:sz w:val="24"/>
          <w:szCs w:val="24"/>
        </w:rPr>
        <w:t>Post natal kits to be given to mothers for institutional deliveries has</w:t>
      </w:r>
      <w:proofErr w:type="gramEnd"/>
      <w:r w:rsidRPr="00C412DD">
        <w:rPr>
          <w:rFonts w:ascii="Arial Narrow" w:hAnsi="Arial Narrow"/>
          <w:sz w:val="24"/>
          <w:szCs w:val="24"/>
        </w:rPr>
        <w:t xml:space="preserve"> been implemented since August 2010. It has been found to be effective and is proposed to be continued during 2012-13. The post natal kit worth is Rs 300/- per kit and will be distributed to the mothers in kind such as baby blanket/mosquito net/diaper etc. if they deliver in the health institutions. This will be in addition to other benefits like JSY, JSSK etc.</w:t>
      </w:r>
    </w:p>
    <w:p w:rsidR="00B21EA2" w:rsidRPr="00C412DD" w:rsidRDefault="00B21EA2" w:rsidP="006354DC">
      <w:pPr>
        <w:pStyle w:val="NoSpacing"/>
        <w:widowControl w:val="0"/>
        <w:numPr>
          <w:ilvl w:val="0"/>
          <w:numId w:val="20"/>
        </w:numPr>
        <w:autoSpaceDE w:val="0"/>
        <w:autoSpaceDN w:val="0"/>
        <w:adjustRightInd w:val="0"/>
        <w:spacing w:before="32" w:line="249" w:lineRule="exact"/>
        <w:jc w:val="both"/>
        <w:rPr>
          <w:rFonts w:ascii="Arial Narrow" w:hAnsi="Arial Narrow" w:cstheme="minorHAnsi"/>
          <w:sz w:val="24"/>
          <w:szCs w:val="24"/>
        </w:rPr>
      </w:pPr>
      <w:r w:rsidRPr="00C412DD">
        <w:rPr>
          <w:rFonts w:ascii="Arial Narrow" w:hAnsi="Arial Narrow"/>
          <w:sz w:val="24"/>
          <w:szCs w:val="24"/>
        </w:rPr>
        <w:t>The number of Institutional Deliveries is still less in the High Focus Districts. More emphasis on IEC activities is planned in these areas to bring the Pregnant Women into the institutional fold</w:t>
      </w:r>
    </w:p>
    <w:p w:rsidR="00B21EA2" w:rsidRPr="00C412DD" w:rsidRDefault="00B21EA2" w:rsidP="00B21EA2">
      <w:pPr>
        <w:rPr>
          <w:rFonts w:ascii="Arial Narrow" w:hAnsi="Arial Narrow" w:cstheme="minorHAnsi"/>
        </w:rPr>
      </w:pPr>
    </w:p>
    <w:p w:rsidR="00B21EA2" w:rsidRDefault="00B21EA2"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2E637E" w:rsidRDefault="002E637E" w:rsidP="00B21EA2">
      <w:pPr>
        <w:rPr>
          <w:rFonts w:ascii="Arial Narrow" w:hAnsi="Arial Narrow" w:cstheme="minorHAnsi"/>
        </w:rPr>
      </w:pPr>
    </w:p>
    <w:p w:rsidR="00B21EA2" w:rsidRPr="00C412DD" w:rsidRDefault="00B21EA2" w:rsidP="00B21EA2">
      <w:pPr>
        <w:rPr>
          <w:rFonts w:ascii="Arial Narrow" w:hAnsi="Arial Narrow" w:cstheme="minorHAnsi"/>
        </w:rPr>
      </w:pPr>
      <w:r w:rsidRPr="00C412DD">
        <w:rPr>
          <w:rFonts w:ascii="Arial Narrow" w:hAnsi="Arial Narrow" w:cstheme="minorHAnsi"/>
        </w:rPr>
        <w:lastRenderedPageBreak/>
        <w:t>Availability of HR and Capacity Building</w:t>
      </w:r>
    </w:p>
    <w:p w:rsidR="00B21EA2" w:rsidRPr="00C412DD" w:rsidRDefault="00B21EA2" w:rsidP="00B21EA2">
      <w:pPr>
        <w:spacing w:before="8" w:line="15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tbl>
      <w:tblPr>
        <w:tblW w:w="11016" w:type="dxa"/>
        <w:tblInd w:w="-805" w:type="dxa"/>
        <w:tblLayout w:type="fixed"/>
        <w:tblCellMar>
          <w:left w:w="0" w:type="dxa"/>
          <w:right w:w="0" w:type="dxa"/>
        </w:tblCellMar>
        <w:tblLook w:val="0000"/>
      </w:tblPr>
      <w:tblGrid>
        <w:gridCol w:w="663"/>
        <w:gridCol w:w="1137"/>
        <w:gridCol w:w="851"/>
        <w:gridCol w:w="453"/>
        <w:gridCol w:w="690"/>
        <w:gridCol w:w="17"/>
        <w:gridCol w:w="707"/>
        <w:gridCol w:w="690"/>
        <w:gridCol w:w="17"/>
        <w:gridCol w:w="689"/>
        <w:gridCol w:w="17"/>
        <w:gridCol w:w="550"/>
        <w:gridCol w:w="17"/>
        <w:gridCol w:w="832"/>
        <w:gridCol w:w="850"/>
        <w:gridCol w:w="709"/>
        <w:gridCol w:w="851"/>
        <w:gridCol w:w="723"/>
        <w:gridCol w:w="553"/>
      </w:tblGrid>
      <w:tr w:rsidR="00B21EA2" w:rsidRPr="00C412DD" w:rsidTr="002E637E">
        <w:trPr>
          <w:trHeight w:hRule="exact" w:val="473"/>
        </w:trPr>
        <w:tc>
          <w:tcPr>
            <w:tcW w:w="11016" w:type="dxa"/>
            <w:gridSpan w:val="19"/>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2332"/>
              <w:rPr>
                <w:rFonts w:ascii="Arial Narrow" w:hAnsi="Arial Narrow" w:cstheme="minorHAnsi"/>
              </w:rPr>
            </w:pPr>
            <w:r w:rsidRPr="00C412DD">
              <w:rPr>
                <w:rFonts w:ascii="Arial Narrow" w:hAnsi="Arial Narrow" w:cstheme="minorHAnsi"/>
                <w:bCs/>
              </w:rPr>
              <w:t>A</w:t>
            </w:r>
            <w:r w:rsidRPr="00C412DD">
              <w:rPr>
                <w:rFonts w:ascii="Arial Narrow" w:hAnsi="Arial Narrow" w:cstheme="minorHAnsi"/>
                <w:bCs/>
                <w:spacing w:val="1"/>
              </w:rPr>
              <w:t>va</w:t>
            </w:r>
            <w:r w:rsidRPr="00C412DD">
              <w:rPr>
                <w:rFonts w:ascii="Arial Narrow" w:hAnsi="Arial Narrow" w:cstheme="minorHAnsi"/>
                <w:bCs/>
              </w:rPr>
              <w:t>il</w:t>
            </w:r>
            <w:r w:rsidRPr="00C412DD">
              <w:rPr>
                <w:rFonts w:ascii="Arial Narrow" w:hAnsi="Arial Narrow" w:cstheme="minorHAnsi"/>
                <w:bCs/>
                <w:spacing w:val="1"/>
              </w:rPr>
              <w:t>a</w:t>
            </w:r>
            <w:r w:rsidRPr="00C412DD">
              <w:rPr>
                <w:rFonts w:ascii="Arial Narrow" w:hAnsi="Arial Narrow" w:cstheme="minorHAnsi"/>
                <w:bCs/>
              </w:rPr>
              <w:t>bi</w:t>
            </w:r>
            <w:r w:rsidRPr="00C412DD">
              <w:rPr>
                <w:rFonts w:ascii="Arial Narrow" w:hAnsi="Arial Narrow" w:cstheme="minorHAnsi"/>
                <w:bCs/>
                <w:spacing w:val="-1"/>
              </w:rPr>
              <w:t>l</w:t>
            </w:r>
            <w:r w:rsidRPr="00C412DD">
              <w:rPr>
                <w:rFonts w:ascii="Arial Narrow" w:hAnsi="Arial Narrow" w:cstheme="minorHAnsi"/>
                <w:bCs/>
              </w:rPr>
              <w:t xml:space="preserve">ity </w:t>
            </w:r>
            <w:r w:rsidRPr="00C412DD">
              <w:rPr>
                <w:rFonts w:ascii="Arial Narrow" w:hAnsi="Arial Narrow" w:cstheme="minorHAnsi"/>
                <w:bCs/>
                <w:spacing w:val="1"/>
              </w:rPr>
              <w:t>o</w:t>
            </w:r>
            <w:r w:rsidRPr="00C412DD">
              <w:rPr>
                <w:rFonts w:ascii="Arial Narrow" w:hAnsi="Arial Narrow" w:cstheme="minorHAnsi"/>
                <w:bCs/>
              </w:rPr>
              <w:t>f Di</w:t>
            </w:r>
            <w:r w:rsidRPr="00C412DD">
              <w:rPr>
                <w:rFonts w:ascii="Arial Narrow" w:hAnsi="Arial Narrow" w:cstheme="minorHAnsi"/>
                <w:bCs/>
                <w:spacing w:val="-1"/>
              </w:rPr>
              <w:t>s</w:t>
            </w:r>
            <w:r w:rsidRPr="00C412DD">
              <w:rPr>
                <w:rFonts w:ascii="Arial Narrow" w:hAnsi="Arial Narrow" w:cstheme="minorHAnsi"/>
                <w:bCs/>
                <w:spacing w:val="1"/>
              </w:rPr>
              <w:t>t</w:t>
            </w:r>
            <w:r w:rsidRPr="00C412DD">
              <w:rPr>
                <w:rFonts w:ascii="Arial Narrow" w:hAnsi="Arial Narrow" w:cstheme="minorHAnsi"/>
                <w:bCs/>
              </w:rPr>
              <w:t>ric</w:t>
            </w:r>
            <w:r w:rsidRPr="00C412DD">
              <w:rPr>
                <w:rFonts w:ascii="Arial Narrow" w:hAnsi="Arial Narrow" w:cstheme="minorHAnsi"/>
                <w:bCs/>
                <w:spacing w:val="4"/>
              </w:rPr>
              <w:t>t</w:t>
            </w:r>
            <w:r w:rsidRPr="00C412DD">
              <w:rPr>
                <w:rFonts w:ascii="Arial Narrow" w:hAnsi="Arial Narrow" w:cstheme="minorHAnsi"/>
                <w:bCs/>
                <w:spacing w:val="1"/>
              </w:rPr>
              <w:t>-</w:t>
            </w:r>
            <w:r w:rsidRPr="00C412DD">
              <w:rPr>
                <w:rFonts w:ascii="Arial Narrow" w:hAnsi="Arial Narrow" w:cstheme="minorHAnsi"/>
                <w:bCs/>
              </w:rPr>
              <w:t>Wi</w:t>
            </w:r>
            <w:r w:rsidRPr="00C412DD">
              <w:rPr>
                <w:rFonts w:ascii="Arial Narrow" w:hAnsi="Arial Narrow" w:cstheme="minorHAnsi"/>
                <w:bCs/>
                <w:spacing w:val="-1"/>
              </w:rPr>
              <w:t>s</w:t>
            </w:r>
            <w:r w:rsidRPr="00C412DD">
              <w:rPr>
                <w:rFonts w:ascii="Arial Narrow" w:hAnsi="Arial Narrow" w:cstheme="minorHAnsi"/>
                <w:bCs/>
              </w:rPr>
              <w:t>e</w:t>
            </w:r>
            <w:r w:rsidRPr="00C412DD">
              <w:rPr>
                <w:rFonts w:ascii="Arial Narrow" w:hAnsi="Arial Narrow" w:cstheme="minorHAnsi"/>
                <w:bCs/>
                <w:spacing w:val="-1"/>
              </w:rPr>
              <w:t xml:space="preserve"> </w:t>
            </w:r>
            <w:r w:rsidRPr="00C412DD">
              <w:rPr>
                <w:rFonts w:ascii="Arial Narrow" w:hAnsi="Arial Narrow" w:cstheme="minorHAnsi"/>
                <w:bCs/>
                <w:spacing w:val="1"/>
              </w:rPr>
              <w:t>H</w:t>
            </w:r>
            <w:r w:rsidRPr="00C412DD">
              <w:rPr>
                <w:rFonts w:ascii="Arial Narrow" w:hAnsi="Arial Narrow" w:cstheme="minorHAnsi"/>
                <w:bCs/>
                <w:spacing w:val="2"/>
              </w:rPr>
              <w:t>u</w:t>
            </w:r>
            <w:r w:rsidRPr="00C412DD">
              <w:rPr>
                <w:rFonts w:ascii="Arial Narrow" w:hAnsi="Arial Narrow" w:cstheme="minorHAnsi"/>
                <w:bCs/>
                <w:spacing w:val="-5"/>
              </w:rPr>
              <w:t>m</w:t>
            </w:r>
            <w:r w:rsidRPr="00C412DD">
              <w:rPr>
                <w:rFonts w:ascii="Arial Narrow" w:hAnsi="Arial Narrow" w:cstheme="minorHAnsi"/>
                <w:bCs/>
                <w:spacing w:val="1"/>
              </w:rPr>
              <w:t>a</w:t>
            </w:r>
            <w:r w:rsidRPr="00C412DD">
              <w:rPr>
                <w:rFonts w:ascii="Arial Narrow" w:hAnsi="Arial Narrow" w:cstheme="minorHAnsi"/>
                <w:bCs/>
              </w:rPr>
              <w:t>n</w:t>
            </w:r>
            <w:r w:rsidRPr="00C412DD">
              <w:rPr>
                <w:rFonts w:ascii="Arial Narrow" w:hAnsi="Arial Narrow" w:cstheme="minorHAnsi"/>
                <w:bCs/>
                <w:spacing w:val="-2"/>
              </w:rPr>
              <w:t xml:space="preserve"> </w:t>
            </w:r>
            <w:r w:rsidRPr="00C412DD">
              <w:rPr>
                <w:rFonts w:ascii="Arial Narrow" w:hAnsi="Arial Narrow" w:cstheme="minorHAnsi"/>
                <w:bCs/>
              </w:rPr>
              <w:t>R</w:t>
            </w:r>
            <w:r w:rsidRPr="00C412DD">
              <w:rPr>
                <w:rFonts w:ascii="Arial Narrow" w:hAnsi="Arial Narrow" w:cstheme="minorHAnsi"/>
                <w:bCs/>
                <w:spacing w:val="3"/>
              </w:rPr>
              <w:t>e</w:t>
            </w:r>
            <w:r w:rsidRPr="00C412DD">
              <w:rPr>
                <w:rFonts w:ascii="Arial Narrow" w:hAnsi="Arial Narrow" w:cstheme="minorHAnsi"/>
                <w:bCs/>
                <w:spacing w:val="-1"/>
              </w:rPr>
              <w:t>s</w:t>
            </w:r>
            <w:r w:rsidRPr="00C412DD">
              <w:rPr>
                <w:rFonts w:ascii="Arial Narrow" w:hAnsi="Arial Narrow" w:cstheme="minorHAnsi"/>
                <w:bCs/>
                <w:spacing w:val="1"/>
              </w:rPr>
              <w:t>o</w:t>
            </w:r>
            <w:r w:rsidRPr="00C412DD">
              <w:rPr>
                <w:rFonts w:ascii="Arial Narrow" w:hAnsi="Arial Narrow" w:cstheme="minorHAnsi"/>
                <w:bCs/>
              </w:rPr>
              <w:t>urce</w:t>
            </w:r>
            <w:r w:rsidRPr="00C412DD">
              <w:rPr>
                <w:rFonts w:ascii="Arial Narrow" w:hAnsi="Arial Narrow" w:cstheme="minorHAnsi"/>
                <w:bCs/>
                <w:spacing w:val="50"/>
              </w:rPr>
              <w:t xml:space="preserve"> </w:t>
            </w:r>
            <w:r w:rsidRPr="00C412DD">
              <w:rPr>
                <w:rFonts w:ascii="Arial Narrow" w:hAnsi="Arial Narrow" w:cstheme="minorHAnsi"/>
                <w:bCs/>
              </w:rPr>
              <w:t>in</w:t>
            </w:r>
            <w:r w:rsidRPr="00C412DD">
              <w:rPr>
                <w:rFonts w:ascii="Arial Narrow" w:hAnsi="Arial Narrow" w:cstheme="minorHAnsi"/>
                <w:bCs/>
                <w:spacing w:val="-2"/>
              </w:rPr>
              <w:t xml:space="preserve"> </w:t>
            </w:r>
            <w:r w:rsidRPr="00C412DD">
              <w:rPr>
                <w:rFonts w:ascii="Arial Narrow" w:hAnsi="Arial Narrow" w:cstheme="minorHAnsi"/>
                <w:bCs/>
                <w:spacing w:val="1"/>
              </w:rPr>
              <w:t>t</w:t>
            </w:r>
            <w:r w:rsidRPr="00C412DD">
              <w:rPr>
                <w:rFonts w:ascii="Arial Narrow" w:hAnsi="Arial Narrow" w:cstheme="minorHAnsi"/>
                <w:bCs/>
              </w:rPr>
              <w:t>he</w:t>
            </w:r>
            <w:r w:rsidRPr="00C412DD">
              <w:rPr>
                <w:rFonts w:ascii="Arial Narrow" w:hAnsi="Arial Narrow" w:cstheme="minorHAnsi"/>
                <w:bCs/>
                <w:spacing w:val="2"/>
              </w:rPr>
              <w:t xml:space="preserve"> </w:t>
            </w:r>
            <w:r w:rsidRPr="00C412DD">
              <w:rPr>
                <w:rFonts w:ascii="Arial Narrow" w:hAnsi="Arial Narrow" w:cstheme="minorHAnsi"/>
                <w:bCs/>
              </w:rPr>
              <w:t>St</w:t>
            </w:r>
            <w:r w:rsidRPr="00C412DD">
              <w:rPr>
                <w:rFonts w:ascii="Arial Narrow" w:hAnsi="Arial Narrow" w:cstheme="minorHAnsi"/>
                <w:bCs/>
                <w:spacing w:val="4"/>
              </w:rPr>
              <w:t>a</w:t>
            </w:r>
            <w:r w:rsidRPr="00C412DD">
              <w:rPr>
                <w:rFonts w:ascii="Arial Narrow" w:hAnsi="Arial Narrow" w:cstheme="minorHAnsi"/>
                <w:bCs/>
                <w:spacing w:val="1"/>
              </w:rPr>
              <w:t>t</w:t>
            </w:r>
            <w:r w:rsidRPr="00C412DD">
              <w:rPr>
                <w:rFonts w:ascii="Arial Narrow" w:hAnsi="Arial Narrow" w:cstheme="minorHAnsi"/>
                <w:bCs/>
              </w:rPr>
              <w:t>e</w:t>
            </w:r>
            <w:r w:rsidRPr="00C412DD">
              <w:rPr>
                <w:rFonts w:ascii="Arial Narrow" w:hAnsi="Arial Narrow" w:cstheme="minorHAnsi"/>
                <w:bCs/>
                <w:spacing w:val="-1"/>
              </w:rPr>
              <w:t xml:space="preserve"> </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Anne</w:t>
            </w:r>
            <w:r w:rsidRPr="00C412DD">
              <w:rPr>
                <w:rFonts w:ascii="Arial Narrow" w:hAnsi="Arial Narrow" w:cstheme="minorHAnsi"/>
                <w:bCs/>
                <w:spacing w:val="-1"/>
              </w:rPr>
              <w:t>x</w:t>
            </w:r>
            <w:r w:rsidRPr="00C412DD">
              <w:rPr>
                <w:rFonts w:ascii="Arial Narrow" w:hAnsi="Arial Narrow" w:cstheme="minorHAnsi"/>
                <w:bCs/>
              </w:rPr>
              <w:t>ure</w:t>
            </w:r>
            <w:r w:rsidRPr="00C412DD">
              <w:rPr>
                <w:rFonts w:ascii="Arial Narrow" w:hAnsi="Arial Narrow" w:cstheme="minorHAnsi"/>
                <w:bCs/>
                <w:spacing w:val="-4"/>
              </w:rPr>
              <w:t xml:space="preserve"> </w:t>
            </w:r>
            <w:r w:rsidRPr="00C412DD">
              <w:rPr>
                <w:rFonts w:ascii="Arial Narrow" w:hAnsi="Arial Narrow" w:cstheme="minorHAnsi"/>
                <w:bCs/>
              </w:rPr>
              <w:t>A</w:t>
            </w:r>
            <w:r w:rsidRPr="00C412DD">
              <w:rPr>
                <w:rFonts w:ascii="Arial Narrow" w:hAnsi="Arial Narrow" w:cstheme="minorHAnsi"/>
                <w:bCs/>
                <w:spacing w:val="1"/>
              </w:rPr>
              <w:t>-</w:t>
            </w:r>
            <w:r w:rsidRPr="00C412DD">
              <w:rPr>
                <w:rFonts w:ascii="Arial Narrow" w:hAnsi="Arial Narrow" w:cstheme="minorHAnsi"/>
                <w:bCs/>
              </w:rPr>
              <w:t>V</w:t>
            </w:r>
          </w:p>
        </w:tc>
      </w:tr>
      <w:tr w:rsidR="00B21EA2" w:rsidRPr="00C412DD" w:rsidTr="002E637E">
        <w:trPr>
          <w:trHeight w:hRule="exact" w:val="503"/>
        </w:trPr>
        <w:tc>
          <w:tcPr>
            <w:tcW w:w="664"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233" w:right="234"/>
              <w:jc w:val="center"/>
              <w:rPr>
                <w:rFonts w:ascii="Arial Narrow" w:hAnsi="Arial Narrow" w:cstheme="minorHAnsi"/>
              </w:rPr>
            </w:pPr>
            <w:r w:rsidRPr="00C412DD">
              <w:rPr>
                <w:rFonts w:ascii="Arial Narrow" w:hAnsi="Arial Narrow" w:cstheme="minorHAnsi"/>
                <w:bCs/>
                <w:i/>
                <w:iCs/>
                <w:w w:val="99"/>
              </w:rPr>
              <w:t>S.</w:t>
            </w:r>
          </w:p>
          <w:p w:rsidR="00B21EA2" w:rsidRPr="00C412DD" w:rsidRDefault="00B21EA2" w:rsidP="008B3138">
            <w:pPr>
              <w:spacing w:before="36"/>
              <w:ind w:left="166" w:right="167"/>
              <w:jc w:val="center"/>
              <w:rPr>
                <w:rFonts w:ascii="Arial Narrow" w:hAnsi="Arial Narrow" w:cstheme="minorHAnsi"/>
              </w:rPr>
            </w:pPr>
            <w:r w:rsidRPr="00C412DD">
              <w:rPr>
                <w:rFonts w:ascii="Arial Narrow" w:hAnsi="Arial Narrow" w:cstheme="minorHAnsi"/>
                <w:bCs/>
                <w:i/>
                <w:iCs/>
                <w:w w:val="99"/>
              </w:rPr>
              <w:t>N</w:t>
            </w:r>
            <w:r w:rsidRPr="00C412DD">
              <w:rPr>
                <w:rFonts w:ascii="Arial Narrow" w:hAnsi="Arial Narrow" w:cstheme="minorHAnsi"/>
                <w:bCs/>
                <w:i/>
                <w:iCs/>
                <w:spacing w:val="1"/>
                <w:w w:val="99"/>
              </w:rPr>
              <w:t>o</w:t>
            </w:r>
            <w:r w:rsidRPr="00C412DD">
              <w:rPr>
                <w:rFonts w:ascii="Arial Narrow" w:hAnsi="Arial Narrow" w:cstheme="minorHAnsi"/>
                <w:bCs/>
                <w:i/>
                <w:iCs/>
                <w:w w:val="99"/>
              </w:rPr>
              <w:t>.</w:t>
            </w:r>
          </w:p>
        </w:tc>
        <w:tc>
          <w:tcPr>
            <w:tcW w:w="1139"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02"/>
              <w:rPr>
                <w:rFonts w:ascii="Arial Narrow" w:hAnsi="Arial Narrow" w:cstheme="minorHAnsi"/>
              </w:rPr>
            </w:pPr>
            <w:r w:rsidRPr="00C412DD">
              <w:rPr>
                <w:rFonts w:ascii="Arial Narrow" w:hAnsi="Arial Narrow" w:cstheme="minorHAnsi"/>
                <w:bCs/>
                <w:i/>
                <w:iCs/>
              </w:rPr>
              <w:t>N</w:t>
            </w:r>
            <w:r w:rsidRPr="00C412DD">
              <w:rPr>
                <w:rFonts w:ascii="Arial Narrow" w:hAnsi="Arial Narrow" w:cstheme="minorHAnsi"/>
                <w:bCs/>
                <w:i/>
                <w:iCs/>
                <w:spacing w:val="1"/>
              </w:rPr>
              <w:t>a</w:t>
            </w:r>
            <w:r w:rsidRPr="00C412DD">
              <w:rPr>
                <w:rFonts w:ascii="Arial Narrow" w:hAnsi="Arial Narrow" w:cstheme="minorHAnsi"/>
                <w:bCs/>
                <w:i/>
                <w:iCs/>
                <w:spacing w:val="3"/>
              </w:rPr>
              <w:t>m</w:t>
            </w:r>
            <w:r w:rsidRPr="00C412DD">
              <w:rPr>
                <w:rFonts w:ascii="Arial Narrow" w:hAnsi="Arial Narrow" w:cstheme="minorHAnsi"/>
                <w:bCs/>
                <w:i/>
                <w:iCs/>
              </w:rPr>
              <w:t>e</w:t>
            </w:r>
          </w:p>
          <w:p w:rsidR="00B21EA2" w:rsidRPr="00C412DD" w:rsidRDefault="00B21EA2" w:rsidP="008B3138">
            <w:pPr>
              <w:spacing w:before="36"/>
              <w:ind w:left="102"/>
              <w:rPr>
                <w:rFonts w:ascii="Arial Narrow" w:hAnsi="Arial Narrow" w:cstheme="minorHAnsi"/>
              </w:rPr>
            </w:pPr>
            <w:r w:rsidRPr="00C412DD">
              <w:rPr>
                <w:rFonts w:ascii="Arial Narrow" w:hAnsi="Arial Narrow" w:cstheme="minorHAnsi"/>
                <w:bCs/>
                <w:i/>
                <w:iCs/>
                <w:spacing w:val="1"/>
              </w:rPr>
              <w:t>o</w:t>
            </w:r>
            <w:r w:rsidRPr="00C412DD">
              <w:rPr>
                <w:rFonts w:ascii="Arial Narrow" w:hAnsi="Arial Narrow" w:cstheme="minorHAnsi"/>
                <w:bCs/>
                <w:i/>
                <w:iCs/>
              </w:rPr>
              <w:t>f</w:t>
            </w:r>
          </w:p>
          <w:p w:rsidR="00B21EA2" w:rsidRPr="00C412DD" w:rsidRDefault="00B21EA2" w:rsidP="008B3138">
            <w:pPr>
              <w:spacing w:before="34"/>
              <w:ind w:left="102"/>
              <w:rPr>
                <w:rFonts w:ascii="Arial Narrow" w:hAnsi="Arial Narrow" w:cstheme="minorHAnsi"/>
              </w:rPr>
            </w:pPr>
            <w:r w:rsidRPr="00C412DD">
              <w:rPr>
                <w:rFonts w:ascii="Arial Narrow" w:hAnsi="Arial Narrow" w:cstheme="minorHAnsi"/>
                <w:bCs/>
                <w:i/>
                <w:iCs/>
              </w:rPr>
              <w:t>Di</w:t>
            </w:r>
            <w:r w:rsidRPr="00C412DD">
              <w:rPr>
                <w:rFonts w:ascii="Arial Narrow" w:hAnsi="Arial Narrow" w:cstheme="minorHAnsi"/>
                <w:bCs/>
                <w:i/>
                <w:iCs/>
                <w:spacing w:val="-1"/>
              </w:rPr>
              <w:t>s</w:t>
            </w:r>
            <w:r w:rsidRPr="00C412DD">
              <w:rPr>
                <w:rFonts w:ascii="Arial Narrow" w:hAnsi="Arial Narrow" w:cstheme="minorHAnsi"/>
                <w:bCs/>
                <w:i/>
                <w:iCs/>
              </w:rPr>
              <w:t>t</w:t>
            </w:r>
            <w:r w:rsidRPr="00C412DD">
              <w:rPr>
                <w:rFonts w:ascii="Arial Narrow" w:hAnsi="Arial Narrow" w:cstheme="minorHAnsi"/>
                <w:bCs/>
                <w:i/>
                <w:iCs/>
                <w:spacing w:val="1"/>
              </w:rPr>
              <w:t>r</w:t>
            </w:r>
            <w:r w:rsidRPr="00C412DD">
              <w:rPr>
                <w:rFonts w:ascii="Arial Narrow" w:hAnsi="Arial Narrow" w:cstheme="minorHAnsi"/>
                <w:bCs/>
                <w:i/>
                <w:iCs/>
              </w:rPr>
              <w:t>ict</w:t>
            </w:r>
          </w:p>
        </w:tc>
        <w:tc>
          <w:tcPr>
            <w:tcW w:w="9213" w:type="dxa"/>
            <w:gridSpan w:val="17"/>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259" w:right="274"/>
              <w:jc w:val="center"/>
              <w:rPr>
                <w:rFonts w:ascii="Arial Narrow" w:hAnsi="Arial Narrow" w:cstheme="minorHAnsi"/>
              </w:rPr>
            </w:pPr>
            <w:r w:rsidRPr="00C412DD">
              <w:rPr>
                <w:rFonts w:ascii="Arial Narrow" w:hAnsi="Arial Narrow" w:cstheme="minorHAnsi"/>
                <w:bCs/>
              </w:rPr>
              <w:t>A</w:t>
            </w:r>
            <w:r w:rsidRPr="00C412DD">
              <w:rPr>
                <w:rFonts w:ascii="Arial Narrow" w:hAnsi="Arial Narrow" w:cstheme="minorHAnsi"/>
                <w:bCs/>
                <w:spacing w:val="1"/>
              </w:rPr>
              <w:t>va</w:t>
            </w:r>
            <w:r w:rsidRPr="00C412DD">
              <w:rPr>
                <w:rFonts w:ascii="Arial Narrow" w:hAnsi="Arial Narrow" w:cstheme="minorHAnsi"/>
                <w:bCs/>
              </w:rPr>
              <w:t>il</w:t>
            </w:r>
            <w:r w:rsidRPr="00C412DD">
              <w:rPr>
                <w:rFonts w:ascii="Arial Narrow" w:hAnsi="Arial Narrow" w:cstheme="minorHAnsi"/>
                <w:bCs/>
                <w:spacing w:val="1"/>
              </w:rPr>
              <w:t>a</w:t>
            </w:r>
            <w:r w:rsidRPr="00C412DD">
              <w:rPr>
                <w:rFonts w:ascii="Arial Narrow" w:hAnsi="Arial Narrow" w:cstheme="minorHAnsi"/>
                <w:bCs/>
              </w:rPr>
              <w:t>bi</w:t>
            </w:r>
            <w:r w:rsidRPr="00C412DD">
              <w:rPr>
                <w:rFonts w:ascii="Arial Narrow" w:hAnsi="Arial Narrow" w:cstheme="minorHAnsi"/>
                <w:bCs/>
                <w:spacing w:val="-1"/>
              </w:rPr>
              <w:t>l</w:t>
            </w:r>
            <w:r w:rsidRPr="00C412DD">
              <w:rPr>
                <w:rFonts w:ascii="Arial Narrow" w:hAnsi="Arial Narrow" w:cstheme="minorHAnsi"/>
                <w:bCs/>
              </w:rPr>
              <w:t>it</w:t>
            </w:r>
            <w:r w:rsidRPr="00C412DD">
              <w:rPr>
                <w:rFonts w:ascii="Arial Narrow" w:hAnsi="Arial Narrow" w:cstheme="minorHAnsi"/>
                <w:bCs/>
                <w:spacing w:val="1"/>
              </w:rPr>
              <w:t>y(</w:t>
            </w:r>
            <w:r w:rsidRPr="00C412DD">
              <w:rPr>
                <w:rFonts w:ascii="Arial Narrow" w:hAnsi="Arial Narrow" w:cstheme="minorHAnsi"/>
                <w:bCs/>
              </w:rPr>
              <w:t>in</w:t>
            </w:r>
            <w:r w:rsidRPr="00C412DD">
              <w:rPr>
                <w:rFonts w:ascii="Arial Narrow" w:hAnsi="Arial Narrow" w:cstheme="minorHAnsi"/>
                <w:bCs/>
                <w:spacing w:val="-1"/>
              </w:rPr>
              <w:t xml:space="preserve"> </w:t>
            </w:r>
            <w:r w:rsidRPr="00C412DD">
              <w:rPr>
                <w:rFonts w:ascii="Arial Narrow" w:hAnsi="Arial Narrow" w:cstheme="minorHAnsi"/>
                <w:bCs/>
              </w:rPr>
              <w:t>p</w:t>
            </w:r>
            <w:r w:rsidRPr="00C412DD">
              <w:rPr>
                <w:rFonts w:ascii="Arial Narrow" w:hAnsi="Arial Narrow" w:cstheme="minorHAnsi"/>
                <w:bCs/>
                <w:spacing w:val="1"/>
              </w:rPr>
              <w:t>o</w:t>
            </w:r>
            <w:r w:rsidRPr="00C412DD">
              <w:rPr>
                <w:rFonts w:ascii="Arial Narrow" w:hAnsi="Arial Narrow" w:cstheme="minorHAnsi"/>
                <w:bCs/>
                <w:spacing w:val="-1"/>
              </w:rPr>
              <w:t>s</w:t>
            </w:r>
            <w:r w:rsidRPr="00C412DD">
              <w:rPr>
                <w:rFonts w:ascii="Arial Narrow" w:hAnsi="Arial Narrow" w:cstheme="minorHAnsi"/>
                <w:bCs/>
              </w:rPr>
              <w:t>iti</w:t>
            </w:r>
            <w:r w:rsidRPr="00C412DD">
              <w:rPr>
                <w:rFonts w:ascii="Arial Narrow" w:hAnsi="Arial Narrow" w:cstheme="minorHAnsi"/>
                <w:bCs/>
                <w:spacing w:val="1"/>
              </w:rPr>
              <w:t>o</w:t>
            </w:r>
            <w:r w:rsidRPr="00C412DD">
              <w:rPr>
                <w:rFonts w:ascii="Arial Narrow" w:hAnsi="Arial Narrow" w:cstheme="minorHAnsi"/>
                <w:bCs/>
              </w:rPr>
              <w:t xml:space="preserve">n) </w:t>
            </w:r>
            <w:r w:rsidRPr="00C412DD">
              <w:rPr>
                <w:rFonts w:ascii="Arial Narrow" w:hAnsi="Arial Narrow" w:cstheme="minorHAnsi"/>
                <w:bCs/>
                <w:spacing w:val="1"/>
              </w:rPr>
              <w:t>o</w:t>
            </w:r>
            <w:r w:rsidRPr="00C412DD">
              <w:rPr>
                <w:rFonts w:ascii="Arial Narrow" w:hAnsi="Arial Narrow" w:cstheme="minorHAnsi"/>
                <w:bCs/>
              </w:rPr>
              <w:t>f S</w:t>
            </w:r>
            <w:r w:rsidRPr="00C412DD">
              <w:rPr>
                <w:rFonts w:ascii="Arial Narrow" w:hAnsi="Arial Narrow" w:cstheme="minorHAnsi"/>
                <w:bCs/>
                <w:spacing w:val="-1"/>
              </w:rPr>
              <w:t>p</w:t>
            </w:r>
            <w:r w:rsidRPr="00C412DD">
              <w:rPr>
                <w:rFonts w:ascii="Arial Narrow" w:hAnsi="Arial Narrow" w:cstheme="minorHAnsi"/>
                <w:bCs/>
              </w:rPr>
              <w:t>e</w:t>
            </w:r>
            <w:r w:rsidRPr="00C412DD">
              <w:rPr>
                <w:rFonts w:ascii="Arial Narrow" w:hAnsi="Arial Narrow" w:cstheme="minorHAnsi"/>
                <w:bCs/>
                <w:spacing w:val="1"/>
              </w:rPr>
              <w:t>c</w:t>
            </w:r>
            <w:r w:rsidRPr="00C412DD">
              <w:rPr>
                <w:rFonts w:ascii="Arial Narrow" w:hAnsi="Arial Narrow" w:cstheme="minorHAnsi"/>
                <w:bCs/>
              </w:rPr>
              <w:t>i</w:t>
            </w:r>
            <w:r w:rsidRPr="00C412DD">
              <w:rPr>
                <w:rFonts w:ascii="Arial Narrow" w:hAnsi="Arial Narrow" w:cstheme="minorHAnsi"/>
                <w:bCs/>
                <w:spacing w:val="1"/>
              </w:rPr>
              <w:t>a</w:t>
            </w:r>
            <w:r w:rsidRPr="00C412DD">
              <w:rPr>
                <w:rFonts w:ascii="Arial Narrow" w:hAnsi="Arial Narrow" w:cstheme="minorHAnsi"/>
                <w:bCs/>
              </w:rPr>
              <w:t>li</w:t>
            </w:r>
            <w:r w:rsidRPr="00C412DD">
              <w:rPr>
                <w:rFonts w:ascii="Arial Narrow" w:hAnsi="Arial Narrow" w:cstheme="minorHAnsi"/>
                <w:bCs/>
                <w:spacing w:val="-1"/>
              </w:rPr>
              <w:t>s</w:t>
            </w:r>
            <w:r w:rsidRPr="00C412DD">
              <w:rPr>
                <w:rFonts w:ascii="Arial Narrow" w:hAnsi="Arial Narrow" w:cstheme="minorHAnsi"/>
                <w:bCs/>
                <w:spacing w:val="1"/>
              </w:rPr>
              <w:t>t</w:t>
            </w:r>
            <w:r w:rsidRPr="00C412DD">
              <w:rPr>
                <w:rFonts w:ascii="Arial Narrow" w:hAnsi="Arial Narrow" w:cstheme="minorHAnsi"/>
                <w:bCs/>
              </w:rPr>
              <w:t>/</w:t>
            </w:r>
            <w:r w:rsidRPr="00C412DD">
              <w:rPr>
                <w:rFonts w:ascii="Arial Narrow" w:hAnsi="Arial Narrow" w:cstheme="minorHAnsi"/>
                <w:bCs/>
                <w:spacing w:val="3"/>
              </w:rPr>
              <w:t>P</w:t>
            </w:r>
            <w:r w:rsidRPr="00C412DD">
              <w:rPr>
                <w:rFonts w:ascii="Arial Narrow" w:hAnsi="Arial Narrow" w:cstheme="minorHAnsi"/>
                <w:bCs/>
                <w:spacing w:val="-1"/>
              </w:rPr>
              <w:t>G</w:t>
            </w:r>
            <w:r w:rsidRPr="00C412DD">
              <w:rPr>
                <w:rFonts w:ascii="Arial Narrow" w:hAnsi="Arial Narrow" w:cstheme="minorHAnsi"/>
                <w:bCs/>
                <w:spacing w:val="4"/>
              </w:rPr>
              <w:t>M</w:t>
            </w:r>
            <w:r w:rsidRPr="00C412DD">
              <w:rPr>
                <w:rFonts w:ascii="Arial Narrow" w:hAnsi="Arial Narrow" w:cstheme="minorHAnsi"/>
                <w:bCs/>
                <w:spacing w:val="1"/>
              </w:rPr>
              <w:t>O</w:t>
            </w:r>
            <w:r w:rsidRPr="00C412DD">
              <w:rPr>
                <w:rFonts w:ascii="Arial Narrow" w:hAnsi="Arial Narrow" w:cstheme="minorHAnsi"/>
                <w:bCs/>
              </w:rPr>
              <w:t>,</w:t>
            </w:r>
            <w:r w:rsidRPr="00C412DD">
              <w:rPr>
                <w:rFonts w:ascii="Arial Narrow" w:hAnsi="Arial Narrow" w:cstheme="minorHAnsi"/>
                <w:bCs/>
                <w:spacing w:val="-3"/>
              </w:rPr>
              <w:t xml:space="preserve"> </w:t>
            </w:r>
            <w:r w:rsidRPr="00C412DD">
              <w:rPr>
                <w:rFonts w:ascii="Arial Narrow" w:hAnsi="Arial Narrow" w:cstheme="minorHAnsi"/>
                <w:bCs/>
                <w:spacing w:val="1"/>
              </w:rPr>
              <w:t>MO</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a</w:t>
            </w:r>
            <w:r w:rsidRPr="00C412DD">
              <w:rPr>
                <w:rFonts w:ascii="Arial Narrow" w:hAnsi="Arial Narrow" w:cstheme="minorHAnsi"/>
                <w:bCs/>
              </w:rPr>
              <w:t>nd</w:t>
            </w:r>
            <w:r w:rsidRPr="00C412DD">
              <w:rPr>
                <w:rFonts w:ascii="Arial Narrow" w:hAnsi="Arial Narrow" w:cstheme="minorHAnsi"/>
                <w:bCs/>
                <w:spacing w:val="-2"/>
              </w:rPr>
              <w:t xml:space="preserve"> </w:t>
            </w:r>
            <w:r w:rsidRPr="00C412DD">
              <w:rPr>
                <w:rFonts w:ascii="Arial Narrow" w:hAnsi="Arial Narrow" w:cstheme="minorHAnsi"/>
                <w:bCs/>
                <w:spacing w:val="-1"/>
              </w:rPr>
              <w:t>o</w:t>
            </w:r>
            <w:r w:rsidRPr="00C412DD">
              <w:rPr>
                <w:rFonts w:ascii="Arial Narrow" w:hAnsi="Arial Narrow" w:cstheme="minorHAnsi"/>
                <w:bCs/>
                <w:spacing w:val="1"/>
              </w:rPr>
              <w:t>t</w:t>
            </w:r>
            <w:r w:rsidRPr="00C412DD">
              <w:rPr>
                <w:rFonts w:ascii="Arial Narrow" w:hAnsi="Arial Narrow" w:cstheme="minorHAnsi"/>
                <w:bCs/>
              </w:rPr>
              <w:t>her St</w:t>
            </w:r>
            <w:r w:rsidRPr="00C412DD">
              <w:rPr>
                <w:rFonts w:ascii="Arial Narrow" w:hAnsi="Arial Narrow" w:cstheme="minorHAnsi"/>
                <w:bCs/>
                <w:spacing w:val="2"/>
              </w:rPr>
              <w:t>a</w:t>
            </w:r>
            <w:r w:rsidRPr="00C412DD">
              <w:rPr>
                <w:rFonts w:ascii="Arial Narrow" w:hAnsi="Arial Narrow" w:cstheme="minorHAnsi"/>
                <w:bCs/>
                <w:spacing w:val="1"/>
              </w:rPr>
              <w:t>f</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 xml:space="preserve">( </w:t>
            </w:r>
            <w:r w:rsidRPr="00C412DD">
              <w:rPr>
                <w:rFonts w:ascii="Arial Narrow" w:hAnsi="Arial Narrow" w:cstheme="minorHAnsi"/>
                <w:bCs/>
                <w:spacing w:val="-1"/>
              </w:rPr>
              <w:t>G</w:t>
            </w:r>
            <w:r w:rsidRPr="00C412DD">
              <w:rPr>
                <w:rFonts w:ascii="Arial Narrow" w:hAnsi="Arial Narrow" w:cstheme="minorHAnsi"/>
                <w:bCs/>
              </w:rPr>
              <w:t>i</w:t>
            </w:r>
            <w:r w:rsidRPr="00C412DD">
              <w:rPr>
                <w:rFonts w:ascii="Arial Narrow" w:hAnsi="Arial Narrow" w:cstheme="minorHAnsi"/>
                <w:bCs/>
                <w:spacing w:val="1"/>
              </w:rPr>
              <w:t>v</w:t>
            </w:r>
            <w:r w:rsidRPr="00C412DD">
              <w:rPr>
                <w:rFonts w:ascii="Arial Narrow" w:hAnsi="Arial Narrow" w:cstheme="minorHAnsi"/>
                <w:bCs/>
              </w:rPr>
              <w:t>e</w:t>
            </w:r>
            <w:r w:rsidRPr="00C412DD">
              <w:rPr>
                <w:rFonts w:ascii="Arial Narrow" w:hAnsi="Arial Narrow" w:cstheme="minorHAnsi"/>
                <w:bCs/>
                <w:spacing w:val="-1"/>
              </w:rPr>
              <w:t xml:space="preserve"> </w:t>
            </w:r>
            <w:r w:rsidRPr="00C412DD">
              <w:rPr>
                <w:rFonts w:ascii="Arial Narrow" w:hAnsi="Arial Narrow" w:cstheme="minorHAnsi"/>
                <w:bCs/>
                <w:spacing w:val="1"/>
              </w:rPr>
              <w:t>t</w:t>
            </w:r>
            <w:r w:rsidRPr="00C412DD">
              <w:rPr>
                <w:rFonts w:ascii="Arial Narrow" w:hAnsi="Arial Narrow" w:cstheme="minorHAnsi"/>
                <w:bCs/>
                <w:spacing w:val="-1"/>
              </w:rPr>
              <w:t>o</w:t>
            </w:r>
            <w:r w:rsidRPr="00C412DD">
              <w:rPr>
                <w:rFonts w:ascii="Arial Narrow" w:hAnsi="Arial Narrow" w:cstheme="minorHAnsi"/>
                <w:bCs/>
                <w:spacing w:val="1"/>
              </w:rPr>
              <w:t>ta</w:t>
            </w:r>
            <w:r w:rsidRPr="00C412DD">
              <w:rPr>
                <w:rFonts w:ascii="Arial Narrow" w:hAnsi="Arial Narrow" w:cstheme="minorHAnsi"/>
                <w:bCs/>
              </w:rPr>
              <w:t>l</w:t>
            </w:r>
            <w:r w:rsidRPr="00C412DD">
              <w:rPr>
                <w:rFonts w:ascii="Arial Narrow" w:hAnsi="Arial Narrow" w:cstheme="minorHAnsi"/>
                <w:bCs/>
                <w:spacing w:val="49"/>
              </w:rPr>
              <w:t xml:space="preserve"> </w:t>
            </w:r>
            <w:r w:rsidRPr="00C412DD">
              <w:rPr>
                <w:rFonts w:ascii="Arial Narrow" w:hAnsi="Arial Narrow" w:cstheme="minorHAnsi"/>
                <w:bCs/>
              </w:rPr>
              <w:t>N</w:t>
            </w:r>
            <w:r w:rsidRPr="00C412DD">
              <w:rPr>
                <w:rFonts w:ascii="Arial Narrow" w:hAnsi="Arial Narrow" w:cstheme="minorHAnsi"/>
                <w:bCs/>
                <w:spacing w:val="2"/>
              </w:rPr>
              <w:t>u</w:t>
            </w:r>
            <w:r w:rsidRPr="00C412DD">
              <w:rPr>
                <w:rFonts w:ascii="Arial Narrow" w:hAnsi="Arial Narrow" w:cstheme="minorHAnsi"/>
                <w:bCs/>
                <w:spacing w:val="-5"/>
              </w:rPr>
              <w:t>m</w:t>
            </w:r>
            <w:r w:rsidRPr="00C412DD">
              <w:rPr>
                <w:rFonts w:ascii="Arial Narrow" w:hAnsi="Arial Narrow" w:cstheme="minorHAnsi"/>
                <w:bCs/>
                <w:spacing w:val="2"/>
              </w:rPr>
              <w:t>b</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s</w:t>
            </w:r>
            <w:r w:rsidRPr="00C412DD">
              <w:rPr>
                <w:rFonts w:ascii="Arial Narrow" w:hAnsi="Arial Narrow" w:cstheme="minorHAnsi"/>
                <w:bCs/>
                <w:spacing w:val="-1"/>
              </w:rPr>
              <w:t xml:space="preserve"> </w:t>
            </w:r>
            <w:r w:rsidRPr="00C412DD">
              <w:rPr>
                <w:rFonts w:ascii="Arial Narrow" w:hAnsi="Arial Narrow" w:cstheme="minorHAnsi"/>
                <w:bCs/>
                <w:spacing w:val="1"/>
              </w:rPr>
              <w:t>ava</w:t>
            </w:r>
            <w:r w:rsidRPr="00C412DD">
              <w:rPr>
                <w:rFonts w:ascii="Arial Narrow" w:hAnsi="Arial Narrow" w:cstheme="minorHAnsi"/>
                <w:bCs/>
              </w:rPr>
              <w:t>il</w:t>
            </w:r>
            <w:r w:rsidRPr="00C412DD">
              <w:rPr>
                <w:rFonts w:ascii="Arial Narrow" w:hAnsi="Arial Narrow" w:cstheme="minorHAnsi"/>
                <w:bCs/>
                <w:spacing w:val="1"/>
              </w:rPr>
              <w:t>a</w:t>
            </w:r>
            <w:r w:rsidRPr="00C412DD">
              <w:rPr>
                <w:rFonts w:ascii="Arial Narrow" w:hAnsi="Arial Narrow" w:cstheme="minorHAnsi"/>
                <w:bCs/>
              </w:rPr>
              <w:t>ble</w:t>
            </w:r>
            <w:r w:rsidRPr="00C412DD">
              <w:rPr>
                <w:rFonts w:ascii="Arial Narrow" w:hAnsi="Arial Narrow" w:cstheme="minorHAnsi"/>
                <w:bCs/>
                <w:spacing w:val="-1"/>
              </w:rPr>
              <w:t xml:space="preserve"> </w:t>
            </w:r>
            <w:r w:rsidRPr="00C412DD">
              <w:rPr>
                <w:rFonts w:ascii="Arial Narrow" w:hAnsi="Arial Narrow" w:cstheme="minorHAnsi"/>
                <w:bCs/>
              </w:rPr>
              <w:t>in</w:t>
            </w:r>
            <w:r w:rsidRPr="00C412DD">
              <w:rPr>
                <w:rFonts w:ascii="Arial Narrow" w:hAnsi="Arial Narrow" w:cstheme="minorHAnsi"/>
                <w:bCs/>
                <w:spacing w:val="-2"/>
              </w:rPr>
              <w:t xml:space="preserve"> </w:t>
            </w:r>
            <w:r w:rsidRPr="00C412DD">
              <w:rPr>
                <w:rFonts w:ascii="Arial Narrow" w:hAnsi="Arial Narrow" w:cstheme="minorHAnsi"/>
                <w:bCs/>
                <w:spacing w:val="1"/>
                <w:w w:val="99"/>
              </w:rPr>
              <w:t>t</w:t>
            </w:r>
            <w:r w:rsidRPr="00C412DD">
              <w:rPr>
                <w:rFonts w:ascii="Arial Narrow" w:hAnsi="Arial Narrow" w:cstheme="minorHAnsi"/>
                <w:bCs/>
                <w:w w:val="99"/>
              </w:rPr>
              <w:t>he</w:t>
            </w:r>
          </w:p>
          <w:p w:rsidR="00B21EA2" w:rsidRPr="00C412DD" w:rsidRDefault="00B21EA2" w:rsidP="008B3138">
            <w:pPr>
              <w:spacing w:before="31"/>
              <w:ind w:left="4304" w:right="4406"/>
              <w:jc w:val="center"/>
              <w:rPr>
                <w:rFonts w:ascii="Arial Narrow" w:hAnsi="Arial Narrow" w:cstheme="minorHAnsi"/>
              </w:rPr>
            </w:pPr>
            <w:r w:rsidRPr="00C412DD">
              <w:rPr>
                <w:rFonts w:ascii="Arial Narrow" w:hAnsi="Arial Narrow" w:cstheme="minorHAnsi"/>
                <w:bCs/>
                <w:w w:val="99"/>
              </w:rPr>
              <w:t>di</w:t>
            </w:r>
            <w:r w:rsidRPr="00C412DD">
              <w:rPr>
                <w:rFonts w:ascii="Arial Narrow" w:hAnsi="Arial Narrow" w:cstheme="minorHAnsi"/>
                <w:bCs/>
                <w:spacing w:val="-1"/>
                <w:w w:val="99"/>
              </w:rPr>
              <w:t>s</w:t>
            </w:r>
            <w:r w:rsidRPr="00C412DD">
              <w:rPr>
                <w:rFonts w:ascii="Arial Narrow" w:hAnsi="Arial Narrow" w:cstheme="minorHAnsi"/>
                <w:bCs/>
                <w:spacing w:val="1"/>
                <w:w w:val="99"/>
              </w:rPr>
              <w:t>t</w:t>
            </w:r>
            <w:r w:rsidRPr="00C412DD">
              <w:rPr>
                <w:rFonts w:ascii="Arial Narrow" w:hAnsi="Arial Narrow" w:cstheme="minorHAnsi"/>
                <w:bCs/>
                <w:w w:val="99"/>
              </w:rPr>
              <w:t>ric)</w:t>
            </w:r>
          </w:p>
        </w:tc>
      </w:tr>
      <w:tr w:rsidR="00B21EA2" w:rsidRPr="00C412DD" w:rsidTr="002E637E">
        <w:trPr>
          <w:trHeight w:hRule="exact" w:val="1859"/>
        </w:trPr>
        <w:tc>
          <w:tcPr>
            <w:tcW w:w="664"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1"/>
              <w:ind w:left="4304" w:right="4406"/>
              <w:jc w:val="center"/>
              <w:rPr>
                <w:rFonts w:ascii="Arial Narrow" w:hAnsi="Arial Narrow" w:cstheme="minorHAnsi"/>
              </w:rPr>
            </w:pPr>
          </w:p>
        </w:tc>
        <w:tc>
          <w:tcPr>
            <w:tcW w:w="1139"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1"/>
              <w:ind w:left="4304" w:right="4406"/>
              <w:jc w:val="center"/>
              <w:rPr>
                <w:rFonts w:ascii="Arial Narrow" w:hAnsi="Arial Narrow" w:cstheme="minorHAnsi"/>
              </w:rPr>
            </w:pPr>
          </w:p>
        </w:tc>
        <w:tc>
          <w:tcPr>
            <w:tcW w:w="852" w:type="dxa"/>
            <w:tcBorders>
              <w:top w:val="single" w:sz="4" w:space="0" w:color="000000"/>
              <w:left w:val="single" w:sz="4" w:space="0" w:color="000000"/>
              <w:bottom w:val="single" w:sz="4" w:space="0" w:color="000000"/>
              <w:right w:val="single" w:sz="4" w:space="0" w:color="000000"/>
            </w:tcBorders>
          </w:tcPr>
          <w:p w:rsidR="00B21EA2" w:rsidRPr="00C412DD" w:rsidRDefault="00B21EA2" w:rsidP="002E637E">
            <w:pPr>
              <w:spacing w:line="229" w:lineRule="exact"/>
              <w:rPr>
                <w:rFonts w:ascii="Arial Narrow" w:hAnsi="Arial Narrow" w:cstheme="minorHAnsi"/>
              </w:rPr>
            </w:pPr>
            <w:r w:rsidRPr="00C412DD">
              <w:rPr>
                <w:rFonts w:ascii="Arial Narrow" w:hAnsi="Arial Narrow" w:cstheme="minorHAnsi"/>
                <w:bCs/>
              </w:rPr>
              <w:t>P</w:t>
            </w:r>
            <w:r w:rsidRPr="00C412DD">
              <w:rPr>
                <w:rFonts w:ascii="Arial Narrow" w:hAnsi="Arial Narrow" w:cstheme="minorHAnsi"/>
                <w:bCs/>
                <w:spacing w:val="1"/>
              </w:rPr>
              <w:t>a</w:t>
            </w:r>
            <w:r w:rsidRPr="00C412DD">
              <w:rPr>
                <w:rFonts w:ascii="Arial Narrow" w:hAnsi="Arial Narrow" w:cstheme="minorHAnsi"/>
                <w:bCs/>
              </w:rPr>
              <w:t>edi</w:t>
            </w:r>
            <w:r w:rsidRPr="00C412DD">
              <w:rPr>
                <w:rFonts w:ascii="Arial Narrow" w:hAnsi="Arial Narrow" w:cstheme="minorHAnsi"/>
                <w:bCs/>
                <w:spacing w:val="1"/>
              </w:rPr>
              <w:t>at</w:t>
            </w:r>
            <w:r w:rsidRPr="00C412DD">
              <w:rPr>
                <w:rFonts w:ascii="Arial Narrow" w:hAnsi="Arial Narrow" w:cstheme="minorHAnsi"/>
                <w:bCs/>
              </w:rPr>
              <w:t>rics</w:t>
            </w:r>
          </w:p>
        </w:tc>
        <w:tc>
          <w:tcPr>
            <w:tcW w:w="1145"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29"/>
              <w:rPr>
                <w:rFonts w:ascii="Arial Narrow" w:hAnsi="Arial Narrow" w:cstheme="minorHAnsi"/>
              </w:rPr>
            </w:pPr>
            <w:r w:rsidRPr="00C412DD">
              <w:rPr>
                <w:rFonts w:ascii="Arial Narrow" w:hAnsi="Arial Narrow" w:cstheme="minorHAnsi"/>
                <w:bCs/>
              </w:rPr>
              <w:t>An</w:t>
            </w:r>
            <w:r w:rsidRPr="00C412DD">
              <w:rPr>
                <w:rFonts w:ascii="Arial Narrow" w:hAnsi="Arial Narrow" w:cstheme="minorHAnsi"/>
                <w:bCs/>
                <w:spacing w:val="1"/>
              </w:rPr>
              <w:t>a</w:t>
            </w:r>
            <w:r w:rsidRPr="00C412DD">
              <w:rPr>
                <w:rFonts w:ascii="Arial Narrow" w:hAnsi="Arial Narrow" w:cstheme="minorHAnsi"/>
                <w:bCs/>
              </w:rPr>
              <w:t>esthe</w:t>
            </w:r>
            <w:r w:rsidRPr="00C412DD">
              <w:rPr>
                <w:rFonts w:ascii="Arial Narrow" w:hAnsi="Arial Narrow" w:cstheme="minorHAnsi"/>
                <w:bCs/>
                <w:spacing w:val="1"/>
              </w:rPr>
              <w:t>t</w:t>
            </w:r>
            <w:r w:rsidRPr="00C412DD">
              <w:rPr>
                <w:rFonts w:ascii="Arial Narrow" w:hAnsi="Arial Narrow" w:cstheme="minorHAnsi"/>
                <w:bCs/>
              </w:rPr>
              <w:t>ics</w:t>
            </w:r>
          </w:p>
        </w:tc>
        <w:tc>
          <w:tcPr>
            <w:tcW w:w="1414" w:type="dxa"/>
            <w:gridSpan w:val="3"/>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62"/>
              <w:rPr>
                <w:rFonts w:ascii="Arial Narrow" w:hAnsi="Arial Narrow" w:cstheme="minorHAnsi"/>
              </w:rPr>
            </w:pPr>
            <w:r w:rsidRPr="00C412DD">
              <w:rPr>
                <w:rFonts w:ascii="Arial Narrow" w:hAnsi="Arial Narrow" w:cstheme="minorHAnsi"/>
                <w:bCs/>
                <w:spacing w:val="-1"/>
              </w:rPr>
              <w:t>G</w:t>
            </w:r>
            <w:r w:rsidRPr="00C412DD">
              <w:rPr>
                <w:rFonts w:ascii="Arial Narrow" w:hAnsi="Arial Narrow" w:cstheme="minorHAnsi"/>
                <w:bCs/>
                <w:spacing w:val="1"/>
              </w:rPr>
              <w:t>y</w:t>
            </w:r>
            <w:r w:rsidRPr="00C412DD">
              <w:rPr>
                <w:rFonts w:ascii="Arial Narrow" w:hAnsi="Arial Narrow" w:cstheme="minorHAnsi"/>
                <w:bCs/>
              </w:rPr>
              <w:t>n</w:t>
            </w:r>
            <w:r w:rsidRPr="00C412DD">
              <w:rPr>
                <w:rFonts w:ascii="Arial Narrow" w:hAnsi="Arial Narrow" w:cstheme="minorHAnsi"/>
                <w:bCs/>
                <w:spacing w:val="1"/>
              </w:rPr>
              <w:t>a</w:t>
            </w:r>
            <w:r w:rsidRPr="00C412DD">
              <w:rPr>
                <w:rFonts w:ascii="Arial Narrow" w:hAnsi="Arial Narrow" w:cstheme="minorHAnsi"/>
                <w:bCs/>
              </w:rPr>
              <w:t>e</w:t>
            </w:r>
            <w:r w:rsidRPr="00C412DD">
              <w:rPr>
                <w:rFonts w:ascii="Arial Narrow" w:hAnsi="Arial Narrow" w:cstheme="minorHAnsi"/>
                <w:bCs/>
                <w:spacing w:val="1"/>
              </w:rPr>
              <w:t>co</w:t>
            </w:r>
            <w:r w:rsidRPr="00C412DD">
              <w:rPr>
                <w:rFonts w:ascii="Arial Narrow" w:hAnsi="Arial Narrow" w:cstheme="minorHAnsi"/>
                <w:bCs/>
              </w:rPr>
              <w:t>l</w:t>
            </w:r>
            <w:r w:rsidRPr="00C412DD">
              <w:rPr>
                <w:rFonts w:ascii="Arial Narrow" w:hAnsi="Arial Narrow" w:cstheme="minorHAnsi"/>
                <w:bCs/>
                <w:spacing w:val="1"/>
              </w:rPr>
              <w:t>og</w:t>
            </w:r>
            <w:r w:rsidRPr="00C412DD">
              <w:rPr>
                <w:rFonts w:ascii="Arial Narrow" w:hAnsi="Arial Narrow" w:cstheme="minorHAnsi"/>
                <w:bCs/>
              </w:rPr>
              <w:t>y</w:t>
            </w:r>
          </w:p>
        </w:tc>
        <w:tc>
          <w:tcPr>
            <w:tcW w:w="706"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22" w:right="130"/>
              <w:jc w:val="center"/>
              <w:rPr>
                <w:rFonts w:ascii="Arial Narrow" w:hAnsi="Arial Narrow" w:cstheme="minorHAnsi"/>
              </w:rPr>
            </w:pPr>
            <w:r w:rsidRPr="00C412DD">
              <w:rPr>
                <w:rFonts w:ascii="Arial Narrow" w:hAnsi="Arial Narrow" w:cstheme="minorHAnsi"/>
                <w:bCs/>
                <w:w w:val="99"/>
              </w:rPr>
              <w:t>N</w:t>
            </w:r>
            <w:r w:rsidRPr="00C412DD">
              <w:rPr>
                <w:rFonts w:ascii="Arial Narrow" w:hAnsi="Arial Narrow" w:cstheme="minorHAnsi"/>
                <w:bCs/>
                <w:spacing w:val="1"/>
                <w:w w:val="99"/>
              </w:rPr>
              <w:t>o</w:t>
            </w:r>
            <w:r w:rsidRPr="00C412DD">
              <w:rPr>
                <w:rFonts w:ascii="Arial Narrow" w:hAnsi="Arial Narrow" w:cstheme="minorHAnsi"/>
                <w:bCs/>
                <w:w w:val="99"/>
              </w:rPr>
              <w:t>.</w:t>
            </w:r>
          </w:p>
          <w:p w:rsidR="00B21EA2" w:rsidRPr="00C412DD" w:rsidRDefault="00B21EA2" w:rsidP="008B3138">
            <w:pPr>
              <w:spacing w:before="36" w:line="275" w:lineRule="auto"/>
              <w:ind w:left="116" w:right="120" w:hanging="2"/>
              <w:jc w:val="center"/>
              <w:rPr>
                <w:rFonts w:ascii="Arial Narrow" w:hAnsi="Arial Narrow" w:cstheme="minorHAnsi"/>
              </w:rPr>
            </w:pPr>
            <w:r w:rsidRPr="00C412DD">
              <w:rPr>
                <w:rFonts w:ascii="Arial Narrow" w:hAnsi="Arial Narrow" w:cstheme="minorHAnsi"/>
                <w:bCs/>
                <w:spacing w:val="1"/>
                <w:w w:val="99"/>
              </w:rPr>
              <w:t>o</w:t>
            </w:r>
            <w:r w:rsidRPr="00C412DD">
              <w:rPr>
                <w:rFonts w:ascii="Arial Narrow" w:hAnsi="Arial Narrow" w:cstheme="minorHAnsi"/>
                <w:bCs/>
                <w:w w:val="99"/>
              </w:rPr>
              <w:t xml:space="preserve">f </w:t>
            </w:r>
            <w:r w:rsidRPr="00C412DD">
              <w:rPr>
                <w:rFonts w:ascii="Arial Narrow" w:hAnsi="Arial Narrow" w:cstheme="minorHAnsi"/>
                <w:bCs/>
                <w:spacing w:val="2"/>
              </w:rPr>
              <w:t xml:space="preserve">MO </w:t>
            </w:r>
            <w:r w:rsidRPr="00C412DD">
              <w:rPr>
                <w:rFonts w:ascii="Arial Narrow" w:hAnsi="Arial Narrow" w:cstheme="minorHAnsi"/>
                <w:bCs/>
              </w:rPr>
              <w:t>s</w:t>
            </w:r>
          </w:p>
        </w:tc>
        <w:tc>
          <w:tcPr>
            <w:tcW w:w="567"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51" w:right="155"/>
              <w:jc w:val="center"/>
              <w:rPr>
                <w:rFonts w:ascii="Arial Narrow" w:hAnsi="Arial Narrow" w:cstheme="minorHAnsi"/>
              </w:rPr>
            </w:pPr>
            <w:r w:rsidRPr="00C412DD">
              <w:rPr>
                <w:rFonts w:ascii="Arial Narrow" w:hAnsi="Arial Narrow" w:cstheme="minorHAnsi"/>
                <w:bCs/>
                <w:w w:val="99"/>
              </w:rPr>
              <w:t>No</w:t>
            </w:r>
          </w:p>
          <w:p w:rsidR="00B21EA2" w:rsidRPr="00C412DD" w:rsidRDefault="00B21EA2" w:rsidP="008B3138">
            <w:pPr>
              <w:spacing w:before="36"/>
              <w:ind w:left="187" w:right="191"/>
              <w:jc w:val="center"/>
              <w:rPr>
                <w:rFonts w:ascii="Arial Narrow" w:hAnsi="Arial Narrow" w:cstheme="minorHAnsi"/>
              </w:rPr>
            </w:pPr>
            <w:r w:rsidRPr="00C412DD">
              <w:rPr>
                <w:rFonts w:ascii="Arial Narrow" w:hAnsi="Arial Narrow" w:cstheme="minorHAnsi"/>
                <w:bCs/>
                <w:spacing w:val="1"/>
                <w:w w:val="99"/>
              </w:rPr>
              <w:t>o</w:t>
            </w:r>
            <w:r w:rsidRPr="00C412DD">
              <w:rPr>
                <w:rFonts w:ascii="Arial Narrow" w:hAnsi="Arial Narrow" w:cstheme="minorHAnsi"/>
                <w:bCs/>
                <w:w w:val="99"/>
              </w:rPr>
              <w:t>f</w:t>
            </w:r>
          </w:p>
          <w:p w:rsidR="00B21EA2" w:rsidRPr="00C412DD" w:rsidRDefault="00B21EA2" w:rsidP="008B3138">
            <w:pPr>
              <w:spacing w:before="34"/>
              <w:ind w:left="106" w:right="112"/>
              <w:jc w:val="center"/>
              <w:rPr>
                <w:rFonts w:ascii="Arial Narrow" w:hAnsi="Arial Narrow" w:cstheme="minorHAnsi"/>
              </w:rPr>
            </w:pPr>
            <w:r w:rsidRPr="00C412DD">
              <w:rPr>
                <w:rFonts w:ascii="Arial Narrow" w:hAnsi="Arial Narrow" w:cstheme="minorHAnsi"/>
                <w:bCs/>
                <w:w w:val="99"/>
              </w:rPr>
              <w:t>SNs</w:t>
            </w:r>
          </w:p>
        </w:tc>
        <w:tc>
          <w:tcPr>
            <w:tcW w:w="849"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218" w:right="177"/>
              <w:jc w:val="center"/>
              <w:rPr>
                <w:rFonts w:ascii="Arial Narrow" w:hAnsi="Arial Narrow" w:cstheme="minorHAnsi"/>
              </w:rPr>
            </w:pPr>
            <w:r w:rsidRPr="00C412DD">
              <w:rPr>
                <w:rFonts w:ascii="Arial Narrow" w:hAnsi="Arial Narrow" w:cstheme="minorHAnsi"/>
                <w:bCs/>
                <w:w w:val="99"/>
              </w:rPr>
              <w:t>No</w:t>
            </w:r>
          </w:p>
          <w:p w:rsidR="00B21EA2" w:rsidRPr="00C412DD" w:rsidRDefault="00B21EA2" w:rsidP="008B3138">
            <w:pPr>
              <w:spacing w:before="36" w:line="275" w:lineRule="auto"/>
              <w:ind w:left="95" w:right="103" w:firstLine="3"/>
              <w:jc w:val="center"/>
              <w:rPr>
                <w:rFonts w:ascii="Arial Narrow" w:hAnsi="Arial Narrow" w:cstheme="minorHAnsi"/>
              </w:rPr>
            </w:pPr>
            <w:r w:rsidRPr="00C412DD">
              <w:rPr>
                <w:rFonts w:ascii="Arial Narrow" w:hAnsi="Arial Narrow" w:cstheme="minorHAnsi"/>
                <w:bCs/>
                <w:spacing w:val="1"/>
                <w:w w:val="99"/>
              </w:rPr>
              <w:t>o</w:t>
            </w:r>
            <w:r w:rsidRPr="00C412DD">
              <w:rPr>
                <w:rFonts w:ascii="Arial Narrow" w:hAnsi="Arial Narrow" w:cstheme="minorHAnsi"/>
                <w:bCs/>
                <w:w w:val="99"/>
              </w:rPr>
              <w:t xml:space="preserve">f </w:t>
            </w:r>
            <w:r w:rsidRPr="00C412DD">
              <w:rPr>
                <w:rFonts w:ascii="Arial Narrow" w:hAnsi="Arial Narrow" w:cstheme="minorHAnsi"/>
                <w:bCs/>
              </w:rPr>
              <w:t>ANM s</w:t>
            </w:r>
          </w:p>
        </w:tc>
        <w:tc>
          <w:tcPr>
            <w:tcW w:w="84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32" w:right="139"/>
              <w:jc w:val="center"/>
              <w:rPr>
                <w:rFonts w:ascii="Arial Narrow" w:hAnsi="Arial Narrow" w:cstheme="minorHAnsi"/>
              </w:rPr>
            </w:pPr>
            <w:r w:rsidRPr="00C412DD">
              <w:rPr>
                <w:rFonts w:ascii="Arial Narrow" w:hAnsi="Arial Narrow" w:cstheme="minorHAnsi"/>
                <w:bCs/>
                <w:w w:val="99"/>
              </w:rPr>
              <w:t>M</w:t>
            </w:r>
            <w:r w:rsidRPr="00C412DD">
              <w:rPr>
                <w:rFonts w:ascii="Arial Narrow" w:hAnsi="Arial Narrow" w:cstheme="minorHAnsi"/>
                <w:bCs/>
                <w:spacing w:val="1"/>
                <w:w w:val="99"/>
              </w:rPr>
              <w:t>O</w:t>
            </w:r>
            <w:r w:rsidRPr="00C412DD">
              <w:rPr>
                <w:rFonts w:ascii="Arial Narrow" w:hAnsi="Arial Narrow" w:cstheme="minorHAnsi"/>
                <w:bCs/>
                <w:w w:val="99"/>
              </w:rPr>
              <w:t xml:space="preserve">s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 xml:space="preserve">ined in </w:t>
            </w:r>
            <w:r w:rsidRPr="00C412DD">
              <w:rPr>
                <w:rFonts w:ascii="Arial Narrow" w:hAnsi="Arial Narrow" w:cstheme="minorHAnsi"/>
                <w:bCs/>
                <w:spacing w:val="-1"/>
              </w:rPr>
              <w:t xml:space="preserve">LS </w:t>
            </w:r>
            <w:r w:rsidRPr="00C412DD">
              <w:rPr>
                <w:rFonts w:ascii="Arial Narrow" w:hAnsi="Arial Narrow" w:cstheme="minorHAnsi"/>
                <w:bCs/>
              </w:rPr>
              <w:t>AS</w:t>
            </w:r>
          </w:p>
        </w:tc>
        <w:tc>
          <w:tcPr>
            <w:tcW w:w="709"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99" w:right="201"/>
              <w:jc w:val="center"/>
              <w:rPr>
                <w:rFonts w:ascii="Arial Narrow" w:hAnsi="Arial Narrow" w:cstheme="minorHAnsi"/>
              </w:rPr>
            </w:pPr>
            <w:r w:rsidRPr="00C412DD">
              <w:rPr>
                <w:rFonts w:ascii="Arial Narrow" w:hAnsi="Arial Narrow" w:cstheme="minorHAnsi"/>
                <w:bCs/>
                <w:spacing w:val="1"/>
                <w:w w:val="99"/>
              </w:rPr>
              <w:t>Mo</w:t>
            </w:r>
            <w:r w:rsidRPr="00C412DD">
              <w:rPr>
                <w:rFonts w:ascii="Arial Narrow" w:hAnsi="Arial Narrow" w:cstheme="minorHAnsi"/>
                <w:bCs/>
                <w:w w:val="99"/>
              </w:rPr>
              <w:t>s</w:t>
            </w:r>
          </w:p>
          <w:p w:rsidR="00B21EA2" w:rsidRPr="00C412DD" w:rsidRDefault="00B21EA2" w:rsidP="008B3138">
            <w:pPr>
              <w:spacing w:before="36" w:line="275" w:lineRule="auto"/>
              <w:ind w:left="90" w:right="92"/>
              <w:jc w:val="center"/>
              <w:rPr>
                <w:rFonts w:ascii="Arial Narrow" w:hAnsi="Arial Narrow" w:cstheme="minorHAnsi"/>
              </w:rPr>
            </w:pPr>
            <w:r w:rsidRPr="00C412DD">
              <w:rPr>
                <w:rFonts w:ascii="Arial Narrow" w:hAnsi="Arial Narrow" w:cstheme="minorHAnsi"/>
                <w:bCs/>
                <w:spacing w:val="1"/>
                <w:w w:val="99"/>
              </w:rPr>
              <w:t>t</w:t>
            </w:r>
            <w:r w:rsidRPr="00C412DD">
              <w:rPr>
                <w:rFonts w:ascii="Arial Narrow" w:hAnsi="Arial Narrow" w:cstheme="minorHAnsi"/>
                <w:bCs/>
                <w:w w:val="99"/>
              </w:rPr>
              <w:t>r</w:t>
            </w:r>
            <w:r w:rsidRPr="00C412DD">
              <w:rPr>
                <w:rFonts w:ascii="Arial Narrow" w:hAnsi="Arial Narrow" w:cstheme="minorHAnsi"/>
                <w:bCs/>
                <w:spacing w:val="1"/>
                <w:w w:val="99"/>
              </w:rPr>
              <w:t>a</w:t>
            </w:r>
            <w:r w:rsidRPr="00C412DD">
              <w:rPr>
                <w:rFonts w:ascii="Arial Narrow" w:hAnsi="Arial Narrow" w:cstheme="minorHAnsi"/>
                <w:bCs/>
                <w:w w:val="99"/>
              </w:rPr>
              <w:t xml:space="preserve">ined </w:t>
            </w:r>
            <w:r w:rsidRPr="00C412DD">
              <w:rPr>
                <w:rFonts w:ascii="Arial Narrow" w:hAnsi="Arial Narrow" w:cstheme="minorHAnsi"/>
                <w:bCs/>
              </w:rPr>
              <w:t xml:space="preserve">in </w:t>
            </w:r>
            <w:r w:rsidRPr="00C412DD">
              <w:rPr>
                <w:rFonts w:ascii="Arial Narrow" w:hAnsi="Arial Narrow" w:cstheme="minorHAnsi"/>
                <w:bCs/>
                <w:spacing w:val="1"/>
              </w:rPr>
              <w:t>E</w:t>
            </w:r>
            <w:r w:rsidRPr="00C412DD">
              <w:rPr>
                <w:rFonts w:ascii="Arial Narrow" w:hAnsi="Arial Narrow" w:cstheme="minorHAnsi"/>
                <w:bCs/>
                <w:spacing w:val="-3"/>
              </w:rPr>
              <w:t>m</w:t>
            </w:r>
            <w:r w:rsidRPr="00C412DD">
              <w:rPr>
                <w:rFonts w:ascii="Arial Narrow" w:hAnsi="Arial Narrow" w:cstheme="minorHAnsi"/>
                <w:bCs/>
                <w:spacing w:val="1"/>
              </w:rPr>
              <w:t>O</w:t>
            </w:r>
            <w:r w:rsidRPr="00C412DD">
              <w:rPr>
                <w:rFonts w:ascii="Arial Narrow" w:hAnsi="Arial Narrow" w:cstheme="minorHAnsi"/>
                <w:bCs/>
              </w:rPr>
              <w:t>C</w:t>
            </w:r>
          </w:p>
        </w:tc>
        <w:tc>
          <w:tcPr>
            <w:tcW w:w="8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85" w:right="187"/>
              <w:jc w:val="center"/>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f</w:t>
            </w:r>
          </w:p>
          <w:p w:rsidR="00B21EA2" w:rsidRPr="00C412DD" w:rsidRDefault="00B21EA2" w:rsidP="008B3138">
            <w:pPr>
              <w:spacing w:before="36" w:line="275" w:lineRule="auto"/>
              <w:ind w:left="116" w:right="116" w:hanging="1"/>
              <w:jc w:val="center"/>
              <w:rPr>
                <w:rFonts w:ascii="Arial Narrow" w:hAnsi="Arial Narrow" w:cstheme="minorHAnsi"/>
              </w:rPr>
            </w:pPr>
            <w:r w:rsidRPr="00C412DD">
              <w:rPr>
                <w:rFonts w:ascii="Arial Narrow" w:hAnsi="Arial Narrow" w:cstheme="minorHAnsi"/>
                <w:bCs/>
                <w:w w:val="99"/>
              </w:rPr>
              <w:t>S</w:t>
            </w:r>
            <w:r w:rsidRPr="00C412DD">
              <w:rPr>
                <w:rFonts w:ascii="Arial Narrow" w:hAnsi="Arial Narrow" w:cstheme="minorHAnsi"/>
                <w:bCs/>
                <w:spacing w:val="1"/>
                <w:w w:val="99"/>
              </w:rPr>
              <w:t>B</w:t>
            </w:r>
            <w:r w:rsidRPr="00C412DD">
              <w:rPr>
                <w:rFonts w:ascii="Arial Narrow" w:hAnsi="Arial Narrow" w:cstheme="minorHAnsi"/>
                <w:bCs/>
                <w:w w:val="99"/>
              </w:rPr>
              <w:t xml:space="preserve">A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ined SN</w:t>
            </w:r>
            <w:r w:rsidRPr="00C412DD">
              <w:rPr>
                <w:rFonts w:ascii="Arial Narrow" w:hAnsi="Arial Narrow" w:cstheme="minorHAnsi"/>
                <w:bCs/>
                <w:spacing w:val="-1"/>
              </w:rPr>
              <w:t>s</w:t>
            </w:r>
            <w:r w:rsidRPr="00C412DD">
              <w:rPr>
                <w:rFonts w:ascii="Arial Narrow" w:hAnsi="Arial Narrow" w:cstheme="minorHAnsi"/>
                <w:bCs/>
              </w:rPr>
              <w:t>/ AN</w:t>
            </w:r>
            <w:r w:rsidRPr="00C412DD">
              <w:rPr>
                <w:rFonts w:ascii="Arial Narrow" w:hAnsi="Arial Narrow" w:cstheme="minorHAnsi"/>
                <w:bCs/>
                <w:spacing w:val="4"/>
              </w:rPr>
              <w:t>M</w:t>
            </w:r>
            <w:r w:rsidRPr="00C412DD">
              <w:rPr>
                <w:rFonts w:ascii="Arial Narrow" w:hAnsi="Arial Narrow" w:cstheme="minorHAnsi"/>
                <w:bCs/>
              </w:rPr>
              <w:t>s</w:t>
            </w:r>
          </w:p>
        </w:tc>
        <w:tc>
          <w:tcPr>
            <w:tcW w:w="1276"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70" w:right="174"/>
              <w:jc w:val="center"/>
              <w:rPr>
                <w:rFonts w:ascii="Arial Narrow" w:hAnsi="Arial Narrow" w:cstheme="minorHAnsi"/>
              </w:rPr>
            </w:pPr>
            <w:r w:rsidRPr="00C412DD">
              <w:rPr>
                <w:rFonts w:ascii="Arial Narrow" w:hAnsi="Arial Narrow" w:cstheme="minorHAnsi"/>
                <w:bCs/>
                <w:w w:val="99"/>
              </w:rPr>
              <w:t>N</w:t>
            </w:r>
            <w:r w:rsidRPr="00C412DD">
              <w:rPr>
                <w:rFonts w:ascii="Arial Narrow" w:hAnsi="Arial Narrow" w:cstheme="minorHAnsi"/>
                <w:bCs/>
                <w:spacing w:val="1"/>
                <w:w w:val="99"/>
              </w:rPr>
              <w:t>o</w:t>
            </w:r>
            <w:r w:rsidRPr="00C412DD">
              <w:rPr>
                <w:rFonts w:ascii="Arial Narrow" w:hAnsi="Arial Narrow" w:cstheme="minorHAnsi"/>
                <w:bCs/>
                <w:w w:val="99"/>
              </w:rPr>
              <w:t>.</w:t>
            </w:r>
          </w:p>
          <w:p w:rsidR="00B21EA2" w:rsidRPr="00C412DD" w:rsidRDefault="00B21EA2" w:rsidP="008B3138">
            <w:pPr>
              <w:spacing w:before="36"/>
              <w:ind w:left="233" w:right="234"/>
              <w:jc w:val="center"/>
              <w:rPr>
                <w:rFonts w:ascii="Arial Narrow" w:hAnsi="Arial Narrow" w:cstheme="minorHAnsi"/>
              </w:rPr>
            </w:pPr>
            <w:r w:rsidRPr="00C412DD">
              <w:rPr>
                <w:rFonts w:ascii="Arial Narrow" w:hAnsi="Arial Narrow" w:cstheme="minorHAnsi"/>
                <w:bCs/>
                <w:spacing w:val="1"/>
                <w:w w:val="99"/>
              </w:rPr>
              <w:t>o</w:t>
            </w:r>
            <w:r w:rsidRPr="00C412DD">
              <w:rPr>
                <w:rFonts w:ascii="Arial Narrow" w:hAnsi="Arial Narrow" w:cstheme="minorHAnsi"/>
                <w:bCs/>
                <w:w w:val="99"/>
              </w:rPr>
              <w:t>f</w:t>
            </w:r>
          </w:p>
          <w:p w:rsidR="00B21EA2" w:rsidRPr="00C412DD" w:rsidRDefault="00B21EA2" w:rsidP="008B3138">
            <w:pPr>
              <w:spacing w:before="34"/>
              <w:ind w:left="146" w:right="149"/>
              <w:jc w:val="center"/>
              <w:rPr>
                <w:rFonts w:ascii="Arial Narrow" w:hAnsi="Arial Narrow" w:cstheme="minorHAnsi"/>
              </w:rPr>
            </w:pPr>
            <w:r w:rsidRPr="00C412DD">
              <w:rPr>
                <w:rFonts w:ascii="Arial Narrow" w:hAnsi="Arial Narrow" w:cstheme="minorHAnsi"/>
                <w:bCs/>
                <w:spacing w:val="-1"/>
                <w:w w:val="99"/>
              </w:rPr>
              <w:t>L</w:t>
            </w:r>
            <w:r w:rsidRPr="00C412DD">
              <w:rPr>
                <w:rFonts w:ascii="Arial Narrow" w:hAnsi="Arial Narrow" w:cstheme="minorHAnsi"/>
                <w:bCs/>
                <w:spacing w:val="1"/>
                <w:w w:val="99"/>
              </w:rPr>
              <w:t>T</w:t>
            </w:r>
            <w:r w:rsidRPr="00C412DD">
              <w:rPr>
                <w:rFonts w:ascii="Arial Narrow" w:hAnsi="Arial Narrow" w:cstheme="minorHAnsi"/>
                <w:bCs/>
                <w:w w:val="99"/>
              </w:rPr>
              <w:t>s</w:t>
            </w:r>
          </w:p>
        </w:tc>
      </w:tr>
      <w:tr w:rsidR="00B21EA2" w:rsidRPr="00C412DD" w:rsidTr="002E637E">
        <w:trPr>
          <w:trHeight w:hRule="exact" w:val="1305"/>
        </w:trPr>
        <w:tc>
          <w:tcPr>
            <w:tcW w:w="664"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ind w:left="146" w:right="149"/>
              <w:jc w:val="center"/>
              <w:rPr>
                <w:rFonts w:ascii="Arial Narrow" w:hAnsi="Arial Narrow" w:cstheme="minorHAnsi"/>
              </w:rPr>
            </w:pPr>
          </w:p>
        </w:tc>
        <w:tc>
          <w:tcPr>
            <w:tcW w:w="1139"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ind w:left="146" w:right="149"/>
              <w:jc w:val="center"/>
              <w:rPr>
                <w:rFonts w:ascii="Arial Narrow" w:hAnsi="Arial Narrow" w:cstheme="minorHAnsi"/>
              </w:rPr>
            </w:pPr>
          </w:p>
        </w:tc>
        <w:tc>
          <w:tcPr>
            <w:tcW w:w="852"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70" w:right="69"/>
              <w:jc w:val="center"/>
              <w:rPr>
                <w:rFonts w:ascii="Arial Narrow" w:hAnsi="Arial Narrow" w:cstheme="minorHAnsi"/>
              </w:rPr>
            </w:pPr>
            <w:r w:rsidRPr="00C412DD">
              <w:rPr>
                <w:rFonts w:ascii="Arial Narrow" w:hAnsi="Arial Narrow" w:cstheme="minorHAnsi"/>
                <w:bCs/>
                <w:w w:val="99"/>
              </w:rPr>
              <w:t>Re</w:t>
            </w:r>
            <w:r w:rsidRPr="00C412DD">
              <w:rPr>
                <w:rFonts w:ascii="Arial Narrow" w:hAnsi="Arial Narrow" w:cstheme="minorHAnsi"/>
                <w:bCs/>
                <w:spacing w:val="2"/>
                <w:w w:val="99"/>
              </w:rPr>
              <w:t>g</w:t>
            </w:r>
            <w:r w:rsidRPr="00C412DD">
              <w:rPr>
                <w:rFonts w:ascii="Arial Narrow" w:hAnsi="Arial Narrow" w:cstheme="minorHAnsi"/>
                <w:bCs/>
                <w:w w:val="99"/>
              </w:rPr>
              <w:t>ul</w:t>
            </w:r>
          </w:p>
          <w:p w:rsidR="00B21EA2" w:rsidRPr="00C412DD" w:rsidRDefault="00B21EA2" w:rsidP="008B3138">
            <w:pPr>
              <w:spacing w:before="34"/>
              <w:ind w:left="223" w:right="225"/>
              <w:jc w:val="center"/>
              <w:rPr>
                <w:rFonts w:ascii="Arial Narrow" w:hAnsi="Arial Narrow" w:cstheme="minorHAnsi"/>
              </w:rPr>
            </w:pPr>
            <w:r w:rsidRPr="00C412DD">
              <w:rPr>
                <w:rFonts w:ascii="Arial Narrow" w:hAnsi="Arial Narrow" w:cstheme="minorHAnsi"/>
                <w:bCs/>
                <w:spacing w:val="1"/>
                <w:w w:val="99"/>
              </w:rPr>
              <w:t>ar</w:t>
            </w:r>
          </w:p>
        </w:tc>
        <w:tc>
          <w:tcPr>
            <w:tcW w:w="454"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38"/>
              <w:rPr>
                <w:rFonts w:ascii="Arial Narrow" w:hAnsi="Arial Narrow" w:cstheme="minorHAnsi"/>
              </w:rPr>
            </w:pPr>
            <w:r w:rsidRPr="00C412DD">
              <w:rPr>
                <w:rFonts w:ascii="Arial Narrow" w:hAnsi="Arial Narrow" w:cstheme="minorHAnsi"/>
                <w:bCs/>
              </w:rPr>
              <w:t>C</w:t>
            </w:r>
            <w:r w:rsidRPr="00C412DD">
              <w:rPr>
                <w:rFonts w:ascii="Arial Narrow" w:hAnsi="Arial Narrow" w:cstheme="minorHAnsi"/>
                <w:bCs/>
                <w:spacing w:val="1"/>
              </w:rPr>
              <w:t>o</w:t>
            </w:r>
            <w:r w:rsidRPr="00C412DD">
              <w:rPr>
                <w:rFonts w:ascii="Arial Narrow" w:hAnsi="Arial Narrow" w:cstheme="minorHAnsi"/>
                <w:bCs/>
              </w:rPr>
              <w:t>nt</w:t>
            </w:r>
            <w:r w:rsidRPr="00C412DD">
              <w:rPr>
                <w:rFonts w:ascii="Arial Narrow" w:hAnsi="Arial Narrow" w:cstheme="minorHAnsi"/>
                <w:bCs/>
                <w:spacing w:val="1"/>
              </w:rPr>
              <w:t>r</w:t>
            </w:r>
            <w:r w:rsidRPr="00C412DD">
              <w:rPr>
                <w:rFonts w:ascii="Arial Narrow" w:hAnsi="Arial Narrow" w:cstheme="minorHAnsi"/>
                <w:bCs/>
              </w:rPr>
              <w:t>a</w:t>
            </w:r>
          </w:p>
          <w:p w:rsidR="00B21EA2" w:rsidRPr="00C412DD" w:rsidRDefault="00B21EA2" w:rsidP="008B3138">
            <w:pPr>
              <w:spacing w:before="34"/>
              <w:ind w:left="232"/>
              <w:rPr>
                <w:rFonts w:ascii="Arial Narrow" w:hAnsi="Arial Narrow" w:cstheme="minorHAnsi"/>
              </w:rPr>
            </w:pPr>
            <w:r w:rsidRPr="00C412DD">
              <w:rPr>
                <w:rFonts w:ascii="Arial Narrow" w:hAnsi="Arial Narrow" w:cstheme="minorHAnsi"/>
                <w:bCs/>
              </w:rPr>
              <w:t>c</w:t>
            </w:r>
            <w:r w:rsidRPr="00C412DD">
              <w:rPr>
                <w:rFonts w:ascii="Arial Narrow" w:hAnsi="Arial Narrow" w:cstheme="minorHAnsi"/>
                <w:bCs/>
                <w:spacing w:val="1"/>
              </w:rPr>
              <w:t>t</w:t>
            </w:r>
            <w:r w:rsidRPr="00C412DD">
              <w:rPr>
                <w:rFonts w:ascii="Arial Narrow" w:hAnsi="Arial Narrow" w:cstheme="minorHAnsi"/>
                <w:bCs/>
              </w:rPr>
              <w:t>u</w:t>
            </w:r>
            <w:r w:rsidRPr="00C412DD">
              <w:rPr>
                <w:rFonts w:ascii="Arial Narrow" w:hAnsi="Arial Narrow" w:cstheme="minorHAnsi"/>
                <w:bCs/>
                <w:spacing w:val="1"/>
              </w:rPr>
              <w:t>a</w:t>
            </w:r>
            <w:r w:rsidRPr="00C412DD">
              <w:rPr>
                <w:rFonts w:ascii="Arial Narrow" w:hAnsi="Arial Narrow" w:cstheme="minorHAnsi"/>
                <w:bCs/>
              </w:rPr>
              <w:t>l</w:t>
            </w:r>
          </w:p>
        </w:tc>
        <w:tc>
          <w:tcPr>
            <w:tcW w:w="708"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70" w:right="69"/>
              <w:jc w:val="center"/>
              <w:rPr>
                <w:rFonts w:ascii="Arial Narrow" w:hAnsi="Arial Narrow" w:cstheme="minorHAnsi"/>
              </w:rPr>
            </w:pPr>
            <w:r w:rsidRPr="00C412DD">
              <w:rPr>
                <w:rFonts w:ascii="Arial Narrow" w:hAnsi="Arial Narrow" w:cstheme="minorHAnsi"/>
                <w:bCs/>
                <w:w w:val="99"/>
              </w:rPr>
              <w:t>Re</w:t>
            </w:r>
            <w:r w:rsidRPr="00C412DD">
              <w:rPr>
                <w:rFonts w:ascii="Arial Narrow" w:hAnsi="Arial Narrow" w:cstheme="minorHAnsi"/>
                <w:bCs/>
                <w:spacing w:val="2"/>
                <w:w w:val="99"/>
              </w:rPr>
              <w:t>g</w:t>
            </w:r>
            <w:r w:rsidRPr="00C412DD">
              <w:rPr>
                <w:rFonts w:ascii="Arial Narrow" w:hAnsi="Arial Narrow" w:cstheme="minorHAnsi"/>
                <w:bCs/>
                <w:w w:val="99"/>
              </w:rPr>
              <w:t>ul</w:t>
            </w:r>
          </w:p>
          <w:p w:rsidR="00B21EA2" w:rsidRPr="00C412DD" w:rsidRDefault="00B21EA2" w:rsidP="008B3138">
            <w:pPr>
              <w:spacing w:before="34"/>
              <w:ind w:left="223" w:right="225"/>
              <w:jc w:val="center"/>
              <w:rPr>
                <w:rFonts w:ascii="Arial Narrow" w:hAnsi="Arial Narrow" w:cstheme="minorHAnsi"/>
              </w:rPr>
            </w:pPr>
            <w:r w:rsidRPr="00C412DD">
              <w:rPr>
                <w:rFonts w:ascii="Arial Narrow" w:hAnsi="Arial Narrow" w:cstheme="minorHAnsi"/>
                <w:bCs/>
                <w:spacing w:val="1"/>
                <w:w w:val="99"/>
              </w:rPr>
              <w:t>ar</w:t>
            </w:r>
          </w:p>
        </w:tc>
        <w:tc>
          <w:tcPr>
            <w:tcW w:w="707"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31"/>
              <w:rPr>
                <w:rFonts w:ascii="Arial Narrow" w:hAnsi="Arial Narrow" w:cstheme="minorHAnsi"/>
              </w:rPr>
            </w:pPr>
            <w:r w:rsidRPr="00C412DD">
              <w:rPr>
                <w:rFonts w:ascii="Arial Narrow" w:hAnsi="Arial Narrow" w:cstheme="minorHAnsi"/>
                <w:bCs/>
              </w:rPr>
              <w:t>C</w:t>
            </w:r>
            <w:r w:rsidRPr="00C412DD">
              <w:rPr>
                <w:rFonts w:ascii="Arial Narrow" w:hAnsi="Arial Narrow" w:cstheme="minorHAnsi"/>
                <w:bCs/>
                <w:spacing w:val="1"/>
              </w:rPr>
              <w:t>o</w:t>
            </w:r>
            <w:r w:rsidRPr="00C412DD">
              <w:rPr>
                <w:rFonts w:ascii="Arial Narrow" w:hAnsi="Arial Narrow" w:cstheme="minorHAnsi"/>
                <w:bCs/>
              </w:rPr>
              <w:t>n</w:t>
            </w:r>
          </w:p>
          <w:p w:rsidR="00B21EA2" w:rsidRPr="00C412DD" w:rsidRDefault="00B21EA2" w:rsidP="008B3138">
            <w:pPr>
              <w:spacing w:before="34" w:line="275" w:lineRule="auto"/>
              <w:ind w:left="174" w:right="72" w:hanging="7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ct u</w:t>
            </w:r>
            <w:r w:rsidRPr="00C412DD">
              <w:rPr>
                <w:rFonts w:ascii="Arial Narrow" w:hAnsi="Arial Narrow" w:cstheme="minorHAnsi"/>
                <w:bCs/>
                <w:spacing w:val="1"/>
              </w:rPr>
              <w:t>a</w:t>
            </w:r>
            <w:r w:rsidRPr="00C412DD">
              <w:rPr>
                <w:rFonts w:ascii="Arial Narrow" w:hAnsi="Arial Narrow" w:cstheme="minorHAnsi"/>
                <w:bCs/>
              </w:rPr>
              <w:t>l</w:t>
            </w:r>
          </w:p>
        </w:tc>
        <w:tc>
          <w:tcPr>
            <w:tcW w:w="707"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10" w:right="117"/>
              <w:jc w:val="center"/>
              <w:rPr>
                <w:rFonts w:ascii="Arial Narrow" w:hAnsi="Arial Narrow" w:cstheme="minorHAnsi"/>
              </w:rPr>
            </w:pPr>
            <w:r w:rsidRPr="00C412DD">
              <w:rPr>
                <w:rFonts w:ascii="Arial Narrow" w:hAnsi="Arial Narrow" w:cstheme="minorHAnsi"/>
                <w:bCs/>
                <w:w w:val="99"/>
              </w:rPr>
              <w:t>Re</w:t>
            </w:r>
            <w:r w:rsidRPr="00C412DD">
              <w:rPr>
                <w:rFonts w:ascii="Arial Narrow" w:hAnsi="Arial Narrow" w:cstheme="minorHAnsi"/>
                <w:bCs/>
                <w:spacing w:val="2"/>
                <w:w w:val="99"/>
              </w:rPr>
              <w:t>g</w:t>
            </w:r>
            <w:r w:rsidRPr="00C412DD">
              <w:rPr>
                <w:rFonts w:ascii="Arial Narrow" w:hAnsi="Arial Narrow" w:cstheme="minorHAnsi"/>
                <w:bCs/>
                <w:w w:val="99"/>
              </w:rPr>
              <w:t>ul</w:t>
            </w:r>
          </w:p>
          <w:p w:rsidR="00B21EA2" w:rsidRPr="00C412DD" w:rsidRDefault="00B21EA2" w:rsidP="008B3138">
            <w:pPr>
              <w:spacing w:before="34"/>
              <w:ind w:left="266" w:right="270"/>
              <w:jc w:val="center"/>
              <w:rPr>
                <w:rFonts w:ascii="Arial Narrow" w:hAnsi="Arial Narrow" w:cstheme="minorHAnsi"/>
              </w:rPr>
            </w:pPr>
            <w:r w:rsidRPr="00C412DD">
              <w:rPr>
                <w:rFonts w:ascii="Arial Narrow" w:hAnsi="Arial Narrow" w:cstheme="minorHAnsi"/>
                <w:bCs/>
                <w:spacing w:val="1"/>
                <w:w w:val="99"/>
              </w:rPr>
              <w:t>ar</w:t>
            </w:r>
          </w:p>
        </w:tc>
        <w:tc>
          <w:tcPr>
            <w:tcW w:w="706"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29" w:lineRule="exact"/>
              <w:ind w:left="131"/>
              <w:rPr>
                <w:rFonts w:ascii="Arial Narrow" w:hAnsi="Arial Narrow" w:cstheme="minorHAnsi"/>
              </w:rPr>
            </w:pPr>
            <w:r w:rsidRPr="00C412DD">
              <w:rPr>
                <w:rFonts w:ascii="Arial Narrow" w:hAnsi="Arial Narrow" w:cstheme="minorHAnsi"/>
                <w:bCs/>
              </w:rPr>
              <w:t>C</w:t>
            </w:r>
            <w:r w:rsidRPr="00C412DD">
              <w:rPr>
                <w:rFonts w:ascii="Arial Narrow" w:hAnsi="Arial Narrow" w:cstheme="minorHAnsi"/>
                <w:bCs/>
                <w:spacing w:val="1"/>
              </w:rPr>
              <w:t>o</w:t>
            </w:r>
            <w:r w:rsidRPr="00C412DD">
              <w:rPr>
                <w:rFonts w:ascii="Arial Narrow" w:hAnsi="Arial Narrow" w:cstheme="minorHAnsi"/>
                <w:bCs/>
              </w:rPr>
              <w:t>n</w:t>
            </w:r>
          </w:p>
          <w:p w:rsidR="00B21EA2" w:rsidRPr="00C412DD" w:rsidRDefault="00B21EA2" w:rsidP="008B3138">
            <w:pPr>
              <w:spacing w:before="34" w:line="275" w:lineRule="auto"/>
              <w:ind w:left="174" w:right="68" w:hanging="72"/>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ct u</w:t>
            </w:r>
            <w:r w:rsidRPr="00C412DD">
              <w:rPr>
                <w:rFonts w:ascii="Arial Narrow" w:hAnsi="Arial Narrow" w:cstheme="minorHAnsi"/>
                <w:bCs/>
                <w:spacing w:val="1"/>
              </w:rPr>
              <w:t>a</w:t>
            </w:r>
            <w:r w:rsidRPr="00C412DD">
              <w:rPr>
                <w:rFonts w:ascii="Arial Narrow" w:hAnsi="Arial Narrow" w:cstheme="minorHAnsi"/>
                <w:bCs/>
              </w:rPr>
              <w:t>l</w:t>
            </w:r>
          </w:p>
        </w:tc>
        <w:tc>
          <w:tcPr>
            <w:tcW w:w="567"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c>
          <w:tcPr>
            <w:tcW w:w="827"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c>
          <w:tcPr>
            <w:tcW w:w="8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c>
          <w:tcPr>
            <w:tcW w:w="709"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c>
          <w:tcPr>
            <w:tcW w:w="85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c>
          <w:tcPr>
            <w:tcW w:w="72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c>
          <w:tcPr>
            <w:tcW w:w="552"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4" w:line="275" w:lineRule="auto"/>
              <w:ind w:left="174" w:right="68" w:hanging="72"/>
              <w:rPr>
                <w:rFonts w:ascii="Arial Narrow" w:hAnsi="Arial Narrow" w:cstheme="minorHAnsi"/>
              </w:rPr>
            </w:pPr>
          </w:p>
        </w:tc>
      </w:tr>
      <w:tr w:rsidR="00B21EA2" w:rsidRPr="00C412DD" w:rsidTr="002E637E">
        <w:trPr>
          <w:trHeight w:hRule="exact" w:val="658"/>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Aizawl East</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11</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50</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113</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 -19</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HW-13</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7</w:t>
            </w:r>
          </w:p>
        </w:tc>
      </w:tr>
      <w:tr w:rsidR="00B21EA2" w:rsidRPr="00C412DD" w:rsidTr="002E637E">
        <w:trPr>
          <w:trHeight w:hRule="exact" w:val="568"/>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Aizawl West</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24</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340</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155</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SN-24</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HW-21</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23</w:t>
            </w:r>
          </w:p>
        </w:tc>
      </w:tr>
      <w:tr w:rsidR="00B21EA2" w:rsidRPr="00C412DD" w:rsidTr="002E637E">
        <w:trPr>
          <w:trHeight w:hRule="exact" w:val="562"/>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Champhai</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19</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67</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87</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 (under training)</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SN-10</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HW-18</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19</w:t>
            </w:r>
          </w:p>
        </w:tc>
      </w:tr>
      <w:tr w:rsidR="00B21EA2" w:rsidRPr="00C412DD" w:rsidTr="002E637E">
        <w:trPr>
          <w:trHeight w:hRule="exact" w:val="570"/>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Kolasib</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47</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40</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1(under training)</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SN-13</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HW-5</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14</w:t>
            </w:r>
          </w:p>
        </w:tc>
      </w:tr>
      <w:tr w:rsidR="00B21EA2" w:rsidRPr="00C412DD" w:rsidTr="002E637E">
        <w:trPr>
          <w:trHeight w:hRule="exact" w:val="578"/>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Lawngtlai</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22</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22</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SN-6</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HW-11</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2E637E">
        <w:trPr>
          <w:trHeight w:hRule="exact" w:val="558"/>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Lunglei</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23</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170</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105</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SN-28</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HW-19</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19</w:t>
            </w:r>
          </w:p>
        </w:tc>
      </w:tr>
      <w:tr w:rsidR="00B21EA2" w:rsidRPr="00C412DD" w:rsidTr="002E637E">
        <w:trPr>
          <w:trHeight w:hRule="exact" w:val="566"/>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7</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Mamit</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13</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35</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25</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SN-8</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HW-7</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12</w:t>
            </w:r>
          </w:p>
        </w:tc>
      </w:tr>
      <w:tr w:rsidR="00B21EA2" w:rsidRPr="00C412DD" w:rsidTr="002E637E">
        <w:trPr>
          <w:trHeight w:hRule="exact" w:val="560"/>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Saiha</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20</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32</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SN-7</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HW-18</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2E637E">
        <w:trPr>
          <w:trHeight w:hRule="exact" w:val="582"/>
        </w:trPr>
        <w:tc>
          <w:tcPr>
            <w:tcW w:w="66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c>
          <w:tcPr>
            <w:tcW w:w="113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Serchhip</w:t>
            </w:r>
          </w:p>
        </w:tc>
        <w:tc>
          <w:tcPr>
            <w:tcW w:w="8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454"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51</w:t>
            </w:r>
          </w:p>
        </w:tc>
        <w:tc>
          <w:tcPr>
            <w:tcW w:w="8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61</w:t>
            </w:r>
          </w:p>
        </w:tc>
        <w:tc>
          <w:tcPr>
            <w:tcW w:w="70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SN-8</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HW-7</w:t>
            </w:r>
          </w:p>
        </w:tc>
        <w:tc>
          <w:tcPr>
            <w:tcW w:w="55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r>
    </w:tbl>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rPr>
      </w:pPr>
    </w:p>
    <w:p w:rsidR="00B21EA2" w:rsidRPr="00C412DD" w:rsidRDefault="00B21EA2" w:rsidP="00B21EA2">
      <w:pPr>
        <w:pStyle w:val="ListParagraph"/>
        <w:spacing w:before="32" w:line="249" w:lineRule="exact"/>
        <w:rPr>
          <w:rFonts w:ascii="Arial Narrow" w:hAnsi="Arial Narrow"/>
        </w:rPr>
      </w:pPr>
    </w:p>
    <w:p w:rsidR="00B21EA2" w:rsidRPr="00C412DD" w:rsidRDefault="00B21EA2" w:rsidP="00B21EA2">
      <w:pPr>
        <w:spacing w:before="32" w:line="249" w:lineRule="exact"/>
        <w:rPr>
          <w:rFonts w:ascii="Arial Narrow" w:hAnsi="Arial Narrow"/>
          <w:b/>
        </w:rPr>
      </w:pPr>
      <w:r w:rsidRPr="00C412DD">
        <w:rPr>
          <w:rFonts w:ascii="Arial Narrow" w:hAnsi="Arial Narrow"/>
          <w:b/>
        </w:rPr>
        <w:t xml:space="preserve">4. Strengthening of Pre Service Trainings </w:t>
      </w:r>
    </w:p>
    <w:p w:rsidR="00B21EA2" w:rsidRPr="00C412DD" w:rsidRDefault="00B21EA2" w:rsidP="00B21EA2">
      <w:pPr>
        <w:spacing w:before="32" w:line="249" w:lineRule="exact"/>
        <w:rPr>
          <w:rFonts w:ascii="Arial Narrow" w:hAnsi="Arial Narrow"/>
        </w:rPr>
      </w:pPr>
      <w:r w:rsidRPr="00C412DD">
        <w:rPr>
          <w:rFonts w:ascii="Arial Narrow" w:hAnsi="Arial Narrow"/>
        </w:rPr>
        <w:t>Response:</w:t>
      </w:r>
    </w:p>
    <w:p w:rsidR="00B21EA2" w:rsidRPr="00C412DD" w:rsidRDefault="00B21EA2" w:rsidP="006354DC">
      <w:pPr>
        <w:pStyle w:val="ListParagraph"/>
        <w:numPr>
          <w:ilvl w:val="0"/>
          <w:numId w:val="21"/>
        </w:numPr>
        <w:spacing w:before="32" w:line="249" w:lineRule="exact"/>
        <w:rPr>
          <w:rFonts w:ascii="Arial Narrow" w:hAnsi="Arial Narrow"/>
        </w:rPr>
      </w:pPr>
      <w:r w:rsidRPr="00C412DD">
        <w:rPr>
          <w:rFonts w:ascii="Arial Narrow" w:hAnsi="Arial Narrow"/>
        </w:rPr>
        <w:t>Pre Service SBA training has been included in the curriculum of ANMTCs and Nursing Schools in the State</w:t>
      </w:r>
    </w:p>
    <w:p w:rsidR="00B21EA2" w:rsidRPr="00C412DD" w:rsidRDefault="00B21EA2" w:rsidP="006354DC">
      <w:pPr>
        <w:pStyle w:val="ListParagraph"/>
        <w:numPr>
          <w:ilvl w:val="0"/>
          <w:numId w:val="21"/>
        </w:numPr>
        <w:spacing w:before="32" w:line="249" w:lineRule="exact"/>
        <w:rPr>
          <w:rFonts w:ascii="Arial Narrow" w:hAnsi="Arial Narrow"/>
        </w:rPr>
      </w:pPr>
      <w:r w:rsidRPr="00C412DD">
        <w:rPr>
          <w:rFonts w:ascii="Arial Narrow" w:hAnsi="Arial Narrow"/>
        </w:rPr>
        <w:t>Revised and updated SBA training modules, MCP Card, Safe Mothehood booklets, referral slips, Discharge Cards, Partographs and all Maternal Health related material are to be provided to ANMTC for inclusion in pre service training</w:t>
      </w:r>
    </w:p>
    <w:p w:rsidR="00B21EA2" w:rsidRPr="00C412DD" w:rsidRDefault="00B21EA2" w:rsidP="006354DC">
      <w:pPr>
        <w:pStyle w:val="ListParagraph"/>
        <w:numPr>
          <w:ilvl w:val="0"/>
          <w:numId w:val="21"/>
        </w:numPr>
        <w:spacing w:before="32" w:line="249" w:lineRule="exact"/>
        <w:rPr>
          <w:rFonts w:ascii="Arial Narrow" w:hAnsi="Arial Narrow"/>
          <w:color w:val="FF0000"/>
        </w:rPr>
      </w:pPr>
      <w:r w:rsidRPr="00C412DD">
        <w:rPr>
          <w:rFonts w:ascii="Arial Narrow" w:hAnsi="Arial Narrow"/>
        </w:rPr>
        <w:t>Provision kept in the PIP for strengthening the ANMTCs and Nursing Schools with advanced teaching equipments.</w:t>
      </w:r>
    </w:p>
    <w:p w:rsidR="00B21EA2" w:rsidRPr="00C412DD" w:rsidRDefault="00B21EA2" w:rsidP="00B21EA2">
      <w:pPr>
        <w:spacing w:before="32" w:line="249" w:lineRule="exact"/>
        <w:rPr>
          <w:rFonts w:ascii="Arial Narrow" w:hAnsi="Arial Narrow"/>
          <w:color w:val="FF0000"/>
        </w:rPr>
      </w:pPr>
    </w:p>
    <w:p w:rsidR="00B21EA2" w:rsidRDefault="00B21EA2" w:rsidP="00B21EA2">
      <w:pPr>
        <w:spacing w:before="32" w:line="249" w:lineRule="exact"/>
        <w:rPr>
          <w:rFonts w:ascii="Arial Narrow" w:hAnsi="Arial Narrow"/>
          <w:color w:val="FF0000"/>
        </w:rPr>
      </w:pPr>
    </w:p>
    <w:p w:rsidR="002E637E" w:rsidRDefault="002E637E" w:rsidP="00B21EA2">
      <w:pPr>
        <w:spacing w:before="32" w:line="249" w:lineRule="exact"/>
        <w:rPr>
          <w:rFonts w:ascii="Arial Narrow" w:hAnsi="Arial Narrow"/>
          <w:color w:val="FF0000"/>
        </w:rPr>
      </w:pPr>
    </w:p>
    <w:p w:rsidR="002E637E" w:rsidRDefault="002E637E" w:rsidP="00B21EA2">
      <w:pPr>
        <w:spacing w:before="32" w:line="249" w:lineRule="exact"/>
        <w:rPr>
          <w:rFonts w:ascii="Arial Narrow" w:hAnsi="Arial Narrow"/>
          <w:color w:val="FF0000"/>
        </w:rPr>
      </w:pPr>
    </w:p>
    <w:p w:rsidR="002E637E" w:rsidRPr="00C412DD" w:rsidRDefault="002E637E" w:rsidP="00B21EA2">
      <w:pPr>
        <w:spacing w:before="32" w:line="249" w:lineRule="exact"/>
        <w:rPr>
          <w:rFonts w:ascii="Arial Narrow" w:hAnsi="Arial Narrow"/>
          <w:color w:val="FF0000"/>
        </w:rPr>
      </w:pPr>
    </w:p>
    <w:p w:rsidR="00B21EA2" w:rsidRPr="00C412DD" w:rsidRDefault="00B21EA2" w:rsidP="00B21EA2">
      <w:pPr>
        <w:spacing w:before="32" w:line="249" w:lineRule="exact"/>
        <w:rPr>
          <w:rFonts w:ascii="Arial Narrow" w:hAnsi="Arial Narrow"/>
          <w:color w:val="FF0000"/>
        </w:rPr>
      </w:pPr>
    </w:p>
    <w:p w:rsidR="00B21EA2" w:rsidRPr="00C412DD" w:rsidRDefault="00B21EA2" w:rsidP="00B21EA2">
      <w:pPr>
        <w:rPr>
          <w:rFonts w:ascii="Arial Narrow" w:hAnsi="Arial Narrow"/>
        </w:rPr>
      </w:pPr>
    </w:p>
    <w:p w:rsidR="00B21EA2" w:rsidRPr="009E5660" w:rsidRDefault="00B21EA2" w:rsidP="00B21EA2">
      <w:pPr>
        <w:rPr>
          <w:rFonts w:ascii="Arial Narrow" w:hAnsi="Arial Narrow"/>
          <w:b/>
          <w:highlight w:val="yellow"/>
        </w:rPr>
      </w:pPr>
      <w:r w:rsidRPr="009E5660">
        <w:rPr>
          <w:rFonts w:ascii="Arial Narrow" w:hAnsi="Arial Narrow"/>
          <w:b/>
          <w:highlight w:val="yellow"/>
        </w:rPr>
        <w:lastRenderedPageBreak/>
        <w:t>JSSK</w:t>
      </w:r>
    </w:p>
    <w:p w:rsidR="00B21EA2" w:rsidRPr="009E5660" w:rsidRDefault="00B21EA2" w:rsidP="00B21EA2">
      <w:pPr>
        <w:jc w:val="both"/>
        <w:rPr>
          <w:highlight w:val="yellow"/>
        </w:rPr>
      </w:pPr>
      <w:r w:rsidRPr="009E5660">
        <w:rPr>
          <w:highlight w:val="yellow"/>
        </w:rPr>
        <w:t>JSSK physical and financial target have been worked out as per comments made by Maternal Health Division as follows</w:t>
      </w:r>
    </w:p>
    <w:p w:rsidR="00B21EA2" w:rsidRPr="009E5660" w:rsidRDefault="00B21EA2" w:rsidP="00B21EA2">
      <w:pPr>
        <w:rPr>
          <w:b/>
          <w:highlight w:val="yellow"/>
        </w:rPr>
      </w:pPr>
      <w:r w:rsidRPr="009E5660">
        <w:rPr>
          <w:b/>
          <w:highlight w:val="yellow"/>
        </w:rPr>
        <w:t>Expected No of Delivery- 18000 (total); Expected C-section 10 %</w:t>
      </w:r>
      <w:proofErr w:type="gramStart"/>
      <w:r w:rsidRPr="009E5660">
        <w:rPr>
          <w:b/>
          <w:highlight w:val="yellow"/>
        </w:rPr>
        <w:t>(1800</w:t>
      </w:r>
      <w:proofErr w:type="gramEnd"/>
      <w:r w:rsidRPr="009E5660">
        <w:rPr>
          <w:b/>
          <w:highlight w:val="yellow"/>
        </w:rPr>
        <w:t xml:space="preserve">)); </w:t>
      </w:r>
    </w:p>
    <w:p w:rsidR="00B21EA2" w:rsidRPr="009E5660" w:rsidRDefault="00B21EA2" w:rsidP="00B21EA2">
      <w:pPr>
        <w:rPr>
          <w:b/>
          <w:highlight w:val="yellow"/>
        </w:rPr>
      </w:pPr>
      <w:r w:rsidRPr="009E5660">
        <w:rPr>
          <w:b/>
          <w:highlight w:val="yellow"/>
        </w:rPr>
        <w:t>(</w:t>
      </w:r>
      <w:proofErr w:type="gramStart"/>
      <w:r w:rsidRPr="009E5660">
        <w:rPr>
          <w:b/>
          <w:highlight w:val="yellow"/>
        </w:rPr>
        <w:t>based</w:t>
      </w:r>
      <w:proofErr w:type="gramEnd"/>
      <w:r w:rsidRPr="009E5660">
        <w:rPr>
          <w:b/>
          <w:highlight w:val="yellow"/>
        </w:rPr>
        <w:t xml:space="preserve"> on HMIS(2010-11)+ 20% add on for 2012-13)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984"/>
        <w:gridCol w:w="3969"/>
      </w:tblGrid>
      <w:tr w:rsidR="00B21EA2" w:rsidRPr="009E5660" w:rsidTr="002E637E">
        <w:tc>
          <w:tcPr>
            <w:tcW w:w="3794" w:type="dxa"/>
          </w:tcPr>
          <w:p w:rsidR="00B21EA2" w:rsidRPr="009E5660" w:rsidRDefault="00B21EA2" w:rsidP="008B3138">
            <w:pPr>
              <w:rPr>
                <w:b/>
                <w:highlight w:val="yellow"/>
              </w:rPr>
            </w:pPr>
            <w:r w:rsidRPr="009E5660">
              <w:rPr>
                <w:b/>
                <w:highlight w:val="yellow"/>
              </w:rPr>
              <w:t xml:space="preserve">Activity </w:t>
            </w:r>
          </w:p>
        </w:tc>
        <w:tc>
          <w:tcPr>
            <w:tcW w:w="1984" w:type="dxa"/>
          </w:tcPr>
          <w:p w:rsidR="00B21EA2" w:rsidRPr="009E5660" w:rsidRDefault="00B21EA2" w:rsidP="008B3138">
            <w:pPr>
              <w:rPr>
                <w:b/>
                <w:highlight w:val="yellow"/>
              </w:rPr>
            </w:pPr>
            <w:r w:rsidRPr="009E5660">
              <w:rPr>
                <w:b/>
                <w:highlight w:val="yellow"/>
              </w:rPr>
              <w:t xml:space="preserve"> Rate </w:t>
            </w:r>
          </w:p>
        </w:tc>
        <w:tc>
          <w:tcPr>
            <w:tcW w:w="3969" w:type="dxa"/>
          </w:tcPr>
          <w:p w:rsidR="00B21EA2" w:rsidRPr="009E5660" w:rsidRDefault="00B21EA2" w:rsidP="008B3138">
            <w:pPr>
              <w:rPr>
                <w:b/>
                <w:highlight w:val="yellow"/>
              </w:rPr>
            </w:pPr>
            <w:r w:rsidRPr="009E5660">
              <w:rPr>
                <w:b/>
                <w:highlight w:val="yellow"/>
              </w:rPr>
              <w:t xml:space="preserve"> Amount (in lakhs)</w:t>
            </w:r>
          </w:p>
        </w:tc>
      </w:tr>
      <w:tr w:rsidR="00B21EA2" w:rsidRPr="009E5660" w:rsidTr="002E637E">
        <w:trPr>
          <w:trHeight w:val="333"/>
        </w:trPr>
        <w:tc>
          <w:tcPr>
            <w:tcW w:w="3794" w:type="dxa"/>
          </w:tcPr>
          <w:p w:rsidR="00B21EA2" w:rsidRPr="009E5660" w:rsidRDefault="00B21EA2" w:rsidP="008B3138">
            <w:pPr>
              <w:rPr>
                <w:highlight w:val="yellow"/>
              </w:rPr>
            </w:pPr>
            <w:r w:rsidRPr="009E5660">
              <w:rPr>
                <w:highlight w:val="yellow"/>
              </w:rPr>
              <w:t>Drugs for ANC, PNC and Normal Deliveries</w:t>
            </w:r>
          </w:p>
        </w:tc>
        <w:tc>
          <w:tcPr>
            <w:tcW w:w="1984" w:type="dxa"/>
          </w:tcPr>
          <w:p w:rsidR="00B21EA2" w:rsidRPr="009E5660" w:rsidRDefault="00B21EA2" w:rsidP="008B3138">
            <w:pPr>
              <w:rPr>
                <w:highlight w:val="yellow"/>
              </w:rPr>
            </w:pPr>
            <w:r w:rsidRPr="009E5660">
              <w:rPr>
                <w:highlight w:val="yellow"/>
              </w:rPr>
              <w:t>@ Rs 350</w:t>
            </w:r>
            <w:r w:rsidRPr="009E5660">
              <w:rPr>
                <w:b/>
                <w:highlight w:val="yellow"/>
              </w:rPr>
              <w:t>*</w:t>
            </w:r>
            <w:r w:rsidRPr="009E5660">
              <w:rPr>
                <w:highlight w:val="yellow"/>
              </w:rPr>
              <w:t>16200</w:t>
            </w:r>
          </w:p>
        </w:tc>
        <w:tc>
          <w:tcPr>
            <w:tcW w:w="3969" w:type="dxa"/>
          </w:tcPr>
          <w:p w:rsidR="00B21EA2" w:rsidRPr="009E5660" w:rsidRDefault="00B21EA2" w:rsidP="008B3138">
            <w:pPr>
              <w:rPr>
                <w:highlight w:val="yellow"/>
              </w:rPr>
            </w:pPr>
            <w:r w:rsidRPr="009E5660">
              <w:rPr>
                <w:highlight w:val="yellow"/>
              </w:rPr>
              <w:t>56.70</w:t>
            </w:r>
          </w:p>
        </w:tc>
      </w:tr>
      <w:tr w:rsidR="00B21EA2" w:rsidRPr="009E5660" w:rsidTr="002E637E">
        <w:tc>
          <w:tcPr>
            <w:tcW w:w="3794" w:type="dxa"/>
          </w:tcPr>
          <w:p w:rsidR="00B21EA2" w:rsidRPr="009E5660" w:rsidRDefault="00B21EA2" w:rsidP="008B3138">
            <w:pPr>
              <w:rPr>
                <w:highlight w:val="yellow"/>
              </w:rPr>
            </w:pPr>
            <w:r w:rsidRPr="009E5660">
              <w:rPr>
                <w:highlight w:val="yellow"/>
              </w:rPr>
              <w:t>Drugs for C.S.  Other complications,  MTP/safe abortion cases</w:t>
            </w:r>
          </w:p>
        </w:tc>
        <w:tc>
          <w:tcPr>
            <w:tcW w:w="1984" w:type="dxa"/>
          </w:tcPr>
          <w:p w:rsidR="00B21EA2" w:rsidRPr="009E5660" w:rsidRDefault="00B21EA2" w:rsidP="008B3138">
            <w:pPr>
              <w:rPr>
                <w:highlight w:val="yellow"/>
              </w:rPr>
            </w:pPr>
            <w:r w:rsidRPr="009E5660">
              <w:rPr>
                <w:highlight w:val="yellow"/>
              </w:rPr>
              <w:t>@ Rs 1600*1800</w:t>
            </w:r>
          </w:p>
        </w:tc>
        <w:tc>
          <w:tcPr>
            <w:tcW w:w="3969" w:type="dxa"/>
          </w:tcPr>
          <w:p w:rsidR="00B21EA2" w:rsidRPr="009E5660" w:rsidRDefault="00B21EA2" w:rsidP="008B3138">
            <w:pPr>
              <w:rPr>
                <w:highlight w:val="yellow"/>
              </w:rPr>
            </w:pPr>
            <w:r w:rsidRPr="009E5660">
              <w:rPr>
                <w:highlight w:val="yellow"/>
              </w:rPr>
              <w:t>28.80</w:t>
            </w:r>
          </w:p>
        </w:tc>
      </w:tr>
      <w:tr w:rsidR="00B21EA2" w:rsidRPr="009E5660" w:rsidTr="002E637E">
        <w:tc>
          <w:tcPr>
            <w:tcW w:w="3794" w:type="dxa"/>
          </w:tcPr>
          <w:p w:rsidR="00B21EA2" w:rsidRPr="009E5660" w:rsidRDefault="00B21EA2" w:rsidP="008B3138">
            <w:pPr>
              <w:rPr>
                <w:highlight w:val="yellow"/>
              </w:rPr>
            </w:pPr>
            <w:r w:rsidRPr="009E5660">
              <w:rPr>
                <w:highlight w:val="yellow"/>
              </w:rPr>
              <w:t xml:space="preserve">Diet for N.D for 3 days </w:t>
            </w:r>
          </w:p>
        </w:tc>
        <w:tc>
          <w:tcPr>
            <w:tcW w:w="1984" w:type="dxa"/>
          </w:tcPr>
          <w:p w:rsidR="00B21EA2" w:rsidRPr="009E5660" w:rsidRDefault="00B21EA2" w:rsidP="008B3138">
            <w:pPr>
              <w:rPr>
                <w:highlight w:val="yellow"/>
              </w:rPr>
            </w:pPr>
            <w:r w:rsidRPr="009E5660">
              <w:rPr>
                <w:highlight w:val="yellow"/>
              </w:rPr>
              <w:t xml:space="preserve">@ Rs 100*16200*3 days </w:t>
            </w:r>
          </w:p>
        </w:tc>
        <w:tc>
          <w:tcPr>
            <w:tcW w:w="3969" w:type="dxa"/>
          </w:tcPr>
          <w:p w:rsidR="00B21EA2" w:rsidRPr="009E5660" w:rsidRDefault="00B21EA2" w:rsidP="008B3138">
            <w:pPr>
              <w:rPr>
                <w:highlight w:val="yellow"/>
              </w:rPr>
            </w:pPr>
            <w:r w:rsidRPr="009E5660">
              <w:rPr>
                <w:highlight w:val="yellow"/>
              </w:rPr>
              <w:t>48.60</w:t>
            </w:r>
          </w:p>
        </w:tc>
      </w:tr>
      <w:tr w:rsidR="00B21EA2" w:rsidRPr="009E5660" w:rsidTr="002E637E">
        <w:tc>
          <w:tcPr>
            <w:tcW w:w="3794" w:type="dxa"/>
          </w:tcPr>
          <w:p w:rsidR="00B21EA2" w:rsidRPr="009E5660" w:rsidRDefault="00B21EA2" w:rsidP="008B3138">
            <w:pPr>
              <w:rPr>
                <w:highlight w:val="yellow"/>
              </w:rPr>
            </w:pPr>
            <w:r w:rsidRPr="009E5660">
              <w:rPr>
                <w:highlight w:val="yellow"/>
              </w:rPr>
              <w:t>Diet for C.S</w:t>
            </w:r>
          </w:p>
        </w:tc>
        <w:tc>
          <w:tcPr>
            <w:tcW w:w="1984" w:type="dxa"/>
          </w:tcPr>
          <w:p w:rsidR="00B21EA2" w:rsidRPr="009E5660" w:rsidRDefault="00B21EA2" w:rsidP="008B3138">
            <w:pPr>
              <w:rPr>
                <w:highlight w:val="yellow"/>
              </w:rPr>
            </w:pPr>
            <w:r w:rsidRPr="009E5660">
              <w:rPr>
                <w:highlight w:val="yellow"/>
              </w:rPr>
              <w:t xml:space="preserve">@ 100*1800*7 days </w:t>
            </w:r>
          </w:p>
        </w:tc>
        <w:tc>
          <w:tcPr>
            <w:tcW w:w="3969" w:type="dxa"/>
          </w:tcPr>
          <w:p w:rsidR="00B21EA2" w:rsidRPr="009E5660" w:rsidRDefault="00B21EA2" w:rsidP="008B3138">
            <w:pPr>
              <w:rPr>
                <w:highlight w:val="yellow"/>
              </w:rPr>
            </w:pPr>
            <w:r w:rsidRPr="009E5660">
              <w:rPr>
                <w:highlight w:val="yellow"/>
              </w:rPr>
              <w:t>12.60</w:t>
            </w:r>
          </w:p>
        </w:tc>
      </w:tr>
      <w:tr w:rsidR="00B21EA2" w:rsidRPr="009E5660" w:rsidTr="002E637E">
        <w:tc>
          <w:tcPr>
            <w:tcW w:w="3794" w:type="dxa"/>
          </w:tcPr>
          <w:p w:rsidR="00B21EA2" w:rsidRPr="009E5660" w:rsidRDefault="00B21EA2" w:rsidP="008B3138">
            <w:pPr>
              <w:rPr>
                <w:highlight w:val="yellow"/>
              </w:rPr>
            </w:pPr>
            <w:r w:rsidRPr="009E5660">
              <w:rPr>
                <w:highlight w:val="yellow"/>
              </w:rPr>
              <w:t>Lab investigations @200/</w:t>
            </w:r>
          </w:p>
        </w:tc>
        <w:tc>
          <w:tcPr>
            <w:tcW w:w="1984" w:type="dxa"/>
          </w:tcPr>
          <w:p w:rsidR="00B21EA2" w:rsidRPr="009E5660" w:rsidRDefault="00B21EA2" w:rsidP="008B3138">
            <w:pPr>
              <w:rPr>
                <w:highlight w:val="yellow"/>
              </w:rPr>
            </w:pPr>
            <w:r w:rsidRPr="009E5660">
              <w:rPr>
                <w:highlight w:val="yellow"/>
              </w:rPr>
              <w:t>@Rs 200*18000</w:t>
            </w:r>
          </w:p>
        </w:tc>
        <w:tc>
          <w:tcPr>
            <w:tcW w:w="3969" w:type="dxa"/>
          </w:tcPr>
          <w:p w:rsidR="00B21EA2" w:rsidRPr="009E5660" w:rsidRDefault="00B21EA2" w:rsidP="008B3138">
            <w:pPr>
              <w:rPr>
                <w:highlight w:val="yellow"/>
              </w:rPr>
            </w:pPr>
            <w:r w:rsidRPr="009E5660">
              <w:rPr>
                <w:highlight w:val="yellow"/>
              </w:rPr>
              <w:t>36.00</w:t>
            </w:r>
          </w:p>
        </w:tc>
      </w:tr>
      <w:tr w:rsidR="00B21EA2" w:rsidRPr="009E5660" w:rsidTr="002E637E">
        <w:tc>
          <w:tcPr>
            <w:tcW w:w="3794" w:type="dxa"/>
          </w:tcPr>
          <w:p w:rsidR="00B21EA2" w:rsidRPr="009E5660" w:rsidRDefault="00B21EA2" w:rsidP="008B3138">
            <w:pPr>
              <w:rPr>
                <w:highlight w:val="yellow"/>
              </w:rPr>
            </w:pPr>
            <w:r w:rsidRPr="009E5660">
              <w:rPr>
                <w:highlight w:val="yellow"/>
              </w:rPr>
              <w:t xml:space="preserve"> Blood @ Rs 300 for 1800 cases</w:t>
            </w:r>
          </w:p>
        </w:tc>
        <w:tc>
          <w:tcPr>
            <w:tcW w:w="1984" w:type="dxa"/>
          </w:tcPr>
          <w:p w:rsidR="00B21EA2" w:rsidRPr="009E5660" w:rsidRDefault="00B21EA2" w:rsidP="008B3138">
            <w:pPr>
              <w:rPr>
                <w:highlight w:val="yellow"/>
              </w:rPr>
            </w:pPr>
            <w:r w:rsidRPr="009E5660">
              <w:rPr>
                <w:highlight w:val="yellow"/>
              </w:rPr>
              <w:t>@Rs 300*1800</w:t>
            </w:r>
          </w:p>
        </w:tc>
        <w:tc>
          <w:tcPr>
            <w:tcW w:w="3969" w:type="dxa"/>
          </w:tcPr>
          <w:p w:rsidR="00B21EA2" w:rsidRPr="009E5660" w:rsidRDefault="00B21EA2" w:rsidP="008B3138">
            <w:pPr>
              <w:rPr>
                <w:highlight w:val="yellow"/>
              </w:rPr>
            </w:pPr>
            <w:r w:rsidRPr="009E5660">
              <w:rPr>
                <w:highlight w:val="yellow"/>
              </w:rPr>
              <w:t>5.40</w:t>
            </w:r>
          </w:p>
        </w:tc>
      </w:tr>
      <w:tr w:rsidR="00B21EA2" w:rsidRPr="009E5660" w:rsidTr="002E637E">
        <w:tc>
          <w:tcPr>
            <w:tcW w:w="3794" w:type="dxa"/>
          </w:tcPr>
          <w:p w:rsidR="00B21EA2" w:rsidRPr="009E5660" w:rsidRDefault="00B21EA2" w:rsidP="008B3138">
            <w:pPr>
              <w:rPr>
                <w:highlight w:val="yellow"/>
              </w:rPr>
            </w:pPr>
            <w:r w:rsidRPr="009E5660">
              <w:rPr>
                <w:highlight w:val="yellow"/>
              </w:rPr>
              <w:t xml:space="preserve">Treatment cost for sick new born @ 10% of Inst. Deliveries (1800) </w:t>
            </w:r>
          </w:p>
        </w:tc>
        <w:tc>
          <w:tcPr>
            <w:tcW w:w="1984" w:type="dxa"/>
          </w:tcPr>
          <w:p w:rsidR="00B21EA2" w:rsidRPr="009E5660" w:rsidRDefault="00B21EA2" w:rsidP="008B3138">
            <w:pPr>
              <w:rPr>
                <w:highlight w:val="yellow"/>
              </w:rPr>
            </w:pPr>
            <w:r w:rsidRPr="009E5660">
              <w:rPr>
                <w:highlight w:val="yellow"/>
              </w:rPr>
              <w:t>@ Rs  200 *1800</w:t>
            </w:r>
          </w:p>
        </w:tc>
        <w:tc>
          <w:tcPr>
            <w:tcW w:w="3969" w:type="dxa"/>
          </w:tcPr>
          <w:p w:rsidR="00B21EA2" w:rsidRPr="009E5660" w:rsidRDefault="00B21EA2" w:rsidP="008B3138">
            <w:pPr>
              <w:rPr>
                <w:highlight w:val="yellow"/>
              </w:rPr>
            </w:pPr>
            <w:r w:rsidRPr="009E5660">
              <w:rPr>
                <w:highlight w:val="yellow"/>
              </w:rPr>
              <w:t>3.60( drugs for sick- new borns  are budgeted @ Rs 200</w:t>
            </w:r>
            <w:r w:rsidR="009E5660">
              <w:rPr>
                <w:highlight w:val="yellow"/>
              </w:rPr>
              <w:t xml:space="preserve"> (budget under CH</w:t>
            </w:r>
            <w:r w:rsidRPr="009E5660">
              <w:rPr>
                <w:highlight w:val="yellow"/>
              </w:rPr>
              <w:t>)</w:t>
            </w:r>
          </w:p>
        </w:tc>
      </w:tr>
      <w:tr w:rsidR="00B21EA2" w:rsidRPr="009E5660" w:rsidTr="002E637E">
        <w:tc>
          <w:tcPr>
            <w:tcW w:w="3794" w:type="dxa"/>
          </w:tcPr>
          <w:p w:rsidR="00B21EA2" w:rsidRPr="009E5660" w:rsidRDefault="00B21EA2" w:rsidP="008B3138">
            <w:pPr>
              <w:rPr>
                <w:highlight w:val="yellow"/>
              </w:rPr>
            </w:pPr>
            <w:r w:rsidRPr="009E5660">
              <w:rPr>
                <w:highlight w:val="yellow"/>
              </w:rPr>
              <w:t>Referral</w:t>
            </w:r>
          </w:p>
        </w:tc>
        <w:tc>
          <w:tcPr>
            <w:tcW w:w="1984" w:type="dxa"/>
          </w:tcPr>
          <w:p w:rsidR="00B21EA2" w:rsidRPr="009E5660" w:rsidRDefault="00B21EA2" w:rsidP="008B3138">
            <w:pPr>
              <w:rPr>
                <w:highlight w:val="yellow"/>
              </w:rPr>
            </w:pPr>
          </w:p>
        </w:tc>
        <w:tc>
          <w:tcPr>
            <w:tcW w:w="3969" w:type="dxa"/>
          </w:tcPr>
          <w:p w:rsidR="00B21EA2" w:rsidRPr="009E5660" w:rsidRDefault="00B21EA2" w:rsidP="008B3138">
            <w:pPr>
              <w:rPr>
                <w:highlight w:val="yellow"/>
              </w:rPr>
            </w:pPr>
          </w:p>
        </w:tc>
      </w:tr>
      <w:tr w:rsidR="00B21EA2" w:rsidRPr="009E5660" w:rsidTr="002E637E">
        <w:tc>
          <w:tcPr>
            <w:tcW w:w="3794" w:type="dxa"/>
          </w:tcPr>
          <w:p w:rsidR="00B21EA2" w:rsidRPr="009E5660" w:rsidRDefault="00B21EA2" w:rsidP="008B3138">
            <w:pPr>
              <w:rPr>
                <w:highlight w:val="yellow"/>
              </w:rPr>
            </w:pPr>
            <w:r w:rsidRPr="009E5660">
              <w:rPr>
                <w:highlight w:val="yellow"/>
              </w:rPr>
              <w:t>Call Centre at all District Hospital, SDH, CHC, PHC, UHC</w:t>
            </w:r>
          </w:p>
        </w:tc>
        <w:tc>
          <w:tcPr>
            <w:tcW w:w="1984" w:type="dxa"/>
          </w:tcPr>
          <w:p w:rsidR="00B21EA2" w:rsidRPr="009E5660" w:rsidRDefault="00B21EA2" w:rsidP="008B3138">
            <w:pPr>
              <w:rPr>
                <w:highlight w:val="yellow"/>
              </w:rPr>
            </w:pPr>
            <w:r w:rsidRPr="009E5660">
              <w:rPr>
                <w:highlight w:val="yellow"/>
              </w:rPr>
              <w:t>Lumpsum budget</w:t>
            </w:r>
          </w:p>
        </w:tc>
        <w:tc>
          <w:tcPr>
            <w:tcW w:w="3969" w:type="dxa"/>
          </w:tcPr>
          <w:p w:rsidR="00B21EA2" w:rsidRPr="009E5660" w:rsidRDefault="00B21EA2" w:rsidP="008B3138">
            <w:pPr>
              <w:rPr>
                <w:highlight w:val="yellow"/>
              </w:rPr>
            </w:pPr>
            <w:r w:rsidRPr="009E5660">
              <w:rPr>
                <w:highlight w:val="yellow"/>
              </w:rPr>
              <w:t xml:space="preserve">10.00 </w:t>
            </w:r>
          </w:p>
        </w:tc>
      </w:tr>
      <w:tr w:rsidR="00B21EA2" w:rsidRPr="009E5660" w:rsidTr="002E637E">
        <w:tc>
          <w:tcPr>
            <w:tcW w:w="3794" w:type="dxa"/>
          </w:tcPr>
          <w:p w:rsidR="00B21EA2" w:rsidRPr="009E5660" w:rsidRDefault="00B21EA2" w:rsidP="008B3138">
            <w:pPr>
              <w:rPr>
                <w:highlight w:val="yellow"/>
              </w:rPr>
            </w:pPr>
            <w:r w:rsidRPr="009E5660">
              <w:rPr>
                <w:highlight w:val="yellow"/>
              </w:rPr>
              <w:t>Referral for PW &amp; Sick new born ( 10% of inst.delivery i.e 1800)  from home to facility@ Rs 15 per km(avg distance-20km)</w:t>
            </w:r>
          </w:p>
        </w:tc>
        <w:tc>
          <w:tcPr>
            <w:tcW w:w="1984" w:type="dxa"/>
          </w:tcPr>
          <w:p w:rsidR="00B21EA2" w:rsidRPr="009E5660" w:rsidRDefault="00B21EA2" w:rsidP="008B3138">
            <w:pPr>
              <w:rPr>
                <w:highlight w:val="yellow"/>
              </w:rPr>
            </w:pPr>
            <w:r w:rsidRPr="009E5660">
              <w:rPr>
                <w:highlight w:val="yellow"/>
              </w:rPr>
              <w:t>@ Rs 15*20*19800</w:t>
            </w:r>
          </w:p>
        </w:tc>
        <w:tc>
          <w:tcPr>
            <w:tcW w:w="3969" w:type="dxa"/>
          </w:tcPr>
          <w:p w:rsidR="00B21EA2" w:rsidRPr="009E5660" w:rsidRDefault="00B21EA2" w:rsidP="008B3138">
            <w:pPr>
              <w:rPr>
                <w:highlight w:val="yellow"/>
              </w:rPr>
            </w:pPr>
            <w:r w:rsidRPr="009E5660">
              <w:rPr>
                <w:highlight w:val="yellow"/>
              </w:rPr>
              <w:t>59.40</w:t>
            </w:r>
          </w:p>
        </w:tc>
      </w:tr>
      <w:tr w:rsidR="00B21EA2" w:rsidRPr="009E5660" w:rsidTr="002E637E">
        <w:tc>
          <w:tcPr>
            <w:tcW w:w="3794" w:type="dxa"/>
          </w:tcPr>
          <w:p w:rsidR="00B21EA2" w:rsidRPr="009E5660" w:rsidRDefault="00B21EA2" w:rsidP="008B3138">
            <w:pPr>
              <w:rPr>
                <w:highlight w:val="yellow"/>
              </w:rPr>
            </w:pPr>
            <w:r w:rsidRPr="009E5660">
              <w:rPr>
                <w:highlight w:val="yellow"/>
              </w:rPr>
              <w:t>Referral for PW &amp; Sick new born ( 10% of inst.delivery i.e 1800) for Drop Back@  Rs 15 per km(avg distance-20km)</w:t>
            </w:r>
          </w:p>
        </w:tc>
        <w:tc>
          <w:tcPr>
            <w:tcW w:w="1984" w:type="dxa"/>
          </w:tcPr>
          <w:p w:rsidR="00B21EA2" w:rsidRPr="009E5660" w:rsidRDefault="00B21EA2" w:rsidP="008B3138">
            <w:pPr>
              <w:rPr>
                <w:highlight w:val="yellow"/>
              </w:rPr>
            </w:pPr>
            <w:r w:rsidRPr="009E5660">
              <w:rPr>
                <w:highlight w:val="yellow"/>
              </w:rPr>
              <w:t>@ Rs 15*20*19800</w:t>
            </w:r>
          </w:p>
        </w:tc>
        <w:tc>
          <w:tcPr>
            <w:tcW w:w="3969" w:type="dxa"/>
          </w:tcPr>
          <w:p w:rsidR="00B21EA2" w:rsidRPr="009E5660" w:rsidRDefault="00B21EA2" w:rsidP="008B3138">
            <w:pPr>
              <w:rPr>
                <w:highlight w:val="yellow"/>
              </w:rPr>
            </w:pPr>
            <w:r w:rsidRPr="009E5660">
              <w:rPr>
                <w:highlight w:val="yellow"/>
              </w:rPr>
              <w:t>59.40</w:t>
            </w:r>
          </w:p>
        </w:tc>
      </w:tr>
      <w:tr w:rsidR="00B21EA2" w:rsidRPr="009E5660" w:rsidTr="002E637E">
        <w:tc>
          <w:tcPr>
            <w:tcW w:w="3794" w:type="dxa"/>
          </w:tcPr>
          <w:p w:rsidR="00B21EA2" w:rsidRPr="009E5660" w:rsidRDefault="00B21EA2" w:rsidP="008B3138">
            <w:pPr>
              <w:rPr>
                <w:highlight w:val="yellow"/>
              </w:rPr>
            </w:pPr>
            <w:r w:rsidRPr="009E5660">
              <w:rPr>
                <w:highlight w:val="yellow"/>
              </w:rPr>
              <w:t xml:space="preserve">Referral for PW   between the health facilities </w:t>
            </w:r>
          </w:p>
        </w:tc>
        <w:tc>
          <w:tcPr>
            <w:tcW w:w="1984" w:type="dxa"/>
          </w:tcPr>
          <w:p w:rsidR="00B21EA2" w:rsidRPr="009E5660" w:rsidRDefault="00B21EA2" w:rsidP="008B3138">
            <w:pPr>
              <w:rPr>
                <w:highlight w:val="yellow"/>
              </w:rPr>
            </w:pPr>
          </w:p>
        </w:tc>
        <w:tc>
          <w:tcPr>
            <w:tcW w:w="3969" w:type="dxa"/>
          </w:tcPr>
          <w:p w:rsidR="00B21EA2" w:rsidRPr="009E5660" w:rsidRDefault="00B21EA2" w:rsidP="008B3138">
            <w:pPr>
              <w:rPr>
                <w:highlight w:val="yellow"/>
              </w:rPr>
            </w:pPr>
            <w:r w:rsidRPr="009E5660">
              <w:rPr>
                <w:highlight w:val="yellow"/>
              </w:rPr>
              <w:t xml:space="preserve">State’s own ambulances </w:t>
            </w:r>
          </w:p>
        </w:tc>
      </w:tr>
      <w:tr w:rsidR="00B21EA2" w:rsidRPr="009E5660" w:rsidTr="002E637E">
        <w:tc>
          <w:tcPr>
            <w:tcW w:w="3794" w:type="dxa"/>
          </w:tcPr>
          <w:p w:rsidR="00B21EA2" w:rsidRPr="009E5660" w:rsidRDefault="00B21EA2" w:rsidP="008B3138">
            <w:pPr>
              <w:jc w:val="right"/>
              <w:rPr>
                <w:b/>
                <w:highlight w:val="yellow"/>
              </w:rPr>
            </w:pPr>
            <w:r w:rsidRPr="009E5660">
              <w:rPr>
                <w:b/>
                <w:highlight w:val="yellow"/>
              </w:rPr>
              <w:t>Total</w:t>
            </w:r>
          </w:p>
        </w:tc>
        <w:tc>
          <w:tcPr>
            <w:tcW w:w="1984" w:type="dxa"/>
          </w:tcPr>
          <w:p w:rsidR="00B21EA2" w:rsidRPr="009E5660" w:rsidRDefault="00B21EA2" w:rsidP="008B3138">
            <w:pPr>
              <w:rPr>
                <w:b/>
                <w:highlight w:val="yellow"/>
              </w:rPr>
            </w:pPr>
          </w:p>
        </w:tc>
        <w:tc>
          <w:tcPr>
            <w:tcW w:w="3969" w:type="dxa"/>
          </w:tcPr>
          <w:p w:rsidR="00B21EA2" w:rsidRPr="009E5660" w:rsidRDefault="009E5660" w:rsidP="008B3138">
            <w:pPr>
              <w:rPr>
                <w:b/>
                <w:highlight w:val="yellow"/>
              </w:rPr>
            </w:pPr>
            <w:r w:rsidRPr="009E5660">
              <w:rPr>
                <w:b/>
                <w:highlight w:val="yellow"/>
              </w:rPr>
              <w:t>320.50</w:t>
            </w:r>
          </w:p>
        </w:tc>
      </w:tr>
    </w:tbl>
    <w:p w:rsidR="00B21EA2" w:rsidRPr="00C412DD" w:rsidRDefault="00B21EA2" w:rsidP="00B21EA2">
      <w:pPr>
        <w:rPr>
          <w:rFonts w:ascii="Arial Narrow" w:hAnsi="Arial Narrow"/>
          <w:color w:val="FF0000"/>
        </w:rPr>
      </w:pPr>
    </w:p>
    <w:p w:rsidR="00B21EA2" w:rsidRPr="00C412DD" w:rsidRDefault="00B21EA2" w:rsidP="00B21EA2">
      <w:pPr>
        <w:rPr>
          <w:rFonts w:ascii="Arial Narrow" w:hAnsi="Arial Narrow"/>
          <w:color w:val="FF0000"/>
        </w:rPr>
      </w:pPr>
    </w:p>
    <w:p w:rsidR="00B21EA2" w:rsidRPr="00C412DD" w:rsidRDefault="00B21EA2" w:rsidP="00B21EA2">
      <w:pPr>
        <w:pStyle w:val="ListParagraph"/>
        <w:ind w:left="0"/>
        <w:rPr>
          <w:rFonts w:ascii="Arial Narrow" w:hAnsi="Arial Narrow"/>
          <w:b/>
        </w:rPr>
      </w:pPr>
      <w:r w:rsidRPr="00C412DD">
        <w:rPr>
          <w:rFonts w:ascii="Arial Narrow" w:hAnsi="Arial Narrow"/>
          <w:b/>
        </w:rPr>
        <w:t>Delivery Points</w:t>
      </w:r>
    </w:p>
    <w:p w:rsidR="00B21EA2" w:rsidRPr="00C412DD" w:rsidRDefault="00B21EA2" w:rsidP="00B21EA2">
      <w:pPr>
        <w:pStyle w:val="ListParagraph"/>
        <w:ind w:left="0"/>
        <w:jc w:val="both"/>
        <w:rPr>
          <w:rFonts w:ascii="Arial Narrow" w:hAnsi="Arial Narrow"/>
        </w:rPr>
      </w:pPr>
      <w:r w:rsidRPr="00C412DD">
        <w:rPr>
          <w:rFonts w:ascii="Arial Narrow" w:hAnsi="Arial Narrow"/>
        </w:rPr>
        <w:tab/>
        <w:t>As per the relaxed norms for identifying delivery points in the State, i.e.</w:t>
      </w:r>
    </w:p>
    <w:p w:rsidR="00B21EA2" w:rsidRPr="00C412DD" w:rsidRDefault="00B21EA2" w:rsidP="006354DC">
      <w:pPr>
        <w:pStyle w:val="ListParagraph"/>
        <w:widowControl/>
        <w:numPr>
          <w:ilvl w:val="0"/>
          <w:numId w:val="17"/>
        </w:numPr>
        <w:autoSpaceDE/>
        <w:autoSpaceDN/>
        <w:adjustRightInd/>
        <w:jc w:val="both"/>
        <w:rPr>
          <w:rFonts w:ascii="Arial Narrow" w:hAnsi="Arial Narrow"/>
        </w:rPr>
      </w:pPr>
      <w:r w:rsidRPr="00C412DD">
        <w:rPr>
          <w:rFonts w:ascii="Arial Narrow" w:hAnsi="Arial Narrow"/>
        </w:rPr>
        <w:t>DH&gt;30 deliveries/month</w:t>
      </w:r>
    </w:p>
    <w:p w:rsidR="00B21EA2" w:rsidRPr="00C412DD" w:rsidRDefault="00B21EA2" w:rsidP="006354DC">
      <w:pPr>
        <w:pStyle w:val="ListParagraph"/>
        <w:widowControl/>
        <w:numPr>
          <w:ilvl w:val="0"/>
          <w:numId w:val="17"/>
        </w:numPr>
        <w:autoSpaceDE/>
        <w:autoSpaceDN/>
        <w:adjustRightInd/>
        <w:jc w:val="both"/>
        <w:rPr>
          <w:rFonts w:ascii="Arial Narrow" w:hAnsi="Arial Narrow"/>
        </w:rPr>
      </w:pPr>
      <w:r w:rsidRPr="00C412DD">
        <w:rPr>
          <w:rFonts w:ascii="Arial Narrow" w:hAnsi="Arial Narrow"/>
        </w:rPr>
        <w:t>FRU&gt;20 deliveries/month</w:t>
      </w:r>
    </w:p>
    <w:p w:rsidR="00B21EA2" w:rsidRPr="00C412DD" w:rsidRDefault="00B21EA2" w:rsidP="006354DC">
      <w:pPr>
        <w:pStyle w:val="ListParagraph"/>
        <w:widowControl/>
        <w:numPr>
          <w:ilvl w:val="0"/>
          <w:numId w:val="17"/>
        </w:numPr>
        <w:autoSpaceDE/>
        <w:autoSpaceDN/>
        <w:adjustRightInd/>
        <w:jc w:val="both"/>
        <w:rPr>
          <w:rFonts w:ascii="Arial Narrow" w:hAnsi="Arial Narrow"/>
        </w:rPr>
      </w:pPr>
      <w:r w:rsidRPr="00C412DD">
        <w:rPr>
          <w:rFonts w:ascii="Arial Narrow" w:hAnsi="Arial Narrow"/>
        </w:rPr>
        <w:t>PHC&gt;6deliveries/month</w:t>
      </w:r>
    </w:p>
    <w:p w:rsidR="00B21EA2" w:rsidRPr="00C412DD" w:rsidRDefault="00B21EA2" w:rsidP="006354DC">
      <w:pPr>
        <w:pStyle w:val="ListParagraph"/>
        <w:widowControl/>
        <w:numPr>
          <w:ilvl w:val="0"/>
          <w:numId w:val="17"/>
        </w:numPr>
        <w:autoSpaceDE/>
        <w:autoSpaceDN/>
        <w:adjustRightInd/>
        <w:jc w:val="both"/>
        <w:rPr>
          <w:rFonts w:ascii="Arial Narrow" w:hAnsi="Arial Narrow"/>
        </w:rPr>
      </w:pPr>
      <w:r w:rsidRPr="00C412DD">
        <w:rPr>
          <w:rFonts w:ascii="Arial Narrow" w:hAnsi="Arial Narrow"/>
        </w:rPr>
        <w:t>SC&gt;2 deliveries/month</w:t>
      </w:r>
    </w:p>
    <w:p w:rsidR="00B21EA2" w:rsidRPr="00C412DD" w:rsidRDefault="00B21EA2" w:rsidP="00B21EA2">
      <w:pPr>
        <w:jc w:val="both"/>
        <w:rPr>
          <w:rFonts w:ascii="Arial Narrow" w:hAnsi="Arial Narrow"/>
        </w:rPr>
      </w:pPr>
    </w:p>
    <w:p w:rsidR="00B21EA2" w:rsidRPr="00C412DD" w:rsidRDefault="00B21EA2" w:rsidP="00B21EA2">
      <w:pPr>
        <w:pStyle w:val="ListParagraph"/>
        <w:ind w:left="0"/>
        <w:rPr>
          <w:rFonts w:ascii="Arial Narrow" w:hAnsi="Arial Narrow"/>
        </w:rPr>
      </w:pPr>
      <w:r w:rsidRPr="00C412DD">
        <w:rPr>
          <w:rFonts w:ascii="Arial Narrow" w:hAnsi="Arial Narrow"/>
        </w:rPr>
        <w:tab/>
      </w:r>
    </w:p>
    <w:tbl>
      <w:tblPr>
        <w:tblW w:w="9658" w:type="dxa"/>
        <w:tblInd w:w="89" w:type="dxa"/>
        <w:tblLook w:val="04A0"/>
      </w:tblPr>
      <w:tblGrid>
        <w:gridCol w:w="570"/>
        <w:gridCol w:w="3277"/>
        <w:gridCol w:w="5811"/>
      </w:tblGrid>
      <w:tr w:rsidR="00B21EA2" w:rsidRPr="00C412DD" w:rsidTr="002E637E">
        <w:trPr>
          <w:trHeight w:val="315"/>
        </w:trPr>
        <w:tc>
          <w:tcPr>
            <w:tcW w:w="96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Functional Delivery Points List</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b/>
                <w:bCs/>
                <w:lang w:val="en-IN" w:eastAsia="en-IN"/>
              </w:rPr>
            </w:pPr>
            <w:r w:rsidRPr="00C412DD">
              <w:rPr>
                <w:rFonts w:ascii="Arial Narrow" w:hAnsi="Arial Narrow" w:cs="Calibri"/>
                <w:b/>
                <w:bCs/>
                <w:lang w:eastAsia="en-IN"/>
              </w:rPr>
              <w:t>S no</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b/>
                <w:bCs/>
                <w:lang w:val="en-IN" w:eastAsia="en-IN"/>
              </w:rPr>
            </w:pPr>
            <w:r w:rsidRPr="00C412DD">
              <w:rPr>
                <w:rFonts w:ascii="Arial Narrow" w:hAnsi="Arial Narrow" w:cs="Calibri"/>
                <w:b/>
                <w:bCs/>
                <w:lang w:eastAsia="en-IN"/>
              </w:rPr>
              <w:t>District</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b/>
                <w:bCs/>
                <w:lang w:val="en-IN" w:eastAsia="en-IN"/>
              </w:rPr>
            </w:pPr>
            <w:r w:rsidRPr="00C412DD">
              <w:rPr>
                <w:rFonts w:ascii="Arial Narrow" w:hAnsi="Arial Narrow" w:cs="Calibri"/>
                <w:b/>
                <w:bCs/>
                <w:lang w:eastAsia="en-IN"/>
              </w:rPr>
              <w:t>Facility</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Aizawl East</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Saitual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Sakawrdai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Thingsulthliah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Darlawn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Khawruhlian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Phuaibuang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Aizawl West</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Civil Hospital, Aizawl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Kulikawn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lang w:val="en-IN" w:eastAsia="en-IN"/>
              </w:rPr>
              <w:lastRenderedPageBreak/>
              <w:t>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Sairang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Lengpui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Hmunpui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Champhai</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Champhai DH</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Ngopa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Kawlkulh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Khawzawl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Hnahlan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Khawbung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Farkawn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19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Mimbung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lang w:val="en-IN" w:eastAsia="en-IN"/>
              </w:rPr>
              <w:t>20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N.E. Khawdungsei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lang w:val="en-IN" w:eastAsia="en-IN"/>
              </w:rPr>
              <w:t>21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Khawhai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Tlangsam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N. Khawbung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Ruantlang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Hmunhmeltha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Melbuk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Ngur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Sesih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29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Khuangleng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Dungtlang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Samthang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Khuangthing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Dulte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Hliappui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Chhawrtui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Tualte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Ngaizawl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Vanzau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39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Sazep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Khankawn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Vaphai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Kolasib</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Kolasib District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Vairengte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Kawnpui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Saipum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Saiphai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Thingdawl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Bualpui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49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N. Hlimen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lastRenderedPageBreak/>
              <w:t>50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Zanlawn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Phaisen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Lawngtlai</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Lawngtlai District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Chawngte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lang w:val="en-IN" w:eastAsia="en-IN"/>
              </w:rPr>
              <w:t>54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Bungtlang S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Lunglei</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Lunglei District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Tlabung SDH</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Hnahthial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Mamit</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Mamit District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59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Kawrthah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Marpara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West Phaileng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Kawrtethawveng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lang w:val="en-IN" w:eastAsia="en-IN"/>
              </w:rPr>
              <w:t>63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Rawpuichhip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Saiha</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Saiha District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lang w:val="en-IN" w:eastAsia="en-IN"/>
              </w:rPr>
              <w:t>65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lang w:val="en-IN" w:eastAsia="en-IN"/>
              </w:rPr>
              <w:t>Tuipang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9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b/>
                <w:bCs/>
                <w:lang w:val="en-IN" w:eastAsia="en-IN"/>
              </w:rPr>
            </w:pPr>
            <w:r w:rsidRPr="00C412DD">
              <w:rPr>
                <w:rFonts w:ascii="Arial Narrow" w:hAnsi="Arial Narrow" w:cs="Calibri"/>
                <w:b/>
                <w:bCs/>
                <w:lang w:eastAsia="en-IN"/>
              </w:rPr>
              <w:t>Serchhip</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Serchhip District Hospital</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67</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Thenzawl CHC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68</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North Vanlaiphai 24*7 PHC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69</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Chhiahtlang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70</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Keitum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71</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Bungtlang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72</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Mualpheng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73</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Thentlang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74</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Hmuntha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75</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Hualtu SC</w:t>
            </w:r>
          </w:p>
        </w:tc>
      </w:tr>
      <w:tr w:rsidR="00B21EA2" w:rsidRPr="00C412DD" w:rsidTr="002E637E">
        <w:trPr>
          <w:trHeight w:val="315"/>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B21EA2" w:rsidRPr="00C412DD" w:rsidRDefault="00B21EA2" w:rsidP="008B3138">
            <w:pPr>
              <w:jc w:val="right"/>
              <w:rPr>
                <w:rFonts w:ascii="Arial Narrow" w:hAnsi="Arial Narrow"/>
                <w:lang w:val="en-IN" w:eastAsia="en-IN"/>
              </w:rPr>
            </w:pPr>
            <w:r w:rsidRPr="00C412DD">
              <w:rPr>
                <w:rFonts w:ascii="Arial Narrow" w:hAnsi="Arial Narrow" w:cs="Calibri"/>
                <w:lang w:eastAsia="en-IN"/>
              </w:rPr>
              <w:t>76</w:t>
            </w:r>
          </w:p>
        </w:tc>
        <w:tc>
          <w:tcPr>
            <w:tcW w:w="3277"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 </w:t>
            </w:r>
          </w:p>
        </w:tc>
        <w:tc>
          <w:tcPr>
            <w:tcW w:w="5811"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lang w:val="en-IN" w:eastAsia="en-IN"/>
              </w:rPr>
            </w:pPr>
            <w:r w:rsidRPr="00C412DD">
              <w:rPr>
                <w:rFonts w:ascii="Arial Narrow" w:hAnsi="Arial Narrow" w:cs="Calibri"/>
                <w:lang w:eastAsia="en-IN"/>
              </w:rPr>
              <w:t>Lungchhuan SC</w:t>
            </w:r>
          </w:p>
        </w:tc>
      </w:tr>
    </w:tbl>
    <w:p w:rsidR="00B21EA2" w:rsidRPr="00C412DD" w:rsidRDefault="00B21EA2" w:rsidP="00B21EA2">
      <w:pPr>
        <w:rPr>
          <w:rFonts w:ascii="Arial Narrow" w:hAnsi="Arial Narrow"/>
        </w:rPr>
      </w:pPr>
    </w:p>
    <w:p w:rsidR="00B21EA2" w:rsidRPr="00C412DD" w:rsidRDefault="00B21EA2" w:rsidP="00B21EA2">
      <w:pPr>
        <w:rPr>
          <w:rFonts w:ascii="Arial Narrow" w:hAnsi="Arial Narrow"/>
        </w:rPr>
      </w:pPr>
      <w:r w:rsidRPr="00C412DD">
        <w:rPr>
          <w:rFonts w:ascii="Arial Narrow" w:hAnsi="Arial Narrow"/>
        </w:rPr>
        <w:t xml:space="preserve">As per the revised Guidelines, the Delivery Points have been mapped and selected for strengthening of Delivery Services. The State will now focus exclusively </w:t>
      </w:r>
      <w:proofErr w:type="gramStart"/>
      <w:r w:rsidRPr="00C412DD">
        <w:rPr>
          <w:rFonts w:ascii="Arial Narrow" w:hAnsi="Arial Narrow"/>
        </w:rPr>
        <w:t>on  the</w:t>
      </w:r>
      <w:proofErr w:type="gramEnd"/>
      <w:r w:rsidRPr="00C412DD">
        <w:rPr>
          <w:rFonts w:ascii="Arial Narrow" w:hAnsi="Arial Narrow"/>
        </w:rPr>
        <w:t xml:space="preserve"> strengthening of these delivery points for MCH services.</w:t>
      </w:r>
    </w:p>
    <w:p w:rsidR="00B21EA2" w:rsidRPr="00C412DD" w:rsidRDefault="00B21EA2" w:rsidP="00B21EA2">
      <w:pPr>
        <w:rPr>
          <w:rFonts w:ascii="Arial Narrow" w:hAnsi="Arial Narrow"/>
        </w:rPr>
      </w:pPr>
    </w:p>
    <w:tbl>
      <w:tblPr>
        <w:tblStyle w:val="TableGrid"/>
        <w:tblW w:w="0" w:type="auto"/>
        <w:tblLook w:val="04A0"/>
      </w:tblPr>
      <w:tblGrid>
        <w:gridCol w:w="843"/>
        <w:gridCol w:w="5644"/>
        <w:gridCol w:w="3187"/>
      </w:tblGrid>
      <w:tr w:rsidR="00B21EA2" w:rsidRPr="00C412DD" w:rsidTr="002E637E">
        <w:trPr>
          <w:trHeight w:val="253"/>
        </w:trPr>
        <w:tc>
          <w:tcPr>
            <w:tcW w:w="843" w:type="dxa"/>
          </w:tcPr>
          <w:p w:rsidR="00B21EA2" w:rsidRPr="00C412DD" w:rsidRDefault="00B21EA2" w:rsidP="008B3138">
            <w:pPr>
              <w:rPr>
                <w:rFonts w:ascii="Arial Narrow" w:hAnsi="Arial Narrow"/>
                <w:b/>
                <w:sz w:val="24"/>
                <w:szCs w:val="24"/>
              </w:rPr>
            </w:pPr>
            <w:r w:rsidRPr="00C412DD">
              <w:rPr>
                <w:rFonts w:ascii="Arial Narrow" w:hAnsi="Arial Narrow"/>
                <w:b/>
                <w:sz w:val="24"/>
                <w:szCs w:val="24"/>
              </w:rPr>
              <w:t>Sl No</w:t>
            </w:r>
          </w:p>
        </w:tc>
        <w:tc>
          <w:tcPr>
            <w:tcW w:w="5644" w:type="dxa"/>
          </w:tcPr>
          <w:p w:rsidR="00B21EA2" w:rsidRPr="00C412DD" w:rsidRDefault="00B21EA2" w:rsidP="008B3138">
            <w:pPr>
              <w:rPr>
                <w:rFonts w:ascii="Arial Narrow" w:hAnsi="Arial Narrow"/>
                <w:b/>
                <w:sz w:val="24"/>
                <w:szCs w:val="24"/>
              </w:rPr>
            </w:pPr>
            <w:r w:rsidRPr="00C412DD">
              <w:rPr>
                <w:rFonts w:ascii="Arial Narrow" w:hAnsi="Arial Narrow"/>
                <w:b/>
                <w:sz w:val="24"/>
                <w:szCs w:val="24"/>
              </w:rPr>
              <w:t>Type of Health Institution</w:t>
            </w:r>
          </w:p>
        </w:tc>
        <w:tc>
          <w:tcPr>
            <w:tcW w:w="3187" w:type="dxa"/>
          </w:tcPr>
          <w:p w:rsidR="00B21EA2" w:rsidRPr="00C412DD" w:rsidRDefault="00B21EA2" w:rsidP="008B3138">
            <w:pPr>
              <w:rPr>
                <w:rFonts w:ascii="Arial Narrow" w:hAnsi="Arial Narrow"/>
                <w:b/>
                <w:sz w:val="24"/>
                <w:szCs w:val="24"/>
              </w:rPr>
            </w:pPr>
            <w:r w:rsidRPr="00C412DD">
              <w:rPr>
                <w:rFonts w:ascii="Arial Narrow" w:hAnsi="Arial Narrow"/>
                <w:b/>
                <w:sz w:val="24"/>
                <w:szCs w:val="24"/>
              </w:rPr>
              <w:t>Total No.</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1</w:t>
            </w: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District Hospital</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8</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2</w:t>
            </w: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Sub District Hospital</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2</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3</w:t>
            </w: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CHC</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8</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4</w:t>
            </w: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24*7 PHC</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16</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5</w:t>
            </w: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PHC</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6</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6</w:t>
            </w: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SC</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36</w:t>
            </w:r>
          </w:p>
        </w:tc>
      </w:tr>
      <w:tr w:rsidR="00B21EA2" w:rsidRPr="00C412DD" w:rsidTr="002E637E">
        <w:trPr>
          <w:trHeight w:val="253"/>
        </w:trPr>
        <w:tc>
          <w:tcPr>
            <w:tcW w:w="843" w:type="dxa"/>
            <w:vAlign w:val="center"/>
          </w:tcPr>
          <w:p w:rsidR="00B21EA2" w:rsidRPr="00C412DD" w:rsidRDefault="00B21EA2" w:rsidP="008B3138">
            <w:pPr>
              <w:jc w:val="center"/>
              <w:rPr>
                <w:rFonts w:ascii="Arial Narrow" w:hAnsi="Arial Narrow"/>
                <w:sz w:val="24"/>
                <w:szCs w:val="24"/>
              </w:rPr>
            </w:pPr>
          </w:p>
        </w:tc>
        <w:tc>
          <w:tcPr>
            <w:tcW w:w="5644" w:type="dxa"/>
            <w:vAlign w:val="center"/>
          </w:tcPr>
          <w:p w:rsidR="00B21EA2" w:rsidRPr="00C412DD" w:rsidRDefault="00B21EA2" w:rsidP="008B3138">
            <w:pPr>
              <w:rPr>
                <w:rFonts w:ascii="Arial Narrow" w:hAnsi="Arial Narrow"/>
                <w:sz w:val="24"/>
                <w:szCs w:val="24"/>
              </w:rPr>
            </w:pPr>
            <w:r w:rsidRPr="00C412DD">
              <w:rPr>
                <w:rFonts w:ascii="Arial Narrow" w:hAnsi="Arial Narrow"/>
                <w:sz w:val="24"/>
                <w:szCs w:val="24"/>
              </w:rPr>
              <w:t>Total</w:t>
            </w:r>
          </w:p>
        </w:tc>
        <w:tc>
          <w:tcPr>
            <w:tcW w:w="3187" w:type="dxa"/>
            <w:vAlign w:val="center"/>
          </w:tcPr>
          <w:p w:rsidR="00B21EA2" w:rsidRPr="00C412DD" w:rsidRDefault="00B21EA2" w:rsidP="008B3138">
            <w:pPr>
              <w:jc w:val="center"/>
              <w:rPr>
                <w:rFonts w:ascii="Arial Narrow" w:hAnsi="Arial Narrow"/>
                <w:sz w:val="24"/>
                <w:szCs w:val="24"/>
              </w:rPr>
            </w:pPr>
            <w:r w:rsidRPr="00C412DD">
              <w:rPr>
                <w:rFonts w:ascii="Arial Narrow" w:hAnsi="Arial Narrow"/>
                <w:sz w:val="24"/>
                <w:szCs w:val="24"/>
              </w:rPr>
              <w:t>76</w:t>
            </w:r>
          </w:p>
        </w:tc>
      </w:tr>
    </w:tbl>
    <w:p w:rsidR="00B21EA2" w:rsidRPr="00C412DD" w:rsidRDefault="00B21EA2" w:rsidP="00B21EA2">
      <w:pPr>
        <w:rPr>
          <w:rFonts w:ascii="Arial Narrow" w:hAnsi="Arial Narrow"/>
        </w:rPr>
      </w:pPr>
    </w:p>
    <w:p w:rsidR="00B21EA2" w:rsidRPr="00C412DD" w:rsidRDefault="00B21EA2" w:rsidP="00B21EA2">
      <w:pPr>
        <w:rPr>
          <w:rFonts w:ascii="Arial Narrow" w:hAnsi="Arial Narrow"/>
        </w:rPr>
      </w:pPr>
      <w:r w:rsidRPr="00C412DD">
        <w:rPr>
          <w:rFonts w:ascii="Arial Narrow" w:hAnsi="Arial Narrow"/>
        </w:rPr>
        <w:t xml:space="preserve">Service </w:t>
      </w:r>
      <w:proofErr w:type="gramStart"/>
      <w:r w:rsidRPr="00C412DD">
        <w:rPr>
          <w:rFonts w:ascii="Arial Narrow" w:hAnsi="Arial Narrow"/>
        </w:rPr>
        <w:t>Strengthening</w:t>
      </w:r>
      <w:proofErr w:type="gramEnd"/>
      <w:r w:rsidRPr="00C412DD">
        <w:rPr>
          <w:rFonts w:ascii="Arial Narrow" w:hAnsi="Arial Narrow"/>
        </w:rPr>
        <w:t xml:space="preserve"> at all Delivery points will be done in a stepwise and comprehensive manner to provide essential care for </w:t>
      </w:r>
      <w:r w:rsidRPr="00C412DD">
        <w:rPr>
          <w:rFonts w:ascii="Arial Narrow" w:hAnsi="Arial Narrow"/>
        </w:rPr>
        <w:lastRenderedPageBreak/>
        <w:t>mothers and newborns, Family Planning, ARSH, CAC etc. The budget for equipments, capacity buildings, supplies, infrastructure strengthening is built around these delivery points only.</w:t>
      </w:r>
    </w:p>
    <w:p w:rsidR="00B21EA2" w:rsidRPr="00C412DD" w:rsidRDefault="00B21EA2" w:rsidP="00B21EA2">
      <w:pPr>
        <w:rPr>
          <w:rFonts w:ascii="Arial Narrow" w:hAnsi="Arial Narrow"/>
        </w:rPr>
      </w:pPr>
      <w:r w:rsidRPr="00C412DD">
        <w:rPr>
          <w:rFonts w:ascii="Arial Narrow" w:hAnsi="Arial Narrow"/>
        </w:rPr>
        <w:t xml:space="preserve">Priority of Strengthening will be in the three high focus districts i.e Saiha, Mamit &amp; Lawngtlai Districts. </w:t>
      </w:r>
    </w:p>
    <w:p w:rsidR="00B21EA2" w:rsidRPr="00C412DD" w:rsidRDefault="00B21EA2" w:rsidP="00B21EA2">
      <w:pPr>
        <w:rPr>
          <w:rFonts w:ascii="Arial Narrow" w:hAnsi="Arial Narrow"/>
        </w:rPr>
      </w:pPr>
    </w:p>
    <w:p w:rsidR="00B21EA2" w:rsidRPr="00C412DD" w:rsidRDefault="00B21EA2" w:rsidP="00B21EA2">
      <w:pPr>
        <w:rPr>
          <w:rFonts w:ascii="Arial Narrow" w:hAnsi="Arial Narrow"/>
          <w:b/>
        </w:rPr>
      </w:pPr>
      <w:r w:rsidRPr="00C412DD">
        <w:rPr>
          <w:rFonts w:ascii="Arial Narrow" w:hAnsi="Arial Narrow"/>
          <w:b/>
        </w:rPr>
        <w:t>Display of MCH Protocols and Signs at Functional Delivery Points</w:t>
      </w:r>
    </w:p>
    <w:p w:rsidR="00B21EA2" w:rsidRPr="00C412DD" w:rsidRDefault="00B21EA2" w:rsidP="00B21EA2">
      <w:pPr>
        <w:rPr>
          <w:rFonts w:ascii="Arial Narrow" w:hAnsi="Arial Narrow"/>
          <w:b/>
        </w:rPr>
      </w:pPr>
    </w:p>
    <w:p w:rsidR="00B21EA2" w:rsidRPr="00C412DD" w:rsidRDefault="00B21EA2" w:rsidP="00B21EA2">
      <w:pPr>
        <w:rPr>
          <w:rFonts w:ascii="Arial Narrow" w:hAnsi="Arial Narrow"/>
        </w:rPr>
      </w:pPr>
      <w:r w:rsidRPr="00C412DD">
        <w:rPr>
          <w:rFonts w:ascii="Arial Narrow" w:hAnsi="Arial Narrow"/>
        </w:rPr>
        <w:t xml:space="preserve">Standard Treatment Protocols for Institutions below FRU level is required. Systematic </w:t>
      </w:r>
      <w:proofErr w:type="gramStart"/>
      <w:r w:rsidRPr="00C412DD">
        <w:rPr>
          <w:rFonts w:ascii="Arial Narrow" w:hAnsi="Arial Narrow"/>
        </w:rPr>
        <w:t>supply of such protocols have</w:t>
      </w:r>
      <w:proofErr w:type="gramEnd"/>
      <w:r w:rsidRPr="00C412DD">
        <w:rPr>
          <w:rFonts w:ascii="Arial Narrow" w:hAnsi="Arial Narrow"/>
        </w:rPr>
        <w:t xml:space="preserve"> not been done yet. The protocols will be made in the local language for the SCs, while the others will be provided in English.</w:t>
      </w:r>
    </w:p>
    <w:p w:rsidR="00B21EA2" w:rsidRPr="00C412DD" w:rsidRDefault="00B21EA2" w:rsidP="00B21EA2">
      <w:pPr>
        <w:rPr>
          <w:rFonts w:ascii="Arial Narrow" w:hAnsi="Arial Narrow"/>
        </w:rPr>
      </w:pPr>
      <w:r w:rsidRPr="00C412DD">
        <w:rPr>
          <w:rFonts w:ascii="Arial Narrow" w:hAnsi="Arial Narrow"/>
        </w:rPr>
        <w:t>Justification:</w:t>
      </w:r>
    </w:p>
    <w:p w:rsidR="00B21EA2" w:rsidRPr="00C412DD" w:rsidRDefault="00B21EA2" w:rsidP="00B21EA2">
      <w:pPr>
        <w:rPr>
          <w:rFonts w:ascii="Arial Narrow" w:hAnsi="Arial Narrow" w:cstheme="minorHAnsi"/>
          <w:b/>
        </w:rPr>
      </w:pPr>
      <w:r w:rsidRPr="00C412DD">
        <w:rPr>
          <w:rFonts w:ascii="Arial Narrow" w:hAnsi="Arial Narrow"/>
        </w:rPr>
        <w:t xml:space="preserve">All functional delivery points will have Standard Treatment Protocols by the end of this year. This will include posters which can be displayed as well as flip charts and in book form. </w:t>
      </w:r>
    </w:p>
    <w:p w:rsidR="00B21EA2" w:rsidRPr="00C412DD" w:rsidRDefault="00B21EA2" w:rsidP="00B21EA2">
      <w:pPr>
        <w:rPr>
          <w:rFonts w:ascii="Arial Narrow" w:hAnsi="Arial Narrow" w:cstheme="minorHAnsi"/>
          <w:b/>
        </w:rPr>
      </w:pPr>
    </w:p>
    <w:p w:rsidR="00B21EA2" w:rsidRPr="00C412DD" w:rsidRDefault="00B21EA2" w:rsidP="00B21EA2">
      <w:pPr>
        <w:rPr>
          <w:rFonts w:ascii="Arial Narrow" w:hAnsi="Arial Narrow" w:cstheme="minorHAnsi"/>
          <w:b/>
        </w:rPr>
      </w:pPr>
    </w:p>
    <w:p w:rsidR="00BE3671" w:rsidRPr="00C412DD" w:rsidRDefault="00BE3671" w:rsidP="00BE3671">
      <w:pPr>
        <w:rPr>
          <w:rFonts w:ascii="Arial Narrow" w:hAnsi="Arial Narrow" w:cstheme="minorHAnsi"/>
          <w:b/>
        </w:rPr>
      </w:pPr>
      <w:r w:rsidRPr="000F1115">
        <w:rPr>
          <w:rFonts w:ascii="Arial Narrow" w:hAnsi="Arial Narrow" w:cstheme="minorHAnsi"/>
          <w:b/>
          <w:highlight w:val="yellow"/>
        </w:rPr>
        <w:t>Janani Suraksha Yojana plan 2012-13</w:t>
      </w:r>
    </w:p>
    <w:p w:rsidR="00BE3671" w:rsidRPr="00C412DD" w:rsidRDefault="00BE3671" w:rsidP="00BE3671">
      <w:pPr>
        <w:rPr>
          <w:rFonts w:ascii="Arial Narrow" w:hAnsi="Arial Narrow" w:cstheme="minorHAnsi"/>
          <w:b/>
        </w:rPr>
      </w:pPr>
    </w:p>
    <w:p w:rsidR="00BE3671" w:rsidRPr="00C412DD" w:rsidRDefault="00BE3671" w:rsidP="00BE3671">
      <w:pPr>
        <w:rPr>
          <w:rFonts w:ascii="Arial Narrow" w:hAnsi="Arial Narrow" w:cstheme="minorHAnsi"/>
          <w:b/>
        </w:rPr>
      </w:pPr>
    </w:p>
    <w:p w:rsidR="00BE3671" w:rsidRPr="00C412DD" w:rsidRDefault="00BE3671" w:rsidP="00BE3671">
      <w:pPr>
        <w:rPr>
          <w:rFonts w:ascii="Arial Narrow" w:hAnsi="Arial Narrow" w:cstheme="minorHAnsi"/>
          <w:b/>
        </w:rPr>
      </w:pPr>
      <w:r w:rsidRPr="00C412DD">
        <w:rPr>
          <w:rFonts w:ascii="Arial Narrow" w:hAnsi="Arial Narrow" w:cstheme="minorHAnsi"/>
          <w:b/>
        </w:rPr>
        <w:t>Institutional Deliveries % Year Wise</w:t>
      </w:r>
    </w:p>
    <w:p w:rsidR="00BE3671" w:rsidRPr="00C412DD" w:rsidRDefault="00BE3671" w:rsidP="00BE3671">
      <w:pPr>
        <w:rPr>
          <w:rFonts w:ascii="Arial Narrow" w:hAnsi="Arial Narrow" w:cstheme="minorHAnsi"/>
          <w:b/>
        </w:rPr>
      </w:pPr>
      <w:r w:rsidRPr="00C412DD">
        <w:rPr>
          <w:rFonts w:ascii="Arial Narrow" w:hAnsi="Arial Narrow" w:cstheme="minorHAnsi"/>
          <w:b/>
          <w:noProof/>
          <w:lang w:val="en-IN" w:eastAsia="en-IN"/>
        </w:rPr>
        <w:drawing>
          <wp:inline distT="0" distB="0" distL="0" distR="0">
            <wp:extent cx="5943600" cy="2946400"/>
            <wp:effectExtent l="19050" t="0" r="19050" b="635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E3671" w:rsidRPr="00C412DD" w:rsidRDefault="00BE3671" w:rsidP="00BE3671">
      <w:pPr>
        <w:rPr>
          <w:rFonts w:ascii="Arial Narrow" w:hAnsi="Arial Narrow" w:cstheme="minorHAnsi"/>
          <w:b/>
        </w:rPr>
      </w:pPr>
    </w:p>
    <w:p w:rsidR="00BE3671" w:rsidRPr="00C412DD" w:rsidRDefault="00BE3671" w:rsidP="00BE3671">
      <w:pPr>
        <w:rPr>
          <w:rFonts w:ascii="Arial Narrow" w:hAnsi="Arial Narrow" w:cstheme="minorHAnsi"/>
        </w:rPr>
      </w:pPr>
      <w:r w:rsidRPr="00C412DD">
        <w:rPr>
          <w:rFonts w:ascii="Arial Narrow" w:hAnsi="Arial Narrow" w:cstheme="minorHAnsi"/>
        </w:rPr>
        <w:tab/>
        <w:t>JSY was launched in 2005 in Mizoram. After which the percentage of Deliveries shows an upward climb. The State is very encouraged to continue JSY as it can be clearly seen that it improves the Institutional Deliveries.</w:t>
      </w:r>
    </w:p>
    <w:p w:rsidR="00BE3671" w:rsidRPr="00C412DD" w:rsidRDefault="00BE3671" w:rsidP="00BE3671">
      <w:pPr>
        <w:rPr>
          <w:rFonts w:ascii="Arial Narrow" w:hAnsi="Arial Narrow" w:cstheme="minorHAnsi"/>
          <w:b/>
        </w:rPr>
      </w:pPr>
      <w:r w:rsidRPr="00C412DD">
        <w:rPr>
          <w:rFonts w:ascii="Arial Narrow" w:hAnsi="Arial Narrow" w:cstheme="minorHAnsi"/>
          <w:b/>
        </w:rPr>
        <w:t>Response:</w:t>
      </w:r>
    </w:p>
    <w:p w:rsidR="00BE3671" w:rsidRPr="00C412DD" w:rsidRDefault="00BE3671" w:rsidP="00BE3671">
      <w:pPr>
        <w:rPr>
          <w:rFonts w:ascii="Arial Narrow" w:hAnsi="Arial Narrow" w:cstheme="minorHAnsi"/>
        </w:rPr>
      </w:pPr>
      <w:r w:rsidRPr="00C412DD">
        <w:rPr>
          <w:rFonts w:ascii="Arial Narrow" w:hAnsi="Arial Narrow" w:cstheme="minorHAnsi"/>
        </w:rPr>
        <w:t xml:space="preserve">Under Janani Suraksha Yojana mothers are given incentives for institutional deliveries at all Public Health Institutions and in 10 Private institutions accredited to dispense JSY benefits. The following Private Institutions are accredited to dispense JSY </w:t>
      </w:r>
      <w:proofErr w:type="gramStart"/>
      <w:r w:rsidRPr="00C412DD">
        <w:rPr>
          <w:rFonts w:ascii="Arial Narrow" w:hAnsi="Arial Narrow" w:cstheme="minorHAnsi"/>
        </w:rPr>
        <w:t>benefits :</w:t>
      </w:r>
      <w:proofErr w:type="gramEnd"/>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Med–aim Adventist Hospital, Champhai</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Lairam Christian Medical Centre, Lawngtlai</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Christian Hospital, Serkawn, Lunglei</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Nazareth Hospital, Kolasib</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Aizawl hospital, Mission veng</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Seventh Day Adventist Hospital, Seventh Day Tlang</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Grace Nursing Home, Zarkawt</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Bethesda Hospital, Chaltlang</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New Life Hospital, Chanmari</w:t>
      </w:r>
    </w:p>
    <w:p w:rsidR="00BE3671" w:rsidRPr="00C412DD" w:rsidRDefault="00BE3671" w:rsidP="00BE3671">
      <w:pPr>
        <w:pStyle w:val="ListParagraph"/>
        <w:widowControl/>
        <w:numPr>
          <w:ilvl w:val="0"/>
          <w:numId w:val="10"/>
        </w:numPr>
        <w:autoSpaceDE/>
        <w:autoSpaceDN/>
        <w:adjustRightInd/>
        <w:spacing w:after="200" w:line="276" w:lineRule="auto"/>
        <w:rPr>
          <w:rFonts w:ascii="Arial Narrow" w:hAnsi="Arial Narrow" w:cstheme="minorHAnsi"/>
        </w:rPr>
      </w:pPr>
      <w:r w:rsidRPr="00C412DD">
        <w:rPr>
          <w:rFonts w:ascii="Arial Narrow" w:hAnsi="Arial Narrow" w:cstheme="minorHAnsi"/>
        </w:rPr>
        <w:t xml:space="preserve">Presbyterian Hospital, Durtlang </w:t>
      </w:r>
    </w:p>
    <w:p w:rsidR="00BE3671" w:rsidRPr="00C412DD" w:rsidRDefault="00BE3671" w:rsidP="00BE3671">
      <w:pPr>
        <w:pStyle w:val="ListParagraph"/>
        <w:rPr>
          <w:rFonts w:ascii="Arial Narrow" w:hAnsi="Arial Narrow" w:cstheme="minorHAnsi"/>
        </w:rPr>
      </w:pPr>
    </w:p>
    <w:p w:rsidR="00BE3671" w:rsidRPr="00C412DD" w:rsidRDefault="00BE3671" w:rsidP="00BE3671">
      <w:pPr>
        <w:rPr>
          <w:rFonts w:ascii="Arial Narrow" w:hAnsi="Arial Narrow" w:cstheme="minorHAnsi"/>
        </w:rPr>
      </w:pPr>
      <w:r w:rsidRPr="00C412DD">
        <w:rPr>
          <w:rFonts w:ascii="Arial Narrow" w:hAnsi="Arial Narrow" w:cstheme="minorHAnsi"/>
        </w:rPr>
        <w:t>. The Percentage of JSY beneficiaries out of the total institutional and home deliveries is as below.</w:t>
      </w:r>
    </w:p>
    <w:p w:rsidR="00BE3671" w:rsidRPr="00C412DD" w:rsidRDefault="00BE3671" w:rsidP="00BE3671">
      <w:pPr>
        <w:rPr>
          <w:rFonts w:ascii="Arial Narrow" w:hAnsi="Arial Narrow" w:cstheme="minorHAnsi"/>
        </w:rPr>
      </w:pPr>
    </w:p>
    <w:p w:rsidR="00BE3671" w:rsidRPr="00C412DD" w:rsidRDefault="00BE3671" w:rsidP="00BE3671">
      <w:pPr>
        <w:rPr>
          <w:rFonts w:ascii="Arial Narrow" w:hAnsi="Arial Narrow" w:cstheme="minorHAnsi"/>
        </w:rPr>
      </w:pPr>
    </w:p>
    <w:p w:rsidR="00BE3671" w:rsidRPr="00C412DD" w:rsidRDefault="00BE3671" w:rsidP="00BE3671">
      <w:pPr>
        <w:rPr>
          <w:rFonts w:ascii="Arial Narrow" w:hAnsi="Arial Narrow" w:cstheme="minorHAnsi"/>
        </w:rPr>
      </w:pPr>
      <w:r w:rsidRPr="00C412DD">
        <w:rPr>
          <w:rFonts w:ascii="Arial Narrow" w:hAnsi="Arial Narrow" w:cstheme="minorHAnsi"/>
          <w:noProof/>
          <w:lang w:val="en-IN" w:eastAsia="en-IN"/>
        </w:rPr>
        <w:lastRenderedPageBreak/>
        <w:drawing>
          <wp:inline distT="0" distB="0" distL="0" distR="0">
            <wp:extent cx="5674384" cy="2190475"/>
            <wp:effectExtent l="0" t="0" r="0" b="0"/>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E3671" w:rsidRPr="00C412DD" w:rsidRDefault="00BE3671" w:rsidP="00BE3671">
      <w:pPr>
        <w:rPr>
          <w:rFonts w:ascii="Arial Narrow" w:hAnsi="Arial Narrow" w:cstheme="minorHAnsi"/>
        </w:rPr>
      </w:pPr>
    </w:p>
    <w:p w:rsidR="00BE3671" w:rsidRPr="00C412DD" w:rsidRDefault="00BE3671" w:rsidP="00BE3671">
      <w:pPr>
        <w:rPr>
          <w:rFonts w:ascii="Arial Narrow" w:hAnsi="Arial Narrow"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507"/>
        <w:gridCol w:w="1508"/>
        <w:gridCol w:w="1508"/>
        <w:gridCol w:w="1509"/>
        <w:gridCol w:w="1509"/>
      </w:tblGrid>
      <w:tr w:rsidR="00BE3671" w:rsidRPr="00C412DD" w:rsidTr="00273562">
        <w:tc>
          <w:tcPr>
            <w:tcW w:w="1702" w:type="dxa"/>
            <w:vAlign w:val="center"/>
          </w:tcPr>
          <w:p w:rsidR="00BE3671" w:rsidRPr="00C412DD" w:rsidRDefault="00BE3671" w:rsidP="00273562">
            <w:pPr>
              <w:spacing w:line="295" w:lineRule="auto"/>
              <w:jc w:val="both"/>
              <w:rPr>
                <w:rFonts w:ascii="Arial Narrow" w:eastAsia="SimSun" w:hAnsi="Arial Narrow" w:cstheme="minorHAnsi"/>
              </w:rPr>
            </w:pPr>
            <w:r w:rsidRPr="00C412DD">
              <w:rPr>
                <w:rFonts w:ascii="Arial Narrow" w:eastAsia="SimSun" w:hAnsi="Arial Narrow" w:cstheme="minorHAnsi"/>
              </w:rPr>
              <w:t>JSY Beneficiaries</w:t>
            </w:r>
          </w:p>
        </w:tc>
        <w:tc>
          <w:tcPr>
            <w:tcW w:w="1507"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2007-08</w:t>
            </w:r>
          </w:p>
        </w:tc>
        <w:tc>
          <w:tcPr>
            <w:tcW w:w="150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2008-09</w:t>
            </w:r>
          </w:p>
        </w:tc>
        <w:tc>
          <w:tcPr>
            <w:tcW w:w="150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2009-10</w:t>
            </w:r>
          </w:p>
        </w:tc>
        <w:tc>
          <w:tcPr>
            <w:tcW w:w="1509"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2010-11</w:t>
            </w:r>
          </w:p>
        </w:tc>
        <w:tc>
          <w:tcPr>
            <w:tcW w:w="1509"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2011-12 (April to Nov)</w:t>
            </w:r>
          </w:p>
        </w:tc>
      </w:tr>
      <w:tr w:rsidR="00BE3671" w:rsidRPr="00C412DD" w:rsidTr="00273562">
        <w:tc>
          <w:tcPr>
            <w:tcW w:w="1702" w:type="dxa"/>
            <w:vAlign w:val="center"/>
          </w:tcPr>
          <w:p w:rsidR="00BE3671" w:rsidRPr="00C412DD" w:rsidRDefault="00BE3671" w:rsidP="00273562">
            <w:pPr>
              <w:spacing w:line="295" w:lineRule="auto"/>
              <w:jc w:val="both"/>
              <w:rPr>
                <w:rFonts w:ascii="Arial Narrow" w:eastAsia="SimSun" w:hAnsi="Arial Narrow" w:cstheme="minorHAnsi"/>
              </w:rPr>
            </w:pPr>
            <w:r w:rsidRPr="00C412DD">
              <w:rPr>
                <w:rFonts w:ascii="Arial Narrow" w:eastAsia="SimSun" w:hAnsi="Arial Narrow" w:cstheme="minorHAnsi"/>
              </w:rPr>
              <w:t>% of JSY beneficiaries out of Institutional Deliveries</w:t>
            </w:r>
          </w:p>
        </w:tc>
        <w:tc>
          <w:tcPr>
            <w:tcW w:w="1507"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62%</w:t>
            </w:r>
          </w:p>
        </w:tc>
        <w:tc>
          <w:tcPr>
            <w:tcW w:w="150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93%</w:t>
            </w:r>
          </w:p>
        </w:tc>
        <w:tc>
          <w:tcPr>
            <w:tcW w:w="150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79%</w:t>
            </w:r>
          </w:p>
        </w:tc>
        <w:tc>
          <w:tcPr>
            <w:tcW w:w="1509"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72%</w:t>
            </w:r>
          </w:p>
        </w:tc>
        <w:tc>
          <w:tcPr>
            <w:tcW w:w="1509"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60%</w:t>
            </w:r>
          </w:p>
        </w:tc>
      </w:tr>
      <w:tr w:rsidR="00BE3671" w:rsidRPr="00C412DD" w:rsidTr="00273562">
        <w:tc>
          <w:tcPr>
            <w:tcW w:w="1702" w:type="dxa"/>
            <w:vAlign w:val="center"/>
          </w:tcPr>
          <w:p w:rsidR="00BE3671" w:rsidRPr="00C412DD" w:rsidRDefault="00BE3671" w:rsidP="00273562">
            <w:pPr>
              <w:spacing w:line="295" w:lineRule="auto"/>
              <w:jc w:val="both"/>
              <w:rPr>
                <w:rFonts w:ascii="Arial Narrow" w:eastAsia="SimSun" w:hAnsi="Arial Narrow" w:cstheme="minorHAnsi"/>
              </w:rPr>
            </w:pPr>
            <w:r w:rsidRPr="00C412DD">
              <w:rPr>
                <w:rFonts w:ascii="Arial Narrow" w:eastAsia="SimSun" w:hAnsi="Arial Narrow" w:cstheme="minorHAnsi"/>
              </w:rPr>
              <w:t>% of JSY beneficiaries out of home deliveries</w:t>
            </w:r>
          </w:p>
        </w:tc>
        <w:tc>
          <w:tcPr>
            <w:tcW w:w="1507"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28%</w:t>
            </w:r>
          </w:p>
        </w:tc>
        <w:tc>
          <w:tcPr>
            <w:tcW w:w="150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26%</w:t>
            </w:r>
          </w:p>
        </w:tc>
        <w:tc>
          <w:tcPr>
            <w:tcW w:w="150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11%</w:t>
            </w:r>
          </w:p>
        </w:tc>
        <w:tc>
          <w:tcPr>
            <w:tcW w:w="1509"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9.6%</w:t>
            </w:r>
          </w:p>
        </w:tc>
        <w:tc>
          <w:tcPr>
            <w:tcW w:w="1509"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5.2%</w:t>
            </w:r>
          </w:p>
        </w:tc>
      </w:tr>
    </w:tbl>
    <w:p w:rsidR="00BE3671" w:rsidRPr="00C412DD" w:rsidRDefault="00BE3671" w:rsidP="00BE3671">
      <w:pPr>
        <w:rPr>
          <w:rFonts w:ascii="Arial Narrow" w:hAnsi="Arial Narrow" w:cstheme="minorHAnsi"/>
        </w:rPr>
      </w:pPr>
    </w:p>
    <w:p w:rsidR="00BE3671" w:rsidRPr="00C412DD" w:rsidRDefault="00BE3671" w:rsidP="00BE3671">
      <w:pPr>
        <w:rPr>
          <w:rFonts w:ascii="Arial Narrow" w:hAnsi="Arial Narrow" w:cstheme="minorHAnsi"/>
        </w:rPr>
      </w:pPr>
      <w:r w:rsidRPr="00C412DD">
        <w:rPr>
          <w:rFonts w:ascii="Arial Narrow" w:hAnsi="Arial Narrow" w:cstheme="minorHAnsi"/>
        </w:rPr>
        <w:t>The percentage (%) of JSY beneficiaries out of home deliveries is less since most home deliveries are not eligible for JSY benefits.</w:t>
      </w:r>
    </w:p>
    <w:p w:rsidR="00BE3671" w:rsidRDefault="00BE3671" w:rsidP="00BE3671">
      <w:pPr>
        <w:rPr>
          <w:rFonts w:ascii="Arial Narrow" w:hAnsi="Arial Narrow" w:cstheme="minorHAnsi"/>
        </w:rPr>
      </w:pPr>
    </w:p>
    <w:p w:rsidR="00BE3671" w:rsidRPr="009B08A9" w:rsidRDefault="00BE3671" w:rsidP="00BE3671">
      <w:pPr>
        <w:rPr>
          <w:rFonts w:ascii="Arial Narrow" w:hAnsi="Arial Narrow" w:cstheme="minorHAnsi"/>
          <w:highlight w:val="yellow"/>
        </w:rPr>
      </w:pPr>
      <w:r w:rsidRPr="009B08A9">
        <w:rPr>
          <w:rFonts w:ascii="Arial Narrow" w:hAnsi="Arial Narrow" w:cstheme="minorHAnsi"/>
          <w:highlight w:val="yellow"/>
        </w:rPr>
        <w:t>JSY is being implemented in the state as per GOI guidelines. ASHAs who attend pregnant women for ANC, institutional delivery and PNC will be given incentives as per the guidelines. Estimate for JSY beneficiaries is calculated as below:</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Estimated total no of live birth for 2012-13</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 23,000</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Estimated no of JSY beneficiaries (70% of live birth)</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:16,100</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Estimated Institutional Beneficiaries (84% of JSY beneficiaries)</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 xml:space="preserve"> </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:13,524</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 xml:space="preserve">Estimated Home Deliveries for BPL mothers including NMBS beneficiaries </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(16% of Live birth)</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 xml:space="preserve">: 2,576 </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Institutional deliveries out of beneficiaries</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 xml:space="preserve"> </w:t>
      </w:r>
    </w:p>
    <w:p w:rsidR="00BE3671" w:rsidRPr="009B08A9" w:rsidRDefault="00BE3671" w:rsidP="00BE3671">
      <w:pPr>
        <w:pStyle w:val="NoSpacing"/>
        <w:rPr>
          <w:rFonts w:ascii="Arial Narrow" w:hAnsi="Arial Narrow" w:cstheme="minorHAnsi"/>
          <w:sz w:val="24"/>
          <w:szCs w:val="24"/>
          <w:highlight w:val="yellow"/>
        </w:rPr>
      </w:pPr>
      <w:r w:rsidRPr="009B08A9">
        <w:rPr>
          <w:rFonts w:ascii="Arial Narrow" w:hAnsi="Arial Narrow" w:cstheme="minorHAnsi"/>
          <w:sz w:val="24"/>
          <w:szCs w:val="24"/>
          <w:highlight w:val="yellow"/>
        </w:rPr>
        <w:t>Rural (estimated 65%)</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 8790</w:t>
      </w:r>
    </w:p>
    <w:p w:rsidR="00BE3671" w:rsidRPr="00C412DD" w:rsidRDefault="00BE3671" w:rsidP="00BE3671">
      <w:pPr>
        <w:pStyle w:val="NoSpacing"/>
        <w:rPr>
          <w:rFonts w:ascii="Arial Narrow" w:hAnsi="Arial Narrow" w:cstheme="minorHAnsi"/>
          <w:sz w:val="24"/>
          <w:szCs w:val="24"/>
        </w:rPr>
      </w:pPr>
      <w:r w:rsidRPr="009B08A9">
        <w:rPr>
          <w:rFonts w:ascii="Arial Narrow" w:hAnsi="Arial Narrow" w:cstheme="minorHAnsi"/>
          <w:sz w:val="24"/>
          <w:szCs w:val="24"/>
          <w:highlight w:val="yellow"/>
        </w:rPr>
        <w:t>Urban (estimated 35%)</w:t>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r>
      <w:r w:rsidRPr="009B08A9">
        <w:rPr>
          <w:rFonts w:ascii="Arial Narrow" w:hAnsi="Arial Narrow" w:cstheme="minorHAnsi"/>
          <w:sz w:val="24"/>
          <w:szCs w:val="24"/>
          <w:highlight w:val="yellow"/>
        </w:rPr>
        <w:tab/>
        <w:t>: 4734</w:t>
      </w:r>
    </w:p>
    <w:p w:rsidR="00BE3671" w:rsidRPr="00C412DD" w:rsidRDefault="00BE3671" w:rsidP="00BE3671">
      <w:pPr>
        <w:pStyle w:val="NoSpacing"/>
        <w:rPr>
          <w:rFonts w:ascii="Arial Narrow" w:hAnsi="Arial Narrow" w:cstheme="minorHAnsi"/>
          <w:sz w:val="24"/>
          <w:szCs w:val="24"/>
        </w:rPr>
      </w:pPr>
    </w:p>
    <w:p w:rsidR="00BE3671" w:rsidRPr="009B08A9" w:rsidRDefault="00BE3671" w:rsidP="00BE3671">
      <w:pPr>
        <w:rPr>
          <w:rFonts w:ascii="Arial Narrow" w:hAnsi="Arial Narrow"/>
          <w:b/>
        </w:rPr>
      </w:pPr>
      <w:r w:rsidRPr="009B08A9">
        <w:rPr>
          <w:rFonts w:ascii="Arial Narrow" w:hAnsi="Arial Narrow"/>
          <w:b/>
          <w:highlight w:val="yellow"/>
        </w:rPr>
        <w:t>Budget Proposed for JYS 2012-13</w:t>
      </w:r>
    </w:p>
    <w:p w:rsidR="00BE3671" w:rsidRPr="009B08A9" w:rsidRDefault="00BE3671" w:rsidP="00BE3671">
      <w:pPr>
        <w:rPr>
          <w:rFonts w:ascii="Arial Narrow" w:hAnsi="Arial Narrow"/>
          <w:b/>
        </w:rPr>
      </w:pPr>
    </w:p>
    <w:tbl>
      <w:tblPr>
        <w:tblStyle w:val="TableGrid"/>
        <w:tblW w:w="9038" w:type="dxa"/>
        <w:tblLook w:val="04A0"/>
      </w:tblPr>
      <w:tblGrid>
        <w:gridCol w:w="3085"/>
        <w:gridCol w:w="1984"/>
        <w:gridCol w:w="1843"/>
        <w:gridCol w:w="2126"/>
      </w:tblGrid>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Activity</w:t>
            </w:r>
          </w:p>
        </w:tc>
        <w:tc>
          <w:tcPr>
            <w:tcW w:w="1984"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Physical Target</w:t>
            </w:r>
          </w:p>
        </w:tc>
        <w:tc>
          <w:tcPr>
            <w:tcW w:w="1843"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Unit cost ((Rs)</w:t>
            </w: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Amount ( Rs.in lakh)</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Home Delivery</w:t>
            </w:r>
          </w:p>
        </w:tc>
        <w:tc>
          <w:tcPr>
            <w:tcW w:w="1984"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2576</w:t>
            </w:r>
          </w:p>
        </w:tc>
        <w:tc>
          <w:tcPr>
            <w:tcW w:w="1843"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500</w:t>
            </w: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12.88</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Institutional Delivery - Rural</w:t>
            </w:r>
          </w:p>
        </w:tc>
        <w:tc>
          <w:tcPr>
            <w:tcW w:w="1984"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8790</w:t>
            </w:r>
          </w:p>
        </w:tc>
        <w:tc>
          <w:tcPr>
            <w:tcW w:w="1843"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700</w:t>
            </w: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61.53</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Institutional Delivery - Urban</w:t>
            </w:r>
          </w:p>
        </w:tc>
        <w:tc>
          <w:tcPr>
            <w:tcW w:w="1984"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4734</w:t>
            </w:r>
          </w:p>
        </w:tc>
        <w:tc>
          <w:tcPr>
            <w:tcW w:w="1843"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600</w:t>
            </w: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28.40</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C-Section</w:t>
            </w:r>
          </w:p>
        </w:tc>
        <w:tc>
          <w:tcPr>
            <w:tcW w:w="1984"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sz w:val="22"/>
                <w:szCs w:val="22"/>
                <w:highlight w:val="yellow"/>
              </w:rPr>
            </w:pPr>
          </w:p>
        </w:tc>
        <w:tc>
          <w:tcPr>
            <w:tcW w:w="1843"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sz w:val="22"/>
                <w:szCs w:val="22"/>
                <w:highlight w:val="yellow"/>
              </w:rPr>
            </w:pPr>
          </w:p>
        </w:tc>
        <w:tc>
          <w:tcPr>
            <w:tcW w:w="2126"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sz w:val="22"/>
                <w:szCs w:val="22"/>
                <w:highlight w:val="yellow"/>
              </w:rPr>
            </w:pP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ASHA incentives – Rural</w:t>
            </w:r>
          </w:p>
        </w:tc>
        <w:tc>
          <w:tcPr>
            <w:tcW w:w="1984"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8790</w:t>
            </w:r>
          </w:p>
        </w:tc>
        <w:tc>
          <w:tcPr>
            <w:tcW w:w="1843"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600</w:t>
            </w: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52.74</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ASHA incentives - Urban</w:t>
            </w:r>
          </w:p>
        </w:tc>
        <w:tc>
          <w:tcPr>
            <w:tcW w:w="1984"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4734</w:t>
            </w:r>
          </w:p>
        </w:tc>
        <w:tc>
          <w:tcPr>
            <w:tcW w:w="1843"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200</w:t>
            </w: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9.47</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Administrative cost 5%</w:t>
            </w:r>
          </w:p>
        </w:tc>
        <w:tc>
          <w:tcPr>
            <w:tcW w:w="1984"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sz w:val="22"/>
                <w:szCs w:val="22"/>
                <w:highlight w:val="yellow"/>
              </w:rPr>
            </w:pPr>
          </w:p>
        </w:tc>
        <w:tc>
          <w:tcPr>
            <w:tcW w:w="1843"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sz w:val="22"/>
                <w:szCs w:val="22"/>
                <w:highlight w:val="yellow"/>
              </w:rPr>
            </w:pP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sz w:val="22"/>
                <w:szCs w:val="22"/>
                <w:highlight w:val="yellow"/>
              </w:rPr>
            </w:pPr>
            <w:r w:rsidRPr="009B08A9">
              <w:rPr>
                <w:highlight w:val="yellow"/>
              </w:rPr>
              <w:t>8.25</w:t>
            </w:r>
          </w:p>
        </w:tc>
      </w:tr>
      <w:tr w:rsidR="00BE3671" w:rsidTr="00273562">
        <w:tc>
          <w:tcPr>
            <w:tcW w:w="3085"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b/>
                <w:sz w:val="22"/>
                <w:szCs w:val="22"/>
                <w:highlight w:val="yellow"/>
              </w:rPr>
            </w:pPr>
            <w:r w:rsidRPr="009B08A9">
              <w:rPr>
                <w:b/>
                <w:highlight w:val="yellow"/>
              </w:rPr>
              <w:t>Total</w:t>
            </w:r>
          </w:p>
        </w:tc>
        <w:tc>
          <w:tcPr>
            <w:tcW w:w="1984"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b/>
                <w:sz w:val="22"/>
                <w:szCs w:val="22"/>
                <w:highlight w:val="yellow"/>
              </w:rPr>
            </w:pPr>
          </w:p>
        </w:tc>
        <w:tc>
          <w:tcPr>
            <w:tcW w:w="1843" w:type="dxa"/>
            <w:tcBorders>
              <w:top w:val="single" w:sz="4" w:space="0" w:color="auto"/>
              <w:left w:val="single" w:sz="4" w:space="0" w:color="auto"/>
              <w:bottom w:val="single" w:sz="4" w:space="0" w:color="auto"/>
              <w:right w:val="single" w:sz="4" w:space="0" w:color="auto"/>
            </w:tcBorders>
          </w:tcPr>
          <w:p w:rsidR="00BE3671" w:rsidRPr="009B08A9" w:rsidRDefault="00BE3671" w:rsidP="00273562">
            <w:pPr>
              <w:rPr>
                <w:b/>
                <w:sz w:val="22"/>
                <w:szCs w:val="22"/>
                <w:highlight w:val="yellow"/>
              </w:rPr>
            </w:pPr>
          </w:p>
        </w:tc>
        <w:tc>
          <w:tcPr>
            <w:tcW w:w="2126" w:type="dxa"/>
            <w:tcBorders>
              <w:top w:val="single" w:sz="4" w:space="0" w:color="auto"/>
              <w:left w:val="single" w:sz="4" w:space="0" w:color="auto"/>
              <w:bottom w:val="single" w:sz="4" w:space="0" w:color="auto"/>
              <w:right w:val="single" w:sz="4" w:space="0" w:color="auto"/>
            </w:tcBorders>
            <w:hideMark/>
          </w:tcPr>
          <w:p w:rsidR="00BE3671" w:rsidRPr="009B08A9" w:rsidRDefault="00BE3671" w:rsidP="00273562">
            <w:pPr>
              <w:rPr>
                <w:b/>
                <w:sz w:val="22"/>
                <w:szCs w:val="22"/>
                <w:highlight w:val="yellow"/>
              </w:rPr>
            </w:pPr>
            <w:r w:rsidRPr="009B08A9">
              <w:rPr>
                <w:b/>
                <w:highlight w:val="yellow"/>
              </w:rPr>
              <w:t>173.27</w:t>
            </w:r>
          </w:p>
        </w:tc>
      </w:tr>
    </w:tbl>
    <w:p w:rsidR="00BE3671" w:rsidRDefault="00BE3671" w:rsidP="00BE3671">
      <w:pPr>
        <w:rPr>
          <w:rFonts w:ascii="Arial Narrow" w:hAnsi="Arial Narrow" w:cstheme="minorHAnsi"/>
        </w:rPr>
      </w:pPr>
    </w:p>
    <w:p w:rsidR="00BE3671" w:rsidRDefault="00BE3671" w:rsidP="00BE3671">
      <w:pPr>
        <w:rPr>
          <w:rFonts w:ascii="Arial Narrow" w:hAnsi="Arial Narrow" w:cstheme="minorHAnsi"/>
        </w:rPr>
      </w:pPr>
    </w:p>
    <w:p w:rsidR="002E637E" w:rsidRDefault="002E637E" w:rsidP="00BE3671">
      <w:pPr>
        <w:rPr>
          <w:rFonts w:ascii="Arial Narrow" w:hAnsi="Arial Narrow" w:cstheme="minorHAnsi"/>
        </w:rPr>
      </w:pPr>
    </w:p>
    <w:p w:rsidR="002E637E" w:rsidRDefault="002E637E" w:rsidP="00BE3671">
      <w:pPr>
        <w:rPr>
          <w:rFonts w:ascii="Arial Narrow" w:hAnsi="Arial Narrow" w:cstheme="minorHAnsi"/>
        </w:rPr>
      </w:pPr>
    </w:p>
    <w:p w:rsidR="002E637E" w:rsidRDefault="002E637E" w:rsidP="00BE3671">
      <w:pPr>
        <w:rPr>
          <w:rFonts w:ascii="Arial Narrow" w:hAnsi="Arial Narrow" w:cstheme="minorHAnsi"/>
        </w:rPr>
      </w:pPr>
    </w:p>
    <w:p w:rsidR="00BE3671" w:rsidRDefault="00BE3671" w:rsidP="00BE3671">
      <w:pPr>
        <w:rPr>
          <w:rFonts w:ascii="Arial Narrow" w:hAnsi="Arial Narrow" w:cstheme="minorHAnsi"/>
        </w:rPr>
      </w:pPr>
    </w:p>
    <w:p w:rsidR="00BE3671" w:rsidRPr="00C412DD" w:rsidRDefault="00BE3671" w:rsidP="00BE3671">
      <w:pPr>
        <w:rPr>
          <w:rFonts w:ascii="Arial Narrow" w:hAnsi="Arial Narrow" w:cstheme="minorHAnsi"/>
        </w:rPr>
      </w:pPr>
      <w:r w:rsidRPr="00C412DD">
        <w:rPr>
          <w:rFonts w:ascii="Arial Narrow" w:hAnsi="Arial Narrow" w:cstheme="minorHAnsi"/>
        </w:rPr>
        <w:lastRenderedPageBreak/>
        <w:t>District Wise Estimated number of JSY beneficiaries</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4"/>
        <w:gridCol w:w="910"/>
        <w:gridCol w:w="910"/>
        <w:gridCol w:w="1023"/>
        <w:gridCol w:w="847"/>
        <w:gridCol w:w="977"/>
        <w:gridCol w:w="880"/>
        <w:gridCol w:w="870"/>
        <w:gridCol w:w="830"/>
        <w:gridCol w:w="870"/>
        <w:gridCol w:w="951"/>
      </w:tblGrid>
      <w:tr w:rsidR="00BE3671" w:rsidRPr="00C412DD" w:rsidTr="002E637E">
        <w:trPr>
          <w:trHeight w:val="496"/>
        </w:trPr>
        <w:tc>
          <w:tcPr>
            <w:tcW w:w="1004" w:type="dxa"/>
            <w:vMerge w:val="restart"/>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District</w:t>
            </w:r>
          </w:p>
        </w:tc>
        <w:tc>
          <w:tcPr>
            <w:tcW w:w="9068" w:type="dxa"/>
            <w:gridSpan w:val="10"/>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Number of expected JSY beneficiaries</w:t>
            </w:r>
          </w:p>
          <w:p w:rsidR="00BE3671" w:rsidRPr="00C412DD" w:rsidRDefault="00BE3671" w:rsidP="00273562">
            <w:pPr>
              <w:spacing w:line="295" w:lineRule="auto"/>
              <w:jc w:val="center"/>
              <w:rPr>
                <w:rFonts w:ascii="Arial Narrow" w:eastAsia="SimSun" w:hAnsi="Arial Narrow" w:cstheme="minorHAnsi"/>
              </w:rPr>
            </w:pPr>
          </w:p>
        </w:tc>
      </w:tr>
      <w:tr w:rsidR="00BE3671" w:rsidRPr="00C412DD" w:rsidTr="002E637E">
        <w:trPr>
          <w:trHeight w:val="966"/>
        </w:trPr>
        <w:tc>
          <w:tcPr>
            <w:tcW w:w="1004" w:type="dxa"/>
            <w:vMerge/>
            <w:vAlign w:val="center"/>
          </w:tcPr>
          <w:p w:rsidR="00BE3671" w:rsidRPr="00C412DD" w:rsidRDefault="00BE3671" w:rsidP="00273562">
            <w:pPr>
              <w:spacing w:line="295" w:lineRule="auto"/>
              <w:jc w:val="center"/>
              <w:rPr>
                <w:rFonts w:ascii="Arial Narrow" w:eastAsia="SimSun" w:hAnsi="Arial Narrow" w:cstheme="minorHAnsi"/>
              </w:rPr>
            </w:pPr>
          </w:p>
        </w:tc>
        <w:tc>
          <w:tcPr>
            <w:tcW w:w="91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Aizawl West</w:t>
            </w:r>
          </w:p>
        </w:tc>
        <w:tc>
          <w:tcPr>
            <w:tcW w:w="91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Aizawl East</w:t>
            </w:r>
          </w:p>
        </w:tc>
        <w:tc>
          <w:tcPr>
            <w:tcW w:w="1023"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Champhai</w:t>
            </w:r>
          </w:p>
        </w:tc>
        <w:tc>
          <w:tcPr>
            <w:tcW w:w="847"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Kolasib</w:t>
            </w:r>
          </w:p>
        </w:tc>
        <w:tc>
          <w:tcPr>
            <w:tcW w:w="977"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Lawngtlai</w:t>
            </w:r>
          </w:p>
        </w:tc>
        <w:tc>
          <w:tcPr>
            <w:tcW w:w="88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Lunglei</w:t>
            </w:r>
          </w:p>
        </w:tc>
        <w:tc>
          <w:tcPr>
            <w:tcW w:w="87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Mamit</w:t>
            </w:r>
          </w:p>
        </w:tc>
        <w:tc>
          <w:tcPr>
            <w:tcW w:w="83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Saiha</w:t>
            </w:r>
          </w:p>
        </w:tc>
        <w:tc>
          <w:tcPr>
            <w:tcW w:w="87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Serchhip</w:t>
            </w:r>
          </w:p>
        </w:tc>
        <w:tc>
          <w:tcPr>
            <w:tcW w:w="951"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Total</w:t>
            </w:r>
          </w:p>
        </w:tc>
      </w:tr>
      <w:tr w:rsidR="00BE3671" w:rsidRPr="00C412DD" w:rsidTr="002E637E">
        <w:trPr>
          <w:trHeight w:val="966"/>
        </w:trPr>
        <w:tc>
          <w:tcPr>
            <w:tcW w:w="1004"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Institution</w:t>
            </w:r>
          </w:p>
        </w:tc>
        <w:tc>
          <w:tcPr>
            <w:tcW w:w="91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4200</w:t>
            </w:r>
          </w:p>
        </w:tc>
        <w:tc>
          <w:tcPr>
            <w:tcW w:w="91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2300</w:t>
            </w:r>
          </w:p>
        </w:tc>
        <w:tc>
          <w:tcPr>
            <w:tcW w:w="1023"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1600</w:t>
            </w:r>
          </w:p>
        </w:tc>
        <w:tc>
          <w:tcPr>
            <w:tcW w:w="847"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812</w:t>
            </w:r>
          </w:p>
        </w:tc>
        <w:tc>
          <w:tcPr>
            <w:tcW w:w="977"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763</w:t>
            </w:r>
          </w:p>
        </w:tc>
        <w:tc>
          <w:tcPr>
            <w:tcW w:w="88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2018</w:t>
            </w:r>
          </w:p>
        </w:tc>
        <w:tc>
          <w:tcPr>
            <w:tcW w:w="87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651</w:t>
            </w:r>
          </w:p>
        </w:tc>
        <w:tc>
          <w:tcPr>
            <w:tcW w:w="83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503</w:t>
            </w:r>
          </w:p>
        </w:tc>
        <w:tc>
          <w:tcPr>
            <w:tcW w:w="87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677</w:t>
            </w:r>
          </w:p>
        </w:tc>
        <w:tc>
          <w:tcPr>
            <w:tcW w:w="951"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13524</w:t>
            </w:r>
          </w:p>
        </w:tc>
      </w:tr>
      <w:tr w:rsidR="00BE3671" w:rsidRPr="00C412DD" w:rsidTr="002E637E">
        <w:trPr>
          <w:trHeight w:val="1019"/>
        </w:trPr>
        <w:tc>
          <w:tcPr>
            <w:tcW w:w="1004"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Home</w:t>
            </w:r>
          </w:p>
        </w:tc>
        <w:tc>
          <w:tcPr>
            <w:tcW w:w="91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202</w:t>
            </w:r>
          </w:p>
        </w:tc>
        <w:tc>
          <w:tcPr>
            <w:tcW w:w="91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189</w:t>
            </w:r>
          </w:p>
        </w:tc>
        <w:tc>
          <w:tcPr>
            <w:tcW w:w="1023"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294</w:t>
            </w:r>
          </w:p>
        </w:tc>
        <w:tc>
          <w:tcPr>
            <w:tcW w:w="847"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266</w:t>
            </w:r>
          </w:p>
        </w:tc>
        <w:tc>
          <w:tcPr>
            <w:tcW w:w="977"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390</w:t>
            </w:r>
          </w:p>
        </w:tc>
        <w:tc>
          <w:tcPr>
            <w:tcW w:w="88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320</w:t>
            </w:r>
          </w:p>
        </w:tc>
        <w:tc>
          <w:tcPr>
            <w:tcW w:w="87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350</w:t>
            </w:r>
          </w:p>
        </w:tc>
        <w:tc>
          <w:tcPr>
            <w:tcW w:w="83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300</w:t>
            </w:r>
          </w:p>
        </w:tc>
        <w:tc>
          <w:tcPr>
            <w:tcW w:w="870" w:type="dxa"/>
            <w:vAlign w:val="center"/>
          </w:tcPr>
          <w:p w:rsidR="00BE3671" w:rsidRPr="00C412DD" w:rsidRDefault="00BE3671" w:rsidP="00273562">
            <w:pPr>
              <w:jc w:val="center"/>
              <w:rPr>
                <w:rFonts w:ascii="Arial Narrow" w:hAnsi="Arial Narrow" w:cstheme="minorHAnsi"/>
              </w:rPr>
            </w:pPr>
            <w:r w:rsidRPr="00C412DD">
              <w:rPr>
                <w:rFonts w:ascii="Arial Narrow" w:eastAsia="SimSun" w:hAnsi="Arial Narrow" w:cstheme="minorHAnsi"/>
              </w:rPr>
              <w:t>265</w:t>
            </w:r>
          </w:p>
        </w:tc>
        <w:tc>
          <w:tcPr>
            <w:tcW w:w="951"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2576</w:t>
            </w:r>
          </w:p>
        </w:tc>
      </w:tr>
      <w:tr w:rsidR="00BE3671" w:rsidRPr="00C412DD" w:rsidTr="002E637E">
        <w:trPr>
          <w:trHeight w:val="1019"/>
        </w:trPr>
        <w:tc>
          <w:tcPr>
            <w:tcW w:w="1004"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Total</w:t>
            </w:r>
          </w:p>
        </w:tc>
        <w:tc>
          <w:tcPr>
            <w:tcW w:w="910"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4402</w:t>
            </w:r>
          </w:p>
        </w:tc>
        <w:tc>
          <w:tcPr>
            <w:tcW w:w="910"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2489</w:t>
            </w:r>
          </w:p>
        </w:tc>
        <w:tc>
          <w:tcPr>
            <w:tcW w:w="1023"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1894</w:t>
            </w:r>
          </w:p>
        </w:tc>
        <w:tc>
          <w:tcPr>
            <w:tcW w:w="847"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1078</w:t>
            </w:r>
          </w:p>
        </w:tc>
        <w:tc>
          <w:tcPr>
            <w:tcW w:w="977"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1153</w:t>
            </w:r>
          </w:p>
        </w:tc>
        <w:tc>
          <w:tcPr>
            <w:tcW w:w="880"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2338</w:t>
            </w:r>
          </w:p>
        </w:tc>
        <w:tc>
          <w:tcPr>
            <w:tcW w:w="870"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1001</w:t>
            </w:r>
          </w:p>
        </w:tc>
        <w:tc>
          <w:tcPr>
            <w:tcW w:w="830"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803</w:t>
            </w:r>
          </w:p>
        </w:tc>
        <w:tc>
          <w:tcPr>
            <w:tcW w:w="870"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942</w:t>
            </w:r>
          </w:p>
        </w:tc>
        <w:tc>
          <w:tcPr>
            <w:tcW w:w="951" w:type="dxa"/>
            <w:vAlign w:val="center"/>
          </w:tcPr>
          <w:p w:rsidR="00BE3671" w:rsidRPr="00C412DD" w:rsidRDefault="00BE3671" w:rsidP="00273562">
            <w:pPr>
              <w:jc w:val="center"/>
              <w:rPr>
                <w:rFonts w:ascii="Arial Narrow" w:hAnsi="Arial Narrow" w:cstheme="minorHAnsi"/>
              </w:rPr>
            </w:pPr>
            <w:r w:rsidRPr="00C412DD">
              <w:rPr>
                <w:rFonts w:ascii="Arial Narrow" w:hAnsi="Arial Narrow" w:cstheme="minorHAnsi"/>
              </w:rPr>
              <w:t>16100</w:t>
            </w:r>
          </w:p>
        </w:tc>
      </w:tr>
    </w:tbl>
    <w:p w:rsidR="00BE3671" w:rsidRPr="00C412DD" w:rsidRDefault="00BE3671" w:rsidP="00BE3671">
      <w:pPr>
        <w:rPr>
          <w:rFonts w:ascii="Arial Narrow" w:hAnsi="Arial Narrow" w:cstheme="minorHAnsi"/>
        </w:rPr>
      </w:pPr>
    </w:p>
    <w:tbl>
      <w:tblPr>
        <w:tblpPr w:leftFromText="180" w:rightFromText="180" w:vertAnchor="text" w:horzAnchor="margin" w:tblpY="1653"/>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2070"/>
        <w:gridCol w:w="1890"/>
        <w:gridCol w:w="2255"/>
        <w:gridCol w:w="2028"/>
      </w:tblGrid>
      <w:tr w:rsidR="00BE3671" w:rsidRPr="00C412DD" w:rsidTr="002E637E">
        <w:trPr>
          <w:trHeight w:val="603"/>
        </w:trPr>
        <w:tc>
          <w:tcPr>
            <w:tcW w:w="154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I</w:t>
            </w:r>
          </w:p>
        </w:tc>
        <w:tc>
          <w:tcPr>
            <w:tcW w:w="207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II</w:t>
            </w:r>
          </w:p>
        </w:tc>
        <w:tc>
          <w:tcPr>
            <w:tcW w:w="189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III</w:t>
            </w:r>
          </w:p>
        </w:tc>
        <w:tc>
          <w:tcPr>
            <w:tcW w:w="2255"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IV</w:t>
            </w:r>
          </w:p>
        </w:tc>
        <w:tc>
          <w:tcPr>
            <w:tcW w:w="202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Total</w:t>
            </w:r>
          </w:p>
        </w:tc>
      </w:tr>
      <w:tr w:rsidR="00BE3671" w:rsidRPr="00C412DD" w:rsidTr="002E637E">
        <w:trPr>
          <w:trHeight w:val="636"/>
        </w:trPr>
        <w:tc>
          <w:tcPr>
            <w:tcW w:w="154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300</w:t>
            </w:r>
          </w:p>
        </w:tc>
        <w:tc>
          <w:tcPr>
            <w:tcW w:w="207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300</w:t>
            </w:r>
          </w:p>
        </w:tc>
        <w:tc>
          <w:tcPr>
            <w:tcW w:w="1890"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300</w:t>
            </w:r>
          </w:p>
        </w:tc>
        <w:tc>
          <w:tcPr>
            <w:tcW w:w="2255"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300</w:t>
            </w:r>
          </w:p>
        </w:tc>
        <w:tc>
          <w:tcPr>
            <w:tcW w:w="2028" w:type="dxa"/>
            <w:vAlign w:val="center"/>
          </w:tcPr>
          <w:p w:rsidR="00BE3671" w:rsidRPr="00C412DD" w:rsidRDefault="00BE3671" w:rsidP="00273562">
            <w:pPr>
              <w:spacing w:line="295" w:lineRule="auto"/>
              <w:jc w:val="center"/>
              <w:rPr>
                <w:rFonts w:ascii="Arial Narrow" w:eastAsia="SimSun" w:hAnsi="Arial Narrow" w:cstheme="minorHAnsi"/>
              </w:rPr>
            </w:pPr>
            <w:r w:rsidRPr="00C412DD">
              <w:rPr>
                <w:rFonts w:ascii="Arial Narrow" w:eastAsia="SimSun" w:hAnsi="Arial Narrow" w:cstheme="minorHAnsi"/>
              </w:rPr>
              <w:t>1200</w:t>
            </w:r>
          </w:p>
        </w:tc>
      </w:tr>
    </w:tbl>
    <w:p w:rsidR="00BE3671" w:rsidRPr="00C412DD" w:rsidRDefault="00BE3671" w:rsidP="00BE3671">
      <w:pPr>
        <w:jc w:val="both"/>
        <w:rPr>
          <w:rFonts w:ascii="Arial Narrow" w:hAnsi="Arial Narrow" w:cstheme="minorHAnsi"/>
        </w:rPr>
      </w:pPr>
      <w:r w:rsidRPr="00C412DD">
        <w:rPr>
          <w:rFonts w:ascii="Arial Narrow" w:hAnsi="Arial Narrow" w:cstheme="minorHAnsi"/>
        </w:rPr>
        <w:tab/>
      </w:r>
    </w:p>
    <w:p w:rsidR="00BE3671" w:rsidRPr="00C412DD" w:rsidRDefault="00BE3671" w:rsidP="00BE3671">
      <w:pPr>
        <w:jc w:val="both"/>
        <w:rPr>
          <w:rFonts w:ascii="Arial Narrow" w:hAnsi="Arial Narrow" w:cstheme="minorHAnsi"/>
        </w:rPr>
      </w:pPr>
    </w:p>
    <w:p w:rsidR="00BE3671" w:rsidRPr="00C412DD" w:rsidRDefault="00BE3671" w:rsidP="00BE3671">
      <w:pPr>
        <w:jc w:val="both"/>
        <w:rPr>
          <w:rFonts w:ascii="Arial Narrow" w:hAnsi="Arial Narrow" w:cstheme="minorHAnsi"/>
        </w:rPr>
      </w:pPr>
    </w:p>
    <w:p w:rsidR="00BE3671" w:rsidRPr="00C412DD" w:rsidRDefault="00BE3671" w:rsidP="00BE3671">
      <w:pPr>
        <w:jc w:val="both"/>
        <w:rPr>
          <w:rFonts w:ascii="Arial Narrow" w:hAnsi="Arial Narrow" w:cstheme="minorHAnsi"/>
          <w:b/>
        </w:rPr>
      </w:pPr>
      <w:r w:rsidRPr="00C412DD">
        <w:rPr>
          <w:rFonts w:ascii="Arial Narrow" w:hAnsi="Arial Narrow" w:cstheme="minorHAnsi"/>
          <w:b/>
        </w:rPr>
        <w:t>NMBS</w:t>
      </w:r>
    </w:p>
    <w:p w:rsidR="00BE3671" w:rsidRPr="00C412DD" w:rsidRDefault="00BE3671" w:rsidP="00BE3671">
      <w:pPr>
        <w:jc w:val="both"/>
        <w:rPr>
          <w:rFonts w:ascii="Arial Narrow" w:hAnsi="Arial Narrow" w:cstheme="minorHAnsi"/>
        </w:rPr>
      </w:pPr>
    </w:p>
    <w:p w:rsidR="00BE3671" w:rsidRDefault="00BE3671" w:rsidP="00BE3671">
      <w:pPr>
        <w:jc w:val="both"/>
        <w:rPr>
          <w:rFonts w:ascii="Arial Narrow" w:hAnsi="Arial Narrow" w:cstheme="minorHAnsi"/>
        </w:rPr>
      </w:pPr>
    </w:p>
    <w:p w:rsidR="00BE3671" w:rsidRDefault="00BE3671" w:rsidP="00BE3671">
      <w:pPr>
        <w:jc w:val="both"/>
        <w:rPr>
          <w:rFonts w:ascii="Arial Narrow" w:hAnsi="Arial Narrow" w:cstheme="minorHAnsi"/>
        </w:rPr>
      </w:pPr>
    </w:p>
    <w:p w:rsidR="00BE3671" w:rsidRPr="00C412DD" w:rsidRDefault="00BE3671" w:rsidP="00BE3671">
      <w:pPr>
        <w:jc w:val="both"/>
        <w:rPr>
          <w:rFonts w:ascii="Arial Narrow" w:hAnsi="Arial Narrow" w:cstheme="minorHAnsi"/>
        </w:rPr>
      </w:pPr>
    </w:p>
    <w:p w:rsidR="00BE3671" w:rsidRPr="00C412DD" w:rsidRDefault="00BE3671" w:rsidP="00BE3671">
      <w:pPr>
        <w:jc w:val="both"/>
        <w:rPr>
          <w:rFonts w:ascii="Arial Narrow" w:hAnsi="Arial Narrow" w:cstheme="minorHAnsi"/>
        </w:rPr>
      </w:pPr>
      <w:r w:rsidRPr="00C412DD">
        <w:rPr>
          <w:rFonts w:ascii="Arial Narrow" w:hAnsi="Arial Narrow" w:cstheme="minorHAnsi"/>
        </w:rPr>
        <w:t>In compliance with the Hon’ble Supreme Court order dated 20</w:t>
      </w:r>
      <w:r w:rsidRPr="00C412DD">
        <w:rPr>
          <w:rFonts w:ascii="Arial Narrow" w:hAnsi="Arial Narrow" w:cstheme="minorHAnsi"/>
          <w:vertAlign w:val="superscript"/>
        </w:rPr>
        <w:t>th</w:t>
      </w:r>
      <w:r w:rsidRPr="00C412DD">
        <w:rPr>
          <w:rFonts w:ascii="Arial Narrow" w:hAnsi="Arial Narrow" w:cstheme="minorHAnsi"/>
        </w:rPr>
        <w:t xml:space="preserve"> November, 2007 in the W.P. (C) No. 196 of 2001 (PUCL vs Union of India &amp; others) National maternity Benefit Scheme (NMBS) will also be implemented for BPL pregnant women @ Rs 500/- per birth. They will receive NMBS money from the 3</w:t>
      </w:r>
      <w:r w:rsidRPr="00C412DD">
        <w:rPr>
          <w:rFonts w:ascii="Arial Narrow" w:hAnsi="Arial Narrow" w:cstheme="minorHAnsi"/>
          <w:vertAlign w:val="superscript"/>
        </w:rPr>
        <w:t>rd</w:t>
      </w:r>
      <w:r w:rsidRPr="00C412DD">
        <w:rPr>
          <w:rFonts w:ascii="Arial Narrow" w:hAnsi="Arial Narrow" w:cstheme="minorHAnsi"/>
        </w:rPr>
        <w:t xml:space="preserve"> order of birth and the expenditure will be borne from JSY funds. The above calculation of home deliveries includes NMBS beneficiaries. </w:t>
      </w:r>
    </w:p>
    <w:p w:rsidR="00BE3671" w:rsidRDefault="00BE3671" w:rsidP="00BE3671">
      <w:pPr>
        <w:rPr>
          <w:rFonts w:ascii="Arial Narrow" w:hAnsi="Arial Narrow"/>
        </w:rPr>
      </w:pPr>
    </w:p>
    <w:p w:rsidR="00BE3671" w:rsidRPr="00C412DD" w:rsidRDefault="00BE3671" w:rsidP="00BE3671">
      <w:pPr>
        <w:rPr>
          <w:rFonts w:ascii="Arial Narrow" w:hAnsi="Arial Narrow"/>
        </w:rPr>
      </w:pPr>
    </w:p>
    <w:p w:rsidR="00BE3671" w:rsidRPr="004821F1" w:rsidRDefault="00BE3671" w:rsidP="00BE3671">
      <w:pPr>
        <w:rPr>
          <w:rFonts w:ascii="Arial Narrow" w:hAnsi="Arial Narrow"/>
          <w:highlight w:val="yellow"/>
        </w:rPr>
      </w:pPr>
      <w:r w:rsidRPr="004821F1">
        <w:rPr>
          <w:rFonts w:ascii="Arial Narrow" w:hAnsi="Arial Narrow"/>
          <w:highlight w:val="yellow"/>
        </w:rPr>
        <w:t>As per Comment on JSY plan, the State has commited –</w:t>
      </w:r>
    </w:p>
    <w:p w:rsidR="00BE3671" w:rsidRPr="004821F1" w:rsidRDefault="00BE3671" w:rsidP="00BE3671">
      <w:pPr>
        <w:pStyle w:val="ListParagraph"/>
        <w:numPr>
          <w:ilvl w:val="0"/>
          <w:numId w:val="17"/>
        </w:numPr>
        <w:rPr>
          <w:rFonts w:ascii="Arial Narrow" w:hAnsi="Arial Narrow"/>
          <w:highlight w:val="yellow"/>
        </w:rPr>
      </w:pPr>
      <w:r w:rsidRPr="004821F1">
        <w:rPr>
          <w:rFonts w:ascii="Arial Narrow" w:hAnsi="Arial Narrow"/>
          <w:highlight w:val="yellow"/>
        </w:rPr>
        <w:t xml:space="preserve"> To make payment to beneficiaries and full amount of financial assistance to the beneficiary before being discharged from the health facility after delivery</w:t>
      </w:r>
    </w:p>
    <w:p w:rsidR="00BE3671" w:rsidRPr="004821F1" w:rsidRDefault="00BE3671" w:rsidP="00BE3671">
      <w:pPr>
        <w:pStyle w:val="ListParagraph"/>
        <w:numPr>
          <w:ilvl w:val="0"/>
          <w:numId w:val="17"/>
        </w:numPr>
        <w:rPr>
          <w:rFonts w:ascii="Arial Narrow" w:hAnsi="Arial Narrow"/>
          <w:highlight w:val="yellow"/>
        </w:rPr>
      </w:pPr>
      <w:r w:rsidRPr="004821F1">
        <w:rPr>
          <w:rFonts w:ascii="Arial Narrow" w:hAnsi="Arial Narrow"/>
          <w:highlight w:val="yellow"/>
        </w:rPr>
        <w:t>To strengthen grievance redressal mechanism as stipulated under JSY quidelines</w:t>
      </w:r>
    </w:p>
    <w:p w:rsidR="00BE3671" w:rsidRDefault="00BE3671" w:rsidP="00B21EA2">
      <w:pPr>
        <w:rPr>
          <w:rFonts w:ascii="Arial Narrow" w:hAnsi="Arial Narrow"/>
        </w:rPr>
      </w:pPr>
    </w:p>
    <w:p w:rsidR="009B08A9" w:rsidRPr="00C412DD" w:rsidRDefault="009B08A9" w:rsidP="00B21EA2">
      <w:pPr>
        <w:rPr>
          <w:rFonts w:ascii="Arial Narrow" w:hAnsi="Arial Narrow"/>
        </w:rPr>
      </w:pPr>
    </w:p>
    <w:p w:rsidR="00B21EA2" w:rsidRPr="00991280" w:rsidRDefault="00B21EA2" w:rsidP="00B21EA2">
      <w:pPr>
        <w:rPr>
          <w:rFonts w:ascii="Arial Narrow" w:hAnsi="Arial Narrow"/>
          <w:b/>
          <w:highlight w:val="yellow"/>
        </w:rPr>
      </w:pPr>
      <w:r w:rsidRPr="00991280">
        <w:rPr>
          <w:rFonts w:ascii="Arial Narrow" w:hAnsi="Arial Narrow"/>
          <w:b/>
          <w:highlight w:val="yellow"/>
        </w:rPr>
        <w:t>Maternal Death review</w:t>
      </w:r>
    </w:p>
    <w:p w:rsidR="00B21EA2" w:rsidRPr="00991280" w:rsidRDefault="00B21EA2" w:rsidP="006354DC">
      <w:pPr>
        <w:pStyle w:val="ListParagraph"/>
        <w:widowControl/>
        <w:numPr>
          <w:ilvl w:val="0"/>
          <w:numId w:val="24"/>
        </w:numPr>
        <w:autoSpaceDE/>
        <w:autoSpaceDN/>
        <w:adjustRightInd/>
        <w:rPr>
          <w:rFonts w:ascii="Arial Narrow" w:hAnsi="Arial Narrow"/>
          <w:b/>
          <w:highlight w:val="yellow"/>
        </w:rPr>
      </w:pPr>
      <w:r w:rsidRPr="00991280">
        <w:rPr>
          <w:rFonts w:ascii="Arial Narrow" w:hAnsi="Arial Narrow" w:cstheme="minorHAnsi"/>
          <w:highlight w:val="yellow"/>
        </w:rPr>
        <w:t>Audit of maternal death as per GOI guidelines which will be reviewed at State and District level.</w:t>
      </w:r>
    </w:p>
    <w:p w:rsidR="00B21EA2" w:rsidRPr="00991280" w:rsidRDefault="00B21EA2" w:rsidP="006354DC">
      <w:pPr>
        <w:pStyle w:val="ListParagraph"/>
        <w:widowControl/>
        <w:numPr>
          <w:ilvl w:val="0"/>
          <w:numId w:val="24"/>
        </w:numPr>
        <w:autoSpaceDE/>
        <w:autoSpaceDN/>
        <w:adjustRightInd/>
        <w:rPr>
          <w:rFonts w:ascii="Arial Narrow" w:hAnsi="Arial Narrow"/>
          <w:b/>
          <w:highlight w:val="yellow"/>
        </w:rPr>
      </w:pPr>
      <w:r w:rsidRPr="00991280">
        <w:rPr>
          <w:rFonts w:ascii="Arial Narrow" w:hAnsi="Arial Narrow" w:cstheme="minorHAnsi"/>
          <w:highlight w:val="yellow"/>
        </w:rPr>
        <w:t>Incentive to ASHAs for death report @ Rs. 50/-, Incentive to 3 ANM/Staff Nurses etc for Field verification of maternal death @ Rs. 100/-, Incentive to 2 deceased family @ Rs. 200/- (Total incentive = Rs. 750/- per case) which is already approved.</w:t>
      </w:r>
    </w:p>
    <w:p w:rsidR="00B21EA2" w:rsidRPr="002E637E" w:rsidRDefault="00B21EA2" w:rsidP="006354DC">
      <w:pPr>
        <w:pStyle w:val="ListParagraph"/>
        <w:widowControl/>
        <w:numPr>
          <w:ilvl w:val="0"/>
          <w:numId w:val="24"/>
        </w:numPr>
        <w:autoSpaceDE/>
        <w:autoSpaceDN/>
        <w:adjustRightInd/>
        <w:rPr>
          <w:rFonts w:ascii="Arial Narrow" w:hAnsi="Arial Narrow"/>
          <w:b/>
          <w:highlight w:val="yellow"/>
        </w:rPr>
      </w:pPr>
      <w:r w:rsidRPr="00991280">
        <w:rPr>
          <w:rFonts w:ascii="Arial Narrow" w:hAnsi="Arial Narrow" w:cstheme="minorHAnsi"/>
          <w:highlight w:val="yellow"/>
        </w:rPr>
        <w:t xml:space="preserve">During 2011-12 till November maternal death report is only 10 numbers. It is therefore estimated that maternal death for the coming year will not be more than 20. Also audit of child death will be reviewed at State and District level along with maternal deaths.  Incentives to ASHA, audit team and deceased family will be given as per MH guidelines. Estimated of infant death </w:t>
      </w:r>
      <w:proofErr w:type="gramStart"/>
      <w:r w:rsidRPr="00991280">
        <w:rPr>
          <w:rFonts w:ascii="Arial Narrow" w:hAnsi="Arial Narrow" w:cstheme="minorHAnsi"/>
          <w:highlight w:val="yellow"/>
        </w:rPr>
        <w:t>is</w:t>
      </w:r>
      <w:proofErr w:type="gramEnd"/>
      <w:r w:rsidRPr="00991280">
        <w:rPr>
          <w:rFonts w:ascii="Arial Narrow" w:hAnsi="Arial Narrow" w:cstheme="minorHAnsi"/>
          <w:highlight w:val="yellow"/>
        </w:rPr>
        <w:t xml:space="preserve"> 650 nos and budgeted under Maternal Health.</w:t>
      </w:r>
    </w:p>
    <w:p w:rsidR="002E637E" w:rsidRPr="002E637E" w:rsidRDefault="002E637E" w:rsidP="002E637E">
      <w:pPr>
        <w:pStyle w:val="ListParagraph"/>
        <w:numPr>
          <w:ilvl w:val="0"/>
          <w:numId w:val="24"/>
        </w:numPr>
        <w:rPr>
          <w:rFonts w:ascii="Arial Narrow" w:hAnsi="Arial Narrow" w:cstheme="minorHAnsi"/>
          <w:bCs/>
          <w:spacing w:val="-1"/>
          <w:position w:val="-1"/>
        </w:rPr>
      </w:pPr>
      <w:r w:rsidRPr="002E637E">
        <w:rPr>
          <w:rFonts w:ascii="Arial Narrow" w:hAnsi="Arial Narrow" w:cstheme="minorHAnsi"/>
          <w:highlight w:val="yellow"/>
        </w:rPr>
        <w:t>The same incentive has also been proposed for Child Deaths.</w:t>
      </w:r>
    </w:p>
    <w:p w:rsidR="002E637E" w:rsidRPr="00991280" w:rsidRDefault="002E637E" w:rsidP="002E637E">
      <w:pPr>
        <w:pStyle w:val="ListParagraph"/>
        <w:widowControl/>
        <w:autoSpaceDE/>
        <w:autoSpaceDN/>
        <w:adjustRightInd/>
        <w:ind w:left="360"/>
        <w:rPr>
          <w:rFonts w:ascii="Arial Narrow" w:hAnsi="Arial Narrow"/>
          <w:b/>
          <w:highlight w:val="yellow"/>
        </w:rPr>
      </w:pPr>
    </w:p>
    <w:p w:rsidR="00B21EA2" w:rsidRDefault="00B21EA2" w:rsidP="00B21EA2">
      <w:pPr>
        <w:rPr>
          <w:rFonts w:ascii="Arial Narrow" w:hAnsi="Arial Narrow" w:cstheme="minorHAnsi"/>
          <w:highlight w:val="yellow"/>
          <w:u w:val="single"/>
        </w:rPr>
      </w:pPr>
    </w:p>
    <w:p w:rsidR="002E637E" w:rsidRDefault="002E637E" w:rsidP="00B21EA2">
      <w:pPr>
        <w:rPr>
          <w:rFonts w:ascii="Arial Narrow" w:hAnsi="Arial Narrow" w:cstheme="minorHAnsi"/>
          <w:highlight w:val="yellow"/>
          <w:u w:val="single"/>
        </w:rPr>
      </w:pPr>
    </w:p>
    <w:p w:rsidR="002E637E" w:rsidRDefault="002E637E" w:rsidP="00B21EA2">
      <w:pPr>
        <w:rPr>
          <w:rFonts w:ascii="Arial Narrow" w:hAnsi="Arial Narrow" w:cstheme="minorHAnsi"/>
          <w:highlight w:val="yellow"/>
          <w:u w:val="single"/>
        </w:rPr>
      </w:pPr>
    </w:p>
    <w:p w:rsidR="002E637E" w:rsidRPr="00991280" w:rsidRDefault="002E637E" w:rsidP="00B21EA2">
      <w:pPr>
        <w:rPr>
          <w:rFonts w:ascii="Arial Narrow" w:hAnsi="Arial Narrow" w:cstheme="minorHAnsi"/>
          <w:highlight w:val="yellow"/>
          <w:u w:val="single"/>
        </w:rPr>
      </w:pPr>
    </w:p>
    <w:p w:rsidR="00B21EA2" w:rsidRPr="00C412DD" w:rsidRDefault="00B21EA2" w:rsidP="00B21EA2">
      <w:pPr>
        <w:spacing w:before="65" w:line="249" w:lineRule="exact"/>
        <w:ind w:right="336"/>
        <w:jc w:val="right"/>
        <w:rPr>
          <w:rFonts w:ascii="Arial Narrow" w:hAnsi="Arial Narrow" w:cstheme="minorHAnsi"/>
        </w:rPr>
      </w:pPr>
      <w:r w:rsidRPr="00C412DD">
        <w:rPr>
          <w:rFonts w:ascii="Arial Narrow" w:hAnsi="Arial Narrow" w:cstheme="minorHAnsi"/>
          <w:bCs/>
          <w:spacing w:val="-1"/>
          <w:position w:val="-1"/>
        </w:rPr>
        <w:t>A</w:t>
      </w:r>
      <w:r w:rsidRPr="00C412DD">
        <w:rPr>
          <w:rFonts w:ascii="Arial Narrow" w:hAnsi="Arial Narrow" w:cstheme="minorHAnsi"/>
          <w:bCs/>
          <w:position w:val="-1"/>
        </w:rPr>
        <w:t>n</w:t>
      </w:r>
      <w:r w:rsidRPr="00C412DD">
        <w:rPr>
          <w:rFonts w:ascii="Arial Narrow" w:hAnsi="Arial Narrow" w:cstheme="minorHAnsi"/>
          <w:bCs/>
          <w:spacing w:val="-1"/>
          <w:position w:val="-1"/>
        </w:rPr>
        <w:t>n</w:t>
      </w:r>
      <w:r w:rsidRPr="00C412DD">
        <w:rPr>
          <w:rFonts w:ascii="Arial Narrow" w:hAnsi="Arial Narrow" w:cstheme="minorHAnsi"/>
          <w:bCs/>
          <w:position w:val="-1"/>
        </w:rPr>
        <w:t>e</w:t>
      </w:r>
      <w:r w:rsidRPr="00C412DD">
        <w:rPr>
          <w:rFonts w:ascii="Arial Narrow" w:hAnsi="Arial Narrow" w:cstheme="minorHAnsi"/>
          <w:bCs/>
          <w:spacing w:val="-2"/>
          <w:position w:val="-1"/>
        </w:rPr>
        <w:t>x</w:t>
      </w:r>
      <w:r w:rsidRPr="00C412DD">
        <w:rPr>
          <w:rFonts w:ascii="Arial Narrow" w:hAnsi="Arial Narrow" w:cstheme="minorHAnsi"/>
          <w:bCs/>
          <w:position w:val="-1"/>
        </w:rPr>
        <w:t xml:space="preserve">ure </w:t>
      </w:r>
      <w:r w:rsidRPr="00C412DD">
        <w:rPr>
          <w:rFonts w:ascii="Arial Narrow" w:hAnsi="Arial Narrow" w:cstheme="minorHAnsi"/>
          <w:bCs/>
          <w:spacing w:val="-1"/>
          <w:position w:val="-1"/>
        </w:rPr>
        <w:t>A</w:t>
      </w:r>
      <w:r w:rsidRPr="00C412DD">
        <w:rPr>
          <w:rFonts w:ascii="Arial Narrow" w:hAnsi="Arial Narrow" w:cstheme="minorHAnsi"/>
          <w:bCs/>
          <w:spacing w:val="1"/>
          <w:position w:val="-1"/>
        </w:rPr>
        <w:t>-IX</w:t>
      </w:r>
    </w:p>
    <w:p w:rsidR="00B21EA2" w:rsidRPr="00C412DD" w:rsidRDefault="00B21EA2" w:rsidP="00B21EA2">
      <w:pPr>
        <w:spacing w:before="12" w:line="200" w:lineRule="exact"/>
        <w:rPr>
          <w:rFonts w:ascii="Arial Narrow" w:hAnsi="Arial Narrow" w:cstheme="minorHAnsi"/>
        </w:rPr>
      </w:pPr>
    </w:p>
    <w:p w:rsidR="00B21EA2" w:rsidRPr="00C412DD" w:rsidRDefault="00B21EA2" w:rsidP="00B21EA2">
      <w:pPr>
        <w:spacing w:before="9" w:line="200" w:lineRule="exact"/>
        <w:rPr>
          <w:rFonts w:ascii="Arial Narrow" w:hAnsi="Arial Narrow" w:cstheme="minorHAnsi"/>
        </w:rPr>
      </w:pPr>
    </w:p>
    <w:p w:rsidR="00B21EA2" w:rsidRPr="00C412DD" w:rsidRDefault="00B21EA2" w:rsidP="00B21EA2">
      <w:pPr>
        <w:spacing w:before="32"/>
        <w:ind w:left="883"/>
        <w:rPr>
          <w:rFonts w:ascii="Arial Narrow" w:hAnsi="Arial Narrow" w:cstheme="minorHAnsi"/>
        </w:rPr>
      </w:pPr>
      <w:r w:rsidRPr="00C412DD">
        <w:rPr>
          <w:rFonts w:ascii="Arial Narrow" w:hAnsi="Arial Narrow" w:cstheme="minorHAnsi"/>
          <w:bCs/>
          <w:spacing w:val="-1"/>
        </w:rPr>
        <w:t>RE</w:t>
      </w:r>
      <w:r w:rsidRPr="00C412DD">
        <w:rPr>
          <w:rFonts w:ascii="Arial Narrow" w:hAnsi="Arial Narrow" w:cstheme="minorHAnsi"/>
          <w:bCs/>
          <w:spacing w:val="2"/>
        </w:rPr>
        <w:t>P</w:t>
      </w:r>
      <w:r w:rsidRPr="00C412DD">
        <w:rPr>
          <w:rFonts w:ascii="Arial Narrow" w:hAnsi="Arial Narrow" w:cstheme="minorHAnsi"/>
          <w:bCs/>
          <w:spacing w:val="1"/>
        </w:rPr>
        <w:t>O</w:t>
      </w:r>
      <w:r w:rsidRPr="00C412DD">
        <w:rPr>
          <w:rFonts w:ascii="Arial Narrow" w:hAnsi="Arial Narrow" w:cstheme="minorHAnsi"/>
          <w:bCs/>
          <w:spacing w:val="-1"/>
        </w:rPr>
        <w:t>RT</w:t>
      </w:r>
      <w:r w:rsidRPr="00C412DD">
        <w:rPr>
          <w:rFonts w:ascii="Arial Narrow" w:hAnsi="Arial Narrow" w:cstheme="minorHAnsi"/>
          <w:bCs/>
        </w:rPr>
        <w:t>ING</w:t>
      </w:r>
      <w:r w:rsidRPr="00C412DD">
        <w:rPr>
          <w:rFonts w:ascii="Arial Narrow" w:hAnsi="Arial Narrow" w:cstheme="minorHAnsi"/>
          <w:bCs/>
          <w:spacing w:val="-4"/>
        </w:rPr>
        <w:t xml:space="preserve"> </w:t>
      </w:r>
      <w:r w:rsidRPr="00C412DD">
        <w:rPr>
          <w:rFonts w:ascii="Arial Narrow" w:hAnsi="Arial Narrow" w:cstheme="minorHAnsi"/>
          <w:bCs/>
        </w:rPr>
        <w:t>FORM</w:t>
      </w:r>
      <w:r w:rsidRPr="00C412DD">
        <w:rPr>
          <w:rFonts w:ascii="Arial Narrow" w:hAnsi="Arial Narrow" w:cstheme="minorHAnsi"/>
          <w:bCs/>
          <w:spacing w:val="-1"/>
        </w:rPr>
        <w:t>A</w:t>
      </w:r>
      <w:r w:rsidRPr="00C412DD">
        <w:rPr>
          <w:rFonts w:ascii="Arial Narrow" w:hAnsi="Arial Narrow" w:cstheme="minorHAnsi"/>
          <w:bCs/>
        </w:rPr>
        <w:t>T</w:t>
      </w:r>
      <w:r w:rsidRPr="00C412DD">
        <w:rPr>
          <w:rFonts w:ascii="Arial Narrow" w:hAnsi="Arial Narrow" w:cstheme="minorHAnsi"/>
          <w:bCs/>
          <w:spacing w:val="-3"/>
        </w:rPr>
        <w:t xml:space="preserve"> </w:t>
      </w:r>
      <w:r w:rsidRPr="00C412DD">
        <w:rPr>
          <w:rFonts w:ascii="Arial Narrow" w:hAnsi="Arial Narrow" w:cstheme="minorHAnsi"/>
          <w:bCs/>
          <w:spacing w:val="-1"/>
        </w:rPr>
        <w:t>T</w:t>
      </w:r>
      <w:r w:rsidRPr="00C412DD">
        <w:rPr>
          <w:rFonts w:ascii="Arial Narrow" w:hAnsi="Arial Narrow" w:cstheme="minorHAnsi"/>
          <w:bCs/>
        </w:rPr>
        <w:t>O</w:t>
      </w:r>
      <w:r w:rsidRPr="00C412DD">
        <w:rPr>
          <w:rFonts w:ascii="Arial Narrow" w:hAnsi="Arial Narrow" w:cstheme="minorHAnsi"/>
          <w:bCs/>
          <w:spacing w:val="1"/>
        </w:rPr>
        <w:t xml:space="preserve"> </w:t>
      </w:r>
      <w:r w:rsidRPr="00C412DD">
        <w:rPr>
          <w:rFonts w:ascii="Arial Narrow" w:hAnsi="Arial Narrow" w:cstheme="minorHAnsi"/>
          <w:bCs/>
          <w:spacing w:val="-1"/>
        </w:rPr>
        <w:t>A</w:t>
      </w:r>
      <w:r w:rsidRPr="00C412DD">
        <w:rPr>
          <w:rFonts w:ascii="Arial Narrow" w:hAnsi="Arial Narrow" w:cstheme="minorHAnsi"/>
          <w:bCs/>
        </w:rPr>
        <w:t>S</w:t>
      </w:r>
      <w:r w:rsidRPr="00C412DD">
        <w:rPr>
          <w:rFonts w:ascii="Arial Narrow" w:hAnsi="Arial Narrow" w:cstheme="minorHAnsi"/>
          <w:bCs/>
          <w:spacing w:val="-1"/>
        </w:rPr>
        <w:t>CERTA</w:t>
      </w:r>
      <w:r w:rsidRPr="00C412DD">
        <w:rPr>
          <w:rFonts w:ascii="Arial Narrow" w:hAnsi="Arial Narrow" w:cstheme="minorHAnsi"/>
          <w:bCs/>
        </w:rPr>
        <w:t xml:space="preserve">IN </w:t>
      </w:r>
      <w:r w:rsidRPr="00C412DD">
        <w:rPr>
          <w:rFonts w:ascii="Arial Narrow" w:hAnsi="Arial Narrow" w:cstheme="minorHAnsi"/>
          <w:bCs/>
          <w:spacing w:val="-1"/>
        </w:rPr>
        <w:t>T</w:t>
      </w:r>
      <w:r w:rsidRPr="00C412DD">
        <w:rPr>
          <w:rFonts w:ascii="Arial Narrow" w:hAnsi="Arial Narrow" w:cstheme="minorHAnsi"/>
          <w:bCs/>
          <w:spacing w:val="1"/>
        </w:rPr>
        <w:t>H</w:t>
      </w:r>
      <w:r w:rsidRPr="00C412DD">
        <w:rPr>
          <w:rFonts w:ascii="Arial Narrow" w:hAnsi="Arial Narrow" w:cstheme="minorHAnsi"/>
          <w:bCs/>
        </w:rPr>
        <w:t>E</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1"/>
        </w:rPr>
        <w:t>TATU</w:t>
      </w:r>
      <w:r w:rsidRPr="00C412DD">
        <w:rPr>
          <w:rFonts w:ascii="Arial Narrow" w:hAnsi="Arial Narrow" w:cstheme="minorHAnsi"/>
          <w:bCs/>
        </w:rPr>
        <w:t>S OF</w:t>
      </w:r>
      <w:r w:rsidRPr="00C412DD">
        <w:rPr>
          <w:rFonts w:ascii="Arial Narrow" w:hAnsi="Arial Narrow" w:cstheme="minorHAnsi"/>
          <w:bCs/>
          <w:spacing w:val="3"/>
        </w:rPr>
        <w:t xml:space="preserve"> </w:t>
      </w:r>
      <w:r w:rsidRPr="00C412DD">
        <w:rPr>
          <w:rFonts w:ascii="Arial Narrow" w:hAnsi="Arial Narrow" w:cstheme="minorHAnsi"/>
          <w:bCs/>
          <w:spacing w:val="-2"/>
        </w:rPr>
        <w:t>IM</w:t>
      </w:r>
      <w:r w:rsidRPr="00C412DD">
        <w:rPr>
          <w:rFonts w:ascii="Arial Narrow" w:hAnsi="Arial Narrow" w:cstheme="minorHAnsi"/>
          <w:bCs/>
          <w:spacing w:val="2"/>
        </w:rPr>
        <w:t>P</w:t>
      </w:r>
      <w:r w:rsidRPr="00C412DD">
        <w:rPr>
          <w:rFonts w:ascii="Arial Narrow" w:hAnsi="Arial Narrow" w:cstheme="minorHAnsi"/>
          <w:bCs/>
          <w:spacing w:val="-1"/>
        </w:rPr>
        <w:t>LE</w:t>
      </w:r>
      <w:r w:rsidRPr="00C412DD">
        <w:rPr>
          <w:rFonts w:ascii="Arial Narrow" w:hAnsi="Arial Narrow" w:cstheme="minorHAnsi"/>
          <w:bCs/>
        </w:rPr>
        <w:t>ME</w:t>
      </w:r>
      <w:r w:rsidRPr="00C412DD">
        <w:rPr>
          <w:rFonts w:ascii="Arial Narrow" w:hAnsi="Arial Narrow" w:cstheme="minorHAnsi"/>
          <w:bCs/>
          <w:spacing w:val="-4"/>
        </w:rPr>
        <w:t>N</w:t>
      </w:r>
      <w:r w:rsidRPr="00C412DD">
        <w:rPr>
          <w:rFonts w:ascii="Arial Narrow" w:hAnsi="Arial Narrow" w:cstheme="minorHAnsi"/>
          <w:bCs/>
          <w:spacing w:val="-1"/>
        </w:rPr>
        <w:t>TAT</w:t>
      </w:r>
      <w:r w:rsidRPr="00C412DD">
        <w:rPr>
          <w:rFonts w:ascii="Arial Narrow" w:hAnsi="Arial Narrow" w:cstheme="minorHAnsi"/>
          <w:bCs/>
        </w:rPr>
        <w:t>I</w:t>
      </w:r>
      <w:r w:rsidRPr="00C412DD">
        <w:rPr>
          <w:rFonts w:ascii="Arial Narrow" w:hAnsi="Arial Narrow" w:cstheme="minorHAnsi"/>
          <w:bCs/>
          <w:spacing w:val="1"/>
        </w:rPr>
        <w:t>O</w:t>
      </w:r>
      <w:r w:rsidRPr="00C412DD">
        <w:rPr>
          <w:rFonts w:ascii="Arial Narrow" w:hAnsi="Arial Narrow" w:cstheme="minorHAnsi"/>
          <w:bCs/>
        </w:rPr>
        <w:t>N</w:t>
      </w:r>
    </w:p>
    <w:p w:rsidR="00B21EA2" w:rsidRPr="00C412DD" w:rsidRDefault="00B21EA2" w:rsidP="00B21EA2">
      <w:pPr>
        <w:spacing w:before="19" w:line="220" w:lineRule="exact"/>
        <w:rPr>
          <w:rFonts w:ascii="Arial Narrow" w:hAnsi="Arial Narrow" w:cstheme="minorHAnsi"/>
        </w:rPr>
      </w:pPr>
    </w:p>
    <w:p w:rsidR="00B21EA2" w:rsidRPr="00C412DD" w:rsidRDefault="00B21EA2" w:rsidP="00B21EA2">
      <w:pPr>
        <w:spacing w:line="249" w:lineRule="exact"/>
        <w:ind w:left="434"/>
        <w:rPr>
          <w:rFonts w:ascii="Arial Narrow" w:hAnsi="Arial Narrow" w:cstheme="minorHAnsi"/>
        </w:rPr>
      </w:pPr>
      <w:r w:rsidRPr="00C412DD">
        <w:rPr>
          <w:rFonts w:ascii="Arial Narrow" w:hAnsi="Arial Narrow" w:cstheme="minorHAnsi"/>
          <w:bCs/>
          <w:spacing w:val="-1"/>
          <w:position w:val="-1"/>
        </w:rPr>
        <w:t>N</w:t>
      </w:r>
      <w:r w:rsidRPr="00C412DD">
        <w:rPr>
          <w:rFonts w:ascii="Arial Narrow" w:hAnsi="Arial Narrow" w:cstheme="minorHAnsi"/>
          <w:bCs/>
          <w:position w:val="-1"/>
        </w:rPr>
        <w:t>a</w:t>
      </w:r>
      <w:r w:rsidRPr="00C412DD">
        <w:rPr>
          <w:rFonts w:ascii="Arial Narrow" w:hAnsi="Arial Narrow" w:cstheme="minorHAnsi"/>
          <w:bCs/>
          <w:spacing w:val="1"/>
          <w:position w:val="-1"/>
        </w:rPr>
        <w:t>m</w:t>
      </w:r>
      <w:r w:rsidRPr="00C412DD">
        <w:rPr>
          <w:rFonts w:ascii="Arial Narrow" w:hAnsi="Arial Narrow" w:cstheme="minorHAnsi"/>
          <w:bCs/>
          <w:position w:val="-1"/>
        </w:rPr>
        <w:t xml:space="preserve">e </w:t>
      </w:r>
      <w:r w:rsidRPr="00C412DD">
        <w:rPr>
          <w:rFonts w:ascii="Arial Narrow" w:hAnsi="Arial Narrow" w:cstheme="minorHAnsi"/>
          <w:bCs/>
          <w:spacing w:val="-2"/>
          <w:position w:val="-1"/>
        </w:rPr>
        <w:t>o</w:t>
      </w:r>
      <w:r w:rsidRPr="00C412DD">
        <w:rPr>
          <w:rFonts w:ascii="Arial Narrow" w:hAnsi="Arial Narrow" w:cstheme="minorHAnsi"/>
          <w:bCs/>
          <w:position w:val="-1"/>
        </w:rPr>
        <w:t>f</w:t>
      </w:r>
      <w:r w:rsidRPr="00C412DD">
        <w:rPr>
          <w:rFonts w:ascii="Arial Narrow" w:hAnsi="Arial Narrow" w:cstheme="minorHAnsi"/>
          <w:bCs/>
          <w:spacing w:val="1"/>
          <w:position w:val="-1"/>
        </w:rPr>
        <w:t xml:space="preserve"> </w:t>
      </w:r>
      <w:r w:rsidRPr="00C412DD">
        <w:rPr>
          <w:rFonts w:ascii="Arial Narrow" w:hAnsi="Arial Narrow" w:cstheme="minorHAnsi"/>
          <w:bCs/>
          <w:position w:val="-1"/>
        </w:rPr>
        <w:t>St</w:t>
      </w:r>
      <w:r w:rsidRPr="00C412DD">
        <w:rPr>
          <w:rFonts w:ascii="Arial Narrow" w:hAnsi="Arial Narrow" w:cstheme="minorHAnsi"/>
          <w:bCs/>
          <w:spacing w:val="-2"/>
          <w:position w:val="-1"/>
        </w:rPr>
        <w:t>a</w:t>
      </w:r>
      <w:r w:rsidRPr="00C412DD">
        <w:rPr>
          <w:rFonts w:ascii="Arial Narrow" w:hAnsi="Arial Narrow" w:cstheme="minorHAnsi"/>
          <w:bCs/>
          <w:spacing w:val="1"/>
          <w:position w:val="-1"/>
        </w:rPr>
        <w:t>t</w:t>
      </w:r>
      <w:r w:rsidRPr="00C412DD">
        <w:rPr>
          <w:rFonts w:ascii="Arial Narrow" w:hAnsi="Arial Narrow" w:cstheme="minorHAnsi"/>
          <w:bCs/>
          <w:spacing w:val="-2"/>
          <w:position w:val="-1"/>
        </w:rPr>
        <w:t>e</w:t>
      </w:r>
      <w:r w:rsidRPr="00C412DD">
        <w:rPr>
          <w:rFonts w:ascii="Arial Narrow" w:hAnsi="Arial Narrow" w:cstheme="minorHAnsi"/>
          <w:bCs/>
          <w:position w:val="-1"/>
        </w:rPr>
        <w:t>: Mizoram</w:t>
      </w:r>
    </w:p>
    <w:tbl>
      <w:tblPr>
        <w:tblpPr w:leftFromText="180" w:rightFromText="180" w:vertAnchor="text" w:horzAnchor="margin" w:tblpXSpec="center" w:tblpY="172"/>
        <w:tblOverlap w:val="never"/>
        <w:tblW w:w="10109" w:type="dxa"/>
        <w:tblLayout w:type="fixed"/>
        <w:tblCellMar>
          <w:left w:w="0" w:type="dxa"/>
          <w:right w:w="0" w:type="dxa"/>
        </w:tblCellMar>
        <w:tblLook w:val="0000"/>
      </w:tblPr>
      <w:tblGrid>
        <w:gridCol w:w="566"/>
        <w:gridCol w:w="3200"/>
        <w:gridCol w:w="3270"/>
        <w:gridCol w:w="3073"/>
      </w:tblGrid>
      <w:tr w:rsidR="00B21EA2" w:rsidRPr="00C412DD" w:rsidTr="008B3138">
        <w:trPr>
          <w:trHeight w:hRule="exact" w:val="508"/>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71"/>
              <w:rPr>
                <w:rFonts w:ascii="Arial Narrow" w:hAnsi="Arial Narrow" w:cstheme="minorHAnsi"/>
              </w:rPr>
            </w:pPr>
            <w:r w:rsidRPr="00C412DD">
              <w:rPr>
                <w:rFonts w:ascii="Arial Narrow" w:hAnsi="Arial Narrow" w:cstheme="minorHAnsi"/>
                <w:bCs/>
              </w:rPr>
              <w:t>S</w:t>
            </w:r>
            <w:r w:rsidRPr="00C412DD">
              <w:rPr>
                <w:rFonts w:ascii="Arial Narrow" w:hAnsi="Arial Narrow" w:cstheme="minorHAnsi"/>
                <w:bCs/>
                <w:spacing w:val="-1"/>
              </w:rPr>
              <w:t>N</w:t>
            </w:r>
            <w:r w:rsidRPr="00C412DD">
              <w:rPr>
                <w:rFonts w:ascii="Arial Narrow" w:hAnsi="Arial Narrow" w:cstheme="minorHAnsi"/>
                <w:bCs/>
              </w:rPr>
              <w:t>.</w:t>
            </w:r>
          </w:p>
        </w:tc>
        <w:tc>
          <w:tcPr>
            <w:tcW w:w="6470"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2773" w:right="2844"/>
              <w:jc w:val="center"/>
              <w:rPr>
                <w:rFonts w:ascii="Arial Narrow" w:hAnsi="Arial Narrow" w:cstheme="minorHAnsi"/>
              </w:rPr>
            </w:pPr>
            <w:r w:rsidRPr="00C412DD">
              <w:rPr>
                <w:rFonts w:ascii="Arial Narrow" w:hAnsi="Arial Narrow" w:cstheme="minorHAnsi"/>
                <w:bCs/>
                <w:spacing w:val="-1"/>
              </w:rPr>
              <w:t>A</w:t>
            </w:r>
            <w:r w:rsidRPr="00C412DD">
              <w:rPr>
                <w:rFonts w:ascii="Arial Narrow" w:hAnsi="Arial Narrow" w:cstheme="minorHAnsi"/>
                <w:bCs/>
              </w:rPr>
              <w:t>c</w:t>
            </w:r>
            <w:r w:rsidRPr="00C412DD">
              <w:rPr>
                <w:rFonts w:ascii="Arial Narrow" w:hAnsi="Arial Narrow" w:cstheme="minorHAnsi"/>
                <w:bCs/>
                <w:spacing w:val="1"/>
              </w:rPr>
              <w:t>ti</w:t>
            </w:r>
            <w:r w:rsidRPr="00C412DD">
              <w:rPr>
                <w:rFonts w:ascii="Arial Narrow" w:hAnsi="Arial Narrow" w:cstheme="minorHAnsi"/>
                <w:bCs/>
                <w:spacing w:val="-2"/>
              </w:rPr>
              <w:t>v</w:t>
            </w:r>
            <w:r w:rsidRPr="00C412DD">
              <w:rPr>
                <w:rFonts w:ascii="Arial Narrow" w:hAnsi="Arial Narrow" w:cstheme="minorHAnsi"/>
                <w:bCs/>
                <w:spacing w:val="1"/>
              </w:rPr>
              <w:t>it</w:t>
            </w:r>
            <w:r w:rsidRPr="00C412DD">
              <w:rPr>
                <w:rFonts w:ascii="Arial Narrow" w:hAnsi="Arial Narrow" w:cstheme="minorHAnsi"/>
                <w:bCs/>
              </w:rPr>
              <w:t>y</w:t>
            </w:r>
          </w:p>
        </w:tc>
        <w:tc>
          <w:tcPr>
            <w:tcW w:w="307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393"/>
              <w:rPr>
                <w:rFonts w:ascii="Arial Narrow" w:hAnsi="Arial Narrow" w:cstheme="minorHAnsi"/>
              </w:rPr>
            </w:pPr>
            <w:r w:rsidRPr="00C412DD">
              <w:rPr>
                <w:rFonts w:ascii="Arial Narrow" w:hAnsi="Arial Narrow" w:cstheme="minorHAnsi"/>
                <w:bCs/>
              </w:rPr>
              <w:t>Sta</w:t>
            </w:r>
            <w:r w:rsidRPr="00C412DD">
              <w:rPr>
                <w:rFonts w:ascii="Arial Narrow" w:hAnsi="Arial Narrow" w:cstheme="minorHAnsi"/>
                <w:bCs/>
                <w:spacing w:val="1"/>
              </w:rPr>
              <w:t>t</w:t>
            </w:r>
            <w:r w:rsidRPr="00C412DD">
              <w:rPr>
                <w:rFonts w:ascii="Arial Narrow" w:hAnsi="Arial Narrow" w:cstheme="minorHAnsi"/>
                <w:bCs/>
              </w:rPr>
              <w:t>us</w:t>
            </w:r>
            <w:r w:rsidRPr="00C412DD">
              <w:rPr>
                <w:rFonts w:ascii="Arial Narrow" w:hAnsi="Arial Narrow" w:cstheme="minorHAnsi"/>
                <w:bCs/>
                <w:spacing w:val="-2"/>
              </w:rPr>
              <w:t xml:space="preserve"> </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rPr>
              <w:t>R</w:t>
            </w:r>
            <w:r w:rsidRPr="00C412DD">
              <w:rPr>
                <w:rFonts w:ascii="Arial Narrow" w:hAnsi="Arial Narrow" w:cstheme="minorHAnsi"/>
                <w:bCs/>
                <w:spacing w:val="-2"/>
              </w:rPr>
              <w:t>e</w:t>
            </w:r>
            <w:r w:rsidRPr="00C412DD">
              <w:rPr>
                <w:rFonts w:ascii="Arial Narrow" w:hAnsi="Arial Narrow" w:cstheme="minorHAnsi"/>
                <w:bCs/>
                <w:spacing w:val="1"/>
              </w:rPr>
              <w:t>m</w:t>
            </w:r>
            <w:r w:rsidRPr="00C412DD">
              <w:rPr>
                <w:rFonts w:ascii="Arial Narrow" w:hAnsi="Arial Narrow" w:cstheme="minorHAnsi"/>
                <w:bCs/>
              </w:rPr>
              <w:t>ar</w:t>
            </w:r>
            <w:r w:rsidRPr="00C412DD">
              <w:rPr>
                <w:rFonts w:ascii="Arial Narrow" w:hAnsi="Arial Narrow" w:cstheme="minorHAnsi"/>
                <w:bCs/>
                <w:spacing w:val="-2"/>
              </w:rPr>
              <w:t>k</w:t>
            </w:r>
            <w:r w:rsidRPr="00C412DD">
              <w:rPr>
                <w:rFonts w:ascii="Arial Narrow" w:hAnsi="Arial Narrow" w:cstheme="minorHAnsi"/>
                <w:bCs/>
              </w:rPr>
              <w:t>s</w:t>
            </w:r>
          </w:p>
        </w:tc>
      </w:tr>
      <w:tr w:rsidR="00B21EA2" w:rsidRPr="00C412DD" w:rsidTr="008B3138">
        <w:trPr>
          <w:trHeight w:hRule="exact" w:val="1632"/>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3"/>
              <w:rPr>
                <w:rFonts w:ascii="Arial Narrow" w:hAnsi="Arial Narrow" w:cstheme="minorHAnsi"/>
              </w:rPr>
            </w:pPr>
            <w:r w:rsidRPr="00C412DD">
              <w:rPr>
                <w:rFonts w:ascii="Arial Narrow" w:hAnsi="Arial Narrow" w:cstheme="minorHAnsi"/>
              </w:rPr>
              <w:t>1</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a</w:t>
            </w:r>
            <w:r w:rsidRPr="00C412DD">
              <w:rPr>
                <w:rFonts w:ascii="Arial Narrow" w:hAnsi="Arial Narrow" w:cstheme="minorHAnsi"/>
                <w:spacing w:val="-3"/>
              </w:rPr>
              <w:t>m</w:t>
            </w:r>
            <w:r w:rsidRPr="00C412DD">
              <w:rPr>
                <w:rFonts w:ascii="Arial Narrow" w:hAnsi="Arial Narrow" w:cstheme="minorHAnsi"/>
              </w:rPr>
              <w:t>e, con</w:t>
            </w:r>
            <w:r w:rsidRPr="00C412DD">
              <w:rPr>
                <w:rFonts w:ascii="Arial Narrow" w:hAnsi="Arial Narrow" w:cstheme="minorHAnsi"/>
                <w:spacing w:val="1"/>
              </w:rPr>
              <w:t>t</w:t>
            </w:r>
            <w:r w:rsidRPr="00C412DD">
              <w:rPr>
                <w:rFonts w:ascii="Arial Narrow" w:hAnsi="Arial Narrow" w:cstheme="minorHAnsi"/>
              </w:rPr>
              <w:t>a</w:t>
            </w:r>
            <w:r w:rsidRPr="00C412DD">
              <w:rPr>
                <w:rFonts w:ascii="Arial Narrow" w:hAnsi="Arial Narrow" w:cstheme="minorHAnsi"/>
                <w:spacing w:val="-2"/>
              </w:rPr>
              <w:t>c</w:t>
            </w:r>
            <w:r w:rsidRPr="00C412DD">
              <w:rPr>
                <w:rFonts w:ascii="Arial Narrow" w:hAnsi="Arial Narrow" w:cstheme="minorHAnsi"/>
              </w:rPr>
              <w:t>t</w:t>
            </w:r>
            <w:r w:rsidRPr="00C412DD">
              <w:rPr>
                <w:rFonts w:ascii="Arial Narrow" w:hAnsi="Arial Narrow" w:cstheme="minorHAnsi"/>
                <w:spacing w:val="1"/>
              </w:rPr>
              <w:t xml:space="preserve"> n</w:t>
            </w:r>
            <w:r w:rsidRPr="00C412DD">
              <w:rPr>
                <w:rFonts w:ascii="Arial Narrow" w:hAnsi="Arial Narrow" w:cstheme="minorHAnsi"/>
              </w:rPr>
              <w:t xml:space="preserve">o. </w:t>
            </w:r>
            <w:r w:rsidRPr="00C412DD">
              <w:rPr>
                <w:rFonts w:ascii="Arial Narrow" w:hAnsi="Arial Narrow" w:cstheme="minorHAnsi"/>
                <w:spacing w:val="-2"/>
              </w:rPr>
              <w:t>a</w:t>
            </w:r>
            <w:r w:rsidRPr="00C412DD">
              <w:rPr>
                <w:rFonts w:ascii="Arial Narrow" w:hAnsi="Arial Narrow" w:cstheme="minorHAnsi"/>
              </w:rPr>
              <w:t xml:space="preserve">nd </w:t>
            </w:r>
            <w:r w:rsidRPr="00C412DD">
              <w:rPr>
                <w:rFonts w:ascii="Arial Narrow" w:hAnsi="Arial Narrow" w:cstheme="minorHAnsi"/>
                <w:spacing w:val="1"/>
              </w:rPr>
              <w:t>e</w:t>
            </w:r>
            <w:r w:rsidRPr="00C412DD">
              <w:rPr>
                <w:rFonts w:ascii="Arial Narrow" w:hAnsi="Arial Narrow" w:cstheme="minorHAnsi"/>
                <w:spacing w:val="-2"/>
              </w:rPr>
              <w:t>-</w:t>
            </w:r>
            <w:r w:rsidRPr="00C412DD">
              <w:rPr>
                <w:rFonts w:ascii="Arial Narrow" w:hAnsi="Arial Narrow" w:cstheme="minorHAnsi"/>
                <w:spacing w:val="-1"/>
              </w:rPr>
              <w:t>m</w:t>
            </w:r>
            <w:r w:rsidRPr="00C412DD">
              <w:rPr>
                <w:rFonts w:ascii="Arial Narrow" w:hAnsi="Arial Narrow" w:cstheme="minorHAnsi"/>
              </w:rPr>
              <w:t>a</w:t>
            </w:r>
            <w:r w:rsidRPr="00C412DD">
              <w:rPr>
                <w:rFonts w:ascii="Arial Narrow" w:hAnsi="Arial Narrow" w:cstheme="minorHAnsi"/>
                <w:spacing w:val="1"/>
              </w:rPr>
              <w:t>i</w:t>
            </w:r>
            <w:r w:rsidRPr="00C412DD">
              <w:rPr>
                <w:rFonts w:ascii="Arial Narrow" w:hAnsi="Arial Narrow" w:cstheme="minorHAnsi"/>
              </w:rPr>
              <w:t>l</w:t>
            </w:r>
          </w:p>
          <w:p w:rsidR="00B21EA2" w:rsidRPr="00C412DD" w:rsidRDefault="00B21EA2" w:rsidP="008B3138">
            <w:pPr>
              <w:spacing w:before="37"/>
              <w:ind w:left="30"/>
              <w:rPr>
                <w:rFonts w:ascii="Arial Narrow" w:hAnsi="Arial Narrow" w:cstheme="minorHAnsi"/>
              </w:rPr>
            </w:pPr>
            <w:r w:rsidRPr="00C412DD">
              <w:rPr>
                <w:rFonts w:ascii="Arial Narrow" w:hAnsi="Arial Narrow" w:cstheme="minorHAnsi"/>
              </w:rPr>
              <w:t>add</w:t>
            </w:r>
            <w:r w:rsidRPr="00C412DD">
              <w:rPr>
                <w:rFonts w:ascii="Arial Narrow" w:hAnsi="Arial Narrow" w:cstheme="minorHAnsi"/>
                <w:spacing w:val="1"/>
              </w:rPr>
              <w:t>r</w:t>
            </w:r>
            <w:r w:rsidRPr="00C412DD">
              <w:rPr>
                <w:rFonts w:ascii="Arial Narrow" w:hAnsi="Arial Narrow" w:cstheme="minorHAnsi"/>
                <w:spacing w:val="-2"/>
              </w:rPr>
              <w:t>e</w:t>
            </w:r>
            <w:r w:rsidRPr="00C412DD">
              <w:rPr>
                <w:rFonts w:ascii="Arial Narrow" w:hAnsi="Arial Narrow" w:cstheme="minorHAnsi"/>
              </w:rPr>
              <w:t>ss</w:t>
            </w:r>
            <w:r w:rsidRPr="00C412DD">
              <w:rPr>
                <w:rFonts w:ascii="Arial Narrow" w:hAnsi="Arial Narrow" w:cstheme="minorHAnsi"/>
                <w:spacing w:val="1"/>
              </w:rPr>
              <w:t xml:space="preserve"> </w:t>
            </w:r>
            <w:r w:rsidRPr="00C412DD">
              <w:rPr>
                <w:rFonts w:ascii="Arial Narrow" w:hAnsi="Arial Narrow" w:cstheme="minorHAnsi"/>
                <w:spacing w:val="-2"/>
              </w:rPr>
              <w:t>o</w:t>
            </w:r>
            <w:r w:rsidRPr="00C412DD">
              <w:rPr>
                <w:rFonts w:ascii="Arial Narrow" w:hAnsi="Arial Narrow" w:cstheme="minorHAnsi"/>
              </w:rPr>
              <w:t>f</w:t>
            </w:r>
            <w:r w:rsidRPr="00C412DD">
              <w:rPr>
                <w:rFonts w:ascii="Arial Narrow" w:hAnsi="Arial Narrow" w:cstheme="minorHAnsi"/>
                <w:spacing w:val="1"/>
              </w:rPr>
              <w:t xml:space="preserve"> </w:t>
            </w:r>
            <w:r w:rsidRPr="00C412DD">
              <w:rPr>
                <w:rFonts w:ascii="Arial Narrow" w:hAnsi="Arial Narrow" w:cstheme="minorHAnsi"/>
              </w:rPr>
              <w:t>S</w:t>
            </w:r>
            <w:r w:rsidRPr="00C412DD">
              <w:rPr>
                <w:rFonts w:ascii="Arial Narrow" w:hAnsi="Arial Narrow" w:cstheme="minorHAnsi"/>
                <w:spacing w:val="-2"/>
              </w:rPr>
              <w:t>t</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1"/>
              </w:rPr>
              <w:t xml:space="preserve"> </w:t>
            </w:r>
            <w:r w:rsidRPr="00C412DD">
              <w:rPr>
                <w:rFonts w:ascii="Arial Narrow" w:hAnsi="Arial Narrow" w:cstheme="minorHAnsi"/>
                <w:spacing w:val="-1"/>
              </w:rPr>
              <w:t>N</w:t>
            </w:r>
            <w:r w:rsidRPr="00C412DD">
              <w:rPr>
                <w:rFonts w:ascii="Arial Narrow" w:hAnsi="Arial Narrow" w:cstheme="minorHAnsi"/>
              </w:rPr>
              <w:t>od</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O</w:t>
            </w:r>
            <w:r w:rsidRPr="00C412DD">
              <w:rPr>
                <w:rFonts w:ascii="Arial Narrow" w:hAnsi="Arial Narrow" w:cstheme="minorHAnsi"/>
                <w:spacing w:val="1"/>
              </w:rPr>
              <w:t>f</w:t>
            </w:r>
            <w:r w:rsidRPr="00C412DD">
              <w:rPr>
                <w:rFonts w:ascii="Arial Narrow" w:hAnsi="Arial Narrow" w:cstheme="minorHAnsi"/>
                <w:spacing w:val="-2"/>
              </w:rPr>
              <w:t>f</w:t>
            </w:r>
            <w:r w:rsidRPr="00C412DD">
              <w:rPr>
                <w:rFonts w:ascii="Arial Narrow" w:hAnsi="Arial Narrow" w:cstheme="minorHAnsi"/>
                <w:spacing w:val="-1"/>
              </w:rPr>
              <w:t>i</w:t>
            </w:r>
            <w:r w:rsidRPr="00C412DD">
              <w:rPr>
                <w:rFonts w:ascii="Arial Narrow" w:hAnsi="Arial Narrow" w:cstheme="minorHAnsi"/>
              </w:rPr>
              <w:t>cer</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rPr>
              <w:t>or</w:t>
            </w:r>
          </w:p>
          <w:p w:rsidR="00B21EA2" w:rsidRPr="00C412DD" w:rsidRDefault="00B21EA2" w:rsidP="008B3138">
            <w:pPr>
              <w:spacing w:before="40"/>
              <w:ind w:left="30"/>
              <w:rPr>
                <w:rFonts w:ascii="Arial Narrow" w:hAnsi="Arial Narrow" w:cstheme="minorHAnsi"/>
              </w:rPr>
            </w:pPr>
            <w:r w:rsidRPr="00C412DD">
              <w:rPr>
                <w:rFonts w:ascii="Arial Narrow" w:hAnsi="Arial Narrow" w:cstheme="minorHAnsi"/>
              </w:rPr>
              <w:t>MDR</w:t>
            </w:r>
          </w:p>
        </w:tc>
        <w:tc>
          <w:tcPr>
            <w:tcW w:w="6343"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r w:rsidRPr="00C412DD">
              <w:rPr>
                <w:rFonts w:ascii="Arial Narrow" w:hAnsi="Arial Narrow" w:cstheme="minorHAnsi"/>
              </w:rPr>
              <w:t xml:space="preserve"> Dr. R. Lalthanga</w:t>
            </w:r>
          </w:p>
          <w:p w:rsidR="00B21EA2" w:rsidRPr="00C412DD" w:rsidRDefault="00B21EA2" w:rsidP="008B3138">
            <w:pPr>
              <w:rPr>
                <w:rFonts w:ascii="Arial Narrow" w:hAnsi="Arial Narrow" w:cstheme="minorHAnsi"/>
              </w:rPr>
            </w:pPr>
            <w:r w:rsidRPr="00C412DD">
              <w:rPr>
                <w:rFonts w:ascii="Arial Narrow" w:hAnsi="Arial Narrow" w:cstheme="minorHAnsi"/>
              </w:rPr>
              <w:t>State Program Officer,</w:t>
            </w:r>
          </w:p>
          <w:p w:rsidR="00B21EA2" w:rsidRPr="00C412DD" w:rsidRDefault="00B21EA2" w:rsidP="008B3138">
            <w:pPr>
              <w:rPr>
                <w:rFonts w:ascii="Arial Narrow" w:hAnsi="Arial Narrow" w:cstheme="minorHAnsi"/>
              </w:rPr>
            </w:pPr>
            <w:r w:rsidRPr="00C412DD">
              <w:rPr>
                <w:rFonts w:ascii="Arial Narrow" w:hAnsi="Arial Narrow" w:cstheme="minorHAnsi"/>
              </w:rPr>
              <w:t>RCH</w:t>
            </w:r>
          </w:p>
          <w:p w:rsidR="00B21EA2" w:rsidRPr="00C412DD" w:rsidRDefault="00B21EA2" w:rsidP="008B3138">
            <w:pPr>
              <w:rPr>
                <w:rFonts w:ascii="Arial Narrow" w:hAnsi="Arial Narrow" w:cstheme="minorHAnsi"/>
              </w:rPr>
            </w:pPr>
            <w:r w:rsidRPr="00C412DD">
              <w:rPr>
                <w:rFonts w:ascii="Arial Narrow" w:hAnsi="Arial Narrow" w:cstheme="minorHAnsi"/>
              </w:rPr>
              <w:t xml:space="preserve"> 0389 2328045</w:t>
            </w:r>
          </w:p>
          <w:p w:rsidR="00B21EA2" w:rsidRPr="00C412DD" w:rsidRDefault="00B21EA2" w:rsidP="008B3138">
            <w:pPr>
              <w:rPr>
                <w:rFonts w:ascii="Arial Narrow" w:hAnsi="Arial Narrow" w:cstheme="minorHAnsi"/>
              </w:rPr>
            </w:pPr>
            <w:r w:rsidRPr="00C412DD">
              <w:rPr>
                <w:rFonts w:ascii="Arial Narrow" w:hAnsi="Arial Narrow" w:cstheme="minorHAnsi"/>
              </w:rPr>
              <w:t xml:space="preserve"> nrhmmizoram@yahoo.com</w:t>
            </w:r>
          </w:p>
        </w:tc>
      </w:tr>
      <w:tr w:rsidR="00B21EA2" w:rsidRPr="00C412DD" w:rsidTr="008B3138">
        <w:trPr>
          <w:trHeight w:hRule="exact" w:val="508"/>
        </w:trPr>
        <w:tc>
          <w:tcPr>
            <w:tcW w:w="566"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84" w:right="186"/>
              <w:jc w:val="center"/>
              <w:rPr>
                <w:rFonts w:ascii="Arial Narrow" w:hAnsi="Arial Narrow" w:cstheme="minorHAnsi"/>
              </w:rPr>
            </w:pPr>
            <w:r w:rsidRPr="00C412DD">
              <w:rPr>
                <w:rFonts w:ascii="Arial Narrow" w:hAnsi="Arial Narrow" w:cstheme="minorHAnsi"/>
              </w:rPr>
              <w:t>2</w:t>
            </w:r>
          </w:p>
        </w:tc>
        <w:tc>
          <w:tcPr>
            <w:tcW w:w="3200"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before="13" w:line="220" w:lineRule="exact"/>
              <w:rPr>
                <w:rFonts w:ascii="Arial Narrow" w:hAnsi="Arial Narrow" w:cstheme="minorHAnsi"/>
              </w:rPr>
            </w:pPr>
          </w:p>
          <w:p w:rsidR="00B21EA2" w:rsidRPr="00C412DD" w:rsidRDefault="00B21EA2" w:rsidP="008B3138">
            <w:pPr>
              <w:ind w:left="30" w:right="264"/>
              <w:jc w:val="both"/>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 xml:space="preserve">ber of </w:t>
            </w:r>
            <w:r w:rsidRPr="00C412DD">
              <w:rPr>
                <w:rFonts w:ascii="Arial Narrow" w:hAnsi="Arial Narrow" w:cstheme="minorHAnsi"/>
                <w:spacing w:val="-4"/>
              </w:rPr>
              <w:t>m</w:t>
            </w:r>
            <w:r w:rsidRPr="00C412DD">
              <w:rPr>
                <w:rFonts w:ascii="Arial Narrow" w:hAnsi="Arial Narrow" w:cstheme="minorHAnsi"/>
              </w:rPr>
              <w:t>ed</w:t>
            </w:r>
            <w:r w:rsidRPr="00C412DD">
              <w:rPr>
                <w:rFonts w:ascii="Arial Narrow" w:hAnsi="Arial Narrow" w:cstheme="minorHAnsi"/>
                <w:spacing w:val="1"/>
              </w:rPr>
              <w:t>i</w:t>
            </w:r>
            <w:r w:rsidRPr="00C412DD">
              <w:rPr>
                <w:rFonts w:ascii="Arial Narrow" w:hAnsi="Arial Narrow" w:cstheme="minorHAnsi"/>
              </w:rPr>
              <w:t>ca</w:t>
            </w:r>
            <w:r w:rsidRPr="00C412DD">
              <w:rPr>
                <w:rFonts w:ascii="Arial Narrow" w:hAnsi="Arial Narrow" w:cstheme="minorHAnsi"/>
                <w:spacing w:val="-1"/>
              </w:rPr>
              <w:t>l</w:t>
            </w:r>
            <w:r w:rsidRPr="00C412DD">
              <w:rPr>
                <w:rFonts w:ascii="Arial Narrow" w:hAnsi="Arial Narrow" w:cstheme="minorHAnsi"/>
                <w:spacing w:val="1"/>
              </w:rPr>
              <w:t>/</w:t>
            </w:r>
            <w:r w:rsidRPr="00C412DD">
              <w:rPr>
                <w:rFonts w:ascii="Arial Narrow" w:hAnsi="Arial Narrow" w:cstheme="minorHAnsi"/>
              </w:rPr>
              <w:t>p</w:t>
            </w:r>
            <w:r w:rsidRPr="00C412DD">
              <w:rPr>
                <w:rFonts w:ascii="Arial Narrow" w:hAnsi="Arial Narrow" w:cstheme="minorHAnsi"/>
                <w:spacing w:val="-2"/>
              </w:rPr>
              <w:t>a</w:t>
            </w:r>
            <w:r w:rsidRPr="00C412DD">
              <w:rPr>
                <w:rFonts w:ascii="Arial Narrow" w:hAnsi="Arial Narrow" w:cstheme="minorHAnsi"/>
                <w:spacing w:val="1"/>
              </w:rPr>
              <w:t>r</w:t>
            </w:r>
            <w:r w:rsidRPr="00C412DD">
              <w:rPr>
                <w:rFonts w:ascii="Arial Narrow" w:hAnsi="Arial Narrow" w:cstheme="minorHAnsi"/>
              </w:rPr>
              <w:t>a</w:t>
            </w:r>
            <w:r w:rsidRPr="00C412DD">
              <w:rPr>
                <w:rFonts w:ascii="Arial Narrow" w:hAnsi="Arial Narrow" w:cstheme="minorHAnsi"/>
                <w:spacing w:val="-3"/>
              </w:rPr>
              <w:t>m</w:t>
            </w:r>
            <w:r w:rsidRPr="00C412DD">
              <w:rPr>
                <w:rFonts w:ascii="Arial Narrow" w:hAnsi="Arial Narrow" w:cstheme="minorHAnsi"/>
              </w:rPr>
              <w:t>ed</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a</w:t>
            </w:r>
            <w:r w:rsidRPr="00C412DD">
              <w:rPr>
                <w:rFonts w:ascii="Arial Narrow" w:hAnsi="Arial Narrow" w:cstheme="minorHAnsi"/>
              </w:rPr>
              <w:t>l pe</w:t>
            </w:r>
            <w:r w:rsidRPr="00C412DD">
              <w:rPr>
                <w:rFonts w:ascii="Arial Narrow" w:hAnsi="Arial Narrow" w:cstheme="minorHAnsi"/>
                <w:spacing w:val="1"/>
              </w:rPr>
              <w:t>r</w:t>
            </w:r>
            <w:r w:rsidRPr="00C412DD">
              <w:rPr>
                <w:rFonts w:ascii="Arial Narrow" w:hAnsi="Arial Narrow" w:cstheme="minorHAnsi"/>
              </w:rPr>
              <w:t>s</w:t>
            </w:r>
            <w:r w:rsidRPr="00C412DD">
              <w:rPr>
                <w:rFonts w:ascii="Arial Narrow" w:hAnsi="Arial Narrow" w:cstheme="minorHAnsi"/>
                <w:spacing w:val="-2"/>
              </w:rPr>
              <w:t>o</w:t>
            </w:r>
            <w:r w:rsidRPr="00C412DD">
              <w:rPr>
                <w:rFonts w:ascii="Arial Narrow" w:hAnsi="Arial Narrow" w:cstheme="minorHAnsi"/>
              </w:rPr>
              <w:t>nn</w:t>
            </w:r>
            <w:r w:rsidRPr="00C412DD">
              <w:rPr>
                <w:rFonts w:ascii="Arial Narrow" w:hAnsi="Arial Narrow" w:cstheme="minorHAnsi"/>
                <w:spacing w:val="-2"/>
              </w:rPr>
              <w:t>e</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t</w:t>
            </w:r>
            <w:r w:rsidRPr="00C412DD">
              <w:rPr>
                <w:rFonts w:ascii="Arial Narrow" w:hAnsi="Arial Narrow" w:cstheme="minorHAnsi"/>
                <w:spacing w:val="1"/>
              </w:rPr>
              <w:t>r</w:t>
            </w:r>
            <w:r w:rsidRPr="00C412DD">
              <w:rPr>
                <w:rFonts w:ascii="Arial Narrow" w:hAnsi="Arial Narrow" w:cstheme="minorHAnsi"/>
                <w:spacing w:val="-2"/>
              </w:rPr>
              <w:t>a</w:t>
            </w:r>
            <w:r w:rsidRPr="00C412DD">
              <w:rPr>
                <w:rFonts w:ascii="Arial Narrow" w:hAnsi="Arial Narrow" w:cstheme="minorHAnsi"/>
                <w:spacing w:val="1"/>
              </w:rPr>
              <w:t>i</w:t>
            </w:r>
            <w:r w:rsidRPr="00C412DD">
              <w:rPr>
                <w:rFonts w:ascii="Arial Narrow" w:hAnsi="Arial Narrow" w:cstheme="minorHAnsi"/>
              </w:rPr>
              <w:t xml:space="preserve">ned </w:t>
            </w:r>
            <w:r w:rsidRPr="00C412DD">
              <w:rPr>
                <w:rFonts w:ascii="Arial Narrow" w:hAnsi="Arial Narrow" w:cstheme="minorHAnsi"/>
                <w:spacing w:val="-2"/>
              </w:rPr>
              <w:t>o</w:t>
            </w:r>
            <w:r w:rsidRPr="00C412DD">
              <w:rPr>
                <w:rFonts w:ascii="Arial Narrow" w:hAnsi="Arial Narrow" w:cstheme="minorHAnsi"/>
              </w:rPr>
              <w:t>r</w:t>
            </w:r>
            <w:r w:rsidRPr="00C412DD">
              <w:rPr>
                <w:rFonts w:ascii="Arial Narrow" w:hAnsi="Arial Narrow" w:cstheme="minorHAnsi"/>
                <w:spacing w:val="1"/>
              </w:rPr>
              <w:t xml:space="preserve"> </w:t>
            </w:r>
            <w:r w:rsidRPr="00C412DD">
              <w:rPr>
                <w:rFonts w:ascii="Arial Narrow" w:hAnsi="Arial Narrow" w:cstheme="minorHAnsi"/>
                <w:spacing w:val="-2"/>
              </w:rPr>
              <w:t>o</w:t>
            </w:r>
            <w:r w:rsidRPr="00C412DD">
              <w:rPr>
                <w:rFonts w:ascii="Arial Narrow" w:hAnsi="Arial Narrow" w:cstheme="minorHAnsi"/>
                <w:spacing w:val="1"/>
              </w:rPr>
              <w:t>ri</w:t>
            </w:r>
            <w:r w:rsidRPr="00C412DD">
              <w:rPr>
                <w:rFonts w:ascii="Arial Narrow" w:hAnsi="Arial Narrow" w:cstheme="minorHAnsi"/>
                <w:spacing w:val="-2"/>
              </w:rPr>
              <w:t>e</w:t>
            </w:r>
            <w:r w:rsidRPr="00C412DD">
              <w:rPr>
                <w:rFonts w:ascii="Arial Narrow" w:hAnsi="Arial Narrow" w:cstheme="minorHAnsi"/>
              </w:rPr>
              <w:t>n</w:t>
            </w:r>
            <w:r w:rsidRPr="00C412DD">
              <w:rPr>
                <w:rFonts w:ascii="Arial Narrow" w:hAnsi="Arial Narrow" w:cstheme="minorHAnsi"/>
                <w:spacing w:val="1"/>
              </w:rPr>
              <w:t>t</w:t>
            </w:r>
            <w:r w:rsidRPr="00C412DD">
              <w:rPr>
                <w:rFonts w:ascii="Arial Narrow" w:hAnsi="Arial Narrow" w:cstheme="minorHAnsi"/>
                <w:spacing w:val="-2"/>
              </w:rPr>
              <w:t>e</w:t>
            </w:r>
            <w:r w:rsidRPr="00C412DD">
              <w:rPr>
                <w:rFonts w:ascii="Arial Narrow" w:hAnsi="Arial Narrow" w:cstheme="minorHAnsi"/>
              </w:rPr>
              <w:t>d on MDR</w:t>
            </w: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M</w:t>
            </w:r>
            <w:r w:rsidRPr="00C412DD">
              <w:rPr>
                <w:rFonts w:ascii="Arial Narrow" w:hAnsi="Arial Narrow" w:cstheme="minorHAnsi"/>
                <w:spacing w:val="1"/>
              </w:rPr>
              <w:t>e</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1"/>
              </w:rPr>
              <w:t>l</w:t>
            </w:r>
            <w:r w:rsidRPr="00C412DD">
              <w:rPr>
                <w:rFonts w:ascii="Arial Narrow" w:hAnsi="Arial Narrow" w:cstheme="minorHAnsi"/>
                <w:spacing w:val="1"/>
              </w:rPr>
              <w:t>l</w:t>
            </w:r>
            <w:r w:rsidRPr="00C412DD">
              <w:rPr>
                <w:rFonts w:ascii="Arial Narrow" w:hAnsi="Arial Narrow" w:cstheme="minorHAnsi"/>
              </w:rPr>
              <w:t>e</w:t>
            </w:r>
            <w:r w:rsidRPr="00C412DD">
              <w:rPr>
                <w:rFonts w:ascii="Arial Narrow" w:hAnsi="Arial Narrow" w:cstheme="minorHAnsi"/>
                <w:spacing w:val="-2"/>
              </w:rPr>
              <w:t>g</w:t>
            </w:r>
            <w:r w:rsidRPr="00C412DD">
              <w:rPr>
                <w:rFonts w:ascii="Arial Narrow" w:hAnsi="Arial Narrow" w:cstheme="minorHAnsi"/>
              </w:rPr>
              <w:t xml:space="preserve">e </w:t>
            </w:r>
            <w:r w:rsidRPr="00C412DD">
              <w:rPr>
                <w:rFonts w:ascii="Arial Narrow" w:hAnsi="Arial Narrow" w:cstheme="minorHAnsi"/>
                <w:spacing w:val="1"/>
              </w:rPr>
              <w:t>f</w:t>
            </w:r>
            <w:r w:rsidRPr="00C412DD">
              <w:rPr>
                <w:rFonts w:ascii="Arial Narrow" w:hAnsi="Arial Narrow" w:cstheme="minorHAnsi"/>
                <w:spacing w:val="-2"/>
              </w:rPr>
              <w:t>a</w:t>
            </w:r>
            <w:r w:rsidRPr="00C412DD">
              <w:rPr>
                <w:rFonts w:ascii="Arial Narrow" w:hAnsi="Arial Narrow" w:cstheme="minorHAnsi"/>
              </w:rPr>
              <w:t>cu</w:t>
            </w:r>
            <w:r w:rsidRPr="00C412DD">
              <w:rPr>
                <w:rFonts w:ascii="Arial Narrow" w:hAnsi="Arial Narrow" w:cstheme="minorHAnsi"/>
                <w:spacing w:val="-1"/>
              </w:rPr>
              <w:t>l</w:t>
            </w:r>
            <w:r w:rsidRPr="00C412DD">
              <w:rPr>
                <w:rFonts w:ascii="Arial Narrow" w:hAnsi="Arial Narrow" w:cstheme="minorHAnsi"/>
                <w:spacing w:val="1"/>
              </w:rPr>
              <w:t>t</w:t>
            </w:r>
            <w:r w:rsidRPr="00C412DD">
              <w:rPr>
                <w:rFonts w:ascii="Arial Narrow" w:hAnsi="Arial Narrow" w:cstheme="minorHAnsi"/>
              </w:rPr>
              <w:t>y</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1003"/>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St</w:t>
            </w:r>
            <w:r w:rsidRPr="00C412DD">
              <w:rPr>
                <w:rFonts w:ascii="Arial Narrow" w:hAnsi="Arial Narrow" w:cstheme="minorHAnsi"/>
                <w:spacing w:val="1"/>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1"/>
              </w:rPr>
              <w:t xml:space="preserve"> </w:t>
            </w:r>
            <w:r w:rsidRPr="00C412DD">
              <w:rPr>
                <w:rFonts w:ascii="Arial Narrow" w:hAnsi="Arial Narrow" w:cstheme="minorHAnsi"/>
              </w:rPr>
              <w:t>o</w:t>
            </w:r>
            <w:r w:rsidRPr="00C412DD">
              <w:rPr>
                <w:rFonts w:ascii="Arial Narrow" w:hAnsi="Arial Narrow" w:cstheme="minorHAnsi"/>
                <w:spacing w:val="-2"/>
              </w:rPr>
              <w:t>f</w:t>
            </w:r>
            <w:r w:rsidRPr="00C412DD">
              <w:rPr>
                <w:rFonts w:ascii="Arial Narrow" w:hAnsi="Arial Narrow" w:cstheme="minorHAnsi"/>
                <w:spacing w:val="1"/>
              </w:rPr>
              <w:t>f</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rPr>
              <w:t>a</w:t>
            </w:r>
            <w:r w:rsidRPr="00C412DD">
              <w:rPr>
                <w:rFonts w:ascii="Arial Narrow" w:hAnsi="Arial Narrow" w:cstheme="minorHAnsi"/>
                <w:spacing w:val="1"/>
              </w:rPr>
              <w:t>l</w:t>
            </w:r>
            <w:r w:rsidRPr="00C412DD">
              <w:rPr>
                <w:rFonts w:ascii="Arial Narrow" w:hAnsi="Arial Narrow" w:cstheme="minorHAnsi"/>
              </w:rPr>
              <w:t>s</w:t>
            </w:r>
          </w:p>
          <w:p w:rsidR="00B21EA2" w:rsidRPr="00C412DD" w:rsidRDefault="00B21EA2" w:rsidP="008B3138">
            <w:pPr>
              <w:spacing w:before="19" w:line="220" w:lineRule="exact"/>
              <w:rPr>
                <w:rFonts w:ascii="Arial Narrow" w:hAnsi="Arial Narrow" w:cstheme="minorHAnsi"/>
              </w:rPr>
            </w:pPr>
          </w:p>
          <w:p w:rsidR="00B21EA2" w:rsidRPr="00C412DD" w:rsidRDefault="00B21EA2" w:rsidP="008B3138">
            <w:pPr>
              <w:ind w:left="30"/>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spacing w:val="-1"/>
              </w:rPr>
              <w:t>D</w:t>
            </w:r>
            <w:r w:rsidRPr="00C412DD">
              <w:rPr>
                <w:rFonts w:ascii="Arial Narrow" w:hAnsi="Arial Narrow" w:cstheme="minorHAnsi"/>
                <w:spacing w:val="1"/>
              </w:rPr>
              <w:t>i</w:t>
            </w:r>
            <w:r w:rsidRPr="00C412DD">
              <w:rPr>
                <w:rFonts w:ascii="Arial Narrow" w:hAnsi="Arial Narrow" w:cstheme="minorHAnsi"/>
                <w:spacing w:val="-2"/>
              </w:rPr>
              <w:t>r</w:t>
            </w:r>
            <w:r w:rsidRPr="00C412DD">
              <w:rPr>
                <w:rFonts w:ascii="Arial Narrow" w:hAnsi="Arial Narrow" w:cstheme="minorHAnsi"/>
              </w:rPr>
              <w:t>ec</w:t>
            </w:r>
            <w:r w:rsidRPr="00C412DD">
              <w:rPr>
                <w:rFonts w:ascii="Arial Narrow" w:hAnsi="Arial Narrow" w:cstheme="minorHAnsi"/>
                <w:spacing w:val="-1"/>
              </w:rPr>
              <w:t>t</w:t>
            </w:r>
            <w:r w:rsidRPr="00C412DD">
              <w:rPr>
                <w:rFonts w:ascii="Arial Narrow" w:hAnsi="Arial Narrow" w:cstheme="minorHAnsi"/>
              </w:rPr>
              <w:t>o</w:t>
            </w:r>
            <w:r w:rsidRPr="00C412DD">
              <w:rPr>
                <w:rFonts w:ascii="Arial Narrow" w:hAnsi="Arial Narrow" w:cstheme="minorHAnsi"/>
                <w:spacing w:val="1"/>
              </w:rPr>
              <w:t>r</w:t>
            </w:r>
            <w:r w:rsidRPr="00C412DD">
              <w:rPr>
                <w:rFonts w:ascii="Arial Narrow" w:hAnsi="Arial Narrow" w:cstheme="minorHAnsi"/>
                <w:spacing w:val="-2"/>
              </w:rPr>
              <w:t>a</w:t>
            </w:r>
            <w:r w:rsidRPr="00C412DD">
              <w:rPr>
                <w:rFonts w:ascii="Arial Narrow" w:hAnsi="Arial Narrow" w:cstheme="minorHAnsi"/>
                <w:spacing w:val="1"/>
              </w:rPr>
              <w:t>t</w:t>
            </w:r>
            <w:r w:rsidRPr="00C412DD">
              <w:rPr>
                <w:rFonts w:ascii="Arial Narrow" w:hAnsi="Arial Narrow" w:cstheme="minorHAnsi"/>
              </w:rPr>
              <w:t>e. S</w:t>
            </w:r>
            <w:r w:rsidRPr="00C412DD">
              <w:rPr>
                <w:rFonts w:ascii="Arial Narrow" w:hAnsi="Arial Narrow" w:cstheme="minorHAnsi"/>
                <w:spacing w:val="-3"/>
              </w:rPr>
              <w:t>P</w:t>
            </w:r>
            <w:r w:rsidRPr="00C412DD">
              <w:rPr>
                <w:rFonts w:ascii="Arial Narrow" w:hAnsi="Arial Narrow" w:cstheme="minorHAnsi"/>
              </w:rPr>
              <w:t xml:space="preserve">MU, </w:t>
            </w:r>
            <w:r w:rsidRPr="00C412DD">
              <w:rPr>
                <w:rFonts w:ascii="Arial Narrow" w:hAnsi="Arial Narrow" w:cstheme="minorHAnsi"/>
                <w:spacing w:val="-3"/>
              </w:rPr>
              <w:t>e</w:t>
            </w:r>
            <w:r w:rsidRPr="00C412DD">
              <w:rPr>
                <w:rFonts w:ascii="Arial Narrow" w:hAnsi="Arial Narrow" w:cstheme="minorHAnsi"/>
                <w:spacing w:val="1"/>
              </w:rPr>
              <w:t>t</w:t>
            </w:r>
            <w:r w:rsidRPr="00C412DD">
              <w:rPr>
                <w:rFonts w:ascii="Arial Narrow" w:hAnsi="Arial Narrow" w:cstheme="minorHAnsi"/>
              </w:rPr>
              <w:t>c</w:t>
            </w:r>
            <w:r w:rsidRPr="00C412DD">
              <w:rPr>
                <w:rFonts w:ascii="Arial Narrow" w:hAnsi="Arial Narrow" w:cstheme="minorHAnsi"/>
                <w:spacing w:val="-2"/>
              </w:rPr>
              <w:t>.</w:t>
            </w:r>
            <w:r w:rsidRPr="00C412DD">
              <w:rPr>
                <w:rFonts w:ascii="Arial Narrow" w:hAnsi="Arial Narrow" w:cstheme="minorHAnsi"/>
              </w:rPr>
              <w:t>)</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All State program Officers</w:t>
            </w:r>
          </w:p>
        </w:tc>
      </w:tr>
      <w:tr w:rsidR="00B21EA2" w:rsidRPr="00C412DD" w:rsidTr="008B3138">
        <w:trPr>
          <w:trHeight w:hRule="exact" w:val="1003"/>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ri</w:t>
            </w:r>
            <w:r w:rsidRPr="00C412DD">
              <w:rPr>
                <w:rFonts w:ascii="Arial Narrow" w:hAnsi="Arial Narrow" w:cstheme="minorHAnsi"/>
                <w:spacing w:val="-2"/>
              </w:rPr>
              <w:t>c</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spacing w:val="-1"/>
              </w:rPr>
              <w:t>O</w:t>
            </w:r>
            <w:r w:rsidRPr="00C412DD">
              <w:rPr>
                <w:rFonts w:ascii="Arial Narrow" w:hAnsi="Arial Narrow" w:cstheme="minorHAnsi"/>
                <w:spacing w:val="-2"/>
              </w:rPr>
              <w:t>f</w:t>
            </w:r>
            <w:r w:rsidRPr="00C412DD">
              <w:rPr>
                <w:rFonts w:ascii="Arial Narrow" w:hAnsi="Arial Narrow" w:cstheme="minorHAnsi"/>
                <w:spacing w:val="1"/>
              </w:rPr>
              <w:t>f</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rPr>
              <w:t>a</w:t>
            </w:r>
            <w:r w:rsidRPr="00C412DD">
              <w:rPr>
                <w:rFonts w:ascii="Arial Narrow" w:hAnsi="Arial Narrow" w:cstheme="minorHAnsi"/>
                <w:spacing w:val="1"/>
              </w:rPr>
              <w:t>l</w:t>
            </w:r>
            <w:r w:rsidRPr="00C412DD">
              <w:rPr>
                <w:rFonts w:ascii="Arial Narrow" w:hAnsi="Arial Narrow" w:cstheme="minorHAnsi"/>
              </w:rPr>
              <w:t>s</w:t>
            </w:r>
          </w:p>
          <w:p w:rsidR="00B21EA2" w:rsidRPr="00C412DD" w:rsidRDefault="00B21EA2" w:rsidP="008B3138">
            <w:pPr>
              <w:spacing w:before="19" w:line="220" w:lineRule="exact"/>
              <w:rPr>
                <w:rFonts w:ascii="Arial Narrow" w:hAnsi="Arial Narrow" w:cstheme="minorHAnsi"/>
              </w:rPr>
            </w:pPr>
          </w:p>
          <w:p w:rsidR="00B21EA2" w:rsidRPr="00C412DD" w:rsidRDefault="00B21EA2" w:rsidP="008B3138">
            <w:pPr>
              <w:ind w:left="30"/>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spacing w:val="-1"/>
              </w:rPr>
              <w:t>C</w:t>
            </w:r>
            <w:r w:rsidRPr="00C412DD">
              <w:rPr>
                <w:rFonts w:ascii="Arial Narrow" w:hAnsi="Arial Narrow" w:cstheme="minorHAnsi"/>
              </w:rPr>
              <w:t xml:space="preserve">MO, </w:t>
            </w:r>
            <w:r w:rsidRPr="00C412DD">
              <w:rPr>
                <w:rFonts w:ascii="Arial Narrow" w:hAnsi="Arial Narrow" w:cstheme="minorHAnsi"/>
                <w:spacing w:val="-2"/>
              </w:rPr>
              <w:t>D</w:t>
            </w:r>
            <w:r w:rsidRPr="00C412DD">
              <w:rPr>
                <w:rFonts w:ascii="Arial Narrow" w:hAnsi="Arial Narrow" w:cstheme="minorHAnsi"/>
                <w:spacing w:val="-1"/>
              </w:rPr>
              <w:t>RCHO</w:t>
            </w:r>
            <w:r w:rsidRPr="00C412DD">
              <w:rPr>
                <w:rFonts w:ascii="Arial Narrow" w:hAnsi="Arial Narrow" w:cstheme="minorHAnsi"/>
              </w:rPr>
              <w:t xml:space="preserve">, </w:t>
            </w:r>
            <w:r w:rsidRPr="00C412DD">
              <w:rPr>
                <w:rFonts w:ascii="Arial Narrow" w:hAnsi="Arial Narrow" w:cstheme="minorHAnsi"/>
                <w:spacing w:val="-1"/>
              </w:rPr>
              <w:t>D</w:t>
            </w:r>
            <w:r w:rsidRPr="00C412DD">
              <w:rPr>
                <w:rFonts w:ascii="Arial Narrow" w:hAnsi="Arial Narrow" w:cstheme="minorHAnsi"/>
              </w:rPr>
              <w:t>PM</w:t>
            </w:r>
            <w:r w:rsidRPr="00C412DD">
              <w:rPr>
                <w:rFonts w:ascii="Arial Narrow" w:hAnsi="Arial Narrow" w:cstheme="minorHAnsi"/>
                <w:spacing w:val="-1"/>
              </w:rPr>
              <w:t>U</w:t>
            </w:r>
            <w:r w:rsidRPr="00C412DD">
              <w:rPr>
                <w:rFonts w:ascii="Arial Narrow" w:hAnsi="Arial Narrow" w:cstheme="minorHAnsi"/>
              </w:rPr>
              <w:t>, o</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1"/>
              </w:rPr>
              <w:t>r</w:t>
            </w:r>
            <w:r w:rsidRPr="00C412DD">
              <w:rPr>
                <w:rFonts w:ascii="Arial Narrow" w:hAnsi="Arial Narrow" w:cstheme="minorHAnsi"/>
              </w:rPr>
              <w:t>s)</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18</w:t>
            </w:r>
          </w:p>
        </w:tc>
      </w:tr>
      <w:tr w:rsidR="00B21EA2" w:rsidRPr="00C412DD" w:rsidTr="008B3138">
        <w:trPr>
          <w:trHeight w:hRule="exact" w:val="802"/>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30"/>
              <w:rPr>
                <w:rFonts w:ascii="Arial Narrow" w:hAnsi="Arial Narrow" w:cstheme="minorHAnsi"/>
              </w:rPr>
            </w:pPr>
            <w:r w:rsidRPr="00C412DD">
              <w:rPr>
                <w:rFonts w:ascii="Arial Narrow" w:hAnsi="Arial Narrow" w:cstheme="minorHAnsi"/>
                <w:spacing w:val="-1"/>
              </w:rPr>
              <w:t>O</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1"/>
              </w:rPr>
              <w:t>r</w:t>
            </w:r>
            <w:r w:rsidRPr="00C412DD">
              <w:rPr>
                <w:rFonts w:ascii="Arial Narrow" w:hAnsi="Arial Narrow" w:cstheme="minorHAnsi"/>
              </w:rPr>
              <w:t xml:space="preserve">s </w:t>
            </w:r>
            <w:r w:rsidRPr="00C412DD">
              <w:rPr>
                <w:rFonts w:ascii="Arial Narrow" w:hAnsi="Arial Narrow" w:cstheme="minorHAnsi"/>
                <w:spacing w:val="1"/>
              </w:rPr>
              <w:t>i</w:t>
            </w:r>
            <w:r w:rsidRPr="00C412DD">
              <w:rPr>
                <w:rFonts w:ascii="Arial Narrow" w:hAnsi="Arial Narrow" w:cstheme="minorHAnsi"/>
                <w:spacing w:val="-2"/>
              </w:rPr>
              <w:t>n</w:t>
            </w:r>
            <w:r w:rsidRPr="00C412DD">
              <w:rPr>
                <w:rFonts w:ascii="Arial Narrow" w:hAnsi="Arial Narrow" w:cstheme="minorHAnsi"/>
              </w:rPr>
              <w:t>c</w:t>
            </w:r>
            <w:r w:rsidRPr="00C412DD">
              <w:rPr>
                <w:rFonts w:ascii="Arial Narrow" w:hAnsi="Arial Narrow" w:cstheme="minorHAnsi"/>
                <w:spacing w:val="1"/>
              </w:rPr>
              <w:t>l</w:t>
            </w:r>
            <w:r w:rsidRPr="00C412DD">
              <w:rPr>
                <w:rFonts w:ascii="Arial Narrow" w:hAnsi="Arial Narrow" w:cstheme="minorHAnsi"/>
                <w:spacing w:val="-2"/>
              </w:rPr>
              <w:t>u</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4"/>
              </w:rPr>
              <w:t>I</w:t>
            </w:r>
            <w:r w:rsidRPr="00C412DD">
              <w:rPr>
                <w:rFonts w:ascii="Arial Narrow" w:hAnsi="Arial Narrow" w:cstheme="minorHAnsi"/>
                <w:spacing w:val="1"/>
              </w:rPr>
              <w:t>/</w:t>
            </w:r>
            <w:r w:rsidRPr="00C412DD">
              <w:rPr>
                <w:rFonts w:ascii="Arial Narrow" w:hAnsi="Arial Narrow" w:cstheme="minorHAnsi"/>
                <w:spacing w:val="-1"/>
              </w:rPr>
              <w:t>C</w:t>
            </w:r>
            <w:r w:rsidRPr="00C412DD">
              <w:rPr>
                <w:rFonts w:ascii="Arial Narrow" w:hAnsi="Arial Narrow" w:cstheme="minorHAnsi"/>
              </w:rPr>
              <w:t>s of</w:t>
            </w:r>
            <w:r w:rsidRPr="00C412DD">
              <w:rPr>
                <w:rFonts w:ascii="Arial Narrow" w:hAnsi="Arial Narrow" w:cstheme="minorHAnsi"/>
                <w:spacing w:val="1"/>
              </w:rPr>
              <w:t xml:space="preserve"> </w:t>
            </w:r>
            <w:r w:rsidRPr="00C412DD">
              <w:rPr>
                <w:rFonts w:ascii="Arial Narrow" w:hAnsi="Arial Narrow" w:cstheme="minorHAnsi"/>
              </w:rPr>
              <w:t>p</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p>
          <w:p w:rsidR="00B21EA2" w:rsidRPr="00C412DD" w:rsidRDefault="00B21EA2" w:rsidP="008B3138">
            <w:pPr>
              <w:spacing w:before="37"/>
              <w:ind w:left="30"/>
              <w:rPr>
                <w:rFonts w:ascii="Arial Narrow" w:hAnsi="Arial Narrow" w:cstheme="minorHAnsi"/>
              </w:rPr>
            </w:pPr>
            <w:r w:rsidRPr="00C412DD">
              <w:rPr>
                <w:rFonts w:ascii="Arial Narrow" w:hAnsi="Arial Narrow" w:cstheme="minorHAnsi"/>
              </w:rPr>
              <w:t>hosp</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spacing w:val="1"/>
              </w:rPr>
              <w:t>l</w:t>
            </w:r>
            <w:r w:rsidRPr="00C412DD">
              <w:rPr>
                <w:rFonts w:ascii="Arial Narrow" w:hAnsi="Arial Narrow" w:cstheme="minorHAnsi"/>
              </w:rPr>
              <w:t>s</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r w:rsidR="00B21EA2" w:rsidRPr="00C412DD" w:rsidTr="008B3138">
        <w:trPr>
          <w:trHeight w:hRule="exact" w:val="1006"/>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B</w:t>
            </w:r>
            <w:r w:rsidRPr="00C412DD">
              <w:rPr>
                <w:rFonts w:ascii="Arial Narrow" w:hAnsi="Arial Narrow" w:cstheme="minorHAnsi"/>
                <w:spacing w:val="1"/>
              </w:rPr>
              <w:t>l</w:t>
            </w:r>
            <w:r w:rsidRPr="00C412DD">
              <w:rPr>
                <w:rFonts w:ascii="Arial Narrow" w:hAnsi="Arial Narrow" w:cstheme="minorHAnsi"/>
              </w:rPr>
              <w:t>ock</w:t>
            </w:r>
            <w:r w:rsidRPr="00C412DD">
              <w:rPr>
                <w:rFonts w:ascii="Arial Narrow" w:hAnsi="Arial Narrow" w:cstheme="minorHAnsi"/>
                <w:spacing w:val="-2"/>
              </w:rPr>
              <w:t xml:space="preserve"> </w:t>
            </w:r>
            <w:r w:rsidRPr="00C412DD">
              <w:rPr>
                <w:rFonts w:ascii="Arial Narrow" w:hAnsi="Arial Narrow" w:cstheme="minorHAnsi"/>
                <w:spacing w:val="-1"/>
              </w:rPr>
              <w:t>O</w:t>
            </w:r>
            <w:r w:rsidRPr="00C412DD">
              <w:rPr>
                <w:rFonts w:ascii="Arial Narrow" w:hAnsi="Arial Narrow" w:cstheme="minorHAnsi"/>
                <w:spacing w:val="1"/>
              </w:rPr>
              <w:t>ff</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rPr>
              <w:t>a</w:t>
            </w:r>
            <w:r w:rsidRPr="00C412DD">
              <w:rPr>
                <w:rFonts w:ascii="Arial Narrow" w:hAnsi="Arial Narrow" w:cstheme="minorHAnsi"/>
                <w:spacing w:val="1"/>
              </w:rPr>
              <w:t>l</w:t>
            </w:r>
            <w:r w:rsidRPr="00C412DD">
              <w:rPr>
                <w:rFonts w:ascii="Arial Narrow" w:hAnsi="Arial Narrow" w:cstheme="minorHAnsi"/>
              </w:rPr>
              <w:t>s</w:t>
            </w:r>
          </w:p>
          <w:p w:rsidR="00B21EA2" w:rsidRPr="00C412DD" w:rsidRDefault="00B21EA2" w:rsidP="008B3138">
            <w:pPr>
              <w:spacing w:before="19" w:line="220" w:lineRule="exact"/>
              <w:rPr>
                <w:rFonts w:ascii="Arial Narrow" w:hAnsi="Arial Narrow" w:cstheme="minorHAnsi"/>
              </w:rPr>
            </w:pPr>
          </w:p>
          <w:p w:rsidR="00B21EA2" w:rsidRPr="00C412DD" w:rsidRDefault="00B21EA2" w:rsidP="008B3138">
            <w:pPr>
              <w:ind w:left="30"/>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spacing w:val="-1"/>
              </w:rPr>
              <w:t>B</w:t>
            </w:r>
            <w:r w:rsidRPr="00C412DD">
              <w:rPr>
                <w:rFonts w:ascii="Arial Narrow" w:hAnsi="Arial Narrow" w:cstheme="minorHAnsi"/>
              </w:rPr>
              <w:t xml:space="preserve">MOs, </w:t>
            </w:r>
            <w:r w:rsidRPr="00C412DD">
              <w:rPr>
                <w:rFonts w:ascii="Arial Narrow" w:hAnsi="Arial Narrow" w:cstheme="minorHAnsi"/>
                <w:spacing w:val="-1"/>
              </w:rPr>
              <w:t>B</w:t>
            </w:r>
            <w:r w:rsidRPr="00C412DD">
              <w:rPr>
                <w:rFonts w:ascii="Arial Narrow" w:hAnsi="Arial Narrow" w:cstheme="minorHAnsi"/>
              </w:rPr>
              <w:t>PM</w:t>
            </w:r>
            <w:r w:rsidRPr="00C412DD">
              <w:rPr>
                <w:rFonts w:ascii="Arial Narrow" w:hAnsi="Arial Narrow" w:cstheme="minorHAnsi"/>
                <w:spacing w:val="-1"/>
              </w:rPr>
              <w:t>U</w:t>
            </w:r>
            <w:r w:rsidRPr="00C412DD">
              <w:rPr>
                <w:rFonts w:ascii="Arial Narrow" w:hAnsi="Arial Narrow" w:cstheme="minorHAnsi"/>
              </w:rPr>
              <w:t>,</w:t>
            </w:r>
            <w:r w:rsidRPr="00C412DD">
              <w:rPr>
                <w:rFonts w:ascii="Arial Narrow" w:hAnsi="Arial Narrow" w:cstheme="minorHAnsi"/>
                <w:spacing w:val="-2"/>
              </w:rPr>
              <w:t xml:space="preserve"> </w:t>
            </w:r>
            <w:r w:rsidRPr="00C412DD">
              <w:rPr>
                <w:rFonts w:ascii="Arial Narrow" w:hAnsi="Arial Narrow" w:cstheme="minorHAnsi"/>
              </w:rPr>
              <w:t>e</w:t>
            </w:r>
            <w:r w:rsidRPr="00C412DD">
              <w:rPr>
                <w:rFonts w:ascii="Arial Narrow" w:hAnsi="Arial Narrow" w:cstheme="minorHAnsi"/>
                <w:spacing w:val="-1"/>
              </w:rPr>
              <w:t>t</w:t>
            </w:r>
            <w:r w:rsidRPr="00C412DD">
              <w:rPr>
                <w:rFonts w:ascii="Arial Narrow" w:hAnsi="Arial Narrow" w:cstheme="minorHAnsi"/>
              </w:rPr>
              <w:t>c.)</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505"/>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MO</w:t>
            </w:r>
            <w:r w:rsidRPr="00C412DD">
              <w:rPr>
                <w:rFonts w:ascii="Arial Narrow" w:hAnsi="Arial Narrow" w:cstheme="minorHAnsi"/>
                <w:spacing w:val="-5"/>
              </w:rPr>
              <w:t xml:space="preserve"> </w:t>
            </w:r>
            <w:r w:rsidRPr="00C412DD">
              <w:rPr>
                <w:rFonts w:ascii="Arial Narrow" w:hAnsi="Arial Narrow" w:cstheme="minorHAnsi"/>
                <w:spacing w:val="-4"/>
              </w:rPr>
              <w:t>I</w:t>
            </w:r>
            <w:r w:rsidRPr="00C412DD">
              <w:rPr>
                <w:rFonts w:ascii="Arial Narrow" w:hAnsi="Arial Narrow" w:cstheme="minorHAnsi"/>
                <w:spacing w:val="1"/>
              </w:rPr>
              <w:t>/</w:t>
            </w:r>
            <w:r w:rsidRPr="00C412DD">
              <w:rPr>
                <w:rFonts w:ascii="Arial Narrow" w:hAnsi="Arial Narrow" w:cstheme="minorHAnsi"/>
                <w:spacing w:val="-1"/>
              </w:rPr>
              <w:t>C</w:t>
            </w:r>
            <w:r w:rsidRPr="00C412DD">
              <w:rPr>
                <w:rFonts w:ascii="Arial Narrow" w:hAnsi="Arial Narrow" w:cstheme="minorHAnsi"/>
              </w:rPr>
              <w:t>s of</w:t>
            </w:r>
            <w:r w:rsidRPr="00C412DD">
              <w:rPr>
                <w:rFonts w:ascii="Arial Narrow" w:hAnsi="Arial Narrow" w:cstheme="minorHAnsi"/>
                <w:spacing w:val="1"/>
              </w:rPr>
              <w:t xml:space="preserve"> </w:t>
            </w:r>
            <w:r w:rsidRPr="00C412DD">
              <w:rPr>
                <w:rFonts w:ascii="Arial Narrow" w:hAnsi="Arial Narrow" w:cstheme="minorHAnsi"/>
              </w:rPr>
              <w:t>pub</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rPr>
              <w:t xml:space="preserve">c </w:t>
            </w:r>
            <w:r w:rsidRPr="00C412DD">
              <w:rPr>
                <w:rFonts w:ascii="Arial Narrow" w:hAnsi="Arial Narrow" w:cstheme="minorHAnsi"/>
                <w:spacing w:val="-2"/>
              </w:rPr>
              <w:t>h</w:t>
            </w:r>
            <w:r w:rsidRPr="00C412DD">
              <w:rPr>
                <w:rFonts w:ascii="Arial Narrow" w:hAnsi="Arial Narrow" w:cstheme="minorHAnsi"/>
              </w:rPr>
              <w:t>e</w:t>
            </w:r>
            <w:r w:rsidRPr="00C412DD">
              <w:rPr>
                <w:rFonts w:ascii="Arial Narrow" w:hAnsi="Arial Narrow" w:cstheme="minorHAnsi"/>
                <w:spacing w:val="-2"/>
              </w:rPr>
              <w:t>a</w:t>
            </w:r>
            <w:r w:rsidRPr="00C412DD">
              <w:rPr>
                <w:rFonts w:ascii="Arial Narrow" w:hAnsi="Arial Narrow" w:cstheme="minorHAnsi"/>
                <w:spacing w:val="1"/>
              </w:rPr>
              <w:t>lt</w:t>
            </w:r>
            <w:r w:rsidRPr="00C412DD">
              <w:rPr>
                <w:rFonts w:ascii="Arial Narrow" w:hAnsi="Arial Narrow" w:cstheme="minorHAnsi"/>
              </w:rPr>
              <w:t>h</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spacing w:val="-2"/>
              </w:rPr>
              <w:t>a</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2"/>
              </w:rPr>
              <w:t>e</w:t>
            </w:r>
            <w:r w:rsidRPr="00C412DD">
              <w:rPr>
                <w:rFonts w:ascii="Arial Narrow" w:hAnsi="Arial Narrow" w:cstheme="minorHAnsi"/>
              </w:rPr>
              <w:t>s</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66</w:t>
            </w:r>
          </w:p>
        </w:tc>
      </w:tr>
      <w:tr w:rsidR="00B21EA2" w:rsidRPr="00C412DD" w:rsidTr="008B3138">
        <w:trPr>
          <w:trHeight w:hRule="exact" w:val="802"/>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A</w:t>
            </w:r>
            <w:r w:rsidRPr="00C412DD">
              <w:rPr>
                <w:rFonts w:ascii="Arial Narrow" w:hAnsi="Arial Narrow" w:cstheme="minorHAnsi"/>
              </w:rPr>
              <w:t>S</w:t>
            </w:r>
            <w:r w:rsidRPr="00C412DD">
              <w:rPr>
                <w:rFonts w:ascii="Arial Narrow" w:hAnsi="Arial Narrow" w:cstheme="minorHAnsi"/>
                <w:spacing w:val="-1"/>
              </w:rPr>
              <w:t>HA</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1"/>
              </w:rPr>
              <w:t>A</w:t>
            </w:r>
            <w:r w:rsidRPr="00C412DD">
              <w:rPr>
                <w:rFonts w:ascii="Arial Narrow" w:hAnsi="Arial Narrow" w:cstheme="minorHAnsi"/>
              </w:rPr>
              <w:t>WW</w:t>
            </w:r>
            <w:r w:rsidRPr="00C412DD">
              <w:rPr>
                <w:rFonts w:ascii="Arial Narrow" w:hAnsi="Arial Narrow" w:cstheme="minorHAnsi"/>
                <w:spacing w:val="-2"/>
              </w:rPr>
              <w:t>s</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spacing w:val="-1"/>
              </w:rPr>
              <w:t>AN</w:t>
            </w:r>
            <w:r w:rsidRPr="00C412DD">
              <w:rPr>
                <w:rFonts w:ascii="Arial Narrow" w:hAnsi="Arial Narrow" w:cstheme="minorHAnsi"/>
              </w:rPr>
              <w:t>M</w:t>
            </w:r>
            <w:r w:rsidRPr="00C412DD">
              <w:rPr>
                <w:rFonts w:ascii="Arial Narrow" w:hAnsi="Arial Narrow" w:cstheme="minorHAnsi"/>
                <w:spacing w:val="-1"/>
              </w:rPr>
              <w:t>s</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spacing w:val="-3"/>
              </w:rPr>
              <w:t>S</w:t>
            </w:r>
            <w:r w:rsidRPr="00C412DD">
              <w:rPr>
                <w:rFonts w:ascii="Arial Narrow" w:hAnsi="Arial Narrow" w:cstheme="minorHAnsi"/>
                <w:spacing w:val="-1"/>
              </w:rPr>
              <w:t>HG</w:t>
            </w:r>
            <w:r w:rsidRPr="00C412DD">
              <w:rPr>
                <w:rFonts w:ascii="Arial Narrow" w:hAnsi="Arial Narrow" w:cstheme="minorHAnsi"/>
              </w:rPr>
              <w:t>s/</w:t>
            </w:r>
          </w:p>
          <w:p w:rsidR="00B21EA2" w:rsidRPr="00C412DD" w:rsidRDefault="00B21EA2" w:rsidP="008B3138">
            <w:pPr>
              <w:spacing w:before="40"/>
              <w:ind w:left="30"/>
              <w:rPr>
                <w:rFonts w:ascii="Arial Narrow" w:hAnsi="Arial Narrow" w:cstheme="minorHAnsi"/>
              </w:rPr>
            </w:pPr>
            <w:r w:rsidRPr="00C412DD">
              <w:rPr>
                <w:rFonts w:ascii="Arial Narrow" w:hAnsi="Arial Narrow" w:cstheme="minorHAnsi"/>
              </w:rPr>
              <w:t>o</w:t>
            </w:r>
            <w:r w:rsidRPr="00C412DD">
              <w:rPr>
                <w:rFonts w:ascii="Arial Narrow" w:hAnsi="Arial Narrow" w:cstheme="minorHAnsi"/>
                <w:spacing w:val="1"/>
              </w:rPr>
              <w:t>t</w:t>
            </w:r>
            <w:r w:rsidRPr="00C412DD">
              <w:rPr>
                <w:rFonts w:ascii="Arial Narrow" w:hAnsi="Arial Narrow" w:cstheme="minorHAnsi"/>
              </w:rPr>
              <w:t>h</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rPr>
              <w:t>s</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508"/>
        </w:trPr>
        <w:tc>
          <w:tcPr>
            <w:tcW w:w="566"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208" w:right="162"/>
              <w:jc w:val="center"/>
              <w:rPr>
                <w:rFonts w:ascii="Arial Narrow" w:hAnsi="Arial Narrow" w:cstheme="minorHAnsi"/>
              </w:rPr>
            </w:pPr>
            <w:r w:rsidRPr="00C412DD">
              <w:rPr>
                <w:rFonts w:ascii="Arial Narrow" w:hAnsi="Arial Narrow" w:cstheme="minorHAnsi"/>
              </w:rPr>
              <w:t>3</w:t>
            </w:r>
          </w:p>
        </w:tc>
        <w:tc>
          <w:tcPr>
            <w:tcW w:w="3200"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line="200" w:lineRule="exact"/>
              <w:rPr>
                <w:rFonts w:ascii="Arial Narrow" w:hAnsi="Arial Narrow" w:cstheme="minorHAnsi"/>
              </w:rPr>
            </w:pPr>
          </w:p>
          <w:p w:rsidR="00B21EA2" w:rsidRPr="00C412DD" w:rsidRDefault="00B21EA2" w:rsidP="008B3138">
            <w:pPr>
              <w:spacing w:before="6" w:line="280" w:lineRule="exact"/>
              <w:rPr>
                <w:rFonts w:ascii="Arial Narrow" w:hAnsi="Arial Narrow" w:cstheme="minorHAnsi"/>
              </w:rPr>
            </w:pPr>
          </w:p>
          <w:p w:rsidR="00B21EA2" w:rsidRPr="00C412DD" w:rsidRDefault="00B21EA2" w:rsidP="008B3138">
            <w:pPr>
              <w:ind w:left="102" w:right="143"/>
              <w:rPr>
                <w:rFonts w:ascii="Arial Narrow" w:hAnsi="Arial Narrow" w:cstheme="minorHAnsi"/>
              </w:rPr>
            </w:pPr>
            <w:r w:rsidRPr="00C412DD">
              <w:rPr>
                <w:rFonts w:ascii="Arial Narrow" w:hAnsi="Arial Narrow" w:cstheme="minorHAnsi"/>
                <w:spacing w:val="-1"/>
              </w:rPr>
              <w:t>C</w:t>
            </w:r>
            <w:r w:rsidRPr="00C412DD">
              <w:rPr>
                <w:rFonts w:ascii="Arial Narrow" w:hAnsi="Arial Narrow" w:cstheme="minorHAnsi"/>
              </w:rPr>
              <w:t>ons</w:t>
            </w:r>
            <w:r w:rsidRPr="00C412DD">
              <w:rPr>
                <w:rFonts w:ascii="Arial Narrow" w:hAnsi="Arial Narrow" w:cstheme="minorHAnsi"/>
                <w:spacing w:val="-1"/>
              </w:rPr>
              <w:t>t</w:t>
            </w:r>
            <w:r w:rsidRPr="00C412DD">
              <w:rPr>
                <w:rFonts w:ascii="Arial Narrow" w:hAnsi="Arial Narrow" w:cstheme="minorHAnsi"/>
                <w:spacing w:val="1"/>
              </w:rPr>
              <w:t>it</w:t>
            </w:r>
            <w:r w:rsidRPr="00C412DD">
              <w:rPr>
                <w:rFonts w:ascii="Arial Narrow" w:hAnsi="Arial Narrow" w:cstheme="minorHAnsi"/>
                <w:spacing w:val="-2"/>
              </w:rPr>
              <w:t>u</w:t>
            </w:r>
            <w:r w:rsidRPr="00C412DD">
              <w:rPr>
                <w:rFonts w:ascii="Arial Narrow" w:hAnsi="Arial Narrow" w:cstheme="minorHAnsi"/>
                <w:spacing w:val="1"/>
              </w:rPr>
              <w:t>ti</w:t>
            </w:r>
            <w:r w:rsidRPr="00C412DD">
              <w:rPr>
                <w:rFonts w:ascii="Arial Narrow" w:hAnsi="Arial Narrow" w:cstheme="minorHAnsi"/>
                <w:spacing w:val="-2"/>
              </w:rPr>
              <w:t>o</w:t>
            </w:r>
            <w:r w:rsidRPr="00C412DD">
              <w:rPr>
                <w:rFonts w:ascii="Arial Narrow" w:hAnsi="Arial Narrow" w:cstheme="minorHAnsi"/>
              </w:rPr>
              <w:t>n of</w:t>
            </w:r>
            <w:r w:rsidRPr="00C412DD">
              <w:rPr>
                <w:rFonts w:ascii="Arial Narrow" w:hAnsi="Arial Narrow" w:cstheme="minorHAnsi"/>
                <w:spacing w:val="-2"/>
              </w:rPr>
              <w:t xml:space="preserve"> </w:t>
            </w:r>
            <w:r w:rsidRPr="00C412DD">
              <w:rPr>
                <w:rFonts w:ascii="Arial Narrow" w:hAnsi="Arial Narrow" w:cstheme="minorHAnsi"/>
              </w:rPr>
              <w:t>M</w:t>
            </w:r>
            <w:r w:rsidRPr="00C412DD">
              <w:rPr>
                <w:rFonts w:ascii="Arial Narrow" w:hAnsi="Arial Narrow" w:cstheme="minorHAnsi"/>
                <w:spacing w:val="-2"/>
              </w:rPr>
              <w:t>a</w:t>
            </w:r>
            <w:r w:rsidRPr="00C412DD">
              <w:rPr>
                <w:rFonts w:ascii="Arial Narrow" w:hAnsi="Arial Narrow" w:cstheme="minorHAnsi"/>
                <w:spacing w:val="1"/>
              </w:rPr>
              <w:t>t</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rPr>
              <w:t>n</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D</w:t>
            </w:r>
            <w:r w:rsidRPr="00C412DD">
              <w:rPr>
                <w:rFonts w:ascii="Arial Narrow" w:hAnsi="Arial Narrow" w:cstheme="minorHAnsi"/>
              </w:rPr>
              <w:t>ea</w:t>
            </w:r>
            <w:r w:rsidRPr="00C412DD">
              <w:rPr>
                <w:rFonts w:ascii="Arial Narrow" w:hAnsi="Arial Narrow" w:cstheme="minorHAnsi"/>
                <w:spacing w:val="1"/>
              </w:rPr>
              <w:t>t</w:t>
            </w:r>
            <w:r w:rsidRPr="00C412DD">
              <w:rPr>
                <w:rFonts w:ascii="Arial Narrow" w:hAnsi="Arial Narrow" w:cstheme="minorHAnsi"/>
              </w:rPr>
              <w:t xml:space="preserve">h </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 xml:space="preserve">ew </w:t>
            </w:r>
            <w:r w:rsidRPr="00C412DD">
              <w:rPr>
                <w:rFonts w:ascii="Arial Narrow" w:hAnsi="Arial Narrow" w:cstheme="minorHAnsi"/>
                <w:spacing w:val="-2"/>
              </w:rPr>
              <w:t>C</w:t>
            </w:r>
            <w:r w:rsidRPr="00C412DD">
              <w:rPr>
                <w:rFonts w:ascii="Arial Narrow" w:hAnsi="Arial Narrow" w:cstheme="minorHAnsi"/>
              </w:rPr>
              <w:t>o</w:t>
            </w:r>
            <w:r w:rsidRPr="00C412DD">
              <w:rPr>
                <w:rFonts w:ascii="Arial Narrow" w:hAnsi="Arial Narrow" w:cstheme="minorHAnsi"/>
                <w:spacing w:val="-1"/>
              </w:rPr>
              <w:t>m</w:t>
            </w:r>
            <w:r w:rsidRPr="00C412DD">
              <w:rPr>
                <w:rFonts w:ascii="Arial Narrow" w:hAnsi="Arial Narrow" w:cstheme="minorHAnsi"/>
                <w:spacing w:val="-4"/>
              </w:rPr>
              <w:t>m</w:t>
            </w:r>
            <w:r w:rsidRPr="00C412DD">
              <w:rPr>
                <w:rFonts w:ascii="Arial Narrow" w:hAnsi="Arial Narrow" w:cstheme="minorHAnsi"/>
                <w:spacing w:val="1"/>
              </w:rPr>
              <w:t>itt</w:t>
            </w:r>
            <w:r w:rsidRPr="00C412DD">
              <w:rPr>
                <w:rFonts w:ascii="Arial Narrow" w:hAnsi="Arial Narrow" w:cstheme="minorHAnsi"/>
              </w:rPr>
              <w:t>ee</w:t>
            </w:r>
            <w:r w:rsidRPr="00C412DD">
              <w:rPr>
                <w:rFonts w:ascii="Arial Narrow" w:hAnsi="Arial Narrow" w:cstheme="minorHAnsi"/>
                <w:spacing w:val="1"/>
              </w:rPr>
              <w:t xml:space="preserve"> </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rPr>
              <w:t>Task</w:t>
            </w:r>
            <w:r w:rsidRPr="00C412DD">
              <w:rPr>
                <w:rFonts w:ascii="Arial Narrow" w:hAnsi="Arial Narrow" w:cstheme="minorHAnsi"/>
                <w:spacing w:val="-2"/>
              </w:rPr>
              <w:t xml:space="preserve"> </w:t>
            </w:r>
            <w:r w:rsidRPr="00C412DD">
              <w:rPr>
                <w:rFonts w:ascii="Arial Narrow" w:hAnsi="Arial Narrow" w:cstheme="minorHAnsi"/>
              </w:rPr>
              <w:t>For</w:t>
            </w:r>
            <w:r w:rsidRPr="00C412DD">
              <w:rPr>
                <w:rFonts w:ascii="Arial Narrow" w:hAnsi="Arial Narrow" w:cstheme="minorHAnsi"/>
                <w:spacing w:val="1"/>
              </w:rPr>
              <w:t>c</w:t>
            </w:r>
            <w:r w:rsidRPr="00C412DD">
              <w:rPr>
                <w:rFonts w:ascii="Arial Narrow" w:hAnsi="Arial Narrow" w:cstheme="minorHAnsi"/>
              </w:rPr>
              <w:t>e as</w:t>
            </w:r>
            <w:r w:rsidRPr="00C412DD">
              <w:rPr>
                <w:rFonts w:ascii="Arial Narrow" w:hAnsi="Arial Narrow" w:cstheme="minorHAnsi"/>
                <w:spacing w:val="1"/>
              </w:rPr>
              <w:t xml:space="preserve"> </w:t>
            </w:r>
            <w:r w:rsidRPr="00C412DD">
              <w:rPr>
                <w:rFonts w:ascii="Arial Narrow" w:hAnsi="Arial Narrow" w:cstheme="minorHAnsi"/>
              </w:rPr>
              <w:t>p</w:t>
            </w:r>
            <w:r w:rsidRPr="00C412DD">
              <w:rPr>
                <w:rFonts w:ascii="Arial Narrow" w:hAnsi="Arial Narrow" w:cstheme="minorHAnsi"/>
                <w:spacing w:val="-2"/>
              </w:rPr>
              <w:t>e</w:t>
            </w:r>
            <w:r w:rsidRPr="00C412DD">
              <w:rPr>
                <w:rFonts w:ascii="Arial Narrow" w:hAnsi="Arial Narrow" w:cstheme="minorHAnsi"/>
              </w:rPr>
              <w:t>r</w:t>
            </w:r>
            <w:r w:rsidRPr="00C412DD">
              <w:rPr>
                <w:rFonts w:ascii="Arial Narrow" w:hAnsi="Arial Narrow" w:cstheme="minorHAnsi"/>
                <w:spacing w:val="1"/>
              </w:rPr>
              <w:t xml:space="preserve"> </w:t>
            </w:r>
            <w:r w:rsidRPr="00C412DD">
              <w:rPr>
                <w:rFonts w:ascii="Arial Narrow" w:hAnsi="Arial Narrow" w:cstheme="minorHAnsi"/>
                <w:spacing w:val="-1"/>
              </w:rPr>
              <w:t>GO</w:t>
            </w:r>
            <w:r w:rsidRPr="00C412DD">
              <w:rPr>
                <w:rFonts w:ascii="Arial Narrow" w:hAnsi="Arial Narrow" w:cstheme="minorHAnsi"/>
              </w:rPr>
              <w:t>I</w:t>
            </w:r>
            <w:r w:rsidRPr="00C412DD">
              <w:rPr>
                <w:rFonts w:ascii="Arial Narrow" w:hAnsi="Arial Narrow" w:cstheme="minorHAnsi"/>
                <w:spacing w:val="-2"/>
              </w:rPr>
              <w:t xml:space="preserve"> g</w:t>
            </w:r>
            <w:r w:rsidRPr="00C412DD">
              <w:rPr>
                <w:rFonts w:ascii="Arial Narrow" w:hAnsi="Arial Narrow" w:cstheme="minorHAnsi"/>
              </w:rPr>
              <w:t>u</w:t>
            </w:r>
            <w:r w:rsidRPr="00C412DD">
              <w:rPr>
                <w:rFonts w:ascii="Arial Narrow" w:hAnsi="Arial Narrow" w:cstheme="minorHAnsi"/>
                <w:spacing w:val="1"/>
              </w:rPr>
              <w:t>i</w:t>
            </w:r>
            <w:r w:rsidRPr="00C412DD">
              <w:rPr>
                <w:rFonts w:ascii="Arial Narrow" w:hAnsi="Arial Narrow" w:cstheme="minorHAnsi"/>
              </w:rPr>
              <w:t>de</w:t>
            </w:r>
            <w:r w:rsidRPr="00C412DD">
              <w:rPr>
                <w:rFonts w:ascii="Arial Narrow" w:hAnsi="Arial Narrow" w:cstheme="minorHAnsi"/>
                <w:spacing w:val="1"/>
              </w:rPr>
              <w:t>li</w:t>
            </w:r>
            <w:r w:rsidRPr="00C412DD">
              <w:rPr>
                <w:rFonts w:ascii="Arial Narrow" w:hAnsi="Arial Narrow" w:cstheme="minorHAnsi"/>
                <w:spacing w:val="-2"/>
              </w:rPr>
              <w:t>n</w:t>
            </w:r>
            <w:r w:rsidRPr="00C412DD">
              <w:rPr>
                <w:rFonts w:ascii="Arial Narrow" w:hAnsi="Arial Narrow" w:cstheme="minorHAnsi"/>
              </w:rPr>
              <w:t>es</w:t>
            </w:r>
            <w:r w:rsidRPr="00C412DD">
              <w:rPr>
                <w:rFonts w:ascii="Arial Narrow" w:hAnsi="Arial Narrow" w:cstheme="minorHAnsi"/>
                <w:spacing w:val="1"/>
              </w:rPr>
              <w:t xml:space="preserve"> </w:t>
            </w:r>
            <w:r w:rsidRPr="00C412DD">
              <w:rPr>
                <w:rFonts w:ascii="Arial Narrow" w:hAnsi="Arial Narrow" w:cstheme="minorHAnsi"/>
              </w:rPr>
              <w:t xml:space="preserve">{ </w:t>
            </w:r>
            <w:r w:rsidRPr="00C412DD">
              <w:rPr>
                <w:rFonts w:ascii="Arial Narrow" w:hAnsi="Arial Narrow" w:cstheme="minorHAnsi"/>
                <w:spacing w:val="-4"/>
              </w:rPr>
              <w:t>G</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 no. at</w:t>
            </w:r>
            <w:r w:rsidRPr="00C412DD">
              <w:rPr>
                <w:rFonts w:ascii="Arial Narrow" w:hAnsi="Arial Narrow" w:cstheme="minorHAnsi"/>
                <w:spacing w:val="1"/>
              </w:rPr>
              <w:t xml:space="preserve"> </w:t>
            </w:r>
            <w:r w:rsidRPr="00C412DD">
              <w:rPr>
                <w:rFonts w:ascii="Arial Narrow" w:hAnsi="Arial Narrow" w:cstheme="minorHAnsi"/>
                <w:spacing w:val="-2"/>
              </w:rPr>
              <w:t>e</w:t>
            </w:r>
            <w:r w:rsidRPr="00C412DD">
              <w:rPr>
                <w:rFonts w:ascii="Arial Narrow" w:hAnsi="Arial Narrow" w:cstheme="minorHAnsi"/>
              </w:rPr>
              <w:t>ach</w:t>
            </w:r>
            <w:r w:rsidRPr="00C412DD">
              <w:rPr>
                <w:rFonts w:ascii="Arial Narrow" w:hAnsi="Arial Narrow" w:cstheme="minorHAnsi"/>
                <w:spacing w:val="-2"/>
              </w:rPr>
              <w:t xml:space="preserve"> </w:t>
            </w:r>
            <w:r w:rsidRPr="00C412DD">
              <w:rPr>
                <w:rFonts w:ascii="Arial Narrow" w:hAnsi="Arial Narrow" w:cstheme="minorHAnsi"/>
                <w:spacing w:val="1"/>
              </w:rPr>
              <w:t>l</w:t>
            </w:r>
            <w:r w:rsidRPr="00C412DD">
              <w:rPr>
                <w:rFonts w:ascii="Arial Narrow" w:hAnsi="Arial Narrow" w:cstheme="minorHAnsi"/>
              </w:rPr>
              <w:t>e</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l</w:t>
            </w:r>
            <w:r w:rsidRPr="00C412DD">
              <w:rPr>
                <w:rFonts w:ascii="Arial Narrow" w:hAnsi="Arial Narrow" w:cstheme="minorHAnsi"/>
              </w:rPr>
              <w:t>}</w:t>
            </w: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St</w:t>
            </w:r>
            <w:r w:rsidRPr="00C412DD">
              <w:rPr>
                <w:rFonts w:ascii="Arial Narrow" w:hAnsi="Arial Narrow" w:cstheme="minorHAnsi"/>
                <w:spacing w:val="1"/>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spacing w:val="2"/>
              </w:rPr>
              <w:t>T</w:t>
            </w:r>
            <w:r w:rsidRPr="00C412DD">
              <w:rPr>
                <w:rFonts w:ascii="Arial Narrow" w:hAnsi="Arial Narrow" w:cstheme="minorHAnsi"/>
              </w:rPr>
              <w:t>a</w:t>
            </w:r>
            <w:r w:rsidRPr="00C412DD">
              <w:rPr>
                <w:rFonts w:ascii="Arial Narrow" w:hAnsi="Arial Narrow" w:cstheme="minorHAnsi"/>
                <w:spacing w:val="1"/>
              </w:rPr>
              <w:t>s</w:t>
            </w:r>
            <w:r w:rsidRPr="00C412DD">
              <w:rPr>
                <w:rFonts w:ascii="Arial Narrow" w:hAnsi="Arial Narrow" w:cstheme="minorHAnsi"/>
              </w:rPr>
              <w:t>k</w:t>
            </w:r>
            <w:r w:rsidRPr="00C412DD">
              <w:rPr>
                <w:rFonts w:ascii="Arial Narrow" w:hAnsi="Arial Narrow" w:cstheme="minorHAnsi"/>
                <w:spacing w:val="-2"/>
              </w:rPr>
              <w:t xml:space="preserve"> </w:t>
            </w:r>
            <w:r w:rsidRPr="00C412DD">
              <w:rPr>
                <w:rFonts w:ascii="Arial Narrow" w:hAnsi="Arial Narrow" w:cstheme="minorHAnsi"/>
              </w:rPr>
              <w:t>Fo</w:t>
            </w:r>
            <w:r w:rsidRPr="00C412DD">
              <w:rPr>
                <w:rFonts w:ascii="Arial Narrow" w:hAnsi="Arial Narrow" w:cstheme="minorHAnsi"/>
                <w:spacing w:val="-2"/>
              </w:rPr>
              <w:t>r</w:t>
            </w:r>
            <w:r w:rsidRPr="00C412DD">
              <w:rPr>
                <w:rFonts w:ascii="Arial Narrow" w:hAnsi="Arial Narrow" w:cstheme="minorHAnsi"/>
              </w:rPr>
              <w:t>ce</w:t>
            </w:r>
            <w:r w:rsidRPr="00C412DD">
              <w:rPr>
                <w:rFonts w:ascii="Arial Narrow" w:hAnsi="Arial Narrow" w:cstheme="minorHAnsi"/>
                <w:spacing w:val="1"/>
              </w:rPr>
              <w:t xml:space="preserve"> (</w:t>
            </w:r>
            <w:r w:rsidRPr="00C412DD">
              <w:rPr>
                <w:rFonts w:ascii="Arial Narrow" w:hAnsi="Arial Narrow" w:cstheme="minorHAnsi"/>
                <w:spacing w:val="-3"/>
              </w:rPr>
              <w:t>Y</w:t>
            </w:r>
            <w:r w:rsidRPr="00C412DD">
              <w:rPr>
                <w:rFonts w:ascii="Arial Narrow" w:hAnsi="Arial Narrow" w:cstheme="minorHAnsi"/>
              </w:rPr>
              <w:t>e</w:t>
            </w:r>
            <w:r w:rsidRPr="00C412DD">
              <w:rPr>
                <w:rFonts w:ascii="Arial Narrow" w:hAnsi="Arial Narrow" w:cstheme="minorHAnsi"/>
                <w:spacing w:val="1"/>
              </w:rPr>
              <w:t>s/</w:t>
            </w:r>
            <w:r w:rsidRPr="00C412DD">
              <w:rPr>
                <w:rFonts w:ascii="Arial Narrow" w:hAnsi="Arial Narrow" w:cstheme="minorHAnsi"/>
                <w:spacing w:val="-1"/>
              </w:rPr>
              <w:t>N</w:t>
            </w:r>
            <w:r w:rsidRPr="00C412DD">
              <w:rPr>
                <w:rFonts w:ascii="Arial Narrow" w:hAnsi="Arial Narrow" w:cstheme="minorHAnsi"/>
                <w:spacing w:val="-2"/>
              </w:rPr>
              <w:t>o</w:t>
            </w:r>
            <w:r w:rsidRPr="00C412DD">
              <w:rPr>
                <w:rFonts w:ascii="Arial Narrow" w:hAnsi="Arial Narrow" w:cstheme="minorHAnsi"/>
              </w:rPr>
              <w:t>)</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r>
      <w:tr w:rsidR="00B21EA2" w:rsidRPr="00C412DD" w:rsidTr="008B3138">
        <w:trPr>
          <w:trHeight w:hRule="exact" w:val="508"/>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spacing w:val="-2"/>
              </w:rPr>
              <w:t>s</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spacing w:val="-2"/>
              </w:rPr>
              <w:t>c</w:t>
            </w:r>
            <w:r w:rsidRPr="00C412DD">
              <w:rPr>
                <w:rFonts w:ascii="Arial Narrow" w:hAnsi="Arial Narrow" w:cstheme="minorHAnsi"/>
                <w:spacing w:val="1"/>
              </w:rPr>
              <w:t>t</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1"/>
              </w:rPr>
              <w:t>i</w:t>
            </w:r>
            <w:r w:rsidRPr="00C412DD">
              <w:rPr>
                <w:rFonts w:ascii="Arial Narrow" w:hAnsi="Arial Narrow" w:cstheme="minorHAnsi"/>
              </w:rPr>
              <w:t xml:space="preserve">n </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2"/>
              </w:rPr>
              <w:t xml:space="preserve"> </w:t>
            </w:r>
            <w:r w:rsidRPr="00C412DD">
              <w:rPr>
                <w:rFonts w:ascii="Arial Narrow" w:hAnsi="Arial Narrow" w:cstheme="minorHAnsi"/>
                <w:spacing w:val="-3"/>
              </w:rPr>
              <w:t>S</w:t>
            </w:r>
            <w:r w:rsidRPr="00C412DD">
              <w:rPr>
                <w:rFonts w:ascii="Arial Narrow" w:hAnsi="Arial Narrow" w:cstheme="minorHAnsi"/>
                <w:spacing w:val="1"/>
              </w:rPr>
              <w:t>t</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r>
      <w:tr w:rsidR="00B21EA2" w:rsidRPr="00C412DD" w:rsidTr="008B3138">
        <w:trPr>
          <w:trHeight w:hRule="exact" w:val="802"/>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spacing w:val="-2"/>
              </w:rPr>
              <w:t>s</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spacing w:val="-2"/>
              </w:rPr>
              <w:t>c</w:t>
            </w:r>
            <w:r w:rsidRPr="00C412DD">
              <w:rPr>
                <w:rFonts w:ascii="Arial Narrow" w:hAnsi="Arial Narrow" w:cstheme="minorHAnsi"/>
                <w:spacing w:val="1"/>
              </w:rPr>
              <w:t>t</w:t>
            </w:r>
            <w:r w:rsidRPr="00C412DD">
              <w:rPr>
                <w:rFonts w:ascii="Arial Narrow" w:hAnsi="Arial Narrow" w:cstheme="minorHAnsi"/>
              </w:rPr>
              <w:t>s wh</w:t>
            </w:r>
            <w:r w:rsidRPr="00C412DD">
              <w:rPr>
                <w:rFonts w:ascii="Arial Narrow" w:hAnsi="Arial Narrow" w:cstheme="minorHAnsi"/>
                <w:spacing w:val="-3"/>
              </w:rPr>
              <w:t>e</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rPr>
              <w:t>MDR</w:t>
            </w:r>
          </w:p>
          <w:p w:rsidR="00B21EA2" w:rsidRPr="00C412DD" w:rsidRDefault="00B21EA2" w:rsidP="008B3138">
            <w:pPr>
              <w:spacing w:before="37"/>
              <w:ind w:left="30"/>
              <w:rPr>
                <w:rFonts w:ascii="Arial Narrow" w:hAnsi="Arial Narrow" w:cstheme="minorHAnsi"/>
              </w:rPr>
            </w:pP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1"/>
              </w:rPr>
              <w:t>m</w:t>
            </w:r>
            <w:r w:rsidRPr="00C412DD">
              <w:rPr>
                <w:rFonts w:ascii="Arial Narrow" w:hAnsi="Arial Narrow" w:cstheme="minorHAnsi"/>
                <w:spacing w:val="-4"/>
              </w:rPr>
              <w:t>m</w:t>
            </w:r>
            <w:r w:rsidRPr="00C412DD">
              <w:rPr>
                <w:rFonts w:ascii="Arial Narrow" w:hAnsi="Arial Narrow" w:cstheme="minorHAnsi"/>
                <w:spacing w:val="1"/>
              </w:rPr>
              <w:t>itt</w:t>
            </w:r>
            <w:r w:rsidRPr="00C412DD">
              <w:rPr>
                <w:rFonts w:ascii="Arial Narrow" w:hAnsi="Arial Narrow" w:cstheme="minorHAnsi"/>
              </w:rPr>
              <w:t>ee</w:t>
            </w:r>
            <w:r w:rsidRPr="00C412DD">
              <w:rPr>
                <w:rFonts w:ascii="Arial Narrow" w:hAnsi="Arial Narrow" w:cstheme="minorHAnsi"/>
                <w:spacing w:val="1"/>
              </w:rPr>
              <w:t xml:space="preserve"> </w:t>
            </w:r>
            <w:r w:rsidRPr="00C412DD">
              <w:rPr>
                <w:rFonts w:ascii="Arial Narrow" w:hAnsi="Arial Narrow" w:cstheme="minorHAnsi"/>
              </w:rPr>
              <w:t>has</w:t>
            </w:r>
            <w:r w:rsidRPr="00C412DD">
              <w:rPr>
                <w:rFonts w:ascii="Arial Narrow" w:hAnsi="Arial Narrow" w:cstheme="minorHAnsi"/>
                <w:spacing w:val="-1"/>
              </w:rPr>
              <w:t xml:space="preserve"> </w:t>
            </w:r>
            <w:r w:rsidRPr="00C412DD">
              <w:rPr>
                <w:rFonts w:ascii="Arial Narrow" w:hAnsi="Arial Narrow" w:cstheme="minorHAnsi"/>
              </w:rPr>
              <w:t>be</w:t>
            </w:r>
            <w:r w:rsidRPr="00C412DD">
              <w:rPr>
                <w:rFonts w:ascii="Arial Narrow" w:hAnsi="Arial Narrow" w:cstheme="minorHAnsi"/>
                <w:spacing w:val="-2"/>
              </w:rPr>
              <w:t>e</w:t>
            </w:r>
            <w:r w:rsidRPr="00C412DD">
              <w:rPr>
                <w:rFonts w:ascii="Arial Narrow" w:hAnsi="Arial Narrow" w:cstheme="minorHAnsi"/>
              </w:rPr>
              <w:t>n co</w:t>
            </w:r>
            <w:r w:rsidRPr="00C412DD">
              <w:rPr>
                <w:rFonts w:ascii="Arial Narrow" w:hAnsi="Arial Narrow" w:cstheme="minorHAnsi"/>
                <w:spacing w:val="-2"/>
              </w:rPr>
              <w:t>n</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u</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d</w:t>
            </w:r>
            <w:r w:rsidRPr="00C412DD">
              <w:rPr>
                <w:rFonts w:ascii="Arial Narrow" w:hAnsi="Arial Narrow" w:cstheme="minorHAnsi"/>
              </w:rPr>
              <w:t>)</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r>
      <w:tr w:rsidR="00B21EA2" w:rsidRPr="00C412DD" w:rsidTr="008B3138">
        <w:trPr>
          <w:trHeight w:hRule="exact" w:val="1305"/>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rPr>
              <w:t>nu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2"/>
              </w:rPr>
              <w:t xml:space="preserve"> </w:t>
            </w:r>
            <w:r w:rsidRPr="00C412DD">
              <w:rPr>
                <w:rFonts w:ascii="Arial Narrow" w:hAnsi="Arial Narrow" w:cstheme="minorHAnsi"/>
              </w:rPr>
              <w:t>he</w:t>
            </w:r>
            <w:r w:rsidRPr="00C412DD">
              <w:rPr>
                <w:rFonts w:ascii="Arial Narrow" w:hAnsi="Arial Narrow" w:cstheme="minorHAnsi"/>
                <w:spacing w:val="-2"/>
              </w:rPr>
              <w:t>a</w:t>
            </w:r>
            <w:r w:rsidRPr="00C412DD">
              <w:rPr>
                <w:rFonts w:ascii="Arial Narrow" w:hAnsi="Arial Narrow" w:cstheme="minorHAnsi"/>
                <w:spacing w:val="1"/>
              </w:rPr>
              <w:t>lt</w:t>
            </w:r>
            <w:r w:rsidRPr="00C412DD">
              <w:rPr>
                <w:rFonts w:ascii="Arial Narrow" w:hAnsi="Arial Narrow" w:cstheme="minorHAnsi"/>
              </w:rPr>
              <w:t>h</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spacing w:val="-2"/>
              </w:rPr>
              <w:t>a</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ti</w:t>
            </w:r>
            <w:r w:rsidRPr="00C412DD">
              <w:rPr>
                <w:rFonts w:ascii="Arial Narrow" w:hAnsi="Arial Narrow" w:cstheme="minorHAnsi"/>
                <w:spacing w:val="-2"/>
              </w:rPr>
              <w:t>e</w:t>
            </w:r>
            <w:r w:rsidRPr="00C412DD">
              <w:rPr>
                <w:rFonts w:ascii="Arial Narrow" w:hAnsi="Arial Narrow" w:cstheme="minorHAnsi"/>
              </w:rPr>
              <w:t>s</w:t>
            </w:r>
          </w:p>
          <w:p w:rsidR="00B21EA2" w:rsidRPr="00C412DD" w:rsidRDefault="00B21EA2" w:rsidP="008B3138">
            <w:pPr>
              <w:spacing w:before="38" w:line="275" w:lineRule="auto"/>
              <w:ind w:left="30" w:right="288"/>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rPr>
              <w:t>F</w:t>
            </w:r>
            <w:r w:rsidRPr="00C412DD">
              <w:rPr>
                <w:rFonts w:ascii="Arial Narrow" w:hAnsi="Arial Narrow" w:cstheme="minorHAnsi"/>
                <w:spacing w:val="-1"/>
              </w:rPr>
              <w:t>RU</w:t>
            </w:r>
            <w:r w:rsidRPr="00C412DD">
              <w:rPr>
                <w:rFonts w:ascii="Arial Narrow" w:hAnsi="Arial Narrow" w:cstheme="minorHAnsi"/>
              </w:rPr>
              <w:t>s, D</w:t>
            </w:r>
            <w:r w:rsidRPr="00C412DD">
              <w:rPr>
                <w:rFonts w:ascii="Arial Narrow" w:hAnsi="Arial Narrow" w:cstheme="minorHAnsi"/>
                <w:spacing w:val="-2"/>
              </w:rPr>
              <w:t>H</w:t>
            </w:r>
            <w:r w:rsidRPr="00C412DD">
              <w:rPr>
                <w:rFonts w:ascii="Arial Narrow" w:hAnsi="Arial Narrow" w:cstheme="minorHAnsi"/>
              </w:rPr>
              <w:t>s, p</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rPr>
              <w:t>ac</w:t>
            </w:r>
            <w:r w:rsidRPr="00C412DD">
              <w:rPr>
                <w:rFonts w:ascii="Arial Narrow" w:hAnsi="Arial Narrow" w:cstheme="minorHAnsi"/>
                <w:spacing w:val="-2"/>
              </w:rPr>
              <w:t>c</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d</w:t>
            </w:r>
            <w:r w:rsidRPr="00C412DD">
              <w:rPr>
                <w:rFonts w:ascii="Arial Narrow" w:hAnsi="Arial Narrow" w:cstheme="minorHAnsi"/>
                <w:spacing w:val="1"/>
              </w:rPr>
              <w:t>it</w:t>
            </w:r>
            <w:r w:rsidRPr="00C412DD">
              <w:rPr>
                <w:rFonts w:ascii="Arial Narrow" w:hAnsi="Arial Narrow" w:cstheme="minorHAnsi"/>
                <w:spacing w:val="-2"/>
              </w:rPr>
              <w:t>e</w:t>
            </w:r>
            <w:r w:rsidRPr="00C412DD">
              <w:rPr>
                <w:rFonts w:ascii="Arial Narrow" w:hAnsi="Arial Narrow" w:cstheme="minorHAnsi"/>
              </w:rPr>
              <w:t>d hosp</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spacing w:val="1"/>
              </w:rPr>
              <w:t>l</w:t>
            </w:r>
            <w:r w:rsidRPr="00C412DD">
              <w:rPr>
                <w:rFonts w:ascii="Arial Narrow" w:hAnsi="Arial Narrow" w:cstheme="minorHAnsi"/>
                <w:spacing w:val="-2"/>
              </w:rPr>
              <w:t>s</w:t>
            </w:r>
            <w:r w:rsidRPr="00C412DD">
              <w:rPr>
                <w:rFonts w:ascii="Arial Narrow" w:hAnsi="Arial Narrow" w:cstheme="minorHAnsi"/>
              </w:rPr>
              <w:t>)</w:t>
            </w:r>
            <w:r w:rsidRPr="00C412DD">
              <w:rPr>
                <w:rFonts w:ascii="Arial Narrow" w:hAnsi="Arial Narrow" w:cstheme="minorHAnsi"/>
                <w:spacing w:val="1"/>
              </w:rPr>
              <w:t xml:space="preserve"> i</w:t>
            </w:r>
            <w:r w:rsidRPr="00C412DD">
              <w:rPr>
                <w:rFonts w:ascii="Arial Narrow" w:hAnsi="Arial Narrow" w:cstheme="minorHAnsi"/>
                <w:spacing w:val="-2"/>
              </w:rPr>
              <w:t>d</w:t>
            </w:r>
            <w:r w:rsidRPr="00C412DD">
              <w:rPr>
                <w:rFonts w:ascii="Arial Narrow" w:hAnsi="Arial Narrow" w:cstheme="minorHAnsi"/>
              </w:rPr>
              <w:t>en</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2"/>
              </w:rPr>
              <w:t>f</w:t>
            </w:r>
            <w:r w:rsidRPr="00C412DD">
              <w:rPr>
                <w:rFonts w:ascii="Arial Narrow" w:hAnsi="Arial Narrow" w:cstheme="minorHAnsi"/>
                <w:spacing w:val="1"/>
              </w:rPr>
              <w:t>i</w:t>
            </w:r>
            <w:r w:rsidRPr="00C412DD">
              <w:rPr>
                <w:rFonts w:ascii="Arial Narrow" w:hAnsi="Arial Narrow" w:cstheme="minorHAnsi"/>
              </w:rPr>
              <w:t>ed</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rPr>
              <w:t>or</w:t>
            </w:r>
            <w:r w:rsidRPr="00C412DD">
              <w:rPr>
                <w:rFonts w:ascii="Arial Narrow" w:hAnsi="Arial Narrow" w:cstheme="minorHAnsi"/>
                <w:spacing w:val="-1"/>
              </w:rPr>
              <w:t xml:space="preserve"> </w:t>
            </w:r>
            <w:r w:rsidRPr="00C412DD">
              <w:rPr>
                <w:rFonts w:ascii="Arial Narrow" w:hAnsi="Arial Narrow" w:cstheme="minorHAnsi"/>
              </w:rPr>
              <w:t>F</w:t>
            </w:r>
            <w:r w:rsidRPr="00C412DD">
              <w:rPr>
                <w:rFonts w:ascii="Arial Narrow" w:hAnsi="Arial Narrow" w:cstheme="minorHAnsi"/>
                <w:spacing w:val="-1"/>
              </w:rPr>
              <w:t>B</w:t>
            </w:r>
            <w:r w:rsidRPr="00C412DD">
              <w:rPr>
                <w:rFonts w:ascii="Arial Narrow" w:hAnsi="Arial Narrow" w:cstheme="minorHAnsi"/>
              </w:rPr>
              <w:t>MDR</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w:t>
            </w:r>
          </w:p>
        </w:tc>
      </w:tr>
      <w:tr w:rsidR="00B21EA2" w:rsidRPr="00C412DD" w:rsidTr="008B3138">
        <w:trPr>
          <w:trHeight w:hRule="exact" w:val="1315"/>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rPr>
              <w:t>he</w:t>
            </w:r>
            <w:r w:rsidRPr="00C412DD">
              <w:rPr>
                <w:rFonts w:ascii="Arial Narrow" w:hAnsi="Arial Narrow" w:cstheme="minorHAnsi"/>
                <w:spacing w:val="-2"/>
              </w:rPr>
              <w:t>a</w:t>
            </w:r>
            <w:r w:rsidRPr="00C412DD">
              <w:rPr>
                <w:rFonts w:ascii="Arial Narrow" w:hAnsi="Arial Narrow" w:cstheme="minorHAnsi"/>
                <w:spacing w:val="1"/>
              </w:rPr>
              <w:t>lt</w:t>
            </w:r>
            <w:r w:rsidRPr="00C412DD">
              <w:rPr>
                <w:rFonts w:ascii="Arial Narrow" w:hAnsi="Arial Narrow" w:cstheme="minorHAnsi"/>
              </w:rPr>
              <w:t>h</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spacing w:val="-2"/>
              </w:rPr>
              <w:t>a</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spacing w:val="-1"/>
              </w:rPr>
              <w:t>w</w:t>
            </w:r>
            <w:r w:rsidRPr="00C412DD">
              <w:rPr>
                <w:rFonts w:ascii="Arial Narrow" w:hAnsi="Arial Narrow" w:cstheme="minorHAnsi"/>
              </w:rPr>
              <w:t>he</w:t>
            </w:r>
            <w:r w:rsidRPr="00C412DD">
              <w:rPr>
                <w:rFonts w:ascii="Arial Narrow" w:hAnsi="Arial Narrow" w:cstheme="minorHAnsi"/>
                <w:spacing w:val="1"/>
              </w:rPr>
              <w:t>r</w:t>
            </w:r>
            <w:r w:rsidRPr="00C412DD">
              <w:rPr>
                <w:rFonts w:ascii="Arial Narrow" w:hAnsi="Arial Narrow" w:cstheme="minorHAnsi"/>
              </w:rPr>
              <w:t>e</w:t>
            </w:r>
          </w:p>
          <w:p w:rsidR="00B21EA2" w:rsidRPr="00C412DD" w:rsidRDefault="00B21EA2" w:rsidP="008B3138">
            <w:pPr>
              <w:spacing w:before="37" w:line="275" w:lineRule="auto"/>
              <w:ind w:left="30" w:right="472"/>
              <w:rPr>
                <w:rFonts w:ascii="Arial Narrow" w:hAnsi="Arial Narrow" w:cstheme="minorHAnsi"/>
              </w:rPr>
            </w:pPr>
            <w:r w:rsidRPr="00C412DD">
              <w:rPr>
                <w:rFonts w:ascii="Arial Narrow" w:hAnsi="Arial Narrow" w:cstheme="minorHAnsi"/>
              </w:rPr>
              <w:t>F</w:t>
            </w:r>
            <w:r w:rsidRPr="00C412DD">
              <w:rPr>
                <w:rFonts w:ascii="Arial Narrow" w:hAnsi="Arial Narrow" w:cstheme="minorHAnsi"/>
                <w:spacing w:val="-1"/>
              </w:rPr>
              <w:t>B</w:t>
            </w:r>
            <w:r w:rsidRPr="00C412DD">
              <w:rPr>
                <w:rFonts w:ascii="Arial Narrow" w:hAnsi="Arial Narrow" w:cstheme="minorHAnsi"/>
              </w:rPr>
              <w:t>MDR</w:t>
            </w:r>
            <w:r w:rsidRPr="00C412DD">
              <w:rPr>
                <w:rFonts w:ascii="Arial Narrow" w:hAnsi="Arial Narrow" w:cstheme="minorHAnsi"/>
                <w:spacing w:val="-1"/>
              </w:rPr>
              <w:t xml:space="preserve"> C</w:t>
            </w:r>
            <w:r w:rsidRPr="00C412DD">
              <w:rPr>
                <w:rFonts w:ascii="Arial Narrow" w:hAnsi="Arial Narrow" w:cstheme="minorHAnsi"/>
              </w:rPr>
              <w:t>o</w:t>
            </w:r>
            <w:r w:rsidRPr="00C412DD">
              <w:rPr>
                <w:rFonts w:ascii="Arial Narrow" w:hAnsi="Arial Narrow" w:cstheme="minorHAnsi"/>
                <w:spacing w:val="-1"/>
              </w:rPr>
              <w:t>m</w:t>
            </w:r>
            <w:r w:rsidRPr="00C412DD">
              <w:rPr>
                <w:rFonts w:ascii="Arial Narrow" w:hAnsi="Arial Narrow" w:cstheme="minorHAnsi"/>
                <w:spacing w:val="-4"/>
              </w:rPr>
              <w:t>m</w:t>
            </w:r>
            <w:r w:rsidRPr="00C412DD">
              <w:rPr>
                <w:rFonts w:ascii="Arial Narrow" w:hAnsi="Arial Narrow" w:cstheme="minorHAnsi"/>
                <w:spacing w:val="1"/>
              </w:rPr>
              <w:t>itt</w:t>
            </w:r>
            <w:r w:rsidRPr="00C412DD">
              <w:rPr>
                <w:rFonts w:ascii="Arial Narrow" w:hAnsi="Arial Narrow" w:cstheme="minorHAnsi"/>
              </w:rPr>
              <w:t xml:space="preserve">ees </w:t>
            </w:r>
            <w:r w:rsidRPr="00C412DD">
              <w:rPr>
                <w:rFonts w:ascii="Arial Narrow" w:hAnsi="Arial Narrow" w:cstheme="minorHAnsi"/>
                <w:spacing w:val="-2"/>
              </w:rPr>
              <w:t>h</w:t>
            </w:r>
            <w:r w:rsidRPr="00C412DD">
              <w:rPr>
                <w:rFonts w:ascii="Arial Narrow" w:hAnsi="Arial Narrow" w:cstheme="minorHAnsi"/>
              </w:rPr>
              <w:t>as</w:t>
            </w:r>
            <w:r w:rsidRPr="00C412DD">
              <w:rPr>
                <w:rFonts w:ascii="Arial Narrow" w:hAnsi="Arial Narrow" w:cstheme="minorHAnsi"/>
                <w:spacing w:val="1"/>
              </w:rPr>
              <w:t xml:space="preserve"> </w:t>
            </w:r>
            <w:r w:rsidRPr="00C412DD">
              <w:rPr>
                <w:rFonts w:ascii="Arial Narrow" w:hAnsi="Arial Narrow" w:cstheme="minorHAnsi"/>
                <w:spacing w:val="-2"/>
              </w:rPr>
              <w:t>b</w:t>
            </w:r>
            <w:r w:rsidRPr="00C412DD">
              <w:rPr>
                <w:rFonts w:ascii="Arial Narrow" w:hAnsi="Arial Narrow" w:cstheme="minorHAnsi"/>
              </w:rPr>
              <w:t>een con</w:t>
            </w:r>
            <w:r w:rsidRPr="00C412DD">
              <w:rPr>
                <w:rFonts w:ascii="Arial Narrow" w:hAnsi="Arial Narrow" w:cstheme="minorHAnsi"/>
                <w:spacing w:val="1"/>
              </w:rPr>
              <w:t>s</w:t>
            </w:r>
            <w:r w:rsidRPr="00C412DD">
              <w:rPr>
                <w:rFonts w:ascii="Arial Narrow" w:hAnsi="Arial Narrow" w:cstheme="minorHAnsi"/>
                <w:spacing w:val="-1"/>
              </w:rPr>
              <w:t>ti</w:t>
            </w:r>
            <w:r w:rsidRPr="00C412DD">
              <w:rPr>
                <w:rFonts w:ascii="Arial Narrow" w:hAnsi="Arial Narrow" w:cstheme="minorHAnsi"/>
                <w:spacing w:val="1"/>
              </w:rPr>
              <w:t>t</w:t>
            </w:r>
            <w:r w:rsidRPr="00C412DD">
              <w:rPr>
                <w:rFonts w:ascii="Arial Narrow" w:hAnsi="Arial Narrow" w:cstheme="minorHAnsi"/>
              </w:rPr>
              <w:t>u</w:t>
            </w:r>
            <w:r w:rsidRPr="00C412DD">
              <w:rPr>
                <w:rFonts w:ascii="Arial Narrow" w:hAnsi="Arial Narrow" w:cstheme="minorHAnsi"/>
                <w:spacing w:val="-1"/>
              </w:rPr>
              <w:t>t</w:t>
            </w:r>
            <w:r w:rsidRPr="00C412DD">
              <w:rPr>
                <w:rFonts w:ascii="Arial Narrow" w:hAnsi="Arial Narrow" w:cstheme="minorHAnsi"/>
              </w:rPr>
              <w:t>ed</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Govt. order has been issued and is under process</w:t>
            </w:r>
          </w:p>
        </w:tc>
      </w:tr>
      <w:tr w:rsidR="00B21EA2" w:rsidRPr="00C412DD" w:rsidTr="008B3138">
        <w:trPr>
          <w:trHeight w:hRule="exact" w:val="879"/>
        </w:trPr>
        <w:tc>
          <w:tcPr>
            <w:tcW w:w="566"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3"/>
              <w:rPr>
                <w:rFonts w:ascii="Arial Narrow" w:hAnsi="Arial Narrow" w:cstheme="minorHAnsi"/>
              </w:rPr>
            </w:pPr>
            <w:r w:rsidRPr="00C412DD">
              <w:rPr>
                <w:rFonts w:ascii="Arial Narrow" w:hAnsi="Arial Narrow" w:cstheme="minorHAnsi"/>
              </w:rPr>
              <w:lastRenderedPageBreak/>
              <w:t>5</w:t>
            </w:r>
          </w:p>
        </w:tc>
        <w:tc>
          <w:tcPr>
            <w:tcW w:w="3200"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rPr>
              <w:t>nu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2"/>
              </w:rPr>
              <w:t xml:space="preserve"> </w:t>
            </w:r>
            <w:r w:rsidRPr="00C412DD">
              <w:rPr>
                <w:rFonts w:ascii="Arial Narrow" w:hAnsi="Arial Narrow" w:cstheme="minorHAnsi"/>
              </w:rPr>
              <w:t>MDs</w:t>
            </w:r>
            <w:r w:rsidRPr="00C412DD">
              <w:rPr>
                <w:rFonts w:ascii="Arial Narrow" w:hAnsi="Arial Narrow" w:cstheme="minorHAnsi"/>
                <w:spacing w:val="-2"/>
              </w:rPr>
              <w:t xml:space="preserve"> </w:t>
            </w:r>
            <w:r w:rsidRPr="00C412DD">
              <w:rPr>
                <w:rFonts w:ascii="Arial Narrow" w:hAnsi="Arial Narrow" w:cstheme="minorHAnsi"/>
                <w:spacing w:val="1"/>
              </w:rPr>
              <w:t>r</w:t>
            </w:r>
            <w:r w:rsidRPr="00C412DD">
              <w:rPr>
                <w:rFonts w:ascii="Arial Narrow" w:hAnsi="Arial Narrow" w:cstheme="minorHAnsi"/>
              </w:rPr>
              <w:t>ep</w:t>
            </w:r>
            <w:r w:rsidRPr="00C412DD">
              <w:rPr>
                <w:rFonts w:ascii="Arial Narrow" w:hAnsi="Arial Narrow" w:cstheme="minorHAnsi"/>
                <w:spacing w:val="-2"/>
              </w:rPr>
              <w:t>or</w:t>
            </w:r>
            <w:r w:rsidRPr="00C412DD">
              <w:rPr>
                <w:rFonts w:ascii="Arial Narrow" w:hAnsi="Arial Narrow" w:cstheme="minorHAnsi"/>
                <w:spacing w:val="1"/>
              </w:rPr>
              <w:t>t</w:t>
            </w:r>
            <w:r w:rsidRPr="00C412DD">
              <w:rPr>
                <w:rFonts w:ascii="Arial Narrow" w:hAnsi="Arial Narrow" w:cstheme="minorHAnsi"/>
              </w:rPr>
              <w:t xml:space="preserve">ed </w:t>
            </w:r>
            <w:r w:rsidRPr="00C412DD">
              <w:rPr>
                <w:rFonts w:ascii="Arial Narrow" w:hAnsi="Arial Narrow" w:cstheme="minorHAnsi"/>
                <w:spacing w:val="-2"/>
              </w:rPr>
              <w:t>a</w:t>
            </w:r>
            <w:r w:rsidRPr="00C412DD">
              <w:rPr>
                <w:rFonts w:ascii="Arial Narrow" w:hAnsi="Arial Narrow" w:cstheme="minorHAnsi"/>
              </w:rPr>
              <w:t>t</w:t>
            </w:r>
          </w:p>
          <w:p w:rsidR="00B21EA2" w:rsidRPr="00C412DD" w:rsidRDefault="00B21EA2" w:rsidP="008B3138">
            <w:pPr>
              <w:spacing w:before="37" w:line="275" w:lineRule="auto"/>
              <w:ind w:left="102" w:right="649"/>
              <w:rPr>
                <w:rFonts w:ascii="Arial Narrow" w:hAnsi="Arial Narrow" w:cstheme="minorHAnsi"/>
              </w:rPr>
            </w:pP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1"/>
              </w:rPr>
              <w:t xml:space="preserve"> </w:t>
            </w:r>
            <w:r w:rsidRPr="00C412DD">
              <w:rPr>
                <w:rFonts w:ascii="Arial Narrow" w:hAnsi="Arial Narrow" w:cstheme="minorHAnsi"/>
                <w:spacing w:val="-3"/>
              </w:rPr>
              <w:t>S</w:t>
            </w:r>
            <w:r w:rsidRPr="00C412DD">
              <w:rPr>
                <w:rFonts w:ascii="Arial Narrow" w:hAnsi="Arial Narrow" w:cstheme="minorHAnsi"/>
                <w:spacing w:val="1"/>
              </w:rPr>
              <w:t>t</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1"/>
              </w:rPr>
              <w:t xml:space="preserve"> </w:t>
            </w:r>
            <w:r w:rsidRPr="00C412DD">
              <w:rPr>
                <w:rFonts w:ascii="Arial Narrow" w:hAnsi="Arial Narrow" w:cstheme="minorHAnsi"/>
                <w:spacing w:val="-1"/>
              </w:rPr>
              <w:t>l</w:t>
            </w:r>
            <w:r w:rsidRPr="00C412DD">
              <w:rPr>
                <w:rFonts w:ascii="Arial Narrow" w:hAnsi="Arial Narrow" w:cstheme="minorHAnsi"/>
              </w:rPr>
              <w:t>e</w:t>
            </w:r>
            <w:r w:rsidRPr="00C412DD">
              <w:rPr>
                <w:rFonts w:ascii="Arial Narrow" w:hAnsi="Arial Narrow" w:cstheme="minorHAnsi"/>
                <w:spacing w:val="-2"/>
              </w:rPr>
              <w:t>v</w:t>
            </w:r>
            <w:r w:rsidRPr="00C412DD">
              <w:rPr>
                <w:rFonts w:ascii="Arial Narrow" w:hAnsi="Arial Narrow" w:cstheme="minorHAnsi"/>
              </w:rPr>
              <w:t>el</w:t>
            </w:r>
            <w:r w:rsidRPr="00C412DD">
              <w:rPr>
                <w:rFonts w:ascii="Arial Narrow" w:hAnsi="Arial Narrow" w:cstheme="minorHAnsi"/>
                <w:spacing w:val="1"/>
              </w:rPr>
              <w:t xml:space="preserve"> (</w:t>
            </w:r>
            <w:r w:rsidRPr="00C412DD">
              <w:rPr>
                <w:rFonts w:ascii="Arial Narrow" w:hAnsi="Arial Narrow" w:cstheme="minorHAnsi"/>
                <w:spacing w:val="-1"/>
              </w:rPr>
              <w:t>A</w:t>
            </w:r>
            <w:r w:rsidRPr="00C412DD">
              <w:rPr>
                <w:rFonts w:ascii="Arial Narrow" w:hAnsi="Arial Narrow" w:cstheme="minorHAnsi"/>
                <w:spacing w:val="-2"/>
              </w:rPr>
              <w:t>p</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t</w:t>
            </w:r>
            <w:r w:rsidRPr="00C412DD">
              <w:rPr>
                <w:rFonts w:ascii="Arial Narrow" w:hAnsi="Arial Narrow" w:cstheme="minorHAnsi"/>
              </w:rPr>
              <w:t xml:space="preserve">o </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 xml:space="preserve">e </w:t>
            </w:r>
            <w:r w:rsidRPr="00C412DD">
              <w:rPr>
                <w:rFonts w:ascii="Arial Narrow" w:hAnsi="Arial Narrow" w:cstheme="minorHAnsi"/>
                <w:spacing w:val="1"/>
              </w:rPr>
              <w:t>r</w:t>
            </w:r>
            <w:r w:rsidRPr="00C412DD">
              <w:rPr>
                <w:rFonts w:ascii="Arial Narrow" w:hAnsi="Arial Narrow" w:cstheme="minorHAnsi"/>
              </w:rPr>
              <w:t>ep</w:t>
            </w:r>
            <w:r w:rsidRPr="00C412DD">
              <w:rPr>
                <w:rFonts w:ascii="Arial Narrow" w:hAnsi="Arial Narrow" w:cstheme="minorHAnsi"/>
                <w:spacing w:val="-2"/>
              </w:rPr>
              <w:t>o</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h,201</w:t>
            </w:r>
            <w:r w:rsidRPr="00C412DD">
              <w:rPr>
                <w:rFonts w:ascii="Arial Narrow" w:hAnsi="Arial Narrow" w:cstheme="minorHAnsi"/>
                <w:spacing w:val="1"/>
              </w:rPr>
              <w:t>1</w:t>
            </w:r>
            <w:r w:rsidRPr="00C412DD">
              <w:rPr>
                <w:rFonts w:ascii="Arial Narrow" w:hAnsi="Arial Narrow" w:cstheme="minorHAnsi"/>
                <w:spacing w:val="-3"/>
              </w:rPr>
              <w:t>-</w:t>
            </w:r>
            <w:r w:rsidRPr="00C412DD">
              <w:rPr>
                <w:rFonts w:ascii="Arial Narrow" w:hAnsi="Arial Narrow" w:cstheme="minorHAnsi"/>
              </w:rPr>
              <w:t>12)</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30"/>
              <w:jc w:val="center"/>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h</w:t>
            </w:r>
            <w:r w:rsidRPr="00C412DD">
              <w:rPr>
                <w:rFonts w:ascii="Arial Narrow" w:hAnsi="Arial Narrow" w:cstheme="minorHAnsi"/>
                <w:spacing w:val="1"/>
              </w:rPr>
              <w:t>r</w:t>
            </w:r>
            <w:r w:rsidRPr="00C412DD">
              <w:rPr>
                <w:rFonts w:ascii="Arial Narrow" w:hAnsi="Arial Narrow" w:cstheme="minorHAnsi"/>
              </w:rPr>
              <w:t>ou</w:t>
            </w:r>
            <w:r w:rsidRPr="00C412DD">
              <w:rPr>
                <w:rFonts w:ascii="Arial Narrow" w:hAnsi="Arial Narrow" w:cstheme="minorHAnsi"/>
                <w:spacing w:val="-2"/>
              </w:rPr>
              <w:t>g</w:t>
            </w:r>
            <w:r w:rsidRPr="00C412DD">
              <w:rPr>
                <w:rFonts w:ascii="Arial Narrow" w:hAnsi="Arial Narrow" w:cstheme="minorHAnsi"/>
              </w:rPr>
              <w:t xml:space="preserve">h </w:t>
            </w:r>
            <w:r w:rsidRPr="00C412DD">
              <w:rPr>
                <w:rFonts w:ascii="Arial Narrow" w:hAnsi="Arial Narrow" w:cstheme="minorHAnsi"/>
                <w:spacing w:val="-1"/>
              </w:rPr>
              <w:t>CB</w:t>
            </w:r>
            <w:r w:rsidRPr="00C412DD">
              <w:rPr>
                <w:rFonts w:ascii="Arial Narrow" w:hAnsi="Arial Narrow" w:cstheme="minorHAnsi"/>
              </w:rPr>
              <w:t>MDR</w:t>
            </w:r>
            <w:r w:rsidRPr="00C412DD">
              <w:rPr>
                <w:rFonts w:ascii="Arial Narrow" w:hAnsi="Arial Narrow" w:cstheme="minorHAnsi"/>
                <w:spacing w:val="-1"/>
              </w:rPr>
              <w:t xml:space="preserve"> </w:t>
            </w:r>
            <w:r w:rsidRPr="00C412DD">
              <w:rPr>
                <w:rFonts w:ascii="Arial Narrow" w:hAnsi="Arial Narrow" w:cstheme="minorHAnsi"/>
                <w:spacing w:val="1"/>
              </w:rPr>
              <w:t>(</w:t>
            </w: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1"/>
              </w:rPr>
              <w:t>m</w:t>
            </w:r>
            <w:r w:rsidRPr="00C412DD">
              <w:rPr>
                <w:rFonts w:ascii="Arial Narrow" w:hAnsi="Arial Narrow" w:cstheme="minorHAnsi"/>
                <w:spacing w:val="-4"/>
              </w:rPr>
              <w:t>m</w:t>
            </w:r>
            <w:r w:rsidRPr="00C412DD">
              <w:rPr>
                <w:rFonts w:ascii="Arial Narrow" w:hAnsi="Arial Narrow" w:cstheme="minorHAnsi"/>
                <w:spacing w:val="2"/>
              </w:rPr>
              <w:t>u</w:t>
            </w:r>
            <w:r w:rsidRPr="00C412DD">
              <w:rPr>
                <w:rFonts w:ascii="Arial Narrow" w:hAnsi="Arial Narrow" w:cstheme="minorHAnsi"/>
              </w:rPr>
              <w:t>n</w:t>
            </w:r>
            <w:r w:rsidRPr="00C412DD">
              <w:rPr>
                <w:rFonts w:ascii="Arial Narrow" w:hAnsi="Arial Narrow" w:cstheme="minorHAnsi"/>
                <w:spacing w:val="1"/>
              </w:rPr>
              <w:t>it</w:t>
            </w:r>
            <w:r w:rsidRPr="00C412DD">
              <w:rPr>
                <w:rFonts w:ascii="Arial Narrow" w:hAnsi="Arial Narrow" w:cstheme="minorHAnsi"/>
              </w:rPr>
              <w:t>y</w:t>
            </w:r>
          </w:p>
          <w:p w:rsidR="00B21EA2" w:rsidRPr="00C412DD" w:rsidRDefault="00B21EA2" w:rsidP="008B3138">
            <w:pPr>
              <w:spacing w:before="37"/>
              <w:ind w:left="30"/>
              <w:jc w:val="center"/>
              <w:rPr>
                <w:rFonts w:ascii="Arial Narrow" w:hAnsi="Arial Narrow" w:cstheme="minorHAnsi"/>
              </w:rPr>
            </w:pPr>
            <w:r w:rsidRPr="00C412DD">
              <w:rPr>
                <w:rFonts w:ascii="Arial Narrow" w:hAnsi="Arial Narrow" w:cstheme="minorHAnsi"/>
                <w:spacing w:val="-1"/>
              </w:rPr>
              <w:t>B</w:t>
            </w:r>
            <w:r w:rsidRPr="00C412DD">
              <w:rPr>
                <w:rFonts w:ascii="Arial Narrow" w:hAnsi="Arial Narrow" w:cstheme="minorHAnsi"/>
              </w:rPr>
              <w:t>a</w:t>
            </w:r>
            <w:r w:rsidRPr="00C412DD">
              <w:rPr>
                <w:rFonts w:ascii="Arial Narrow" w:hAnsi="Arial Narrow" w:cstheme="minorHAnsi"/>
                <w:spacing w:val="1"/>
              </w:rPr>
              <w:t>s</w:t>
            </w:r>
            <w:r w:rsidRPr="00C412DD">
              <w:rPr>
                <w:rFonts w:ascii="Arial Narrow" w:hAnsi="Arial Narrow" w:cstheme="minorHAnsi"/>
              </w:rPr>
              <w:t>ed</w:t>
            </w:r>
            <w:r w:rsidRPr="00C412DD">
              <w:rPr>
                <w:rFonts w:ascii="Arial Narrow" w:hAnsi="Arial Narrow" w:cstheme="minorHAnsi"/>
                <w:spacing w:val="-2"/>
              </w:rPr>
              <w:t xml:space="preserve"> </w:t>
            </w:r>
            <w:r w:rsidRPr="00C412DD">
              <w:rPr>
                <w:rFonts w:ascii="Arial Narrow" w:hAnsi="Arial Narrow" w:cstheme="minorHAnsi"/>
              </w:rPr>
              <w:t>MD</w:t>
            </w:r>
            <w:r w:rsidRPr="00C412DD">
              <w:rPr>
                <w:rFonts w:ascii="Arial Narrow" w:hAnsi="Arial Narrow" w:cstheme="minorHAnsi"/>
                <w:spacing w:val="-1"/>
              </w:rPr>
              <w:t>R</w:t>
            </w:r>
            <w:r w:rsidRPr="00C412DD">
              <w:rPr>
                <w:rFonts w:ascii="Arial Narrow" w:hAnsi="Arial Narrow" w:cstheme="minorHAnsi"/>
              </w:rPr>
              <w:t>)</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w:t>
            </w:r>
          </w:p>
        </w:tc>
      </w:tr>
      <w:tr w:rsidR="00B21EA2" w:rsidRPr="00C412DD" w:rsidTr="008B3138">
        <w:trPr>
          <w:trHeight w:hRule="exact" w:val="802"/>
        </w:trPr>
        <w:tc>
          <w:tcPr>
            <w:tcW w:w="566"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00"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30"/>
              <w:jc w:val="center"/>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h</w:t>
            </w:r>
            <w:r w:rsidRPr="00C412DD">
              <w:rPr>
                <w:rFonts w:ascii="Arial Narrow" w:hAnsi="Arial Narrow" w:cstheme="minorHAnsi"/>
                <w:spacing w:val="1"/>
              </w:rPr>
              <w:t>r</w:t>
            </w:r>
            <w:r w:rsidRPr="00C412DD">
              <w:rPr>
                <w:rFonts w:ascii="Arial Narrow" w:hAnsi="Arial Narrow" w:cstheme="minorHAnsi"/>
              </w:rPr>
              <w:t>ou</w:t>
            </w:r>
            <w:r w:rsidRPr="00C412DD">
              <w:rPr>
                <w:rFonts w:ascii="Arial Narrow" w:hAnsi="Arial Narrow" w:cstheme="minorHAnsi"/>
                <w:spacing w:val="-2"/>
              </w:rPr>
              <w:t>g</w:t>
            </w:r>
            <w:r w:rsidRPr="00C412DD">
              <w:rPr>
                <w:rFonts w:ascii="Arial Narrow" w:hAnsi="Arial Narrow" w:cstheme="minorHAnsi"/>
              </w:rPr>
              <w:t>h F</w:t>
            </w:r>
            <w:r w:rsidRPr="00C412DD">
              <w:rPr>
                <w:rFonts w:ascii="Arial Narrow" w:hAnsi="Arial Narrow" w:cstheme="minorHAnsi"/>
                <w:spacing w:val="-1"/>
              </w:rPr>
              <w:t>B</w:t>
            </w:r>
            <w:r w:rsidRPr="00C412DD">
              <w:rPr>
                <w:rFonts w:ascii="Arial Narrow" w:hAnsi="Arial Narrow" w:cstheme="minorHAnsi"/>
              </w:rPr>
              <w:t>MDR</w:t>
            </w:r>
            <w:r w:rsidRPr="00C412DD">
              <w:rPr>
                <w:rFonts w:ascii="Arial Narrow" w:hAnsi="Arial Narrow" w:cstheme="minorHAnsi"/>
                <w:spacing w:val="-1"/>
              </w:rPr>
              <w:t xml:space="preserve"> </w:t>
            </w:r>
            <w:r w:rsidRPr="00C412DD">
              <w:rPr>
                <w:rFonts w:ascii="Arial Narrow" w:hAnsi="Arial Narrow" w:cstheme="minorHAnsi"/>
                <w:spacing w:val="1"/>
              </w:rPr>
              <w:t>(</w:t>
            </w:r>
            <w:r w:rsidRPr="00C412DD">
              <w:rPr>
                <w:rFonts w:ascii="Arial Narrow" w:hAnsi="Arial Narrow" w:cstheme="minorHAnsi"/>
              </w:rPr>
              <w:t>F</w:t>
            </w:r>
            <w:r w:rsidRPr="00C412DD">
              <w:rPr>
                <w:rFonts w:ascii="Arial Narrow" w:hAnsi="Arial Narrow" w:cstheme="minorHAnsi"/>
                <w:spacing w:val="-2"/>
              </w:rPr>
              <w:t>a</w:t>
            </w:r>
            <w:r w:rsidRPr="00C412DD">
              <w:rPr>
                <w:rFonts w:ascii="Arial Narrow" w:hAnsi="Arial Narrow" w:cstheme="minorHAnsi"/>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y</w:t>
            </w:r>
            <w:r w:rsidRPr="00C412DD">
              <w:rPr>
                <w:rFonts w:ascii="Arial Narrow" w:hAnsi="Arial Narrow" w:cstheme="minorHAnsi"/>
                <w:spacing w:val="-2"/>
              </w:rPr>
              <w:t xml:space="preserve"> </w:t>
            </w:r>
            <w:r w:rsidRPr="00C412DD">
              <w:rPr>
                <w:rFonts w:ascii="Arial Narrow" w:hAnsi="Arial Narrow" w:cstheme="minorHAnsi"/>
                <w:spacing w:val="-1"/>
              </w:rPr>
              <w:t>B</w:t>
            </w:r>
            <w:r w:rsidRPr="00C412DD">
              <w:rPr>
                <w:rFonts w:ascii="Arial Narrow" w:hAnsi="Arial Narrow" w:cstheme="minorHAnsi"/>
              </w:rPr>
              <w:t>a</w:t>
            </w:r>
            <w:r w:rsidRPr="00C412DD">
              <w:rPr>
                <w:rFonts w:ascii="Arial Narrow" w:hAnsi="Arial Narrow" w:cstheme="minorHAnsi"/>
                <w:spacing w:val="1"/>
              </w:rPr>
              <w:t>s</w:t>
            </w:r>
            <w:r w:rsidRPr="00C412DD">
              <w:rPr>
                <w:rFonts w:ascii="Arial Narrow" w:hAnsi="Arial Narrow" w:cstheme="minorHAnsi"/>
              </w:rPr>
              <w:t>ed</w:t>
            </w:r>
          </w:p>
          <w:p w:rsidR="00B21EA2" w:rsidRPr="00C412DD" w:rsidRDefault="00B21EA2" w:rsidP="008B3138">
            <w:pPr>
              <w:spacing w:before="37"/>
              <w:ind w:left="30"/>
              <w:jc w:val="center"/>
              <w:rPr>
                <w:rFonts w:ascii="Arial Narrow" w:hAnsi="Arial Narrow" w:cstheme="minorHAnsi"/>
              </w:rPr>
            </w:pPr>
            <w:r w:rsidRPr="00C412DD">
              <w:rPr>
                <w:rFonts w:ascii="Arial Narrow" w:hAnsi="Arial Narrow" w:cstheme="minorHAnsi"/>
              </w:rPr>
              <w:t>MD</w:t>
            </w:r>
            <w:r w:rsidRPr="00C412DD">
              <w:rPr>
                <w:rFonts w:ascii="Arial Narrow" w:hAnsi="Arial Narrow" w:cstheme="minorHAnsi"/>
                <w:spacing w:val="-1"/>
              </w:rPr>
              <w:t>R</w:t>
            </w:r>
            <w:r w:rsidRPr="00C412DD">
              <w:rPr>
                <w:rFonts w:ascii="Arial Narrow" w:hAnsi="Arial Narrow" w:cstheme="minorHAnsi"/>
              </w:rPr>
              <w:t>)</w:t>
            </w: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0</w:t>
            </w:r>
          </w:p>
        </w:tc>
      </w:tr>
      <w:tr w:rsidR="00B21EA2" w:rsidRPr="00C412DD" w:rsidTr="008B3138">
        <w:trPr>
          <w:trHeight w:hRule="exact" w:val="1482"/>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3"/>
              <w:rPr>
                <w:rFonts w:ascii="Arial Narrow" w:hAnsi="Arial Narrow" w:cstheme="minorHAnsi"/>
              </w:rPr>
            </w:pPr>
            <w:r w:rsidRPr="00C412DD">
              <w:rPr>
                <w:rFonts w:ascii="Arial Narrow" w:hAnsi="Arial Narrow" w:cstheme="minorHAnsi"/>
              </w:rPr>
              <w:t>6</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rPr>
              <w:t>nu</w:t>
            </w:r>
            <w:r w:rsidRPr="00C412DD">
              <w:rPr>
                <w:rFonts w:ascii="Arial Narrow" w:hAnsi="Arial Narrow" w:cstheme="minorHAnsi"/>
                <w:spacing w:val="-4"/>
              </w:rPr>
              <w:t>m</w:t>
            </w:r>
            <w:r w:rsidRPr="00C412DD">
              <w:rPr>
                <w:rFonts w:ascii="Arial Narrow" w:hAnsi="Arial Narrow" w:cstheme="minorHAnsi"/>
              </w:rPr>
              <w:t xml:space="preserve">ber </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2"/>
              </w:rPr>
              <w:t xml:space="preserve"> </w:t>
            </w:r>
            <w:r w:rsidRPr="00C412DD">
              <w:rPr>
                <w:rFonts w:ascii="Arial Narrow" w:hAnsi="Arial Narrow" w:cstheme="minorHAnsi"/>
              </w:rPr>
              <w:t>MDs</w:t>
            </w:r>
            <w:r w:rsidRPr="00C412DD">
              <w:rPr>
                <w:rFonts w:ascii="Arial Narrow" w:hAnsi="Arial Narrow" w:cstheme="minorHAnsi"/>
                <w:spacing w:val="-2"/>
              </w:rPr>
              <w:t xml:space="preserve"> </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ewed</w:t>
            </w:r>
          </w:p>
          <w:p w:rsidR="00B21EA2" w:rsidRPr="00C412DD" w:rsidRDefault="00B21EA2" w:rsidP="008B3138">
            <w:pPr>
              <w:spacing w:before="37" w:line="275" w:lineRule="auto"/>
              <w:ind w:left="30" w:right="402"/>
              <w:rPr>
                <w:rFonts w:ascii="Arial Narrow" w:hAnsi="Arial Narrow" w:cstheme="minorHAnsi"/>
              </w:rPr>
            </w:pPr>
            <w:r w:rsidRPr="00C412DD">
              <w:rPr>
                <w:rFonts w:ascii="Arial Narrow" w:hAnsi="Arial Narrow" w:cstheme="minorHAnsi"/>
              </w:rPr>
              <w:t>by</w:t>
            </w:r>
            <w:r w:rsidRPr="00C412DD">
              <w:rPr>
                <w:rFonts w:ascii="Arial Narrow" w:hAnsi="Arial Narrow" w:cstheme="minorHAnsi"/>
                <w:spacing w:val="-7"/>
              </w:rPr>
              <w:t xml:space="preserve"> </w:t>
            </w:r>
            <w:r w:rsidRPr="00C412DD">
              <w:rPr>
                <w:rFonts w:ascii="Arial Narrow" w:hAnsi="Arial Narrow" w:cstheme="minorHAnsi"/>
                <w:spacing w:val="-1"/>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rPr>
              <w:t>ct</w:t>
            </w:r>
            <w:r w:rsidRPr="00C412DD">
              <w:rPr>
                <w:rFonts w:ascii="Arial Narrow" w:hAnsi="Arial Narrow" w:cstheme="minorHAnsi"/>
                <w:spacing w:val="-1"/>
              </w:rPr>
              <w:t xml:space="preserve"> </w:t>
            </w:r>
            <w:r w:rsidRPr="00C412DD">
              <w:rPr>
                <w:rFonts w:ascii="Arial Narrow" w:hAnsi="Arial Narrow" w:cstheme="minorHAnsi"/>
              </w:rPr>
              <w:t>MDR</w:t>
            </w:r>
            <w:r w:rsidRPr="00C412DD">
              <w:rPr>
                <w:rFonts w:ascii="Arial Narrow" w:hAnsi="Arial Narrow" w:cstheme="minorHAnsi"/>
                <w:spacing w:val="-1"/>
              </w:rPr>
              <w:t xml:space="preserve"> </w:t>
            </w:r>
            <w:r w:rsidRPr="00C412DD">
              <w:rPr>
                <w:rFonts w:ascii="Arial Narrow" w:hAnsi="Arial Narrow" w:cstheme="minorHAnsi"/>
              </w:rPr>
              <w:t>co</w:t>
            </w:r>
            <w:r w:rsidRPr="00C412DD">
              <w:rPr>
                <w:rFonts w:ascii="Arial Narrow" w:hAnsi="Arial Narrow" w:cstheme="minorHAnsi"/>
                <w:spacing w:val="-3"/>
              </w:rPr>
              <w:t>m</w:t>
            </w:r>
            <w:r w:rsidRPr="00C412DD">
              <w:rPr>
                <w:rFonts w:ascii="Arial Narrow" w:hAnsi="Arial Narrow" w:cstheme="minorHAnsi"/>
                <w:spacing w:val="-4"/>
              </w:rPr>
              <w:t>m</w:t>
            </w:r>
            <w:r w:rsidRPr="00C412DD">
              <w:rPr>
                <w:rFonts w:ascii="Arial Narrow" w:hAnsi="Arial Narrow" w:cstheme="minorHAnsi"/>
                <w:spacing w:val="1"/>
              </w:rPr>
              <w:t>itt</w:t>
            </w:r>
            <w:r w:rsidRPr="00C412DD">
              <w:rPr>
                <w:rFonts w:ascii="Arial Narrow" w:hAnsi="Arial Narrow" w:cstheme="minorHAnsi"/>
              </w:rPr>
              <w:t xml:space="preserve">ees </w:t>
            </w:r>
            <w:r w:rsidRPr="00C412DD">
              <w:rPr>
                <w:rFonts w:ascii="Arial Narrow" w:hAnsi="Arial Narrow" w:cstheme="minorHAnsi"/>
                <w:spacing w:val="1"/>
              </w:rPr>
              <w:t>(</w:t>
            </w:r>
            <w:r w:rsidRPr="00C412DD">
              <w:rPr>
                <w:rFonts w:ascii="Arial Narrow" w:hAnsi="Arial Narrow" w:cstheme="minorHAnsi"/>
                <w:spacing w:val="-1"/>
              </w:rPr>
              <w:t>C</w:t>
            </w:r>
            <w:r w:rsidRPr="00C412DD">
              <w:rPr>
                <w:rFonts w:ascii="Arial Narrow" w:hAnsi="Arial Narrow" w:cstheme="minorHAnsi"/>
              </w:rPr>
              <w:t>MO)</w:t>
            </w:r>
            <w:r w:rsidRPr="00C412DD">
              <w:rPr>
                <w:rFonts w:ascii="Arial Narrow" w:hAnsi="Arial Narrow" w:cstheme="minorHAnsi"/>
                <w:spacing w:val="48"/>
              </w:rPr>
              <w:t xml:space="preserve"> </w:t>
            </w:r>
            <w:r w:rsidRPr="00C412DD">
              <w:rPr>
                <w:rFonts w:ascii="Arial Narrow" w:hAnsi="Arial Narrow" w:cstheme="minorHAnsi"/>
                <w:spacing w:val="1"/>
              </w:rPr>
              <w:t>(</w:t>
            </w:r>
            <w:r w:rsidRPr="00C412DD">
              <w:rPr>
                <w:rFonts w:ascii="Arial Narrow" w:hAnsi="Arial Narrow" w:cstheme="minorHAnsi"/>
                <w:spacing w:val="-1"/>
              </w:rPr>
              <w:t>A</w:t>
            </w:r>
            <w:r w:rsidRPr="00C412DD">
              <w:rPr>
                <w:rFonts w:ascii="Arial Narrow" w:hAnsi="Arial Narrow" w:cstheme="minorHAnsi"/>
              </w:rPr>
              <w:t>p</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t</w:t>
            </w:r>
            <w:r w:rsidRPr="00C412DD">
              <w:rPr>
                <w:rFonts w:ascii="Arial Narrow" w:hAnsi="Arial Narrow" w:cstheme="minorHAnsi"/>
              </w:rPr>
              <w:t>o</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2"/>
              </w:rPr>
              <w:t xml:space="preserve"> </w:t>
            </w:r>
            <w:r w:rsidRPr="00C412DD">
              <w:rPr>
                <w:rFonts w:ascii="Arial Narrow" w:hAnsi="Arial Narrow" w:cstheme="minorHAnsi"/>
                <w:spacing w:val="1"/>
              </w:rPr>
              <w:t>r</w:t>
            </w:r>
            <w:r w:rsidRPr="00C412DD">
              <w:rPr>
                <w:rFonts w:ascii="Arial Narrow" w:hAnsi="Arial Narrow" w:cstheme="minorHAnsi"/>
              </w:rPr>
              <w:t>ep</w:t>
            </w:r>
            <w:r w:rsidRPr="00C412DD">
              <w:rPr>
                <w:rFonts w:ascii="Arial Narrow" w:hAnsi="Arial Narrow" w:cstheme="minorHAnsi"/>
                <w:spacing w:val="-2"/>
              </w:rPr>
              <w:t>o</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 xml:space="preserve">ng </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h, 2011</w:t>
            </w:r>
            <w:r w:rsidRPr="00C412DD">
              <w:rPr>
                <w:rFonts w:ascii="Arial Narrow" w:hAnsi="Arial Narrow" w:cstheme="minorHAnsi"/>
                <w:spacing w:val="-4"/>
              </w:rPr>
              <w:t>-</w:t>
            </w:r>
            <w:r w:rsidRPr="00C412DD">
              <w:rPr>
                <w:rFonts w:ascii="Arial Narrow" w:hAnsi="Arial Narrow" w:cstheme="minorHAnsi"/>
              </w:rPr>
              <w:t>12)</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8B3138">
        <w:trPr>
          <w:trHeight w:hRule="exact" w:val="1096"/>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7.</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rPr>
              <w:t>MDs</w:t>
            </w:r>
            <w:r w:rsidRPr="00C412DD">
              <w:rPr>
                <w:rFonts w:ascii="Arial Narrow" w:hAnsi="Arial Narrow" w:cstheme="minorHAnsi"/>
                <w:spacing w:val="-2"/>
              </w:rPr>
              <w:t xml:space="preserve"> </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ewed</w:t>
            </w:r>
            <w:r w:rsidRPr="00C412DD">
              <w:rPr>
                <w:rFonts w:ascii="Arial Narrow" w:hAnsi="Arial Narrow" w:cstheme="minorHAnsi"/>
                <w:spacing w:val="-2"/>
              </w:rPr>
              <w:t xml:space="preserve"> </w:t>
            </w:r>
            <w:r w:rsidRPr="00C412DD">
              <w:rPr>
                <w:rFonts w:ascii="Arial Narrow" w:hAnsi="Arial Narrow" w:cstheme="minorHAnsi"/>
              </w:rPr>
              <w:t>by</w:t>
            </w:r>
          </w:p>
          <w:p w:rsidR="00B21EA2" w:rsidRPr="00C412DD" w:rsidRDefault="00B21EA2" w:rsidP="008B3138">
            <w:pPr>
              <w:spacing w:before="37" w:line="278" w:lineRule="auto"/>
              <w:ind w:left="30" w:right="612"/>
              <w:rPr>
                <w:rFonts w:ascii="Arial Narrow" w:hAnsi="Arial Narrow" w:cstheme="minorHAnsi"/>
              </w:rPr>
            </w:pPr>
            <w:r w:rsidRPr="00C412DD">
              <w:rPr>
                <w:rFonts w:ascii="Arial Narrow" w:hAnsi="Arial Narrow" w:cstheme="minorHAnsi"/>
              </w:rPr>
              <w:t>St</w:t>
            </w:r>
            <w:r w:rsidRPr="00C412DD">
              <w:rPr>
                <w:rFonts w:ascii="Arial Narrow" w:hAnsi="Arial Narrow" w:cstheme="minorHAnsi"/>
                <w:spacing w:val="1"/>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spacing w:val="2"/>
              </w:rPr>
              <w:t>T</w:t>
            </w:r>
            <w:r w:rsidRPr="00C412DD">
              <w:rPr>
                <w:rFonts w:ascii="Arial Narrow" w:hAnsi="Arial Narrow" w:cstheme="minorHAnsi"/>
              </w:rPr>
              <w:t>a</w:t>
            </w:r>
            <w:r w:rsidRPr="00C412DD">
              <w:rPr>
                <w:rFonts w:ascii="Arial Narrow" w:hAnsi="Arial Narrow" w:cstheme="minorHAnsi"/>
                <w:spacing w:val="1"/>
              </w:rPr>
              <w:t>s</w:t>
            </w:r>
            <w:r w:rsidRPr="00C412DD">
              <w:rPr>
                <w:rFonts w:ascii="Arial Narrow" w:hAnsi="Arial Narrow" w:cstheme="minorHAnsi"/>
              </w:rPr>
              <w:t>k</w:t>
            </w:r>
            <w:r w:rsidRPr="00C412DD">
              <w:rPr>
                <w:rFonts w:ascii="Arial Narrow" w:hAnsi="Arial Narrow" w:cstheme="minorHAnsi"/>
                <w:spacing w:val="-2"/>
              </w:rPr>
              <w:t xml:space="preserve"> </w:t>
            </w:r>
            <w:r w:rsidRPr="00C412DD">
              <w:rPr>
                <w:rFonts w:ascii="Arial Narrow" w:hAnsi="Arial Narrow" w:cstheme="minorHAnsi"/>
              </w:rPr>
              <w:t>Fo</w:t>
            </w:r>
            <w:r w:rsidRPr="00C412DD">
              <w:rPr>
                <w:rFonts w:ascii="Arial Narrow" w:hAnsi="Arial Narrow" w:cstheme="minorHAnsi"/>
                <w:spacing w:val="-2"/>
              </w:rPr>
              <w:t>r</w:t>
            </w:r>
            <w:r w:rsidRPr="00C412DD">
              <w:rPr>
                <w:rFonts w:ascii="Arial Narrow" w:hAnsi="Arial Narrow" w:cstheme="minorHAnsi"/>
              </w:rPr>
              <w:t>ce</w:t>
            </w:r>
            <w:r w:rsidRPr="00C412DD">
              <w:rPr>
                <w:rFonts w:ascii="Arial Narrow" w:hAnsi="Arial Narrow" w:cstheme="minorHAnsi"/>
                <w:spacing w:val="1"/>
              </w:rPr>
              <w:t xml:space="preserve"> </w:t>
            </w:r>
            <w:r w:rsidRPr="00C412DD">
              <w:rPr>
                <w:rFonts w:ascii="Arial Narrow" w:hAnsi="Arial Narrow" w:cstheme="minorHAnsi"/>
              </w:rPr>
              <w:t>o</w:t>
            </w:r>
            <w:r w:rsidRPr="00C412DD">
              <w:rPr>
                <w:rFonts w:ascii="Arial Narrow" w:hAnsi="Arial Narrow" w:cstheme="minorHAnsi"/>
                <w:spacing w:val="-2"/>
              </w:rPr>
              <w:t>u</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spacing w:val="-2"/>
              </w:rPr>
              <w:t>o</w:t>
            </w:r>
            <w:r w:rsidRPr="00C412DD">
              <w:rPr>
                <w:rFonts w:ascii="Arial Narrow" w:hAnsi="Arial Narrow" w:cstheme="minorHAnsi"/>
              </w:rPr>
              <w:t>f</w:t>
            </w:r>
            <w:r w:rsidRPr="00C412DD">
              <w:rPr>
                <w:rFonts w:ascii="Arial Narrow" w:hAnsi="Arial Narrow" w:cstheme="minorHAnsi"/>
                <w:spacing w:val="1"/>
              </w:rPr>
              <w:t xml:space="preserve"> t</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rPr>
              <w:t xml:space="preserve">l </w:t>
            </w:r>
            <w:r w:rsidRPr="00C412DD">
              <w:rPr>
                <w:rFonts w:ascii="Arial Narrow" w:hAnsi="Arial Narrow" w:cstheme="minorHAnsi"/>
                <w:spacing w:val="1"/>
              </w:rPr>
              <w:t>r</w:t>
            </w:r>
            <w:r w:rsidRPr="00C412DD">
              <w:rPr>
                <w:rFonts w:ascii="Arial Narrow" w:hAnsi="Arial Narrow" w:cstheme="minorHAnsi"/>
              </w:rPr>
              <w:t>ep</w:t>
            </w:r>
            <w:r w:rsidRPr="00C412DD">
              <w:rPr>
                <w:rFonts w:ascii="Arial Narrow" w:hAnsi="Arial Narrow" w:cstheme="minorHAnsi"/>
                <w:spacing w:val="-2"/>
              </w:rPr>
              <w:t>o</w:t>
            </w:r>
            <w:r w:rsidRPr="00C412DD">
              <w:rPr>
                <w:rFonts w:ascii="Arial Narrow" w:hAnsi="Arial Narrow" w:cstheme="minorHAnsi"/>
                <w:spacing w:val="1"/>
              </w:rPr>
              <w:t>rt</w:t>
            </w:r>
            <w:r w:rsidRPr="00C412DD">
              <w:rPr>
                <w:rFonts w:ascii="Arial Narrow" w:hAnsi="Arial Narrow" w:cstheme="minorHAnsi"/>
                <w:spacing w:val="-2"/>
              </w:rPr>
              <w:t>e</w:t>
            </w:r>
            <w:r w:rsidRPr="00C412DD">
              <w:rPr>
                <w:rFonts w:ascii="Arial Narrow" w:hAnsi="Arial Narrow" w:cstheme="minorHAnsi"/>
              </w:rPr>
              <w:t xml:space="preserve">d </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2"/>
              </w:rPr>
              <w:t xml:space="preserve"> </w:t>
            </w: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1"/>
              </w:rPr>
              <w:t>l</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n 4</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r>
      <w:tr w:rsidR="00B21EA2" w:rsidRPr="00C412DD" w:rsidTr="008B3138">
        <w:trPr>
          <w:trHeight w:hRule="exact" w:val="508"/>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w:t>
            </w:r>
          </w:p>
        </w:tc>
        <w:tc>
          <w:tcPr>
            <w:tcW w:w="9543" w:type="dxa"/>
            <w:gridSpan w:val="3"/>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30"/>
              <w:jc w:val="center"/>
              <w:rPr>
                <w:rFonts w:ascii="Arial Narrow" w:hAnsi="Arial Narrow" w:cstheme="minorHAnsi"/>
              </w:rPr>
            </w:pPr>
            <w:r w:rsidRPr="00C412DD">
              <w:rPr>
                <w:rFonts w:ascii="Arial Narrow" w:hAnsi="Arial Narrow" w:cstheme="minorHAnsi"/>
                <w:spacing w:val="-1"/>
              </w:rPr>
              <w:t>C</w:t>
            </w:r>
            <w:r w:rsidRPr="00C412DD">
              <w:rPr>
                <w:rFonts w:ascii="Arial Narrow" w:hAnsi="Arial Narrow" w:cstheme="minorHAnsi"/>
              </w:rPr>
              <w:t>au</w:t>
            </w:r>
            <w:r w:rsidRPr="00C412DD">
              <w:rPr>
                <w:rFonts w:ascii="Arial Narrow" w:hAnsi="Arial Narrow" w:cstheme="minorHAnsi"/>
                <w:spacing w:val="1"/>
              </w:rPr>
              <w:t>s</w:t>
            </w:r>
            <w:r w:rsidRPr="00C412DD">
              <w:rPr>
                <w:rFonts w:ascii="Arial Narrow" w:hAnsi="Arial Narrow" w:cstheme="minorHAnsi"/>
              </w:rPr>
              <w:t>es</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spacing w:val="-4"/>
              </w:rPr>
              <w:t>m</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rPr>
              <w:t>nal</w:t>
            </w:r>
            <w:r w:rsidRPr="00C412DD">
              <w:rPr>
                <w:rFonts w:ascii="Arial Narrow" w:hAnsi="Arial Narrow" w:cstheme="minorHAnsi"/>
                <w:spacing w:val="-1"/>
              </w:rPr>
              <w:t xml:space="preserve"> </w:t>
            </w:r>
            <w:r w:rsidRPr="00C412DD">
              <w:rPr>
                <w:rFonts w:ascii="Arial Narrow" w:hAnsi="Arial Narrow" w:cstheme="minorHAnsi"/>
              </w:rPr>
              <w:t>de</w:t>
            </w:r>
            <w:r w:rsidRPr="00C412DD">
              <w:rPr>
                <w:rFonts w:ascii="Arial Narrow" w:hAnsi="Arial Narrow" w:cstheme="minorHAnsi"/>
                <w:spacing w:val="-2"/>
              </w:rPr>
              <w:t>a</w:t>
            </w:r>
            <w:r w:rsidRPr="00C412DD">
              <w:rPr>
                <w:rFonts w:ascii="Arial Narrow" w:hAnsi="Arial Narrow" w:cstheme="minorHAnsi"/>
                <w:spacing w:val="1"/>
              </w:rPr>
              <w:t>t</w:t>
            </w:r>
            <w:r w:rsidRPr="00C412DD">
              <w:rPr>
                <w:rFonts w:ascii="Arial Narrow" w:hAnsi="Arial Narrow" w:cstheme="minorHAnsi"/>
              </w:rPr>
              <w:t>hs</w:t>
            </w:r>
            <w:r w:rsidRPr="00C412DD">
              <w:rPr>
                <w:rFonts w:ascii="Arial Narrow" w:hAnsi="Arial Narrow" w:cstheme="minorHAnsi"/>
                <w:spacing w:val="-2"/>
              </w:rPr>
              <w:t xml:space="preserve"> r</w:t>
            </w:r>
            <w:r w:rsidRPr="00C412DD">
              <w:rPr>
                <w:rFonts w:ascii="Arial Narrow" w:hAnsi="Arial Narrow" w:cstheme="minorHAnsi"/>
              </w:rPr>
              <w:t>epo</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rPr>
              <w:t>ed</w:t>
            </w:r>
            <w:r w:rsidRPr="00C412DD">
              <w:rPr>
                <w:rFonts w:ascii="Arial Narrow" w:hAnsi="Arial Narrow" w:cstheme="minorHAnsi"/>
                <w:spacing w:val="-2"/>
              </w:rPr>
              <w:t xml:space="preserve"> </w:t>
            </w:r>
            <w:r w:rsidRPr="00C412DD">
              <w:rPr>
                <w:rFonts w:ascii="Arial Narrow" w:hAnsi="Arial Narrow" w:cstheme="minorHAnsi"/>
                <w:spacing w:val="1"/>
              </w:rPr>
              <w:t>i</w:t>
            </w:r>
            <w:r w:rsidRPr="00C412DD">
              <w:rPr>
                <w:rFonts w:ascii="Arial Narrow" w:hAnsi="Arial Narrow" w:cstheme="minorHAnsi"/>
              </w:rPr>
              <w:t>n c</w:t>
            </w:r>
            <w:r w:rsidRPr="00C412DD">
              <w:rPr>
                <w:rFonts w:ascii="Arial Narrow" w:hAnsi="Arial Narrow" w:cstheme="minorHAnsi"/>
                <w:spacing w:val="-2"/>
              </w:rPr>
              <w:t>o</w:t>
            </w:r>
            <w:r w:rsidRPr="00C412DD">
              <w:rPr>
                <w:rFonts w:ascii="Arial Narrow" w:hAnsi="Arial Narrow" w:cstheme="minorHAnsi"/>
                <w:spacing w:val="1"/>
              </w:rPr>
              <w:t>l</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 xml:space="preserve">n 4 </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2"/>
              </w:rPr>
              <w:t xml:space="preserve"> </w:t>
            </w:r>
            <w:r w:rsidRPr="00C412DD">
              <w:rPr>
                <w:rFonts w:ascii="Arial Narrow" w:hAnsi="Arial Narrow" w:cstheme="minorHAnsi"/>
              </w:rPr>
              <w:t>n</w:t>
            </w:r>
            <w:r w:rsidRPr="00C412DD">
              <w:rPr>
                <w:rFonts w:ascii="Arial Narrow" w:hAnsi="Arial Narrow" w:cstheme="minorHAnsi"/>
                <w:spacing w:val="-2"/>
              </w:rPr>
              <w:t>u</w:t>
            </w:r>
            <w:r w:rsidRPr="00C412DD">
              <w:rPr>
                <w:rFonts w:ascii="Arial Narrow" w:hAnsi="Arial Narrow" w:cstheme="minorHAnsi"/>
                <w:spacing w:val="-4"/>
              </w:rPr>
              <w:t>m</w:t>
            </w:r>
            <w:r w:rsidRPr="00C412DD">
              <w:rPr>
                <w:rFonts w:ascii="Arial Narrow" w:hAnsi="Arial Narrow" w:cstheme="minorHAnsi"/>
              </w:rPr>
              <w:t>be</w:t>
            </w:r>
            <w:r w:rsidRPr="00C412DD">
              <w:rPr>
                <w:rFonts w:ascii="Arial Narrow" w:hAnsi="Arial Narrow" w:cstheme="minorHAnsi"/>
                <w:spacing w:val="1"/>
              </w:rPr>
              <w:t>r</w:t>
            </w:r>
            <w:r w:rsidRPr="00C412DD">
              <w:rPr>
                <w:rFonts w:ascii="Arial Narrow" w:hAnsi="Arial Narrow" w:cstheme="minorHAnsi"/>
              </w:rPr>
              <w:t>s)</w:t>
            </w:r>
          </w:p>
        </w:tc>
      </w:tr>
      <w:tr w:rsidR="00B21EA2" w:rsidRPr="00C412DD" w:rsidTr="008B3138">
        <w:trPr>
          <w:trHeight w:hRule="exact" w:val="508"/>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8.1</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H</w:t>
            </w:r>
            <w:r w:rsidRPr="00C412DD">
              <w:rPr>
                <w:rFonts w:ascii="Arial Narrow" w:hAnsi="Arial Narrow" w:cstheme="minorHAnsi"/>
              </w:rPr>
              <w:t>ae</w:t>
            </w:r>
            <w:r w:rsidRPr="00C412DD">
              <w:rPr>
                <w:rFonts w:ascii="Arial Narrow" w:hAnsi="Arial Narrow" w:cstheme="minorHAnsi"/>
                <w:spacing w:val="-4"/>
              </w:rPr>
              <w:t>m</w:t>
            </w:r>
            <w:r w:rsidRPr="00C412DD">
              <w:rPr>
                <w:rFonts w:ascii="Arial Narrow" w:hAnsi="Arial Narrow" w:cstheme="minorHAnsi"/>
              </w:rPr>
              <w:t>o</w:t>
            </w:r>
            <w:r w:rsidRPr="00C412DD">
              <w:rPr>
                <w:rFonts w:ascii="Arial Narrow" w:hAnsi="Arial Narrow" w:cstheme="minorHAnsi"/>
                <w:spacing w:val="1"/>
              </w:rPr>
              <w:t>rr</w:t>
            </w:r>
            <w:r w:rsidRPr="00C412DD">
              <w:rPr>
                <w:rFonts w:ascii="Arial Narrow" w:hAnsi="Arial Narrow" w:cstheme="minorHAnsi"/>
              </w:rPr>
              <w:t>ha</w:t>
            </w:r>
            <w:r w:rsidRPr="00C412DD">
              <w:rPr>
                <w:rFonts w:ascii="Arial Narrow" w:hAnsi="Arial Narrow" w:cstheme="minorHAnsi"/>
                <w:spacing w:val="-2"/>
              </w:rPr>
              <w:t>g</w:t>
            </w:r>
            <w:r w:rsidRPr="00C412DD">
              <w:rPr>
                <w:rFonts w:ascii="Arial Narrow" w:hAnsi="Arial Narrow" w:cstheme="minorHAnsi"/>
              </w:rPr>
              <w:t>e</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r w:rsidR="00B21EA2" w:rsidRPr="00C412DD" w:rsidTr="008B3138">
        <w:trPr>
          <w:trHeight w:hRule="exact" w:val="505"/>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8.2</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Seps</w:t>
            </w:r>
            <w:r w:rsidRPr="00C412DD">
              <w:rPr>
                <w:rFonts w:ascii="Arial Narrow" w:hAnsi="Arial Narrow" w:cstheme="minorHAnsi"/>
                <w:spacing w:val="-1"/>
              </w:rPr>
              <w:t>i</w:t>
            </w:r>
            <w:r w:rsidRPr="00C412DD">
              <w:rPr>
                <w:rFonts w:ascii="Arial Narrow" w:hAnsi="Arial Narrow" w:cstheme="minorHAnsi"/>
              </w:rPr>
              <w:t>s</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w:t>
            </w:r>
          </w:p>
        </w:tc>
      </w:tr>
      <w:tr w:rsidR="00B21EA2" w:rsidRPr="00C412DD" w:rsidTr="008B3138">
        <w:trPr>
          <w:trHeight w:hRule="exact" w:val="508"/>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8.3</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A</w:t>
            </w:r>
            <w:r w:rsidRPr="00C412DD">
              <w:rPr>
                <w:rFonts w:ascii="Arial Narrow" w:hAnsi="Arial Narrow" w:cstheme="minorHAnsi"/>
              </w:rPr>
              <w:t>bo</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on</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508"/>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8.4</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O</w:t>
            </w:r>
            <w:r w:rsidRPr="00C412DD">
              <w:rPr>
                <w:rFonts w:ascii="Arial Narrow" w:hAnsi="Arial Narrow" w:cstheme="minorHAnsi"/>
              </w:rPr>
              <w:t>bs</w:t>
            </w:r>
            <w:r w:rsidRPr="00C412DD">
              <w:rPr>
                <w:rFonts w:ascii="Arial Narrow" w:hAnsi="Arial Narrow" w:cstheme="minorHAnsi"/>
                <w:spacing w:val="1"/>
              </w:rPr>
              <w:t>tr</w:t>
            </w:r>
            <w:r w:rsidRPr="00C412DD">
              <w:rPr>
                <w:rFonts w:ascii="Arial Narrow" w:hAnsi="Arial Narrow" w:cstheme="minorHAnsi"/>
                <w:spacing w:val="-2"/>
              </w:rPr>
              <w:t>u</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rPr>
              <w:t xml:space="preserve">ed </w:t>
            </w:r>
            <w:r w:rsidRPr="00C412DD">
              <w:rPr>
                <w:rFonts w:ascii="Arial Narrow" w:hAnsi="Arial Narrow" w:cstheme="minorHAnsi"/>
                <w:spacing w:val="-1"/>
              </w:rPr>
              <w:t>l</w:t>
            </w:r>
            <w:r w:rsidRPr="00C412DD">
              <w:rPr>
                <w:rFonts w:ascii="Arial Narrow" w:hAnsi="Arial Narrow" w:cstheme="minorHAnsi"/>
              </w:rPr>
              <w:t>abo</w:t>
            </w:r>
            <w:r w:rsidRPr="00C412DD">
              <w:rPr>
                <w:rFonts w:ascii="Arial Narrow" w:hAnsi="Arial Narrow" w:cstheme="minorHAnsi"/>
                <w:spacing w:val="-2"/>
              </w:rPr>
              <w:t>u</w:t>
            </w:r>
            <w:r w:rsidRPr="00C412DD">
              <w:rPr>
                <w:rFonts w:ascii="Arial Narrow" w:hAnsi="Arial Narrow" w:cstheme="minorHAnsi"/>
              </w:rPr>
              <w:t>r</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802"/>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8.5</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H</w:t>
            </w:r>
            <w:r w:rsidRPr="00C412DD">
              <w:rPr>
                <w:rFonts w:ascii="Arial Narrow" w:hAnsi="Arial Narrow" w:cstheme="minorHAnsi"/>
                <w:spacing w:val="-2"/>
              </w:rPr>
              <w:t>y</w:t>
            </w:r>
            <w:r w:rsidRPr="00C412DD">
              <w:rPr>
                <w:rFonts w:ascii="Arial Narrow" w:hAnsi="Arial Narrow" w:cstheme="minorHAnsi"/>
              </w:rPr>
              <w:t>pe</w:t>
            </w:r>
            <w:r w:rsidRPr="00C412DD">
              <w:rPr>
                <w:rFonts w:ascii="Arial Narrow" w:hAnsi="Arial Narrow" w:cstheme="minorHAnsi"/>
                <w:spacing w:val="1"/>
              </w:rPr>
              <w:t>rt</w:t>
            </w:r>
            <w:r w:rsidRPr="00C412DD">
              <w:rPr>
                <w:rFonts w:ascii="Arial Narrow" w:hAnsi="Arial Narrow" w:cstheme="minorHAnsi"/>
              </w:rPr>
              <w:t>en</w:t>
            </w:r>
            <w:r w:rsidRPr="00C412DD">
              <w:rPr>
                <w:rFonts w:ascii="Arial Narrow" w:hAnsi="Arial Narrow" w:cstheme="minorHAnsi"/>
                <w:spacing w:val="-2"/>
              </w:rPr>
              <w:t>s</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e 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2"/>
              </w:rPr>
              <w:t>o</w:t>
            </w:r>
            <w:r w:rsidRPr="00C412DD">
              <w:rPr>
                <w:rFonts w:ascii="Arial Narrow" w:hAnsi="Arial Narrow" w:cstheme="minorHAnsi"/>
                <w:spacing w:val="1"/>
              </w:rPr>
              <w:t>r</w:t>
            </w:r>
            <w:r w:rsidRPr="00C412DD">
              <w:rPr>
                <w:rFonts w:ascii="Arial Narrow" w:hAnsi="Arial Narrow" w:cstheme="minorHAnsi"/>
              </w:rPr>
              <w:t>d</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1"/>
              </w:rPr>
              <w:t>i</w:t>
            </w:r>
            <w:r w:rsidRPr="00C412DD">
              <w:rPr>
                <w:rFonts w:ascii="Arial Narrow" w:hAnsi="Arial Narrow" w:cstheme="minorHAnsi"/>
              </w:rPr>
              <w:t>n</w:t>
            </w:r>
          </w:p>
          <w:p w:rsidR="00B21EA2" w:rsidRPr="00C412DD" w:rsidRDefault="00B21EA2" w:rsidP="008B3138">
            <w:pPr>
              <w:spacing w:before="37"/>
              <w:ind w:left="30"/>
              <w:rPr>
                <w:rFonts w:ascii="Arial Narrow" w:hAnsi="Arial Narrow" w:cstheme="minorHAnsi"/>
              </w:rPr>
            </w:pPr>
            <w:r w:rsidRPr="00C412DD">
              <w:rPr>
                <w:rFonts w:ascii="Arial Narrow" w:hAnsi="Arial Narrow" w:cstheme="minorHAnsi"/>
              </w:rPr>
              <w:t>p</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g</w:t>
            </w:r>
            <w:r w:rsidRPr="00C412DD">
              <w:rPr>
                <w:rFonts w:ascii="Arial Narrow" w:hAnsi="Arial Narrow" w:cstheme="minorHAnsi"/>
              </w:rPr>
              <w:t>nancy</w:t>
            </w:r>
            <w:r w:rsidRPr="00C412DD">
              <w:rPr>
                <w:rFonts w:ascii="Arial Narrow" w:hAnsi="Arial Narrow" w:cstheme="minorHAnsi"/>
                <w:spacing w:val="-2"/>
              </w:rPr>
              <w:t xml:space="preserve"> </w:t>
            </w:r>
            <w:r w:rsidRPr="00C412DD">
              <w:rPr>
                <w:rFonts w:ascii="Arial Narrow" w:hAnsi="Arial Narrow" w:cstheme="minorHAnsi"/>
                <w:spacing w:val="1"/>
              </w:rPr>
              <w:t>(i</w:t>
            </w:r>
            <w:r w:rsidRPr="00C412DD">
              <w:rPr>
                <w:rFonts w:ascii="Arial Narrow" w:hAnsi="Arial Narrow" w:cstheme="minorHAnsi"/>
                <w:spacing w:val="-2"/>
              </w:rPr>
              <w:t>n</w:t>
            </w:r>
            <w:r w:rsidRPr="00C412DD">
              <w:rPr>
                <w:rFonts w:ascii="Arial Narrow" w:hAnsi="Arial Narrow" w:cstheme="minorHAnsi"/>
              </w:rPr>
              <w:t>c</w:t>
            </w:r>
            <w:r w:rsidRPr="00C412DD">
              <w:rPr>
                <w:rFonts w:ascii="Arial Narrow" w:hAnsi="Arial Narrow" w:cstheme="minorHAnsi"/>
                <w:spacing w:val="1"/>
              </w:rPr>
              <w:t>l</w:t>
            </w:r>
            <w:r w:rsidRPr="00C412DD">
              <w:rPr>
                <w:rFonts w:ascii="Arial Narrow" w:hAnsi="Arial Narrow" w:cstheme="minorHAnsi"/>
                <w:spacing w:val="-2"/>
              </w:rPr>
              <w:t>u</w:t>
            </w:r>
            <w:r w:rsidRPr="00C412DD">
              <w:rPr>
                <w:rFonts w:ascii="Arial Narrow" w:hAnsi="Arial Narrow" w:cstheme="minorHAnsi"/>
              </w:rPr>
              <w:t>des</w:t>
            </w:r>
            <w:r w:rsidRPr="00C412DD">
              <w:rPr>
                <w:rFonts w:ascii="Arial Narrow" w:hAnsi="Arial Narrow" w:cstheme="minorHAnsi"/>
                <w:spacing w:val="-2"/>
              </w:rPr>
              <w:t xml:space="preserve"> </w:t>
            </w:r>
            <w:r w:rsidRPr="00C412DD">
              <w:rPr>
                <w:rFonts w:ascii="Arial Narrow" w:hAnsi="Arial Narrow" w:cstheme="minorHAnsi"/>
              </w:rPr>
              <w:t>e</w:t>
            </w:r>
            <w:r w:rsidRPr="00C412DD">
              <w:rPr>
                <w:rFonts w:ascii="Arial Narrow" w:hAnsi="Arial Narrow" w:cstheme="minorHAnsi"/>
                <w:spacing w:val="-2"/>
              </w:rPr>
              <w:t>c</w:t>
            </w:r>
            <w:r w:rsidRPr="00C412DD">
              <w:rPr>
                <w:rFonts w:ascii="Arial Narrow" w:hAnsi="Arial Narrow" w:cstheme="minorHAnsi"/>
                <w:spacing w:val="1"/>
              </w:rPr>
              <w:t>l</w:t>
            </w:r>
            <w:r w:rsidRPr="00C412DD">
              <w:rPr>
                <w:rFonts w:ascii="Arial Narrow" w:hAnsi="Arial Narrow" w:cstheme="minorHAnsi"/>
              </w:rPr>
              <w:t>a</w:t>
            </w:r>
            <w:r w:rsidRPr="00C412DD">
              <w:rPr>
                <w:rFonts w:ascii="Arial Narrow" w:hAnsi="Arial Narrow" w:cstheme="minorHAnsi"/>
                <w:spacing w:val="-3"/>
              </w:rPr>
              <w:t>m</w:t>
            </w:r>
            <w:r w:rsidRPr="00C412DD">
              <w:rPr>
                <w:rFonts w:ascii="Arial Narrow" w:hAnsi="Arial Narrow" w:cstheme="minorHAnsi"/>
              </w:rPr>
              <w:t>ps</w:t>
            </w:r>
            <w:r w:rsidRPr="00C412DD">
              <w:rPr>
                <w:rFonts w:ascii="Arial Narrow" w:hAnsi="Arial Narrow" w:cstheme="minorHAnsi"/>
                <w:spacing w:val="1"/>
              </w:rPr>
              <w:t>i</w:t>
            </w:r>
            <w:r w:rsidRPr="00C412DD">
              <w:rPr>
                <w:rFonts w:ascii="Arial Narrow" w:hAnsi="Arial Narrow" w:cstheme="minorHAnsi"/>
                <w:spacing w:val="-2"/>
              </w:rPr>
              <w:t>a</w:t>
            </w:r>
            <w:r w:rsidRPr="00C412DD">
              <w:rPr>
                <w:rFonts w:ascii="Arial Narrow" w:hAnsi="Arial Narrow" w:cstheme="minorHAnsi"/>
              </w:rPr>
              <w:t>)</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r>
      <w:tr w:rsidR="00B21EA2" w:rsidRPr="00C412DD" w:rsidTr="008B3138">
        <w:trPr>
          <w:trHeight w:hRule="exact" w:val="931"/>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8.6</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85"/>
              <w:rPr>
                <w:rFonts w:ascii="Arial Narrow" w:hAnsi="Arial Narrow" w:cstheme="minorHAnsi"/>
              </w:rPr>
            </w:pPr>
            <w:r w:rsidRPr="00C412DD">
              <w:rPr>
                <w:rFonts w:ascii="Arial Narrow" w:hAnsi="Arial Narrow" w:cstheme="minorHAnsi"/>
              </w:rPr>
              <w:t>“Oth</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spacing w:val="1"/>
              </w:rPr>
              <w:t>(</w:t>
            </w:r>
            <w:r w:rsidRPr="00C412DD">
              <w:rPr>
                <w:rFonts w:ascii="Arial Narrow" w:hAnsi="Arial Narrow" w:cstheme="minorHAnsi"/>
                <w:spacing w:val="-1"/>
              </w:rPr>
              <w:t>i</w:t>
            </w:r>
            <w:r w:rsidRPr="00C412DD">
              <w:rPr>
                <w:rFonts w:ascii="Arial Narrow" w:hAnsi="Arial Narrow" w:cstheme="minorHAnsi"/>
              </w:rPr>
              <w:t>nc</w:t>
            </w:r>
            <w:r w:rsidRPr="00C412DD">
              <w:rPr>
                <w:rFonts w:ascii="Arial Narrow" w:hAnsi="Arial Narrow" w:cstheme="minorHAnsi"/>
                <w:spacing w:val="-1"/>
              </w:rPr>
              <w:t>l</w:t>
            </w:r>
            <w:r w:rsidRPr="00C412DD">
              <w:rPr>
                <w:rFonts w:ascii="Arial Narrow" w:hAnsi="Arial Narrow" w:cstheme="minorHAnsi"/>
              </w:rPr>
              <w:t xml:space="preserve">ude </w:t>
            </w:r>
            <w:r w:rsidRPr="00C412DD">
              <w:rPr>
                <w:rFonts w:ascii="Arial Narrow" w:hAnsi="Arial Narrow" w:cstheme="minorHAnsi"/>
                <w:spacing w:val="-2"/>
              </w:rPr>
              <w:t>a</w:t>
            </w:r>
            <w:r w:rsidRPr="00C412DD">
              <w:rPr>
                <w:rFonts w:ascii="Arial Narrow" w:hAnsi="Arial Narrow" w:cstheme="minorHAnsi"/>
              </w:rPr>
              <w:t>nae</w:t>
            </w:r>
            <w:r w:rsidRPr="00C412DD">
              <w:rPr>
                <w:rFonts w:ascii="Arial Narrow" w:hAnsi="Arial Narrow" w:cstheme="minorHAnsi"/>
                <w:spacing w:val="-4"/>
              </w:rPr>
              <w:t>m</w:t>
            </w:r>
            <w:r w:rsidRPr="00C412DD">
              <w:rPr>
                <w:rFonts w:ascii="Arial Narrow" w:hAnsi="Arial Narrow" w:cstheme="minorHAnsi"/>
                <w:spacing w:val="1"/>
              </w:rPr>
              <w:t>i</w:t>
            </w:r>
            <w:r w:rsidRPr="00C412DD">
              <w:rPr>
                <w:rFonts w:ascii="Arial Narrow" w:hAnsi="Arial Narrow" w:cstheme="minorHAnsi"/>
                <w:spacing w:val="-2"/>
              </w:rPr>
              <w:t>a</w:t>
            </w:r>
            <w:r w:rsidRPr="00C412DD">
              <w:rPr>
                <w:rFonts w:ascii="Arial Narrow" w:hAnsi="Arial Narrow" w:cstheme="minorHAnsi"/>
              </w:rPr>
              <w:t>)</w:t>
            </w:r>
          </w:p>
        </w:tc>
        <w:tc>
          <w:tcPr>
            <w:tcW w:w="327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7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Uterine rupture-1</w:t>
            </w:r>
          </w:p>
          <w:p w:rsidR="00B21EA2" w:rsidRPr="00C412DD" w:rsidRDefault="00B21EA2" w:rsidP="008B3138">
            <w:pPr>
              <w:jc w:val="center"/>
              <w:rPr>
                <w:rFonts w:ascii="Arial Narrow" w:hAnsi="Arial Narrow" w:cstheme="minorHAnsi"/>
              </w:rPr>
            </w:pPr>
            <w:r w:rsidRPr="00C412DD">
              <w:rPr>
                <w:rFonts w:ascii="Arial Narrow" w:hAnsi="Arial Narrow" w:cstheme="minorHAnsi"/>
              </w:rPr>
              <w:t>Retained placenta-1</w:t>
            </w:r>
          </w:p>
          <w:p w:rsidR="00B21EA2" w:rsidRPr="00C412DD" w:rsidRDefault="00B21EA2" w:rsidP="008B3138">
            <w:pPr>
              <w:jc w:val="center"/>
              <w:rPr>
                <w:rFonts w:ascii="Arial Narrow" w:hAnsi="Arial Narrow" w:cstheme="minorHAnsi"/>
              </w:rPr>
            </w:pPr>
            <w:r w:rsidRPr="00C412DD">
              <w:rPr>
                <w:rFonts w:ascii="Arial Narrow" w:hAnsi="Arial Narrow" w:cstheme="minorHAnsi"/>
              </w:rPr>
              <w:t>others-1</w:t>
            </w:r>
          </w:p>
          <w:p w:rsidR="00B21EA2" w:rsidRPr="00C412DD" w:rsidRDefault="00B21EA2" w:rsidP="008B3138">
            <w:pPr>
              <w:jc w:val="center"/>
              <w:rPr>
                <w:rFonts w:ascii="Arial Narrow" w:hAnsi="Arial Narrow" w:cstheme="minorHAnsi"/>
              </w:rPr>
            </w:pPr>
          </w:p>
          <w:p w:rsidR="00B21EA2" w:rsidRPr="00C412DD" w:rsidRDefault="00B21EA2" w:rsidP="008B3138">
            <w:pPr>
              <w:jc w:val="center"/>
              <w:rPr>
                <w:rFonts w:ascii="Arial Narrow" w:hAnsi="Arial Narrow" w:cstheme="minorHAnsi"/>
              </w:rPr>
            </w:pPr>
          </w:p>
        </w:tc>
      </w:tr>
      <w:tr w:rsidR="00B21EA2" w:rsidRPr="00C412DD" w:rsidTr="008B3138">
        <w:trPr>
          <w:trHeight w:hRule="exact" w:val="2276"/>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30"/>
              <w:rPr>
                <w:rFonts w:ascii="Arial Narrow" w:hAnsi="Arial Narrow" w:cstheme="minorHAnsi"/>
              </w:rPr>
            </w:pPr>
            <w:r w:rsidRPr="00C412DD">
              <w:rPr>
                <w:rFonts w:ascii="Arial Narrow" w:hAnsi="Arial Narrow" w:cstheme="minorHAnsi"/>
              </w:rPr>
              <w:t>9</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30"/>
              <w:rPr>
                <w:rFonts w:ascii="Arial Narrow" w:hAnsi="Arial Narrow" w:cstheme="minorHAnsi"/>
              </w:rPr>
            </w:pPr>
            <w:r w:rsidRPr="00C412DD">
              <w:rPr>
                <w:rFonts w:ascii="Arial Narrow" w:hAnsi="Arial Narrow" w:cstheme="minorHAnsi"/>
                <w:spacing w:val="-1"/>
              </w:rPr>
              <w:t>A</w:t>
            </w:r>
            <w:r w:rsidRPr="00C412DD">
              <w:rPr>
                <w:rFonts w:ascii="Arial Narrow" w:hAnsi="Arial Narrow" w:cstheme="minorHAnsi"/>
              </w:rPr>
              <w:t>na</w:t>
            </w:r>
            <w:r w:rsidRPr="00C412DD">
              <w:rPr>
                <w:rFonts w:ascii="Arial Narrow" w:hAnsi="Arial Narrow" w:cstheme="minorHAnsi"/>
                <w:spacing w:val="1"/>
              </w:rPr>
              <w:t>l</w:t>
            </w:r>
            <w:r w:rsidRPr="00C412DD">
              <w:rPr>
                <w:rFonts w:ascii="Arial Narrow" w:hAnsi="Arial Narrow" w:cstheme="minorHAnsi"/>
                <w:spacing w:val="-2"/>
              </w:rPr>
              <w:t>y</w:t>
            </w:r>
            <w:r w:rsidRPr="00C412DD">
              <w:rPr>
                <w:rFonts w:ascii="Arial Narrow" w:hAnsi="Arial Narrow" w:cstheme="minorHAnsi"/>
                <w:spacing w:val="1"/>
              </w:rPr>
              <w:t>si</w:t>
            </w:r>
            <w:r w:rsidRPr="00C412DD">
              <w:rPr>
                <w:rFonts w:ascii="Arial Narrow" w:hAnsi="Arial Narrow" w:cstheme="minorHAnsi"/>
              </w:rPr>
              <w:t xml:space="preserve">s </w:t>
            </w:r>
            <w:r w:rsidRPr="00C412DD">
              <w:rPr>
                <w:rFonts w:ascii="Arial Narrow" w:hAnsi="Arial Narrow" w:cstheme="minorHAnsi"/>
                <w:spacing w:val="-2"/>
              </w:rPr>
              <w:t>o</w:t>
            </w:r>
            <w:r w:rsidRPr="00C412DD">
              <w:rPr>
                <w:rFonts w:ascii="Arial Narrow" w:hAnsi="Arial Narrow" w:cstheme="minorHAnsi"/>
              </w:rPr>
              <w:t>f</w:t>
            </w:r>
            <w:r w:rsidRPr="00C412DD">
              <w:rPr>
                <w:rFonts w:ascii="Arial Narrow" w:hAnsi="Arial Narrow" w:cstheme="minorHAnsi"/>
                <w:spacing w:val="1"/>
              </w:rPr>
              <w:t xml:space="preserve"> </w:t>
            </w:r>
            <w:r w:rsidRPr="00C412DD">
              <w:rPr>
                <w:rFonts w:ascii="Arial Narrow" w:hAnsi="Arial Narrow" w:cstheme="minorHAnsi"/>
              </w:rPr>
              <w:t>MDR</w:t>
            </w:r>
            <w:r w:rsidRPr="00C412DD">
              <w:rPr>
                <w:rFonts w:ascii="Arial Narrow" w:hAnsi="Arial Narrow" w:cstheme="minorHAnsi"/>
                <w:spacing w:val="-4"/>
              </w:rPr>
              <w:t xml:space="preserve"> </w:t>
            </w:r>
            <w:r w:rsidRPr="00C412DD">
              <w:rPr>
                <w:rFonts w:ascii="Arial Narrow" w:hAnsi="Arial Narrow" w:cstheme="minorHAnsi"/>
                <w:spacing w:val="1"/>
              </w:rPr>
              <w:t>fi</w:t>
            </w:r>
            <w:r w:rsidRPr="00C412DD">
              <w:rPr>
                <w:rFonts w:ascii="Arial Narrow" w:hAnsi="Arial Narrow" w:cstheme="minorHAnsi"/>
              </w:rPr>
              <w:t>n</w:t>
            </w:r>
            <w:r w:rsidRPr="00C412DD">
              <w:rPr>
                <w:rFonts w:ascii="Arial Narrow" w:hAnsi="Arial Narrow" w:cstheme="minorHAnsi"/>
                <w:spacing w:val="-2"/>
              </w:rPr>
              <w:t>d</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2"/>
              </w:rPr>
              <w:t>g</w:t>
            </w:r>
            <w:r w:rsidRPr="00C412DD">
              <w:rPr>
                <w:rFonts w:ascii="Arial Narrow" w:hAnsi="Arial Narrow" w:cstheme="minorHAnsi"/>
              </w:rPr>
              <w:t>s</w:t>
            </w:r>
            <w:r w:rsidRPr="00C412DD">
              <w:rPr>
                <w:rFonts w:ascii="Arial Narrow" w:hAnsi="Arial Narrow" w:cstheme="minorHAnsi"/>
                <w:spacing w:val="-2"/>
              </w:rPr>
              <w:t xml:space="preserve"> </w:t>
            </w:r>
            <w:r w:rsidRPr="00C412DD">
              <w:rPr>
                <w:rFonts w:ascii="Arial Narrow" w:hAnsi="Arial Narrow" w:cstheme="minorHAnsi"/>
              </w:rPr>
              <w:t>done</w:t>
            </w:r>
          </w:p>
          <w:p w:rsidR="00B21EA2" w:rsidRPr="00C412DD" w:rsidRDefault="00B21EA2" w:rsidP="008B3138">
            <w:pPr>
              <w:spacing w:before="37"/>
              <w:ind w:left="30" w:right="261"/>
              <w:rPr>
                <w:rFonts w:ascii="Arial Narrow" w:hAnsi="Arial Narrow" w:cstheme="minorHAnsi"/>
              </w:rPr>
            </w:pPr>
            <w:r w:rsidRPr="00C412DD">
              <w:rPr>
                <w:rFonts w:ascii="Arial Narrow" w:hAnsi="Arial Narrow" w:cstheme="minorHAnsi"/>
              </w:rPr>
              <w:t>by</w:t>
            </w:r>
            <w:r w:rsidRPr="00C412DD">
              <w:rPr>
                <w:rFonts w:ascii="Arial Narrow" w:hAnsi="Arial Narrow" w:cstheme="minorHAnsi"/>
                <w:spacing w:val="-7"/>
              </w:rPr>
              <w:t xml:space="preserve"> </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1"/>
              </w:rPr>
              <w:t xml:space="preserve"> </w:t>
            </w:r>
            <w:r w:rsidRPr="00C412DD">
              <w:rPr>
                <w:rFonts w:ascii="Arial Narrow" w:hAnsi="Arial Narrow" w:cstheme="minorHAnsi"/>
              </w:rPr>
              <w:t>St</w:t>
            </w:r>
            <w:r w:rsidRPr="00C412DD">
              <w:rPr>
                <w:rFonts w:ascii="Arial Narrow" w:hAnsi="Arial Narrow" w:cstheme="minorHAnsi"/>
                <w:spacing w:val="-1"/>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rPr>
              <w:t>e.</w:t>
            </w:r>
            <w:r w:rsidRPr="00C412DD">
              <w:rPr>
                <w:rFonts w:ascii="Arial Narrow" w:hAnsi="Arial Narrow" w:cstheme="minorHAnsi"/>
                <w:spacing w:val="-2"/>
              </w:rPr>
              <w:t>g</w:t>
            </w:r>
            <w:r w:rsidRPr="00C412DD">
              <w:rPr>
                <w:rFonts w:ascii="Arial Narrow" w:hAnsi="Arial Narrow" w:cstheme="minorHAnsi"/>
              </w:rPr>
              <w:t xml:space="preserve">. </w:t>
            </w:r>
            <w:r w:rsidRPr="00C412DD">
              <w:rPr>
                <w:rFonts w:ascii="Arial Narrow" w:hAnsi="Arial Narrow" w:cstheme="minorHAnsi"/>
                <w:spacing w:val="-4"/>
              </w:rPr>
              <w:t>m</w:t>
            </w:r>
            <w:r w:rsidRPr="00C412DD">
              <w:rPr>
                <w:rFonts w:ascii="Arial Narrow" w:hAnsi="Arial Narrow" w:cstheme="minorHAnsi"/>
              </w:rPr>
              <w:t>a</w:t>
            </w:r>
            <w:r w:rsidRPr="00C412DD">
              <w:rPr>
                <w:rFonts w:ascii="Arial Narrow" w:hAnsi="Arial Narrow" w:cstheme="minorHAnsi"/>
                <w:spacing w:val="4"/>
              </w:rPr>
              <w:t>j</w:t>
            </w:r>
            <w:r w:rsidRPr="00C412DD">
              <w:rPr>
                <w:rFonts w:ascii="Arial Narrow" w:hAnsi="Arial Narrow" w:cstheme="minorHAnsi"/>
              </w:rPr>
              <w:t>or</w:t>
            </w:r>
            <w:r w:rsidRPr="00C412DD">
              <w:rPr>
                <w:rFonts w:ascii="Arial Narrow" w:hAnsi="Arial Narrow" w:cstheme="minorHAnsi"/>
                <w:spacing w:val="-2"/>
              </w:rPr>
              <w:t xml:space="preserve"> </w:t>
            </w:r>
            <w:r w:rsidRPr="00C412DD">
              <w:rPr>
                <w:rFonts w:ascii="Arial Narrow" w:hAnsi="Arial Narrow" w:cstheme="minorHAnsi"/>
              </w:rPr>
              <w:t>cau</w:t>
            </w:r>
            <w:r w:rsidRPr="00C412DD">
              <w:rPr>
                <w:rFonts w:ascii="Arial Narrow" w:hAnsi="Arial Narrow" w:cstheme="minorHAnsi"/>
                <w:spacing w:val="-2"/>
              </w:rPr>
              <w:t>s</w:t>
            </w:r>
            <w:r w:rsidRPr="00C412DD">
              <w:rPr>
                <w:rFonts w:ascii="Arial Narrow" w:hAnsi="Arial Narrow" w:cstheme="minorHAnsi"/>
              </w:rPr>
              <w:t>es</w:t>
            </w:r>
            <w:r w:rsidRPr="00C412DD">
              <w:rPr>
                <w:rFonts w:ascii="Arial Narrow" w:hAnsi="Arial Narrow" w:cstheme="minorHAnsi"/>
                <w:spacing w:val="1"/>
              </w:rPr>
              <w:t xml:space="preserve"> </w:t>
            </w:r>
            <w:r w:rsidRPr="00C412DD">
              <w:rPr>
                <w:rFonts w:ascii="Arial Narrow" w:hAnsi="Arial Narrow" w:cstheme="minorHAnsi"/>
              </w:rPr>
              <w:t xml:space="preserve">of MDs </w:t>
            </w:r>
            <w:r w:rsidRPr="00C412DD">
              <w:rPr>
                <w:rFonts w:ascii="Arial Narrow" w:hAnsi="Arial Narrow" w:cstheme="minorHAnsi"/>
                <w:spacing w:val="1"/>
              </w:rPr>
              <w:t>(</w:t>
            </w:r>
            <w:r w:rsidRPr="00C412DD">
              <w:rPr>
                <w:rFonts w:ascii="Arial Narrow" w:hAnsi="Arial Narrow" w:cstheme="minorHAnsi"/>
                <w:spacing w:val="-4"/>
              </w:rPr>
              <w:t>m</w:t>
            </w:r>
            <w:r w:rsidRPr="00C412DD">
              <w:rPr>
                <w:rFonts w:ascii="Arial Narrow" w:hAnsi="Arial Narrow" w:cstheme="minorHAnsi"/>
              </w:rPr>
              <w:t>ed</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a</w:t>
            </w:r>
            <w:r w:rsidRPr="00C412DD">
              <w:rPr>
                <w:rFonts w:ascii="Arial Narrow" w:hAnsi="Arial Narrow" w:cstheme="minorHAnsi"/>
                <w:spacing w:val="-1"/>
              </w:rPr>
              <w:t>l</w:t>
            </w:r>
            <w:r w:rsidRPr="00C412DD">
              <w:rPr>
                <w:rFonts w:ascii="Arial Narrow" w:hAnsi="Arial Narrow" w:cstheme="minorHAnsi"/>
                <w:spacing w:val="1"/>
              </w:rPr>
              <w:t>/</w:t>
            </w:r>
            <w:r w:rsidRPr="00C412DD">
              <w:rPr>
                <w:rFonts w:ascii="Arial Narrow" w:hAnsi="Arial Narrow" w:cstheme="minorHAnsi"/>
              </w:rPr>
              <w:t>s</w:t>
            </w:r>
            <w:r w:rsidRPr="00C412DD">
              <w:rPr>
                <w:rFonts w:ascii="Arial Narrow" w:hAnsi="Arial Narrow" w:cstheme="minorHAnsi"/>
                <w:spacing w:val="-2"/>
              </w:rPr>
              <w:t>y</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3"/>
              </w:rPr>
              <w:t>m</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spacing w:val="-2"/>
              </w:rPr>
              <w:t>s</w:t>
            </w:r>
            <w:r w:rsidRPr="00C412DD">
              <w:rPr>
                <w:rFonts w:ascii="Arial Narrow" w:hAnsi="Arial Narrow" w:cstheme="minorHAnsi"/>
                <w:spacing w:val="1"/>
              </w:rPr>
              <w:t>)</w:t>
            </w:r>
            <w:r w:rsidRPr="00C412DD">
              <w:rPr>
                <w:rFonts w:ascii="Arial Narrow" w:hAnsi="Arial Narrow" w:cstheme="minorHAnsi"/>
              </w:rPr>
              <w:t xml:space="preserve">, </w:t>
            </w:r>
            <w:r w:rsidRPr="00C412DD">
              <w:rPr>
                <w:rFonts w:ascii="Arial Narrow" w:hAnsi="Arial Narrow" w:cstheme="minorHAnsi"/>
                <w:spacing w:val="-2"/>
              </w:rPr>
              <w:t>g</w:t>
            </w:r>
            <w:r w:rsidRPr="00C412DD">
              <w:rPr>
                <w:rFonts w:ascii="Arial Narrow" w:hAnsi="Arial Narrow" w:cstheme="minorHAnsi"/>
              </w:rPr>
              <w:t>eo</w:t>
            </w:r>
            <w:r w:rsidRPr="00C412DD">
              <w:rPr>
                <w:rFonts w:ascii="Arial Narrow" w:hAnsi="Arial Narrow" w:cstheme="minorHAnsi"/>
                <w:spacing w:val="-2"/>
              </w:rPr>
              <w:t>g</w:t>
            </w:r>
            <w:r w:rsidRPr="00C412DD">
              <w:rPr>
                <w:rFonts w:ascii="Arial Narrow" w:hAnsi="Arial Narrow" w:cstheme="minorHAnsi"/>
                <w:spacing w:val="1"/>
              </w:rPr>
              <w:t>r</w:t>
            </w:r>
            <w:r w:rsidRPr="00C412DD">
              <w:rPr>
                <w:rFonts w:ascii="Arial Narrow" w:hAnsi="Arial Narrow" w:cstheme="minorHAnsi"/>
              </w:rPr>
              <w:t>aph</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ri</w:t>
            </w:r>
            <w:r w:rsidRPr="00C412DD">
              <w:rPr>
                <w:rFonts w:ascii="Arial Narrow" w:hAnsi="Arial Narrow" w:cstheme="minorHAnsi"/>
                <w:spacing w:val="-2"/>
              </w:rPr>
              <w:t>b</w:t>
            </w:r>
            <w:r w:rsidRPr="00C412DD">
              <w:rPr>
                <w:rFonts w:ascii="Arial Narrow" w:hAnsi="Arial Narrow" w:cstheme="minorHAnsi"/>
              </w:rPr>
              <w:t>u</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w:t>
            </w:r>
            <w:r w:rsidRPr="00C412DD">
              <w:rPr>
                <w:rFonts w:ascii="Arial Narrow" w:hAnsi="Arial Narrow" w:cstheme="minorHAnsi"/>
                <w:spacing w:val="2"/>
              </w:rPr>
              <w:t>n</w:t>
            </w:r>
            <w:r w:rsidRPr="00C412DD">
              <w:rPr>
                <w:rFonts w:ascii="Arial Narrow" w:hAnsi="Arial Narrow" w:cstheme="minorHAnsi"/>
              </w:rPr>
              <w:t>- conce</w:t>
            </w:r>
            <w:r w:rsidRPr="00C412DD">
              <w:rPr>
                <w:rFonts w:ascii="Arial Narrow" w:hAnsi="Arial Narrow" w:cstheme="minorHAnsi"/>
                <w:spacing w:val="-2"/>
              </w:rPr>
              <w:t>n</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on</w:t>
            </w:r>
            <w:r w:rsidRPr="00C412DD">
              <w:rPr>
                <w:rFonts w:ascii="Arial Narrow" w:hAnsi="Arial Narrow" w:cstheme="minorHAnsi"/>
                <w:spacing w:val="-2"/>
              </w:rPr>
              <w:t xml:space="preserve"> </w:t>
            </w:r>
            <w:r w:rsidRPr="00C412DD">
              <w:rPr>
                <w:rFonts w:ascii="Arial Narrow" w:hAnsi="Arial Narrow" w:cstheme="minorHAnsi"/>
                <w:spacing w:val="1"/>
              </w:rPr>
              <w:t>i</w:t>
            </w:r>
            <w:r w:rsidRPr="00C412DD">
              <w:rPr>
                <w:rFonts w:ascii="Arial Narrow" w:hAnsi="Arial Narrow" w:cstheme="minorHAnsi"/>
              </w:rPr>
              <w:t>n s</w:t>
            </w:r>
            <w:r w:rsidRPr="00C412DD">
              <w:rPr>
                <w:rFonts w:ascii="Arial Narrow" w:hAnsi="Arial Narrow" w:cstheme="minorHAnsi"/>
                <w:spacing w:val="-2"/>
              </w:rPr>
              <w:t>p</w:t>
            </w:r>
            <w:r w:rsidRPr="00C412DD">
              <w:rPr>
                <w:rFonts w:ascii="Arial Narrow" w:hAnsi="Arial Narrow" w:cstheme="minorHAnsi"/>
              </w:rPr>
              <w:t>e</w:t>
            </w:r>
            <w:r w:rsidRPr="00C412DD">
              <w:rPr>
                <w:rFonts w:ascii="Arial Narrow" w:hAnsi="Arial Narrow" w:cstheme="minorHAnsi"/>
                <w:spacing w:val="-2"/>
              </w:rPr>
              <w:t>c</w:t>
            </w:r>
            <w:r w:rsidRPr="00C412DD">
              <w:rPr>
                <w:rFonts w:ascii="Arial Narrow" w:hAnsi="Arial Narrow" w:cstheme="minorHAnsi"/>
                <w:spacing w:val="1"/>
              </w:rPr>
              <w:t>i</w:t>
            </w:r>
            <w:r w:rsidRPr="00C412DD">
              <w:rPr>
                <w:rFonts w:ascii="Arial Narrow" w:hAnsi="Arial Narrow" w:cstheme="minorHAnsi"/>
                <w:spacing w:val="-2"/>
              </w:rPr>
              <w:t>f</w:t>
            </w:r>
            <w:r w:rsidRPr="00C412DD">
              <w:rPr>
                <w:rFonts w:ascii="Arial Narrow" w:hAnsi="Arial Narrow" w:cstheme="minorHAnsi"/>
                <w:spacing w:val="1"/>
              </w:rPr>
              <w:t>i</w:t>
            </w:r>
            <w:r w:rsidRPr="00C412DD">
              <w:rPr>
                <w:rFonts w:ascii="Arial Narrow" w:hAnsi="Arial Narrow" w:cstheme="minorHAnsi"/>
              </w:rPr>
              <w:t>c d</w:t>
            </w:r>
            <w:r w:rsidRPr="00C412DD">
              <w:rPr>
                <w:rFonts w:ascii="Arial Narrow" w:hAnsi="Arial Narrow" w:cstheme="minorHAnsi"/>
                <w:spacing w:val="1"/>
              </w:rPr>
              <w:t>i</w:t>
            </w:r>
            <w:r w:rsidRPr="00C412DD">
              <w:rPr>
                <w:rFonts w:ascii="Arial Narrow" w:hAnsi="Arial Narrow" w:cstheme="minorHAnsi"/>
                <w:spacing w:val="-2"/>
              </w:rPr>
              <w:t>s</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rPr>
              <w:t>s</w:t>
            </w:r>
            <w:r w:rsidRPr="00C412DD">
              <w:rPr>
                <w:rFonts w:ascii="Arial Narrow" w:hAnsi="Arial Narrow" w:cstheme="minorHAnsi"/>
                <w:spacing w:val="1"/>
              </w:rPr>
              <w:t>/</w:t>
            </w:r>
            <w:r w:rsidRPr="00C412DD">
              <w:rPr>
                <w:rFonts w:ascii="Arial Narrow" w:hAnsi="Arial Narrow" w:cstheme="minorHAnsi"/>
                <w:spacing w:val="-2"/>
              </w:rPr>
              <w:t>b</w:t>
            </w:r>
            <w:r w:rsidRPr="00C412DD">
              <w:rPr>
                <w:rFonts w:ascii="Arial Narrow" w:hAnsi="Arial Narrow" w:cstheme="minorHAnsi"/>
                <w:spacing w:val="1"/>
              </w:rPr>
              <w:t>l</w:t>
            </w:r>
            <w:r w:rsidRPr="00C412DD">
              <w:rPr>
                <w:rFonts w:ascii="Arial Narrow" w:hAnsi="Arial Narrow" w:cstheme="minorHAnsi"/>
              </w:rPr>
              <w:t>oc</w:t>
            </w:r>
            <w:r w:rsidRPr="00C412DD">
              <w:rPr>
                <w:rFonts w:ascii="Arial Narrow" w:hAnsi="Arial Narrow" w:cstheme="minorHAnsi"/>
                <w:spacing w:val="-2"/>
              </w:rPr>
              <w:t>k</w:t>
            </w:r>
            <w:r w:rsidRPr="00C412DD">
              <w:rPr>
                <w:rFonts w:ascii="Arial Narrow" w:hAnsi="Arial Narrow" w:cstheme="minorHAnsi"/>
              </w:rPr>
              <w:t>s, wh</w:t>
            </w:r>
            <w:r w:rsidRPr="00C412DD">
              <w:rPr>
                <w:rFonts w:ascii="Arial Narrow" w:hAnsi="Arial Narrow" w:cstheme="minorHAnsi"/>
                <w:spacing w:val="-3"/>
              </w:rPr>
              <w:t>e</w:t>
            </w:r>
            <w:r w:rsidRPr="00C412DD">
              <w:rPr>
                <w:rFonts w:ascii="Arial Narrow" w:hAnsi="Arial Narrow" w:cstheme="minorHAnsi"/>
                <w:spacing w:val="1"/>
              </w:rPr>
              <w:t>t</w:t>
            </w:r>
            <w:r w:rsidRPr="00C412DD">
              <w:rPr>
                <w:rFonts w:ascii="Arial Narrow" w:hAnsi="Arial Narrow" w:cstheme="minorHAnsi"/>
              </w:rPr>
              <w:t>h</w:t>
            </w:r>
            <w:r w:rsidRPr="00C412DD">
              <w:rPr>
                <w:rFonts w:ascii="Arial Narrow" w:hAnsi="Arial Narrow" w:cstheme="minorHAnsi"/>
                <w:spacing w:val="-2"/>
              </w:rPr>
              <w:t>e</w:t>
            </w:r>
            <w:r w:rsidRPr="00C412DD">
              <w:rPr>
                <w:rFonts w:ascii="Arial Narrow" w:hAnsi="Arial Narrow" w:cstheme="minorHAnsi"/>
              </w:rPr>
              <w:t>r con</w:t>
            </w:r>
            <w:r w:rsidRPr="00C412DD">
              <w:rPr>
                <w:rFonts w:ascii="Arial Narrow" w:hAnsi="Arial Narrow" w:cstheme="minorHAnsi"/>
                <w:spacing w:val="1"/>
              </w:rPr>
              <w:t>f</w:t>
            </w:r>
            <w:r w:rsidRPr="00C412DD">
              <w:rPr>
                <w:rFonts w:ascii="Arial Narrow" w:hAnsi="Arial Narrow" w:cstheme="minorHAnsi"/>
                <w:spacing w:val="-2"/>
              </w:rPr>
              <w:t>o</w:t>
            </w:r>
            <w:r w:rsidRPr="00C412DD">
              <w:rPr>
                <w:rFonts w:ascii="Arial Narrow" w:hAnsi="Arial Narrow" w:cstheme="minorHAnsi"/>
                <w:spacing w:val="1"/>
              </w:rPr>
              <w:t>r</w:t>
            </w:r>
            <w:r w:rsidRPr="00C412DD">
              <w:rPr>
                <w:rFonts w:ascii="Arial Narrow" w:hAnsi="Arial Narrow" w:cstheme="minorHAnsi"/>
                <w:spacing w:val="-4"/>
              </w:rPr>
              <w:t>m</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rPr>
              <w:t xml:space="preserve">o </w:t>
            </w:r>
            <w:r w:rsidRPr="00C412DD">
              <w:rPr>
                <w:rFonts w:ascii="Arial Narrow" w:hAnsi="Arial Narrow" w:cstheme="minorHAnsi"/>
                <w:spacing w:val="1"/>
              </w:rPr>
              <w:t>t</w:t>
            </w:r>
            <w:r w:rsidRPr="00C412DD">
              <w:rPr>
                <w:rFonts w:ascii="Arial Narrow" w:hAnsi="Arial Narrow" w:cstheme="minorHAnsi"/>
              </w:rPr>
              <w:t>he A</w:t>
            </w:r>
            <w:r w:rsidRPr="00C412DD">
              <w:rPr>
                <w:rFonts w:ascii="Arial Narrow" w:hAnsi="Arial Narrow" w:cstheme="minorHAnsi"/>
                <w:spacing w:val="-2"/>
              </w:rPr>
              <w:t>H</w:t>
            </w:r>
            <w:r w:rsidRPr="00C412DD">
              <w:rPr>
                <w:rFonts w:ascii="Arial Narrow" w:hAnsi="Arial Narrow" w:cstheme="minorHAnsi"/>
              </w:rPr>
              <w:t xml:space="preserve">S </w:t>
            </w:r>
            <w:r w:rsidRPr="00C412DD">
              <w:rPr>
                <w:rFonts w:ascii="Arial Narrow" w:hAnsi="Arial Narrow" w:cstheme="minorHAnsi"/>
                <w:spacing w:val="-1"/>
              </w:rPr>
              <w:t>Hi</w:t>
            </w:r>
            <w:r w:rsidRPr="00C412DD">
              <w:rPr>
                <w:rFonts w:ascii="Arial Narrow" w:hAnsi="Arial Narrow" w:cstheme="minorHAnsi"/>
                <w:spacing w:val="-2"/>
              </w:rPr>
              <w:t>g</w:t>
            </w:r>
            <w:r w:rsidRPr="00C412DD">
              <w:rPr>
                <w:rFonts w:ascii="Arial Narrow" w:hAnsi="Arial Narrow" w:cstheme="minorHAnsi"/>
              </w:rPr>
              <w:t>h Mo</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rPr>
              <w:t>a</w:t>
            </w:r>
            <w:r w:rsidRPr="00C412DD">
              <w:rPr>
                <w:rFonts w:ascii="Arial Narrow" w:hAnsi="Arial Narrow" w:cstheme="minorHAnsi"/>
                <w:spacing w:val="-1"/>
              </w:rPr>
              <w:t>li</w:t>
            </w:r>
            <w:r w:rsidRPr="00C412DD">
              <w:rPr>
                <w:rFonts w:ascii="Arial Narrow" w:hAnsi="Arial Narrow" w:cstheme="minorHAnsi"/>
                <w:spacing w:val="1"/>
              </w:rPr>
              <w:t>t</w:t>
            </w:r>
            <w:r w:rsidRPr="00C412DD">
              <w:rPr>
                <w:rFonts w:ascii="Arial Narrow" w:hAnsi="Arial Narrow" w:cstheme="minorHAnsi"/>
              </w:rPr>
              <w:t>y</w:t>
            </w:r>
            <w:r w:rsidRPr="00C412DD">
              <w:rPr>
                <w:rFonts w:ascii="Arial Narrow" w:hAnsi="Arial Narrow" w:cstheme="minorHAnsi"/>
                <w:spacing w:val="-2"/>
              </w:rPr>
              <w:t xml:space="preserve"> </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rPr>
              <w:t xml:space="preserve">s </w:t>
            </w:r>
            <w:r w:rsidRPr="00C412DD">
              <w:rPr>
                <w:rFonts w:ascii="Arial Narrow" w:hAnsi="Arial Narrow" w:cstheme="minorHAnsi"/>
                <w:spacing w:val="1"/>
              </w:rPr>
              <w:t>e</w:t>
            </w:r>
            <w:r w:rsidRPr="00C412DD">
              <w:rPr>
                <w:rFonts w:ascii="Arial Narrow" w:hAnsi="Arial Narrow" w:cstheme="minorHAnsi"/>
                <w:spacing w:val="-1"/>
              </w:rPr>
              <w:t>t</w:t>
            </w:r>
            <w:r w:rsidRPr="00C412DD">
              <w:rPr>
                <w:rFonts w:ascii="Arial Narrow" w:hAnsi="Arial Narrow" w:cstheme="minorHAnsi"/>
              </w:rPr>
              <w:t>c.</w:t>
            </w:r>
          </w:p>
        </w:tc>
        <w:tc>
          <w:tcPr>
            <w:tcW w:w="6343"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8B3138">
        <w:trPr>
          <w:trHeight w:hRule="exact" w:val="1431"/>
        </w:trPr>
        <w:tc>
          <w:tcPr>
            <w:tcW w:w="56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rPr>
              <w:t>10</w:t>
            </w:r>
          </w:p>
        </w:tc>
        <w:tc>
          <w:tcPr>
            <w:tcW w:w="32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30"/>
              <w:rPr>
                <w:rFonts w:ascii="Arial Narrow" w:hAnsi="Arial Narrow" w:cstheme="minorHAnsi"/>
              </w:rPr>
            </w:pP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4"/>
              </w:rPr>
              <w:t>m</w:t>
            </w:r>
            <w:r w:rsidRPr="00C412DD">
              <w:rPr>
                <w:rFonts w:ascii="Arial Narrow" w:hAnsi="Arial Narrow" w:cstheme="minorHAnsi"/>
              </w:rPr>
              <w:t>p</w:t>
            </w:r>
            <w:r w:rsidRPr="00C412DD">
              <w:rPr>
                <w:rFonts w:ascii="Arial Narrow" w:hAnsi="Arial Narrow" w:cstheme="minorHAnsi"/>
                <w:spacing w:val="1"/>
              </w:rPr>
              <w:t>li</w:t>
            </w:r>
            <w:r w:rsidRPr="00C412DD">
              <w:rPr>
                <w:rFonts w:ascii="Arial Narrow" w:hAnsi="Arial Narrow" w:cstheme="minorHAnsi"/>
              </w:rPr>
              <w:t>ance w</w:t>
            </w:r>
            <w:r w:rsidRPr="00C412DD">
              <w:rPr>
                <w:rFonts w:ascii="Arial Narrow" w:hAnsi="Arial Narrow" w:cstheme="minorHAnsi"/>
                <w:spacing w:val="-2"/>
              </w:rPr>
              <w:t>i</w:t>
            </w:r>
            <w:r w:rsidRPr="00C412DD">
              <w:rPr>
                <w:rFonts w:ascii="Arial Narrow" w:hAnsi="Arial Narrow" w:cstheme="minorHAnsi"/>
                <w:spacing w:val="1"/>
              </w:rPr>
              <w:t>t</w:t>
            </w:r>
            <w:r w:rsidRPr="00C412DD">
              <w:rPr>
                <w:rFonts w:ascii="Arial Narrow" w:hAnsi="Arial Narrow" w:cstheme="minorHAnsi"/>
              </w:rPr>
              <w:t>h</w:t>
            </w:r>
            <w:r w:rsidRPr="00C412DD">
              <w:rPr>
                <w:rFonts w:ascii="Arial Narrow" w:hAnsi="Arial Narrow" w:cstheme="minorHAnsi"/>
                <w:spacing w:val="-2"/>
              </w:rPr>
              <w:t xml:space="preserve"> </w:t>
            </w:r>
            <w:r w:rsidRPr="00C412DD">
              <w:rPr>
                <w:rFonts w:ascii="Arial Narrow" w:hAnsi="Arial Narrow" w:cstheme="minorHAnsi"/>
              </w:rPr>
              <w:t>sub</w:t>
            </w:r>
            <w:r w:rsidRPr="00C412DD">
              <w:rPr>
                <w:rFonts w:ascii="Arial Narrow" w:hAnsi="Arial Narrow" w:cstheme="minorHAnsi"/>
                <w:spacing w:val="-3"/>
              </w:rPr>
              <w:t>m</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si</w:t>
            </w:r>
            <w:r w:rsidRPr="00C412DD">
              <w:rPr>
                <w:rFonts w:ascii="Arial Narrow" w:hAnsi="Arial Narrow" w:cstheme="minorHAnsi"/>
                <w:spacing w:val="-2"/>
              </w:rPr>
              <w:t>o</w:t>
            </w:r>
            <w:r w:rsidRPr="00C412DD">
              <w:rPr>
                <w:rFonts w:ascii="Arial Narrow" w:hAnsi="Arial Narrow" w:cstheme="minorHAnsi"/>
              </w:rPr>
              <w:t>n of</w:t>
            </w:r>
          </w:p>
          <w:p w:rsidR="00B21EA2" w:rsidRPr="00C412DD" w:rsidRDefault="00B21EA2" w:rsidP="008B3138">
            <w:pPr>
              <w:spacing w:before="38"/>
              <w:ind w:left="30" w:right="249"/>
              <w:rPr>
                <w:rFonts w:ascii="Arial Narrow" w:hAnsi="Arial Narrow" w:cstheme="minorHAnsi"/>
              </w:rPr>
            </w:pPr>
            <w:r w:rsidRPr="00C412DD">
              <w:rPr>
                <w:rFonts w:ascii="Arial Narrow" w:hAnsi="Arial Narrow" w:cstheme="minorHAnsi"/>
              </w:rPr>
              <w:t>St</w:t>
            </w:r>
            <w:r w:rsidRPr="00C412DD">
              <w:rPr>
                <w:rFonts w:ascii="Arial Narrow" w:hAnsi="Arial Narrow" w:cstheme="minorHAnsi"/>
                <w:spacing w:val="1"/>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1"/>
              </w:rPr>
              <w:t xml:space="preserve"> </w:t>
            </w:r>
            <w:r w:rsidRPr="00C412DD">
              <w:rPr>
                <w:rFonts w:ascii="Arial Narrow" w:hAnsi="Arial Narrow" w:cstheme="minorHAnsi"/>
              </w:rPr>
              <w:t>M</w:t>
            </w:r>
            <w:r w:rsidRPr="00C412DD">
              <w:rPr>
                <w:rFonts w:ascii="Arial Narrow" w:hAnsi="Arial Narrow" w:cstheme="minorHAnsi"/>
                <w:spacing w:val="-2"/>
              </w:rPr>
              <w:t>o</w:t>
            </w:r>
            <w:r w:rsidRPr="00C412DD">
              <w:rPr>
                <w:rFonts w:ascii="Arial Narrow" w:hAnsi="Arial Narrow" w:cstheme="minorHAnsi"/>
              </w:rPr>
              <w:t>n</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spacing w:val="1"/>
              </w:rPr>
              <w:t>l</w:t>
            </w:r>
            <w:r w:rsidRPr="00C412DD">
              <w:rPr>
                <w:rFonts w:ascii="Arial Narrow" w:hAnsi="Arial Narrow" w:cstheme="minorHAnsi"/>
              </w:rPr>
              <w:t>y</w:t>
            </w:r>
            <w:r w:rsidRPr="00C412DD">
              <w:rPr>
                <w:rFonts w:ascii="Arial Narrow" w:hAnsi="Arial Narrow" w:cstheme="minorHAnsi"/>
                <w:spacing w:val="-2"/>
              </w:rPr>
              <w:t xml:space="preserve"> </w:t>
            </w:r>
            <w:r w:rsidRPr="00C412DD">
              <w:rPr>
                <w:rFonts w:ascii="Arial Narrow" w:hAnsi="Arial Narrow" w:cstheme="minorHAnsi"/>
              </w:rPr>
              <w:t>MDR</w:t>
            </w:r>
            <w:r w:rsidRPr="00C412DD">
              <w:rPr>
                <w:rFonts w:ascii="Arial Narrow" w:hAnsi="Arial Narrow" w:cstheme="minorHAnsi"/>
                <w:spacing w:val="-1"/>
              </w:rPr>
              <w:t xml:space="preserve"> R</w:t>
            </w:r>
            <w:r w:rsidRPr="00C412DD">
              <w:rPr>
                <w:rFonts w:ascii="Arial Narrow" w:hAnsi="Arial Narrow" w:cstheme="minorHAnsi"/>
              </w:rPr>
              <w:t>epo</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rPr>
              <w:t xml:space="preserve">s </w:t>
            </w:r>
            <w:r w:rsidRPr="00C412DD">
              <w:rPr>
                <w:rFonts w:ascii="Arial Narrow" w:hAnsi="Arial Narrow" w:cstheme="minorHAnsi"/>
                <w:spacing w:val="-1"/>
              </w:rPr>
              <w:t>f</w:t>
            </w:r>
            <w:r w:rsidRPr="00C412DD">
              <w:rPr>
                <w:rFonts w:ascii="Arial Narrow" w:hAnsi="Arial Narrow" w:cstheme="minorHAnsi"/>
              </w:rPr>
              <w:t xml:space="preserve">or </w:t>
            </w:r>
            <w:r w:rsidRPr="00C412DD">
              <w:rPr>
                <w:rFonts w:ascii="Arial Narrow" w:hAnsi="Arial Narrow" w:cstheme="minorHAnsi"/>
                <w:spacing w:val="-1"/>
              </w:rPr>
              <w:t>A</w:t>
            </w:r>
            <w:r w:rsidRPr="00C412DD">
              <w:rPr>
                <w:rFonts w:ascii="Arial Narrow" w:hAnsi="Arial Narrow" w:cstheme="minorHAnsi"/>
              </w:rPr>
              <w:t>p</w:t>
            </w:r>
            <w:r w:rsidRPr="00C412DD">
              <w:rPr>
                <w:rFonts w:ascii="Arial Narrow" w:hAnsi="Arial Narrow" w:cstheme="minorHAnsi"/>
                <w:spacing w:val="1"/>
              </w:rPr>
              <w:t>ri</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t</w:t>
            </w:r>
            <w:r w:rsidRPr="00C412DD">
              <w:rPr>
                <w:rFonts w:ascii="Arial Narrow" w:hAnsi="Arial Narrow" w:cstheme="minorHAnsi"/>
              </w:rPr>
              <w:t>o</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2"/>
              </w:rPr>
              <w:t xml:space="preserve"> </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p</w:t>
            </w:r>
            <w:r w:rsidRPr="00C412DD">
              <w:rPr>
                <w:rFonts w:ascii="Arial Narrow" w:hAnsi="Arial Narrow" w:cstheme="minorHAnsi"/>
              </w:rPr>
              <w:t>o</w:t>
            </w:r>
            <w:r w:rsidRPr="00C412DD">
              <w:rPr>
                <w:rFonts w:ascii="Arial Narrow" w:hAnsi="Arial Narrow" w:cstheme="minorHAnsi"/>
                <w:spacing w:val="-2"/>
              </w:rPr>
              <w:t>r</w:t>
            </w:r>
            <w:r w:rsidRPr="00C412DD">
              <w:rPr>
                <w:rFonts w:ascii="Arial Narrow" w:hAnsi="Arial Narrow" w:cstheme="minorHAnsi"/>
                <w:spacing w:val="1"/>
              </w:rPr>
              <w:t>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4"/>
              </w:rPr>
              <w:t>m</w:t>
            </w:r>
            <w:r w:rsidRPr="00C412DD">
              <w:rPr>
                <w:rFonts w:ascii="Arial Narrow" w:hAnsi="Arial Narrow" w:cstheme="minorHAnsi"/>
              </w:rPr>
              <w:t>on</w:t>
            </w:r>
            <w:r w:rsidRPr="00C412DD">
              <w:rPr>
                <w:rFonts w:ascii="Arial Narrow" w:hAnsi="Arial Narrow" w:cstheme="minorHAnsi"/>
                <w:spacing w:val="1"/>
              </w:rPr>
              <w:t>t</w:t>
            </w:r>
            <w:r w:rsidRPr="00C412DD">
              <w:rPr>
                <w:rFonts w:ascii="Arial Narrow" w:hAnsi="Arial Narrow" w:cstheme="minorHAnsi"/>
              </w:rPr>
              <w:t xml:space="preserve">h </w:t>
            </w:r>
            <w:r w:rsidRPr="00C412DD">
              <w:rPr>
                <w:rFonts w:ascii="Arial Narrow" w:hAnsi="Arial Narrow" w:cstheme="minorHAnsi"/>
                <w:spacing w:val="1"/>
              </w:rPr>
              <w:t>(</w:t>
            </w:r>
            <w:r w:rsidRPr="00C412DD">
              <w:rPr>
                <w:rFonts w:ascii="Arial Narrow" w:hAnsi="Arial Narrow" w:cstheme="minorHAnsi"/>
              </w:rPr>
              <w:t>2011</w:t>
            </w:r>
            <w:r w:rsidRPr="00C412DD">
              <w:rPr>
                <w:rFonts w:ascii="Arial Narrow" w:hAnsi="Arial Narrow" w:cstheme="minorHAnsi"/>
                <w:spacing w:val="-4"/>
              </w:rPr>
              <w:t>-</w:t>
            </w:r>
            <w:r w:rsidRPr="00C412DD">
              <w:rPr>
                <w:rFonts w:ascii="Arial Narrow" w:hAnsi="Arial Narrow" w:cstheme="minorHAnsi"/>
              </w:rPr>
              <w:t>12</w:t>
            </w:r>
            <w:r w:rsidRPr="00C412DD">
              <w:rPr>
                <w:rFonts w:ascii="Arial Narrow" w:hAnsi="Arial Narrow" w:cstheme="minorHAnsi"/>
                <w:spacing w:val="1"/>
              </w:rPr>
              <w:t>)</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spacing w:val="-2"/>
              </w:rPr>
              <w:t>r</w:t>
            </w:r>
            <w:r w:rsidRPr="00C412DD">
              <w:rPr>
                <w:rFonts w:ascii="Arial Narrow" w:hAnsi="Arial Narrow" w:cstheme="minorHAnsi"/>
              </w:rPr>
              <w:t>ea</w:t>
            </w:r>
            <w:r w:rsidRPr="00C412DD">
              <w:rPr>
                <w:rFonts w:ascii="Arial Narrow" w:hAnsi="Arial Narrow" w:cstheme="minorHAnsi"/>
                <w:spacing w:val="-2"/>
              </w:rPr>
              <w:t>s</w:t>
            </w:r>
            <w:r w:rsidRPr="00C412DD">
              <w:rPr>
                <w:rFonts w:ascii="Arial Narrow" w:hAnsi="Arial Narrow" w:cstheme="minorHAnsi"/>
              </w:rPr>
              <w:t>ons</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rPr>
              <w:t>or</w:t>
            </w:r>
            <w:r w:rsidRPr="00C412DD">
              <w:rPr>
                <w:rFonts w:ascii="Arial Narrow" w:hAnsi="Arial Narrow" w:cstheme="minorHAnsi"/>
                <w:spacing w:val="-2"/>
              </w:rPr>
              <w:t xml:space="preserve"> </w:t>
            </w:r>
            <w:r w:rsidRPr="00C412DD">
              <w:rPr>
                <w:rFonts w:ascii="Arial Narrow" w:hAnsi="Arial Narrow" w:cstheme="minorHAnsi"/>
              </w:rPr>
              <w:t>no</w:t>
            </w:r>
            <w:r w:rsidRPr="00C412DD">
              <w:rPr>
                <w:rFonts w:ascii="Arial Narrow" w:hAnsi="Arial Narrow" w:cstheme="minorHAnsi"/>
                <w:spacing w:val="2"/>
              </w:rPr>
              <w:t>n</w:t>
            </w:r>
            <w:r w:rsidRPr="00C412DD">
              <w:rPr>
                <w:rFonts w:ascii="Arial Narrow" w:hAnsi="Arial Narrow" w:cstheme="minorHAnsi"/>
              </w:rPr>
              <w:t>- co</w:t>
            </w:r>
            <w:r w:rsidRPr="00C412DD">
              <w:rPr>
                <w:rFonts w:ascii="Arial Narrow" w:hAnsi="Arial Narrow" w:cstheme="minorHAnsi"/>
                <w:spacing w:val="-3"/>
              </w:rPr>
              <w:t>m</w:t>
            </w:r>
            <w:r w:rsidRPr="00C412DD">
              <w:rPr>
                <w:rFonts w:ascii="Arial Narrow" w:hAnsi="Arial Narrow" w:cstheme="minorHAnsi"/>
              </w:rPr>
              <w:t>p</w:t>
            </w:r>
            <w:r w:rsidRPr="00C412DD">
              <w:rPr>
                <w:rFonts w:ascii="Arial Narrow" w:hAnsi="Arial Narrow" w:cstheme="minorHAnsi"/>
                <w:spacing w:val="1"/>
              </w:rPr>
              <w:t>li</w:t>
            </w:r>
            <w:r w:rsidRPr="00C412DD">
              <w:rPr>
                <w:rFonts w:ascii="Arial Narrow" w:hAnsi="Arial Narrow" w:cstheme="minorHAnsi"/>
              </w:rPr>
              <w:t>anc</w:t>
            </w:r>
            <w:r w:rsidRPr="00C412DD">
              <w:rPr>
                <w:rFonts w:ascii="Arial Narrow" w:hAnsi="Arial Narrow" w:cstheme="minorHAnsi"/>
                <w:spacing w:val="-2"/>
              </w:rPr>
              <w:t>e</w:t>
            </w:r>
            <w:r w:rsidRPr="00C412DD">
              <w:rPr>
                <w:rFonts w:ascii="Arial Narrow" w:hAnsi="Arial Narrow" w:cstheme="minorHAnsi"/>
              </w:rPr>
              <w:t>.</w:t>
            </w:r>
          </w:p>
        </w:tc>
        <w:tc>
          <w:tcPr>
            <w:tcW w:w="6343"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bl>
    <w:p w:rsidR="00B21EA2" w:rsidRPr="00C412DD" w:rsidRDefault="00B21EA2" w:rsidP="00B21EA2">
      <w:pPr>
        <w:spacing w:before="1" w:line="240" w:lineRule="exact"/>
        <w:rPr>
          <w:rFonts w:ascii="Arial Narrow" w:hAnsi="Arial Narrow" w:cstheme="minorHAnsi"/>
        </w:rPr>
      </w:pPr>
    </w:p>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bCs/>
          <w:spacing w:val="-1"/>
          <w:position w:val="-1"/>
        </w:rPr>
      </w:pPr>
    </w:p>
    <w:p w:rsidR="00B21EA2" w:rsidRPr="00C412DD" w:rsidRDefault="00B21EA2" w:rsidP="00B21EA2">
      <w:pPr>
        <w:rPr>
          <w:rFonts w:ascii="Arial Narrow" w:hAnsi="Arial Narrow"/>
          <w:b/>
        </w:rPr>
      </w:pPr>
    </w:p>
    <w:p w:rsidR="00B21EA2" w:rsidRPr="00C412DD" w:rsidRDefault="00B21EA2" w:rsidP="00B21EA2">
      <w:pPr>
        <w:rPr>
          <w:rFonts w:ascii="Arial Narrow" w:hAnsi="Arial Narrow" w:cstheme="minorHAnsi"/>
          <w:b/>
        </w:rPr>
      </w:pPr>
    </w:p>
    <w:p w:rsidR="00B21EA2" w:rsidRPr="00C412DD" w:rsidRDefault="00B21EA2" w:rsidP="00B21EA2">
      <w:pPr>
        <w:rPr>
          <w:rFonts w:ascii="Arial Narrow" w:hAnsi="Arial Narrow" w:cstheme="minorHAnsi"/>
          <w:b/>
        </w:rPr>
      </w:pPr>
    </w:p>
    <w:p w:rsidR="00B21EA2" w:rsidRPr="00C412DD" w:rsidRDefault="00B21EA2" w:rsidP="00B21EA2">
      <w:pPr>
        <w:rPr>
          <w:rFonts w:ascii="Arial Narrow" w:hAnsi="Arial Narrow" w:cstheme="minorHAnsi"/>
          <w:b/>
        </w:rPr>
      </w:pPr>
    </w:p>
    <w:p w:rsidR="00B21EA2" w:rsidRPr="00C412DD" w:rsidRDefault="00B21EA2" w:rsidP="00B21EA2">
      <w:pPr>
        <w:rPr>
          <w:rFonts w:ascii="Arial Narrow" w:hAnsi="Arial Narrow" w:cstheme="minorHAnsi"/>
          <w:b/>
        </w:rPr>
      </w:pPr>
    </w:p>
    <w:p w:rsidR="00B21EA2" w:rsidRPr="00C412DD" w:rsidRDefault="00B21EA2" w:rsidP="00B21EA2">
      <w:pPr>
        <w:rPr>
          <w:rFonts w:ascii="Arial Narrow" w:hAnsi="Arial Narrow" w:cstheme="minorHAnsi"/>
          <w:b/>
        </w:rPr>
      </w:pPr>
      <w:r w:rsidRPr="00C412DD">
        <w:rPr>
          <w:rFonts w:ascii="Arial Narrow" w:hAnsi="Arial Narrow" w:cstheme="minorHAnsi"/>
          <w:b/>
        </w:rPr>
        <w:lastRenderedPageBreak/>
        <w:t>Maternal Health Trainings</w:t>
      </w:r>
    </w:p>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rPr>
      </w:pPr>
      <w:r w:rsidRPr="00C412DD">
        <w:rPr>
          <w:rFonts w:ascii="Arial Narrow" w:hAnsi="Arial Narrow" w:cstheme="minorHAnsi"/>
        </w:rPr>
        <w:t>Annexure A VI</w:t>
      </w:r>
    </w:p>
    <w:tbl>
      <w:tblPr>
        <w:tblW w:w="10560" w:type="dxa"/>
        <w:tblInd w:w="-318" w:type="dxa"/>
        <w:tblLook w:val="04A0"/>
      </w:tblPr>
      <w:tblGrid>
        <w:gridCol w:w="1226"/>
        <w:gridCol w:w="1547"/>
        <w:gridCol w:w="1351"/>
        <w:gridCol w:w="1551"/>
        <w:gridCol w:w="1894"/>
        <w:gridCol w:w="1440"/>
        <w:gridCol w:w="1551"/>
      </w:tblGrid>
      <w:tr w:rsidR="00B21EA2" w:rsidRPr="00C412DD" w:rsidTr="002E637E">
        <w:trPr>
          <w:trHeight w:val="488"/>
        </w:trPr>
        <w:tc>
          <w:tcPr>
            <w:tcW w:w="5675"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Posting and performance of EmOC trained doctor</w:t>
            </w:r>
          </w:p>
        </w:tc>
        <w:tc>
          <w:tcPr>
            <w:tcW w:w="4885" w:type="dxa"/>
            <w:gridSpan w:val="3"/>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Posting and performance of  LSAS trained doctor</w:t>
            </w:r>
          </w:p>
        </w:tc>
      </w:tr>
      <w:tr w:rsidR="00B21EA2" w:rsidRPr="00C412DD" w:rsidTr="002E637E">
        <w:trPr>
          <w:trHeight w:val="732"/>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District</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 xml:space="preserve">Name </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Facility where posted</w:t>
            </w:r>
          </w:p>
        </w:tc>
        <w:tc>
          <w:tcPr>
            <w:tcW w:w="15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Performance</w:t>
            </w: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 xml:space="preserve">Name </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Facility where posted</w:t>
            </w:r>
          </w:p>
        </w:tc>
        <w:tc>
          <w:tcPr>
            <w:tcW w:w="15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bCs/>
                <w:lang w:eastAsia="en-IN"/>
              </w:rPr>
            </w:pPr>
            <w:r w:rsidRPr="00C412DD">
              <w:rPr>
                <w:rFonts w:ascii="Arial Narrow" w:hAnsi="Arial Narrow" w:cstheme="minorHAnsi"/>
                <w:bCs/>
                <w:lang w:eastAsia="en-IN"/>
              </w:rPr>
              <w:t xml:space="preserve">Performance </w:t>
            </w:r>
          </w:p>
        </w:tc>
      </w:tr>
      <w:tr w:rsidR="00B21EA2" w:rsidRPr="00C412DD" w:rsidTr="002E637E">
        <w:trPr>
          <w:trHeight w:val="743"/>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Aizawl West</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Dr.Jeremy Vanramenga Pachuau</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Civil Hospital, Aizawl FRU</w:t>
            </w:r>
          </w:p>
        </w:tc>
        <w:tc>
          <w:tcPr>
            <w:tcW w:w="15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Procurement of necessary instrumentsfor Caesarean Section and Anaesthesia underway. Output is expected shortly</w:t>
            </w: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Fabiola Kharkongar</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Kulikawn SDH, Sub District Hospital</w:t>
            </w:r>
          </w:p>
        </w:tc>
        <w:tc>
          <w:tcPr>
            <w:tcW w:w="15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Procurement of necessary instrumentsfor Caesarean Section and Anaesthesia underway. Output is expected shortly</w:t>
            </w:r>
          </w:p>
        </w:tc>
      </w:tr>
      <w:tr w:rsidR="00B21EA2" w:rsidRPr="00C412DD" w:rsidTr="002E637E">
        <w:trPr>
          <w:trHeight w:val="976"/>
        </w:trPr>
        <w:tc>
          <w:tcPr>
            <w:tcW w:w="1226"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Aizawl East</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J. Zolawmzuala</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 xml:space="preserve">Saitual CHC, Community Health Centre </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Lucy Lalsangpuii</w:t>
            </w:r>
          </w:p>
        </w:tc>
        <w:tc>
          <w:tcPr>
            <w:tcW w:w="1440"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Saitual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976"/>
        </w:trPr>
        <w:tc>
          <w:tcPr>
            <w:tcW w:w="1226"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Lalmalsawmi Khawlhring</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Ramhlun UHC, Urban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440"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32"/>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Champhai</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Lalramengi (currently in training)</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Champhai DH District Hospital</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3334" w:type="dxa"/>
            <w:gridSpan w:val="2"/>
            <w:tcBorders>
              <w:top w:val="single" w:sz="4" w:space="0" w:color="auto"/>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 </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32"/>
        </w:trPr>
        <w:tc>
          <w:tcPr>
            <w:tcW w:w="1226"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Kolasib</w:t>
            </w:r>
          </w:p>
        </w:tc>
        <w:tc>
          <w:tcPr>
            <w:tcW w:w="1547"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C. Laldinpuii</w:t>
            </w:r>
          </w:p>
        </w:tc>
        <w:tc>
          <w:tcPr>
            <w:tcW w:w="1351"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Vairengte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C. Lalrinchhana</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Vairengte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32"/>
        </w:trPr>
        <w:tc>
          <w:tcPr>
            <w:tcW w:w="1226"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47"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3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Ramdinthari</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Kawnpui PHC, Primary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21"/>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Lawngtlai</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Dr. Vanlallawma Khiangte</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Chawngte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noWrap/>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Dr. Lalrinfela</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Lawngtlai DH, District Hospital</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87"/>
        </w:trPr>
        <w:tc>
          <w:tcPr>
            <w:tcW w:w="1226"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Lunglei</w:t>
            </w:r>
          </w:p>
        </w:tc>
        <w:tc>
          <w:tcPr>
            <w:tcW w:w="1547"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James Lalzuitluanga</w:t>
            </w:r>
          </w:p>
        </w:tc>
        <w:tc>
          <w:tcPr>
            <w:tcW w:w="1351"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Tlabung SDH, Sub District Hospital</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Lalrengpuii Ralte</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Hnahthial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76"/>
        </w:trPr>
        <w:tc>
          <w:tcPr>
            <w:tcW w:w="1226"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47"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3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Isaac Lallawmsanga</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Buarpui PHC, Primary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743"/>
        </w:trPr>
        <w:tc>
          <w:tcPr>
            <w:tcW w:w="1226"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47"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3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Benjamin Malsawmtluanga</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Bunghmun PHC, Primary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976"/>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Mamit</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Freddie Lalrintluanga Chhangte</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Kawrthah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Dr. Saitluanga Sailo</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Kawrthah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488"/>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Serhhip</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Dr. Remlalnghaki</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Thenzawl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Dr. Christopher L Hmar</w:t>
            </w:r>
          </w:p>
        </w:tc>
        <w:tc>
          <w:tcPr>
            <w:tcW w:w="1440"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Thenzawl CHC, Community Health Centre</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801"/>
        </w:trPr>
        <w:tc>
          <w:tcPr>
            <w:tcW w:w="1226" w:type="dxa"/>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Saiha</w:t>
            </w:r>
          </w:p>
        </w:tc>
        <w:tc>
          <w:tcPr>
            <w:tcW w:w="1547"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Dr. Vabeilysa</w:t>
            </w:r>
          </w:p>
        </w:tc>
        <w:tc>
          <w:tcPr>
            <w:tcW w:w="13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Saiha District Hospital, FRU</w:t>
            </w:r>
          </w:p>
        </w:tc>
        <w:tc>
          <w:tcPr>
            <w:tcW w:w="1551"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CS done at an average of 15 per month</w:t>
            </w:r>
          </w:p>
        </w:tc>
        <w:tc>
          <w:tcPr>
            <w:tcW w:w="3334" w:type="dxa"/>
            <w:gridSpan w:val="2"/>
            <w:tcBorders>
              <w:top w:val="single" w:sz="4" w:space="0" w:color="auto"/>
              <w:left w:val="nil"/>
              <w:bottom w:val="single" w:sz="4" w:space="0" w:color="auto"/>
              <w:right w:val="single" w:sz="4" w:space="0" w:color="auto"/>
            </w:tcBorders>
            <w:shd w:val="clear" w:color="auto" w:fill="auto"/>
            <w:noWrap/>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 </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244"/>
        </w:trPr>
        <w:tc>
          <w:tcPr>
            <w:tcW w:w="1226"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 </w:t>
            </w:r>
          </w:p>
        </w:tc>
        <w:tc>
          <w:tcPr>
            <w:tcW w:w="1547"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Sangzuala </w:t>
            </w:r>
          </w:p>
        </w:tc>
        <w:tc>
          <w:tcPr>
            <w:tcW w:w="1351"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Went for further studies </w:t>
            </w:r>
          </w:p>
        </w:tc>
        <w:tc>
          <w:tcPr>
            <w:tcW w:w="1551" w:type="dxa"/>
            <w:tcBorders>
              <w:top w:val="nil"/>
              <w:left w:val="nil"/>
              <w:bottom w:val="single" w:sz="4" w:space="0" w:color="auto"/>
              <w:right w:val="single" w:sz="4" w:space="0" w:color="auto"/>
            </w:tcBorders>
            <w:shd w:val="clear" w:color="auto" w:fill="auto"/>
            <w:textDirection w:val="btLr"/>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 </w:t>
            </w: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Lalmuankimi </w:t>
            </w:r>
          </w:p>
        </w:tc>
        <w:tc>
          <w:tcPr>
            <w:tcW w:w="1440" w:type="dxa"/>
            <w:vMerge w:val="restart"/>
            <w:tcBorders>
              <w:top w:val="nil"/>
              <w:left w:val="single" w:sz="4" w:space="0" w:color="auto"/>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Went for further studies</w:t>
            </w: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r w:rsidR="00B21EA2" w:rsidRPr="00C412DD" w:rsidTr="002E637E">
        <w:trPr>
          <w:trHeight w:val="488"/>
        </w:trPr>
        <w:tc>
          <w:tcPr>
            <w:tcW w:w="1226"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47"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3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51" w:type="dxa"/>
            <w:tcBorders>
              <w:top w:val="nil"/>
              <w:left w:val="nil"/>
              <w:bottom w:val="single" w:sz="4" w:space="0" w:color="auto"/>
              <w:right w:val="single" w:sz="4" w:space="0" w:color="auto"/>
            </w:tcBorders>
            <w:shd w:val="clear" w:color="auto" w:fill="auto"/>
            <w:textDirection w:val="btLr"/>
            <w:vAlign w:val="bottom"/>
            <w:hideMark/>
          </w:tcPr>
          <w:p w:rsidR="00B21EA2" w:rsidRPr="00C412DD" w:rsidRDefault="00B21EA2" w:rsidP="008B3138">
            <w:pPr>
              <w:rPr>
                <w:rFonts w:ascii="Arial Narrow" w:hAnsi="Arial Narrow" w:cstheme="minorHAnsi"/>
                <w:lang w:eastAsia="en-IN"/>
              </w:rPr>
            </w:pPr>
            <w:r w:rsidRPr="00C412DD">
              <w:rPr>
                <w:rFonts w:ascii="Arial Narrow" w:hAnsi="Arial Narrow" w:cstheme="minorHAnsi"/>
                <w:lang w:eastAsia="en-IN"/>
              </w:rPr>
              <w:t> </w:t>
            </w:r>
          </w:p>
        </w:tc>
        <w:tc>
          <w:tcPr>
            <w:tcW w:w="1894" w:type="dxa"/>
            <w:tcBorders>
              <w:top w:val="nil"/>
              <w:left w:val="nil"/>
              <w:bottom w:val="single" w:sz="4" w:space="0" w:color="auto"/>
              <w:right w:val="single" w:sz="4" w:space="0" w:color="auto"/>
            </w:tcBorders>
            <w:shd w:val="clear" w:color="auto" w:fill="auto"/>
            <w:vAlign w:val="bottom"/>
            <w:hideMark/>
          </w:tcPr>
          <w:p w:rsidR="00B21EA2" w:rsidRPr="00C412DD" w:rsidRDefault="00B21EA2" w:rsidP="008B3138">
            <w:pPr>
              <w:jc w:val="center"/>
              <w:rPr>
                <w:rFonts w:ascii="Arial Narrow" w:hAnsi="Arial Narrow" w:cstheme="minorHAnsi"/>
                <w:lang w:eastAsia="en-IN"/>
              </w:rPr>
            </w:pPr>
            <w:r w:rsidRPr="00C412DD">
              <w:rPr>
                <w:rFonts w:ascii="Arial Narrow" w:hAnsi="Arial Narrow" w:cstheme="minorHAnsi"/>
                <w:lang w:eastAsia="en-IN"/>
              </w:rPr>
              <w:t>Dr. Robert Lalfakzuala</w:t>
            </w:r>
          </w:p>
        </w:tc>
        <w:tc>
          <w:tcPr>
            <w:tcW w:w="1440"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c>
          <w:tcPr>
            <w:tcW w:w="1551" w:type="dxa"/>
            <w:vMerge/>
            <w:tcBorders>
              <w:top w:val="nil"/>
              <w:left w:val="single" w:sz="4" w:space="0" w:color="auto"/>
              <w:bottom w:val="single" w:sz="4" w:space="0" w:color="auto"/>
              <w:right w:val="single" w:sz="4" w:space="0" w:color="auto"/>
            </w:tcBorders>
            <w:vAlign w:val="center"/>
            <w:hideMark/>
          </w:tcPr>
          <w:p w:rsidR="00B21EA2" w:rsidRPr="00C412DD" w:rsidRDefault="00B21EA2" w:rsidP="008B3138">
            <w:pPr>
              <w:rPr>
                <w:rFonts w:ascii="Arial Narrow" w:hAnsi="Arial Narrow" w:cstheme="minorHAnsi"/>
                <w:lang w:eastAsia="en-IN"/>
              </w:rPr>
            </w:pPr>
          </w:p>
        </w:tc>
      </w:tr>
    </w:tbl>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b/>
        </w:rPr>
      </w:pPr>
    </w:p>
    <w:p w:rsidR="00B21EA2" w:rsidRPr="00C412DD" w:rsidRDefault="00B21EA2" w:rsidP="006354DC">
      <w:pPr>
        <w:pStyle w:val="ListParagraph"/>
        <w:widowControl/>
        <w:numPr>
          <w:ilvl w:val="0"/>
          <w:numId w:val="8"/>
        </w:numPr>
        <w:autoSpaceDE/>
        <w:autoSpaceDN/>
        <w:adjustRightInd/>
        <w:spacing w:after="200" w:line="276" w:lineRule="auto"/>
        <w:rPr>
          <w:rFonts w:ascii="Arial Narrow" w:hAnsi="Arial Narrow" w:cstheme="minorHAnsi"/>
          <w:b/>
        </w:rPr>
      </w:pPr>
      <w:r w:rsidRPr="00C412DD">
        <w:rPr>
          <w:rFonts w:ascii="Arial Narrow" w:hAnsi="Arial Narrow" w:cstheme="minorHAnsi"/>
          <w:b/>
        </w:rPr>
        <w:t>LSAS and EmOC Trainings:</w:t>
      </w:r>
    </w:p>
    <w:p w:rsidR="00B21EA2" w:rsidRPr="00C412DD" w:rsidRDefault="00B21EA2" w:rsidP="006354DC">
      <w:pPr>
        <w:pStyle w:val="ListParagraph"/>
        <w:widowControl/>
        <w:numPr>
          <w:ilvl w:val="0"/>
          <w:numId w:val="26"/>
        </w:numPr>
        <w:autoSpaceDE/>
        <w:autoSpaceDN/>
        <w:adjustRightInd/>
        <w:rPr>
          <w:rFonts w:ascii="Arial Narrow" w:hAnsi="Arial Narrow" w:cstheme="minorHAnsi"/>
        </w:rPr>
      </w:pPr>
      <w:r w:rsidRPr="00C412DD">
        <w:rPr>
          <w:rFonts w:ascii="Arial Narrow" w:hAnsi="Arial Narrow" w:cstheme="minorHAnsi"/>
        </w:rPr>
        <w:t>Draft PIP for this training was not approved. The trained MOs will be posted at FRUs and those centres where EmOC, LSAS and F-IMNCI trained MOs  are already posted together will be upgraded into FRUs</w:t>
      </w:r>
    </w:p>
    <w:p w:rsidR="00B21EA2" w:rsidRPr="00C412DD" w:rsidRDefault="00B21EA2" w:rsidP="006354DC">
      <w:pPr>
        <w:pStyle w:val="ListParagraph"/>
        <w:widowControl/>
        <w:numPr>
          <w:ilvl w:val="0"/>
          <w:numId w:val="26"/>
        </w:numPr>
        <w:autoSpaceDE/>
        <w:autoSpaceDN/>
        <w:adjustRightInd/>
        <w:rPr>
          <w:rFonts w:ascii="Arial Narrow" w:hAnsi="Arial Narrow" w:cstheme="minorHAnsi"/>
        </w:rPr>
      </w:pPr>
      <w:r w:rsidRPr="00C412DD">
        <w:rPr>
          <w:rFonts w:ascii="Arial Narrow" w:hAnsi="Arial Narrow" w:cstheme="minorHAnsi"/>
        </w:rPr>
        <w:t>Log book will be maintained by all LSAS and EmOC trained MOs in the state for reference</w:t>
      </w:r>
      <w:r>
        <w:rPr>
          <w:rFonts w:ascii="Arial Narrow" w:hAnsi="Arial Narrow" w:cstheme="minorHAnsi"/>
        </w:rPr>
        <w:t>.</w:t>
      </w:r>
    </w:p>
    <w:p w:rsidR="00B21EA2" w:rsidRPr="00C412DD" w:rsidRDefault="00B21EA2" w:rsidP="00B21EA2">
      <w:pPr>
        <w:pStyle w:val="ListParagraph"/>
        <w:ind w:left="0"/>
        <w:rPr>
          <w:rFonts w:ascii="Arial Narrow" w:hAnsi="Arial Narrow" w:cstheme="minorHAnsi"/>
        </w:rPr>
      </w:pPr>
    </w:p>
    <w:p w:rsidR="00B21EA2" w:rsidRPr="00C412DD" w:rsidRDefault="00B21EA2" w:rsidP="006354DC">
      <w:pPr>
        <w:pStyle w:val="ListParagraph"/>
        <w:widowControl/>
        <w:numPr>
          <w:ilvl w:val="0"/>
          <w:numId w:val="8"/>
        </w:numPr>
        <w:autoSpaceDE/>
        <w:autoSpaceDN/>
        <w:adjustRightInd/>
        <w:spacing w:after="200" w:line="276" w:lineRule="auto"/>
        <w:rPr>
          <w:rFonts w:ascii="Arial Narrow" w:hAnsi="Arial Narrow" w:cstheme="minorHAnsi"/>
          <w:b/>
        </w:rPr>
      </w:pPr>
      <w:r w:rsidRPr="00C412DD">
        <w:rPr>
          <w:rFonts w:ascii="Arial Narrow" w:hAnsi="Arial Narrow" w:cstheme="minorHAnsi"/>
          <w:b/>
        </w:rPr>
        <w:t>BEmOC Training</w:t>
      </w:r>
    </w:p>
    <w:p w:rsidR="00B21EA2" w:rsidRPr="00C412DD" w:rsidRDefault="00B21EA2" w:rsidP="006354DC">
      <w:pPr>
        <w:pStyle w:val="ListParagraph"/>
        <w:widowControl/>
        <w:numPr>
          <w:ilvl w:val="0"/>
          <w:numId w:val="25"/>
        </w:numPr>
        <w:autoSpaceDE/>
        <w:autoSpaceDN/>
        <w:adjustRightInd/>
        <w:rPr>
          <w:rFonts w:ascii="Arial Narrow" w:hAnsi="Arial Narrow" w:cstheme="minorHAnsi"/>
        </w:rPr>
      </w:pPr>
      <w:r w:rsidRPr="00C412DD">
        <w:rPr>
          <w:rFonts w:ascii="Arial Narrow" w:hAnsi="Arial Narrow" w:cstheme="minorHAnsi"/>
        </w:rPr>
        <w:t>BEmOC training is conducted at Civil Hospital, Aizawl. The State has 3 Trainers and the batch size is 2, with a training duration of 10 days. The training is given to doctors posted in PHCs with preference given to those posted in the High focus Districts and Functional Delivery Points.</w:t>
      </w:r>
    </w:p>
    <w:p w:rsidR="00B21EA2" w:rsidRPr="00C412DD" w:rsidRDefault="00B21EA2" w:rsidP="006354DC">
      <w:pPr>
        <w:pStyle w:val="ListParagraph"/>
        <w:widowControl/>
        <w:numPr>
          <w:ilvl w:val="0"/>
          <w:numId w:val="25"/>
        </w:numPr>
        <w:autoSpaceDE/>
        <w:autoSpaceDN/>
        <w:adjustRightInd/>
        <w:rPr>
          <w:rFonts w:ascii="Arial Narrow" w:hAnsi="Arial Narrow" w:cstheme="minorHAnsi"/>
          <w:i/>
        </w:rPr>
      </w:pPr>
      <w:r w:rsidRPr="00C412DD">
        <w:rPr>
          <w:rFonts w:ascii="Arial Narrow" w:hAnsi="Arial Narrow" w:cstheme="minorHAnsi"/>
        </w:rPr>
        <w:t>MOs from the High Focus Districts will be trained first. However, during the rainy season, due to the increased case load of malaria in Mizoram, some MOs may be unable to leave their post for training due to lack of manpower. In such cases, MOS from other Districts will also be considered.</w:t>
      </w:r>
    </w:p>
    <w:p w:rsidR="00B21EA2" w:rsidRPr="00C412DD" w:rsidRDefault="00B21EA2" w:rsidP="006354DC">
      <w:pPr>
        <w:pStyle w:val="ListParagraph"/>
        <w:widowControl/>
        <w:numPr>
          <w:ilvl w:val="0"/>
          <w:numId w:val="25"/>
        </w:numPr>
        <w:autoSpaceDE/>
        <w:autoSpaceDN/>
        <w:adjustRightInd/>
        <w:rPr>
          <w:rFonts w:ascii="Arial Narrow" w:hAnsi="Arial Narrow" w:cstheme="minorHAnsi"/>
          <w:i/>
        </w:rPr>
      </w:pPr>
      <w:r w:rsidRPr="00C412DD">
        <w:rPr>
          <w:rFonts w:ascii="Arial Narrow" w:hAnsi="Arial Narrow" w:cstheme="minorHAnsi"/>
        </w:rPr>
        <w:t>Training is conducted as per GOI guidelines. A total of 20 MOs are planned to be trained this year.</w:t>
      </w:r>
    </w:p>
    <w:p w:rsidR="00B21EA2" w:rsidRPr="00C412DD" w:rsidRDefault="00B21EA2" w:rsidP="00B21EA2">
      <w:pPr>
        <w:pStyle w:val="ListParagraph"/>
        <w:ind w:left="0"/>
        <w:rPr>
          <w:rFonts w:ascii="Arial Narrow" w:hAnsi="Arial Narrow" w:cstheme="minorHAnsi"/>
          <w:i/>
        </w:rPr>
      </w:pPr>
    </w:p>
    <w:p w:rsidR="00B21EA2" w:rsidRPr="00C412DD" w:rsidRDefault="00B21EA2" w:rsidP="006354DC">
      <w:pPr>
        <w:pStyle w:val="ListParagraph"/>
        <w:widowControl/>
        <w:numPr>
          <w:ilvl w:val="0"/>
          <w:numId w:val="8"/>
        </w:numPr>
        <w:autoSpaceDE/>
        <w:autoSpaceDN/>
        <w:adjustRightInd/>
        <w:spacing w:after="200" w:line="276" w:lineRule="auto"/>
        <w:rPr>
          <w:rFonts w:ascii="Arial Narrow" w:hAnsi="Arial Narrow" w:cstheme="minorHAnsi"/>
          <w:b/>
        </w:rPr>
      </w:pPr>
      <w:r w:rsidRPr="00C412DD">
        <w:rPr>
          <w:rFonts w:ascii="Arial Narrow" w:hAnsi="Arial Narrow" w:cstheme="minorHAnsi"/>
          <w:b/>
        </w:rPr>
        <w:t>SBA Training</w:t>
      </w:r>
    </w:p>
    <w:p w:rsidR="00B21EA2" w:rsidRPr="00C412DD" w:rsidRDefault="00B21EA2" w:rsidP="00B21EA2">
      <w:pPr>
        <w:pStyle w:val="ListParagraph"/>
        <w:ind w:left="0"/>
        <w:rPr>
          <w:rFonts w:ascii="Arial Narrow" w:hAnsi="Arial Narrow" w:cstheme="minorHAnsi"/>
        </w:rPr>
      </w:pPr>
      <w:r w:rsidRPr="00C412DD">
        <w:rPr>
          <w:rFonts w:ascii="Arial Narrow" w:hAnsi="Arial Narrow" w:cstheme="minorHAnsi"/>
        </w:rPr>
        <w:t>The State has 4 SBA Training Centres at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4685"/>
        <w:gridCol w:w="3686"/>
      </w:tblGrid>
      <w:tr w:rsidR="00B21EA2" w:rsidRPr="00C412DD" w:rsidTr="00854F91">
        <w:trPr>
          <w:trHeight w:val="524"/>
        </w:trPr>
        <w:tc>
          <w:tcPr>
            <w:tcW w:w="857"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Sl no</w:t>
            </w:r>
          </w:p>
        </w:tc>
        <w:tc>
          <w:tcPr>
            <w:tcW w:w="4685"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Training Centre</w:t>
            </w:r>
          </w:p>
        </w:tc>
        <w:tc>
          <w:tcPr>
            <w:tcW w:w="3686"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p>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Batch Size</w:t>
            </w:r>
          </w:p>
          <w:p w:rsidR="00B21EA2" w:rsidRPr="00C412DD" w:rsidRDefault="00B21EA2" w:rsidP="008B3138">
            <w:pPr>
              <w:pStyle w:val="ListParagraph"/>
              <w:spacing w:line="295" w:lineRule="auto"/>
              <w:ind w:left="0"/>
              <w:jc w:val="center"/>
              <w:rPr>
                <w:rFonts w:ascii="Arial Narrow" w:eastAsia="SimSun" w:hAnsi="Arial Narrow" w:cstheme="minorHAnsi"/>
              </w:rPr>
            </w:pPr>
          </w:p>
        </w:tc>
      </w:tr>
      <w:tr w:rsidR="00B21EA2" w:rsidRPr="00C412DD" w:rsidTr="002E637E">
        <w:trPr>
          <w:trHeight w:val="227"/>
        </w:trPr>
        <w:tc>
          <w:tcPr>
            <w:tcW w:w="857"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1</w:t>
            </w:r>
          </w:p>
        </w:tc>
        <w:tc>
          <w:tcPr>
            <w:tcW w:w="4685" w:type="dxa"/>
            <w:vAlign w:val="bottom"/>
          </w:tcPr>
          <w:p w:rsidR="00B21EA2" w:rsidRPr="00C412DD" w:rsidRDefault="00B21EA2" w:rsidP="008B3138">
            <w:pPr>
              <w:spacing w:line="295" w:lineRule="auto"/>
              <w:ind w:left="360"/>
              <w:jc w:val="center"/>
              <w:rPr>
                <w:rFonts w:ascii="Arial Narrow" w:eastAsia="SimSun" w:hAnsi="Arial Narrow" w:cstheme="minorHAnsi"/>
              </w:rPr>
            </w:pPr>
          </w:p>
          <w:p w:rsidR="00B21EA2" w:rsidRPr="00C412DD" w:rsidRDefault="00B21EA2" w:rsidP="002E637E">
            <w:pPr>
              <w:spacing w:line="295" w:lineRule="auto"/>
              <w:ind w:left="360"/>
              <w:jc w:val="center"/>
              <w:rPr>
                <w:rFonts w:ascii="Arial Narrow" w:eastAsia="SimSun" w:hAnsi="Arial Narrow" w:cstheme="minorHAnsi"/>
              </w:rPr>
            </w:pPr>
            <w:r w:rsidRPr="00C412DD">
              <w:rPr>
                <w:rFonts w:ascii="Arial Narrow" w:eastAsia="SimSun" w:hAnsi="Arial Narrow" w:cstheme="minorHAnsi"/>
              </w:rPr>
              <w:t>Civil Hospital, Aizawl</w:t>
            </w:r>
          </w:p>
        </w:tc>
        <w:tc>
          <w:tcPr>
            <w:tcW w:w="3686"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5</w:t>
            </w:r>
          </w:p>
        </w:tc>
      </w:tr>
      <w:tr w:rsidR="00B21EA2" w:rsidRPr="00C412DD" w:rsidTr="002E637E">
        <w:trPr>
          <w:trHeight w:val="227"/>
        </w:trPr>
        <w:tc>
          <w:tcPr>
            <w:tcW w:w="857"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2</w:t>
            </w:r>
          </w:p>
        </w:tc>
        <w:tc>
          <w:tcPr>
            <w:tcW w:w="4685" w:type="dxa"/>
            <w:vAlign w:val="bottom"/>
          </w:tcPr>
          <w:p w:rsidR="00B21EA2" w:rsidRPr="00C412DD" w:rsidRDefault="00B21EA2" w:rsidP="008B3138">
            <w:pPr>
              <w:spacing w:line="295" w:lineRule="auto"/>
              <w:ind w:left="360"/>
              <w:jc w:val="center"/>
              <w:rPr>
                <w:rFonts w:ascii="Arial Narrow" w:eastAsia="SimSun" w:hAnsi="Arial Narrow" w:cstheme="minorHAnsi"/>
              </w:rPr>
            </w:pPr>
          </w:p>
          <w:p w:rsidR="00B21EA2" w:rsidRPr="00C412DD" w:rsidRDefault="00B21EA2" w:rsidP="002E637E">
            <w:pPr>
              <w:spacing w:line="295" w:lineRule="auto"/>
              <w:ind w:left="360"/>
              <w:jc w:val="center"/>
              <w:rPr>
                <w:rFonts w:ascii="Arial Narrow" w:eastAsia="SimSun" w:hAnsi="Arial Narrow" w:cstheme="minorHAnsi"/>
              </w:rPr>
            </w:pPr>
            <w:r w:rsidRPr="00C412DD">
              <w:rPr>
                <w:rFonts w:ascii="Arial Narrow" w:eastAsia="SimSun" w:hAnsi="Arial Narrow" w:cstheme="minorHAnsi"/>
              </w:rPr>
              <w:t>Lunglei District Hospital</w:t>
            </w:r>
          </w:p>
        </w:tc>
        <w:tc>
          <w:tcPr>
            <w:tcW w:w="3686"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2</w:t>
            </w:r>
          </w:p>
        </w:tc>
      </w:tr>
      <w:tr w:rsidR="00B21EA2" w:rsidRPr="00C412DD" w:rsidTr="002E637E">
        <w:trPr>
          <w:trHeight w:val="227"/>
        </w:trPr>
        <w:tc>
          <w:tcPr>
            <w:tcW w:w="857"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3</w:t>
            </w:r>
          </w:p>
        </w:tc>
        <w:tc>
          <w:tcPr>
            <w:tcW w:w="4685" w:type="dxa"/>
            <w:vAlign w:val="bottom"/>
          </w:tcPr>
          <w:p w:rsidR="00B21EA2" w:rsidRPr="00C412DD" w:rsidRDefault="00B21EA2" w:rsidP="008B3138">
            <w:pPr>
              <w:spacing w:line="295" w:lineRule="auto"/>
              <w:ind w:left="360"/>
              <w:jc w:val="center"/>
              <w:rPr>
                <w:rFonts w:ascii="Arial Narrow" w:eastAsia="SimSun" w:hAnsi="Arial Narrow" w:cstheme="minorHAnsi"/>
              </w:rPr>
            </w:pPr>
          </w:p>
          <w:p w:rsidR="00B21EA2" w:rsidRPr="00C412DD" w:rsidRDefault="00B21EA2" w:rsidP="002E637E">
            <w:pPr>
              <w:spacing w:line="295" w:lineRule="auto"/>
              <w:ind w:left="360"/>
              <w:jc w:val="center"/>
              <w:rPr>
                <w:rFonts w:ascii="Arial Narrow" w:eastAsia="SimSun" w:hAnsi="Arial Narrow" w:cstheme="minorHAnsi"/>
              </w:rPr>
            </w:pPr>
            <w:r w:rsidRPr="00C412DD">
              <w:rPr>
                <w:rFonts w:ascii="Arial Narrow" w:eastAsia="SimSun" w:hAnsi="Arial Narrow" w:cstheme="minorHAnsi"/>
              </w:rPr>
              <w:t>Kolasib District Hospital</w:t>
            </w:r>
          </w:p>
        </w:tc>
        <w:tc>
          <w:tcPr>
            <w:tcW w:w="3686"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1</w:t>
            </w:r>
          </w:p>
        </w:tc>
      </w:tr>
      <w:tr w:rsidR="00B21EA2" w:rsidRPr="00C412DD" w:rsidTr="002E637E">
        <w:trPr>
          <w:trHeight w:val="227"/>
        </w:trPr>
        <w:tc>
          <w:tcPr>
            <w:tcW w:w="857"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4</w:t>
            </w:r>
          </w:p>
        </w:tc>
        <w:tc>
          <w:tcPr>
            <w:tcW w:w="4685" w:type="dxa"/>
            <w:vAlign w:val="bottom"/>
          </w:tcPr>
          <w:p w:rsidR="00B21EA2" w:rsidRPr="00C412DD" w:rsidRDefault="00B21EA2" w:rsidP="008B3138">
            <w:pPr>
              <w:spacing w:line="295" w:lineRule="auto"/>
              <w:ind w:left="360"/>
              <w:jc w:val="center"/>
              <w:rPr>
                <w:rFonts w:ascii="Arial Narrow" w:eastAsia="SimSun" w:hAnsi="Arial Narrow" w:cstheme="minorHAnsi"/>
              </w:rPr>
            </w:pPr>
          </w:p>
          <w:p w:rsidR="00B21EA2" w:rsidRPr="00C412DD" w:rsidRDefault="00B21EA2" w:rsidP="002E637E">
            <w:pPr>
              <w:spacing w:line="295" w:lineRule="auto"/>
              <w:ind w:left="360"/>
              <w:jc w:val="center"/>
              <w:rPr>
                <w:rFonts w:ascii="Arial Narrow" w:eastAsia="SimSun" w:hAnsi="Arial Narrow" w:cstheme="minorHAnsi"/>
              </w:rPr>
            </w:pPr>
            <w:r w:rsidRPr="00C412DD">
              <w:rPr>
                <w:rFonts w:ascii="Arial Narrow" w:eastAsia="SimSun" w:hAnsi="Arial Narrow" w:cstheme="minorHAnsi"/>
              </w:rPr>
              <w:t>Christian Hospital, Serkawn</w:t>
            </w:r>
          </w:p>
        </w:tc>
        <w:tc>
          <w:tcPr>
            <w:tcW w:w="3686" w:type="dxa"/>
            <w:vAlign w:val="center"/>
          </w:tcPr>
          <w:p w:rsidR="00B21EA2" w:rsidRPr="00C412DD" w:rsidRDefault="00B21EA2" w:rsidP="008B3138">
            <w:pPr>
              <w:pStyle w:val="ListParagraph"/>
              <w:spacing w:line="295" w:lineRule="auto"/>
              <w:ind w:left="0"/>
              <w:jc w:val="center"/>
              <w:rPr>
                <w:rFonts w:ascii="Arial Narrow" w:eastAsia="SimSun" w:hAnsi="Arial Narrow" w:cstheme="minorHAnsi"/>
              </w:rPr>
            </w:pPr>
            <w:r w:rsidRPr="00C412DD">
              <w:rPr>
                <w:rFonts w:ascii="Arial Narrow" w:eastAsia="SimSun" w:hAnsi="Arial Narrow" w:cstheme="minorHAnsi"/>
              </w:rPr>
              <w:t>1</w:t>
            </w:r>
          </w:p>
        </w:tc>
      </w:tr>
    </w:tbl>
    <w:p w:rsidR="00B21EA2" w:rsidRPr="00C412DD" w:rsidRDefault="00B21EA2" w:rsidP="00B21EA2">
      <w:pPr>
        <w:pStyle w:val="ListParagraph"/>
        <w:ind w:left="0"/>
        <w:rPr>
          <w:rFonts w:ascii="Arial Narrow" w:hAnsi="Arial Narrow" w:cstheme="minorHAnsi"/>
        </w:rPr>
      </w:pPr>
    </w:p>
    <w:p w:rsidR="00B21EA2" w:rsidRPr="00C412DD" w:rsidRDefault="00B21EA2" w:rsidP="006354DC">
      <w:pPr>
        <w:pStyle w:val="ListParagraph"/>
        <w:widowControl/>
        <w:numPr>
          <w:ilvl w:val="0"/>
          <w:numId w:val="27"/>
        </w:numPr>
        <w:autoSpaceDE/>
        <w:autoSpaceDN/>
        <w:adjustRightInd/>
        <w:rPr>
          <w:rFonts w:ascii="Arial Narrow" w:hAnsi="Arial Narrow" w:cstheme="minorHAnsi"/>
        </w:rPr>
      </w:pPr>
      <w:r w:rsidRPr="00C412DD">
        <w:rPr>
          <w:rFonts w:ascii="Arial Narrow" w:hAnsi="Arial Narrow" w:cstheme="minorHAnsi"/>
        </w:rPr>
        <w:t>Training is conducted for ANMs and SNs with training duration of 21 days. The batch sizes are kept in accordance to the no. of deliveries conducted by the Training institution per month.</w:t>
      </w:r>
    </w:p>
    <w:p w:rsidR="00B21EA2" w:rsidRPr="00C412DD" w:rsidRDefault="00B21EA2" w:rsidP="006354DC">
      <w:pPr>
        <w:pStyle w:val="ListParagraph"/>
        <w:widowControl/>
        <w:numPr>
          <w:ilvl w:val="0"/>
          <w:numId w:val="28"/>
        </w:numPr>
        <w:autoSpaceDE/>
        <w:autoSpaceDN/>
        <w:adjustRightInd/>
        <w:rPr>
          <w:rFonts w:ascii="Arial Narrow" w:hAnsi="Arial Narrow" w:cstheme="minorHAnsi"/>
        </w:rPr>
      </w:pPr>
      <w:r w:rsidRPr="00C412DD">
        <w:rPr>
          <w:rFonts w:ascii="Arial Narrow" w:hAnsi="Arial Narrow" w:cstheme="minorHAnsi"/>
        </w:rPr>
        <w:t>Re-accreditation of training centers is planned during the first two weeks of April, 2012, The Training centers will be checked every quarter to ensure functionality as per accreditation.</w:t>
      </w:r>
    </w:p>
    <w:p w:rsidR="00B21EA2" w:rsidRPr="00C412DD" w:rsidRDefault="00B21EA2" w:rsidP="006354DC">
      <w:pPr>
        <w:pStyle w:val="ListParagraph"/>
        <w:widowControl/>
        <w:numPr>
          <w:ilvl w:val="0"/>
          <w:numId w:val="28"/>
        </w:numPr>
        <w:autoSpaceDE/>
        <w:autoSpaceDN/>
        <w:adjustRightInd/>
        <w:rPr>
          <w:rFonts w:ascii="Arial Narrow" w:hAnsi="Arial Narrow" w:cstheme="minorHAnsi"/>
        </w:rPr>
      </w:pPr>
      <w:r w:rsidRPr="00C412DD">
        <w:rPr>
          <w:rFonts w:ascii="Arial Narrow" w:hAnsi="Arial Narrow" w:cstheme="minorHAnsi"/>
        </w:rPr>
        <w:t>Any remaining untrained ANM and SN in the Functional Delivery Points will be prioritized for this training.</w:t>
      </w:r>
    </w:p>
    <w:p w:rsidR="00B21EA2" w:rsidRPr="00C412DD" w:rsidRDefault="00B21EA2" w:rsidP="00B21EA2">
      <w:pPr>
        <w:pStyle w:val="ListParagraph"/>
        <w:ind w:left="0"/>
        <w:rPr>
          <w:rFonts w:ascii="Arial Narrow" w:hAnsi="Arial Narrow" w:cstheme="minorHAnsi"/>
          <w:i/>
        </w:rPr>
      </w:pPr>
      <w:proofErr w:type="gramStart"/>
      <w:r w:rsidRPr="00C412DD">
        <w:rPr>
          <w:rFonts w:ascii="Arial Narrow" w:hAnsi="Arial Narrow" w:cstheme="minorHAnsi"/>
          <w:i/>
        </w:rPr>
        <w:t>Note :</w:t>
      </w:r>
      <w:proofErr w:type="gramEnd"/>
      <w:r w:rsidRPr="00C412DD">
        <w:rPr>
          <w:rFonts w:ascii="Arial Narrow" w:hAnsi="Arial Narrow" w:cstheme="minorHAnsi"/>
          <w:i/>
        </w:rPr>
        <w:t xml:space="preserve"> The state could not achieve as per the Training plan for 2011-12 as there were unavoidable gaps where the Trainers took leave for various reasons and due to lack of funds.</w:t>
      </w:r>
    </w:p>
    <w:p w:rsidR="00B21EA2" w:rsidRPr="00C412DD" w:rsidRDefault="00B21EA2" w:rsidP="00B21EA2">
      <w:pPr>
        <w:pStyle w:val="ListParagraph"/>
        <w:ind w:left="0"/>
        <w:rPr>
          <w:rFonts w:ascii="Arial Narrow" w:hAnsi="Arial Narrow" w:cstheme="minorHAnsi"/>
          <w:i/>
        </w:rPr>
      </w:pPr>
    </w:p>
    <w:p w:rsidR="00B21EA2" w:rsidRPr="00C412DD" w:rsidRDefault="00B21EA2" w:rsidP="00B21EA2">
      <w:pPr>
        <w:pStyle w:val="ListParagraph"/>
        <w:ind w:left="0"/>
        <w:rPr>
          <w:rFonts w:ascii="Arial Narrow" w:hAnsi="Arial Narrow" w:cstheme="minorHAnsi"/>
          <w:b/>
        </w:rPr>
      </w:pPr>
      <w:r w:rsidRPr="00C412DD">
        <w:rPr>
          <w:rFonts w:ascii="Arial Narrow" w:hAnsi="Arial Narrow" w:cstheme="minorHAnsi"/>
          <w:b/>
        </w:rPr>
        <w:t>D. Blood Storage Centre &amp; Training</w:t>
      </w:r>
    </w:p>
    <w:p w:rsidR="00B21EA2" w:rsidRPr="00C412DD" w:rsidRDefault="00B21EA2" w:rsidP="00B21EA2">
      <w:pPr>
        <w:pStyle w:val="ListParagraph"/>
        <w:ind w:left="0"/>
        <w:rPr>
          <w:rFonts w:ascii="Arial Narrow" w:hAnsi="Arial Narrow" w:cstheme="minorHAnsi"/>
        </w:rPr>
      </w:pPr>
      <w:r w:rsidRPr="00C412DD">
        <w:rPr>
          <w:rFonts w:ascii="Arial Narrow" w:hAnsi="Arial Narrow" w:cstheme="minorHAnsi"/>
        </w:rPr>
        <w:t>Taken up by Mizoram SACS in the State</w:t>
      </w:r>
    </w:p>
    <w:p w:rsidR="00B21EA2" w:rsidRPr="00C412DD" w:rsidRDefault="00B21EA2" w:rsidP="00B21EA2">
      <w:pPr>
        <w:pStyle w:val="ListParagraph"/>
        <w:ind w:left="0"/>
        <w:rPr>
          <w:rFonts w:ascii="Arial Narrow" w:hAnsi="Arial Narrow" w:cstheme="minorHAnsi"/>
        </w:rPr>
      </w:pPr>
    </w:p>
    <w:p w:rsidR="00B21EA2" w:rsidRPr="00C412DD" w:rsidRDefault="00B21EA2" w:rsidP="00B21EA2">
      <w:pPr>
        <w:pStyle w:val="ListParagraph"/>
        <w:ind w:left="0"/>
        <w:rPr>
          <w:rFonts w:ascii="Arial Narrow" w:hAnsi="Arial Narrow" w:cstheme="minorHAnsi"/>
          <w:b/>
        </w:rPr>
      </w:pPr>
      <w:r w:rsidRPr="00C412DD">
        <w:rPr>
          <w:rFonts w:ascii="Arial Narrow" w:hAnsi="Arial Narrow" w:cstheme="minorHAnsi"/>
          <w:b/>
        </w:rPr>
        <w:t>e. MTP Training</w:t>
      </w:r>
    </w:p>
    <w:p w:rsidR="00B21EA2" w:rsidRPr="00C412DD" w:rsidRDefault="00B21EA2" w:rsidP="006354DC">
      <w:pPr>
        <w:pStyle w:val="ListParagraph"/>
        <w:widowControl/>
        <w:numPr>
          <w:ilvl w:val="0"/>
          <w:numId w:val="29"/>
        </w:numPr>
        <w:autoSpaceDE/>
        <w:autoSpaceDN/>
        <w:adjustRightInd/>
        <w:rPr>
          <w:rFonts w:ascii="Arial Narrow" w:hAnsi="Arial Narrow" w:cstheme="minorHAnsi"/>
        </w:rPr>
      </w:pPr>
      <w:r w:rsidRPr="00C412DD">
        <w:rPr>
          <w:rFonts w:ascii="Arial Narrow" w:hAnsi="Arial Narrow" w:cstheme="minorHAnsi"/>
        </w:rPr>
        <w:t xml:space="preserve">The State has one II TIER training centre at Civil Hospital, Aizawl. There are 2 trainers and duration of 12 working days. The Training Centre will be visited and checked prior </w:t>
      </w:r>
      <w:proofErr w:type="gramStart"/>
      <w:r w:rsidRPr="00C412DD">
        <w:rPr>
          <w:rFonts w:ascii="Arial Narrow" w:hAnsi="Arial Narrow" w:cstheme="minorHAnsi"/>
        </w:rPr>
        <w:t>to every training</w:t>
      </w:r>
      <w:proofErr w:type="gramEnd"/>
      <w:r w:rsidRPr="00C412DD">
        <w:rPr>
          <w:rFonts w:ascii="Arial Narrow" w:hAnsi="Arial Narrow" w:cstheme="minorHAnsi"/>
        </w:rPr>
        <w:t xml:space="preserve"> to ensure functioning as per accreditation.</w:t>
      </w:r>
    </w:p>
    <w:p w:rsidR="00B21EA2" w:rsidRPr="00C412DD" w:rsidRDefault="00B21EA2" w:rsidP="006354DC">
      <w:pPr>
        <w:pStyle w:val="ListParagraph"/>
        <w:widowControl/>
        <w:numPr>
          <w:ilvl w:val="0"/>
          <w:numId w:val="29"/>
        </w:numPr>
        <w:autoSpaceDE/>
        <w:autoSpaceDN/>
        <w:adjustRightInd/>
        <w:rPr>
          <w:rFonts w:ascii="Arial Narrow" w:hAnsi="Arial Narrow" w:cstheme="minorHAnsi"/>
        </w:rPr>
      </w:pPr>
      <w:r w:rsidRPr="00C412DD">
        <w:rPr>
          <w:rFonts w:ascii="Arial Narrow" w:hAnsi="Arial Narrow" w:cstheme="minorHAnsi"/>
        </w:rPr>
        <w:t>6 MOs will be trained in 3 batches.</w:t>
      </w:r>
    </w:p>
    <w:p w:rsidR="00B21EA2" w:rsidRPr="00C412DD" w:rsidRDefault="00B21EA2" w:rsidP="006354DC">
      <w:pPr>
        <w:pStyle w:val="ListParagraph"/>
        <w:widowControl/>
        <w:numPr>
          <w:ilvl w:val="0"/>
          <w:numId w:val="29"/>
        </w:numPr>
        <w:autoSpaceDE/>
        <w:autoSpaceDN/>
        <w:adjustRightInd/>
        <w:rPr>
          <w:rFonts w:ascii="Arial Narrow" w:hAnsi="Arial Narrow" w:cstheme="minorHAnsi"/>
        </w:rPr>
      </w:pPr>
      <w:r w:rsidRPr="00C412DD">
        <w:rPr>
          <w:rFonts w:ascii="Arial Narrow" w:hAnsi="Arial Narrow" w:cstheme="minorHAnsi"/>
        </w:rPr>
        <w:t>MVAs had been supplied to all the health facilities in the previous years.</w:t>
      </w:r>
    </w:p>
    <w:p w:rsidR="00B21EA2" w:rsidRPr="00C412DD" w:rsidRDefault="00B21EA2" w:rsidP="006354DC">
      <w:pPr>
        <w:pStyle w:val="ListParagraph"/>
        <w:widowControl/>
        <w:numPr>
          <w:ilvl w:val="0"/>
          <w:numId w:val="29"/>
        </w:numPr>
        <w:autoSpaceDE/>
        <w:autoSpaceDN/>
        <w:adjustRightInd/>
        <w:rPr>
          <w:rFonts w:ascii="Arial Narrow" w:hAnsi="Arial Narrow" w:cstheme="minorHAnsi"/>
        </w:rPr>
      </w:pPr>
      <w:r w:rsidRPr="00C412DD">
        <w:rPr>
          <w:rFonts w:ascii="Arial Narrow" w:hAnsi="Arial Narrow" w:cstheme="minorHAnsi"/>
        </w:rPr>
        <w:t xml:space="preserve">MMA Drugs will be procured and supplied to all Health facilities where MTP is taking place and budget for MH drugs will be used for this purpose. </w:t>
      </w:r>
    </w:p>
    <w:p w:rsidR="00B21EA2" w:rsidRPr="00C412DD" w:rsidRDefault="00B21EA2" w:rsidP="00B21EA2">
      <w:pPr>
        <w:pStyle w:val="ListParagraph"/>
        <w:ind w:left="0"/>
        <w:rPr>
          <w:rFonts w:ascii="Arial Narrow" w:hAnsi="Arial Narrow" w:cstheme="minorHAnsi"/>
        </w:rPr>
      </w:pPr>
      <w:r w:rsidRPr="00C412DD">
        <w:rPr>
          <w:rFonts w:ascii="Arial Narrow" w:hAnsi="Arial Narrow" w:cstheme="minorHAnsi"/>
        </w:rPr>
        <w:t>CAG guidelines will be made available at all Public Health Institutions dispensing this service.</w:t>
      </w:r>
    </w:p>
    <w:p w:rsidR="002E637E" w:rsidRPr="00C412DD" w:rsidRDefault="002E637E" w:rsidP="00B21EA2">
      <w:pPr>
        <w:pStyle w:val="ListParagraph"/>
        <w:ind w:left="0"/>
        <w:rPr>
          <w:rFonts w:ascii="Arial Narrow" w:hAnsi="Arial Narrow" w:cstheme="minorHAnsi"/>
        </w:rPr>
      </w:pPr>
    </w:p>
    <w:p w:rsidR="00B21EA2" w:rsidRPr="00C412DD" w:rsidRDefault="00B21EA2" w:rsidP="00B21EA2">
      <w:pPr>
        <w:pStyle w:val="ListParagraph"/>
        <w:ind w:left="0"/>
        <w:rPr>
          <w:rFonts w:ascii="Arial Narrow" w:hAnsi="Arial Narrow" w:cstheme="minorHAnsi"/>
          <w:b/>
        </w:rPr>
      </w:pPr>
      <w:r w:rsidRPr="00C412DD">
        <w:rPr>
          <w:rFonts w:ascii="Arial Narrow" w:hAnsi="Arial Narrow" w:cstheme="minorHAnsi"/>
          <w:b/>
        </w:rPr>
        <w:t>f. RTI/STI Training</w:t>
      </w:r>
    </w:p>
    <w:p w:rsidR="00B21EA2" w:rsidRPr="00C412DD" w:rsidRDefault="00B21EA2" w:rsidP="006354DC">
      <w:pPr>
        <w:pStyle w:val="ListParagraph"/>
        <w:widowControl/>
        <w:numPr>
          <w:ilvl w:val="0"/>
          <w:numId w:val="30"/>
        </w:numPr>
        <w:autoSpaceDE/>
        <w:autoSpaceDN/>
        <w:adjustRightInd/>
        <w:rPr>
          <w:rFonts w:ascii="Arial Narrow" w:hAnsi="Arial Narrow" w:cstheme="minorHAnsi"/>
        </w:rPr>
      </w:pPr>
      <w:r w:rsidRPr="00C412DD">
        <w:rPr>
          <w:rFonts w:ascii="Arial Narrow" w:hAnsi="Arial Narrow" w:cstheme="minorHAnsi"/>
        </w:rPr>
        <w:t>The State has 8 Training Centres at all the District Hospitals. Refresher Training for District Trainers is planned this year who in turn will train all untrained Medical Officers and Staff Nurses in all the districts.</w:t>
      </w:r>
    </w:p>
    <w:p w:rsidR="00B21EA2" w:rsidRPr="00C412DD" w:rsidRDefault="00B21EA2" w:rsidP="006354DC">
      <w:pPr>
        <w:pStyle w:val="ListParagraph"/>
        <w:widowControl/>
        <w:numPr>
          <w:ilvl w:val="0"/>
          <w:numId w:val="30"/>
        </w:numPr>
        <w:shd w:val="clear" w:color="auto" w:fill="FFFFFF" w:themeFill="background1"/>
        <w:autoSpaceDE/>
        <w:autoSpaceDN/>
        <w:adjustRightInd/>
        <w:rPr>
          <w:rFonts w:ascii="Arial Narrow" w:hAnsi="Arial Narrow" w:cstheme="minorHAnsi"/>
        </w:rPr>
      </w:pPr>
      <w:r w:rsidRPr="00C412DD">
        <w:rPr>
          <w:rFonts w:ascii="Arial Narrow" w:hAnsi="Arial Narrow" w:cstheme="minorHAnsi"/>
        </w:rPr>
        <w:t>All Health Workers will be trained in Whole finger prick test at the nearest PHC</w:t>
      </w:r>
    </w:p>
    <w:p w:rsidR="00B21EA2" w:rsidRPr="00C412DD" w:rsidRDefault="00B21EA2" w:rsidP="006354DC">
      <w:pPr>
        <w:pStyle w:val="ListParagraph"/>
        <w:widowControl/>
        <w:numPr>
          <w:ilvl w:val="0"/>
          <w:numId w:val="30"/>
        </w:numPr>
        <w:autoSpaceDE/>
        <w:autoSpaceDN/>
        <w:adjustRightInd/>
        <w:rPr>
          <w:rFonts w:ascii="Arial Narrow" w:hAnsi="Arial Narrow" w:cstheme="minorHAnsi"/>
        </w:rPr>
      </w:pPr>
      <w:r w:rsidRPr="00C412DD">
        <w:rPr>
          <w:rFonts w:ascii="Arial Narrow" w:hAnsi="Arial Narrow" w:cstheme="minorHAnsi"/>
        </w:rPr>
        <w:t xml:space="preserve">HIV kits and RPR kits and post exposure prophylactic drugs are supplied by MSACS </w:t>
      </w:r>
    </w:p>
    <w:p w:rsidR="00B21EA2" w:rsidRPr="00C412DD" w:rsidRDefault="00B21EA2" w:rsidP="00B21EA2">
      <w:pPr>
        <w:pStyle w:val="ListParagraph"/>
        <w:ind w:left="0"/>
        <w:rPr>
          <w:rFonts w:ascii="Arial Narrow" w:hAnsi="Arial Narrow" w:cstheme="minorHAnsi"/>
        </w:rPr>
      </w:pPr>
    </w:p>
    <w:p w:rsidR="00B21EA2" w:rsidRPr="00C412DD" w:rsidRDefault="00B21EA2" w:rsidP="00B21EA2">
      <w:pPr>
        <w:pStyle w:val="ListParagraph"/>
        <w:ind w:left="0"/>
        <w:rPr>
          <w:rFonts w:ascii="Arial Narrow" w:hAnsi="Arial Narrow" w:cstheme="minorHAnsi"/>
        </w:rPr>
      </w:pPr>
    </w:p>
    <w:tbl>
      <w:tblPr>
        <w:tblW w:w="10739" w:type="dxa"/>
        <w:tblInd w:w="-562" w:type="dxa"/>
        <w:tblLayout w:type="fixed"/>
        <w:tblCellMar>
          <w:left w:w="0" w:type="dxa"/>
          <w:right w:w="0" w:type="dxa"/>
        </w:tblCellMar>
        <w:tblLook w:val="0000"/>
      </w:tblPr>
      <w:tblGrid>
        <w:gridCol w:w="1066"/>
        <w:gridCol w:w="1169"/>
        <w:gridCol w:w="772"/>
        <w:gridCol w:w="816"/>
        <w:gridCol w:w="965"/>
        <w:gridCol w:w="686"/>
        <w:gridCol w:w="976"/>
        <w:gridCol w:w="722"/>
        <w:gridCol w:w="816"/>
        <w:gridCol w:w="814"/>
        <w:gridCol w:w="759"/>
        <w:gridCol w:w="1178"/>
      </w:tblGrid>
      <w:tr w:rsidR="00B21EA2" w:rsidRPr="00C412DD" w:rsidTr="002E637E">
        <w:trPr>
          <w:trHeight w:hRule="exact" w:val="574"/>
        </w:trPr>
        <w:tc>
          <w:tcPr>
            <w:tcW w:w="10739" w:type="dxa"/>
            <w:gridSpan w:val="1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65" w:line="249" w:lineRule="exact"/>
              <w:ind w:right="1199"/>
              <w:jc w:val="center"/>
              <w:rPr>
                <w:rFonts w:ascii="Arial Narrow" w:hAnsi="Arial Narrow" w:cstheme="minorHAnsi"/>
              </w:rPr>
            </w:pPr>
            <w:r w:rsidRPr="00C412DD">
              <w:rPr>
                <w:rFonts w:ascii="Arial Narrow" w:hAnsi="Arial Narrow" w:cstheme="minorHAnsi"/>
                <w:bCs/>
              </w:rPr>
              <w:lastRenderedPageBreak/>
              <w:t>Pr</w:t>
            </w:r>
            <w:r w:rsidRPr="00C412DD">
              <w:rPr>
                <w:rFonts w:ascii="Arial Narrow" w:hAnsi="Arial Narrow" w:cstheme="minorHAnsi"/>
                <w:bCs/>
                <w:spacing w:val="1"/>
              </w:rPr>
              <w:t>og</w:t>
            </w:r>
            <w:r w:rsidRPr="00C412DD">
              <w:rPr>
                <w:rFonts w:ascii="Arial Narrow" w:hAnsi="Arial Narrow" w:cstheme="minorHAnsi"/>
                <w:bCs/>
              </w:rPr>
              <w:t>r</w:t>
            </w:r>
            <w:r w:rsidRPr="00C412DD">
              <w:rPr>
                <w:rFonts w:ascii="Arial Narrow" w:hAnsi="Arial Narrow" w:cstheme="minorHAnsi"/>
                <w:bCs/>
                <w:spacing w:val="1"/>
              </w:rPr>
              <w:t>e</w:t>
            </w:r>
            <w:r w:rsidRPr="00C412DD">
              <w:rPr>
                <w:rFonts w:ascii="Arial Narrow" w:hAnsi="Arial Narrow" w:cstheme="minorHAnsi"/>
                <w:bCs/>
                <w:spacing w:val="-1"/>
              </w:rPr>
              <w:t>s</w:t>
            </w:r>
            <w:r w:rsidRPr="00C412DD">
              <w:rPr>
                <w:rFonts w:ascii="Arial Narrow" w:hAnsi="Arial Narrow" w:cstheme="minorHAnsi"/>
                <w:bCs/>
              </w:rPr>
              <w:t>s</w:t>
            </w:r>
            <w:r w:rsidRPr="00C412DD">
              <w:rPr>
                <w:rFonts w:ascii="Arial Narrow" w:hAnsi="Arial Narrow" w:cstheme="minorHAnsi"/>
                <w:bCs/>
                <w:spacing w:val="-2"/>
              </w:rPr>
              <w:t xml:space="preserv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2"/>
              </w:rPr>
              <w:t xml:space="preserve"> </w:t>
            </w:r>
            <w:r w:rsidRPr="00C412DD">
              <w:rPr>
                <w:rFonts w:ascii="Arial Narrow" w:hAnsi="Arial Narrow" w:cstheme="minorHAnsi"/>
                <w:bCs/>
                <w:spacing w:val="4"/>
              </w:rPr>
              <w:t>M</w:t>
            </w:r>
            <w:r w:rsidRPr="00C412DD">
              <w:rPr>
                <w:rFonts w:ascii="Arial Narrow" w:hAnsi="Arial Narrow" w:cstheme="minorHAnsi"/>
                <w:bCs/>
              </w:rPr>
              <w:t>H</w:t>
            </w:r>
            <w:r w:rsidRPr="00C412DD">
              <w:rPr>
                <w:rFonts w:ascii="Arial Narrow" w:hAnsi="Arial Narrow" w:cstheme="minorHAnsi"/>
                <w:bCs/>
                <w:spacing w:val="-3"/>
              </w:rPr>
              <w:t xml:space="preserve">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w:t>
            </w:r>
            <w:r w:rsidRPr="00C412DD">
              <w:rPr>
                <w:rFonts w:ascii="Arial Narrow" w:hAnsi="Arial Narrow" w:cstheme="minorHAnsi"/>
                <w:bCs/>
                <w:spacing w:val="-1"/>
              </w:rPr>
              <w:t>i</w:t>
            </w:r>
            <w:r w:rsidRPr="00C412DD">
              <w:rPr>
                <w:rFonts w:ascii="Arial Narrow" w:hAnsi="Arial Narrow" w:cstheme="minorHAnsi"/>
                <w:bCs/>
              </w:rPr>
              <w:t>n</w:t>
            </w:r>
            <w:r w:rsidRPr="00C412DD">
              <w:rPr>
                <w:rFonts w:ascii="Arial Narrow" w:hAnsi="Arial Narrow" w:cstheme="minorHAnsi"/>
                <w:bCs/>
                <w:spacing w:val="1"/>
              </w:rPr>
              <w:t>g</w:t>
            </w:r>
            <w:r w:rsidRPr="00C412DD">
              <w:rPr>
                <w:rFonts w:ascii="Arial Narrow" w:hAnsi="Arial Narrow" w:cstheme="minorHAnsi"/>
                <w:bCs/>
              </w:rPr>
              <w:t>s</w:t>
            </w:r>
            <w:r w:rsidRPr="00C412DD">
              <w:rPr>
                <w:rFonts w:ascii="Arial Narrow" w:hAnsi="Arial Narrow" w:cstheme="minorHAnsi"/>
                <w:bCs/>
                <w:spacing w:val="-1"/>
                <w:position w:val="-1"/>
              </w:rPr>
              <w:t xml:space="preserve">                                                                                  A</w:t>
            </w:r>
            <w:r w:rsidRPr="00C412DD">
              <w:rPr>
                <w:rFonts w:ascii="Arial Narrow" w:hAnsi="Arial Narrow" w:cstheme="minorHAnsi"/>
                <w:bCs/>
                <w:position w:val="-1"/>
              </w:rPr>
              <w:t>n</w:t>
            </w:r>
            <w:r w:rsidRPr="00C412DD">
              <w:rPr>
                <w:rFonts w:ascii="Arial Narrow" w:hAnsi="Arial Narrow" w:cstheme="minorHAnsi"/>
                <w:bCs/>
                <w:spacing w:val="-1"/>
                <w:position w:val="-1"/>
              </w:rPr>
              <w:t>n</w:t>
            </w:r>
            <w:r w:rsidRPr="00C412DD">
              <w:rPr>
                <w:rFonts w:ascii="Arial Narrow" w:hAnsi="Arial Narrow" w:cstheme="minorHAnsi"/>
                <w:bCs/>
                <w:position w:val="-1"/>
              </w:rPr>
              <w:t>e</w:t>
            </w:r>
            <w:r w:rsidRPr="00C412DD">
              <w:rPr>
                <w:rFonts w:ascii="Arial Narrow" w:hAnsi="Arial Narrow" w:cstheme="minorHAnsi"/>
                <w:bCs/>
                <w:spacing w:val="-2"/>
                <w:position w:val="-1"/>
              </w:rPr>
              <w:t>x</w:t>
            </w:r>
            <w:r w:rsidRPr="00C412DD">
              <w:rPr>
                <w:rFonts w:ascii="Arial Narrow" w:hAnsi="Arial Narrow" w:cstheme="minorHAnsi"/>
                <w:bCs/>
                <w:position w:val="-1"/>
              </w:rPr>
              <w:t>ure</w:t>
            </w:r>
            <w:r w:rsidRPr="00C412DD">
              <w:rPr>
                <w:rFonts w:ascii="Arial Narrow" w:hAnsi="Arial Narrow" w:cstheme="minorHAnsi"/>
                <w:bCs/>
                <w:spacing w:val="1"/>
                <w:position w:val="-1"/>
              </w:rPr>
              <w:t xml:space="preserve"> </w:t>
            </w:r>
            <w:r w:rsidRPr="00C412DD">
              <w:rPr>
                <w:rFonts w:ascii="Arial Narrow" w:hAnsi="Arial Narrow" w:cstheme="minorHAnsi"/>
                <w:bCs/>
                <w:position w:val="-1"/>
              </w:rPr>
              <w:t>A</w:t>
            </w:r>
            <w:r w:rsidRPr="00C412DD">
              <w:rPr>
                <w:rFonts w:ascii="Arial Narrow" w:hAnsi="Arial Narrow" w:cstheme="minorHAnsi"/>
                <w:bCs/>
                <w:spacing w:val="-1"/>
                <w:position w:val="-1"/>
              </w:rPr>
              <w:t xml:space="preserve"> V</w:t>
            </w:r>
            <w:r w:rsidRPr="00C412DD">
              <w:rPr>
                <w:rFonts w:ascii="Arial Narrow" w:hAnsi="Arial Narrow" w:cstheme="minorHAnsi"/>
                <w:bCs/>
                <w:position w:val="-1"/>
              </w:rPr>
              <w:t>II</w:t>
            </w:r>
          </w:p>
          <w:p w:rsidR="00B21EA2" w:rsidRPr="00C412DD" w:rsidRDefault="00B21EA2" w:rsidP="008B3138">
            <w:pPr>
              <w:spacing w:before="8" w:line="190" w:lineRule="exact"/>
              <w:rPr>
                <w:rFonts w:ascii="Arial Narrow" w:hAnsi="Arial Narrow" w:cstheme="minorHAnsi"/>
              </w:rPr>
            </w:pPr>
          </w:p>
          <w:p w:rsidR="00B21EA2" w:rsidRPr="00C412DD" w:rsidRDefault="00B21EA2" w:rsidP="008B3138">
            <w:pPr>
              <w:tabs>
                <w:tab w:val="left" w:pos="7420"/>
              </w:tabs>
              <w:spacing w:line="229" w:lineRule="exact"/>
              <w:ind w:left="102"/>
              <w:jc w:val="center"/>
              <w:rPr>
                <w:rFonts w:ascii="Arial Narrow" w:hAnsi="Arial Narrow" w:cstheme="minorHAnsi"/>
              </w:rPr>
            </w:pPr>
          </w:p>
        </w:tc>
      </w:tr>
      <w:tr w:rsidR="00B21EA2" w:rsidRPr="00C412DD" w:rsidTr="002E637E">
        <w:trPr>
          <w:trHeight w:hRule="exact" w:val="6547"/>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98"/>
              <w:jc w:val="center"/>
              <w:rPr>
                <w:rFonts w:ascii="Arial Narrow" w:hAnsi="Arial Narrow" w:cstheme="minorHAnsi"/>
              </w:rPr>
            </w:pPr>
            <w:r w:rsidRPr="00C412DD">
              <w:rPr>
                <w:rFonts w:ascii="Arial Narrow" w:hAnsi="Arial Narrow" w:cstheme="minorHAnsi"/>
                <w:bCs/>
              </w:rPr>
              <w:t>pe</w:t>
            </w:r>
            <w:r w:rsidRPr="00C412DD">
              <w:rPr>
                <w:rFonts w:ascii="Arial Narrow" w:hAnsi="Arial Narrow" w:cstheme="minorHAnsi"/>
                <w:bCs/>
                <w:spacing w:val="-1"/>
              </w:rPr>
              <w:t xml:space="preserve"> </w:t>
            </w:r>
            <w:r w:rsidRPr="00C412DD">
              <w:rPr>
                <w:rFonts w:ascii="Arial Narrow" w:hAnsi="Arial Narrow" w:cstheme="minorHAnsi"/>
                <w:bCs/>
                <w:spacing w:val="1"/>
              </w:rPr>
              <w:t>o</w:t>
            </w:r>
            <w:r w:rsidRPr="00C412DD">
              <w:rPr>
                <w:rFonts w:ascii="Arial Narrow" w:hAnsi="Arial Narrow" w:cstheme="minorHAnsi"/>
                <w:bCs/>
              </w:rPr>
              <w:t>f</w:t>
            </w:r>
          </w:p>
          <w:p w:rsidR="00B21EA2" w:rsidRPr="00C412DD" w:rsidRDefault="00B21EA2" w:rsidP="008B3138">
            <w:pPr>
              <w:spacing w:before="34"/>
              <w:ind w:left="145"/>
              <w:jc w:val="center"/>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w:t>
            </w:r>
            <w:r w:rsidRPr="00C412DD">
              <w:rPr>
                <w:rFonts w:ascii="Arial Narrow" w:hAnsi="Arial Narrow" w:cstheme="minorHAnsi"/>
                <w:bCs/>
                <w:spacing w:val="-1"/>
              </w:rPr>
              <w:t>i</w:t>
            </w:r>
            <w:r w:rsidRPr="00C412DD">
              <w:rPr>
                <w:rFonts w:ascii="Arial Narrow" w:hAnsi="Arial Narrow" w:cstheme="minorHAnsi"/>
                <w:bCs/>
              </w:rPr>
              <w:t>ng</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283" w:right="285"/>
              <w:jc w:val="center"/>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f</w:t>
            </w:r>
          </w:p>
          <w:p w:rsidR="00B21EA2" w:rsidRPr="00C412DD" w:rsidRDefault="00B21EA2" w:rsidP="008B3138">
            <w:pPr>
              <w:spacing w:before="34"/>
              <w:ind w:left="85" w:right="88" w:firstLine="3"/>
              <w:jc w:val="center"/>
              <w:rPr>
                <w:rFonts w:ascii="Arial Narrow" w:hAnsi="Arial Narrow" w:cstheme="minorHAnsi"/>
              </w:rPr>
            </w:pPr>
            <w:r w:rsidRPr="00C412DD">
              <w:rPr>
                <w:rFonts w:ascii="Arial Narrow" w:hAnsi="Arial Narrow" w:cstheme="minorHAnsi"/>
                <w:bCs/>
                <w:spacing w:val="4"/>
                <w:w w:val="99"/>
              </w:rPr>
              <w:t>M</w:t>
            </w:r>
            <w:r w:rsidRPr="00C412DD">
              <w:rPr>
                <w:rFonts w:ascii="Arial Narrow" w:hAnsi="Arial Narrow" w:cstheme="minorHAnsi"/>
                <w:bCs/>
                <w:w w:val="99"/>
              </w:rPr>
              <w:t>edic</w:t>
            </w:r>
            <w:r w:rsidRPr="00C412DD">
              <w:rPr>
                <w:rFonts w:ascii="Arial Narrow" w:hAnsi="Arial Narrow" w:cstheme="minorHAnsi"/>
                <w:bCs/>
                <w:spacing w:val="1"/>
                <w:w w:val="99"/>
              </w:rPr>
              <w:t>a</w:t>
            </w:r>
            <w:r w:rsidRPr="00C412DD">
              <w:rPr>
                <w:rFonts w:ascii="Arial Narrow" w:hAnsi="Arial Narrow" w:cstheme="minorHAnsi"/>
                <w:bCs/>
                <w:w w:val="99"/>
              </w:rPr>
              <w:t xml:space="preserve">l </w:t>
            </w:r>
            <w:r w:rsidRPr="00C412DD">
              <w:rPr>
                <w:rFonts w:ascii="Arial Narrow" w:hAnsi="Arial Narrow" w:cstheme="minorHAnsi"/>
                <w:bCs/>
              </w:rPr>
              <w:t>C</w:t>
            </w:r>
            <w:r w:rsidRPr="00C412DD">
              <w:rPr>
                <w:rFonts w:ascii="Arial Narrow" w:hAnsi="Arial Narrow" w:cstheme="minorHAnsi"/>
                <w:bCs/>
                <w:spacing w:val="1"/>
              </w:rPr>
              <w:t>o</w:t>
            </w:r>
            <w:r w:rsidRPr="00C412DD">
              <w:rPr>
                <w:rFonts w:ascii="Arial Narrow" w:hAnsi="Arial Narrow" w:cstheme="minorHAnsi"/>
                <w:bCs/>
              </w:rPr>
              <w:t>lle</w:t>
            </w:r>
            <w:r w:rsidRPr="00C412DD">
              <w:rPr>
                <w:rFonts w:ascii="Arial Narrow" w:hAnsi="Arial Narrow" w:cstheme="minorHAnsi"/>
                <w:bCs/>
                <w:spacing w:val="1"/>
              </w:rPr>
              <w:t>g</w:t>
            </w:r>
            <w:r w:rsidRPr="00C412DD">
              <w:rPr>
                <w:rFonts w:ascii="Arial Narrow" w:hAnsi="Arial Narrow" w:cstheme="minorHAnsi"/>
                <w:bCs/>
              </w:rPr>
              <w:t>es c</w:t>
            </w:r>
            <w:r w:rsidRPr="00C412DD">
              <w:rPr>
                <w:rFonts w:ascii="Arial Narrow" w:hAnsi="Arial Narrow" w:cstheme="minorHAnsi"/>
                <w:bCs/>
                <w:spacing w:val="1"/>
              </w:rPr>
              <w:t>o</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uc</w:t>
            </w:r>
            <w:r w:rsidRPr="00C412DD">
              <w:rPr>
                <w:rFonts w:ascii="Arial Narrow" w:hAnsi="Arial Narrow" w:cstheme="minorHAnsi"/>
                <w:bCs/>
                <w:spacing w:val="1"/>
              </w:rPr>
              <w:t>t</w:t>
            </w:r>
            <w:r w:rsidRPr="00C412DD">
              <w:rPr>
                <w:rFonts w:ascii="Arial Narrow" w:hAnsi="Arial Narrow" w:cstheme="minorHAnsi"/>
                <w:bCs/>
              </w:rPr>
              <w:t xml:space="preserve">ing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w:t>
            </w:r>
            <w:r w:rsidRPr="00C412DD">
              <w:rPr>
                <w:rFonts w:ascii="Arial Narrow" w:hAnsi="Arial Narrow" w:cstheme="minorHAnsi"/>
                <w:bCs/>
                <w:spacing w:val="-1"/>
              </w:rPr>
              <w:t>i</w:t>
            </w:r>
            <w:r w:rsidRPr="00C412DD">
              <w:rPr>
                <w:rFonts w:ascii="Arial Narrow" w:hAnsi="Arial Narrow" w:cstheme="minorHAnsi"/>
                <w:bCs/>
              </w:rPr>
              <w:t>ng</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86" w:right="88"/>
              <w:jc w:val="center"/>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 xml:space="preserve">f District </w:t>
            </w:r>
          </w:p>
          <w:p w:rsidR="00B21EA2" w:rsidRPr="00C412DD" w:rsidRDefault="00B21EA2" w:rsidP="008B3138">
            <w:pPr>
              <w:spacing w:before="34"/>
              <w:ind w:left="99" w:right="102"/>
              <w:jc w:val="center"/>
              <w:rPr>
                <w:rFonts w:ascii="Arial Narrow" w:hAnsi="Arial Narrow" w:cstheme="minorHAnsi"/>
              </w:rPr>
            </w:pPr>
            <w:r w:rsidRPr="00C412DD">
              <w:rPr>
                <w:rFonts w:ascii="Arial Narrow" w:hAnsi="Arial Narrow" w:cstheme="minorHAnsi"/>
                <w:bCs/>
                <w:spacing w:val="1"/>
              </w:rPr>
              <w:t>Ho</w:t>
            </w:r>
            <w:r w:rsidRPr="00C412DD">
              <w:rPr>
                <w:rFonts w:ascii="Arial Narrow" w:hAnsi="Arial Narrow" w:cstheme="minorHAnsi"/>
                <w:bCs/>
                <w:spacing w:val="-1"/>
              </w:rPr>
              <w:t>s</w:t>
            </w:r>
            <w:r w:rsidRPr="00C412DD">
              <w:rPr>
                <w:rFonts w:ascii="Arial Narrow" w:hAnsi="Arial Narrow" w:cstheme="minorHAnsi"/>
                <w:bCs/>
              </w:rPr>
              <w:t>pi</w:t>
            </w:r>
            <w:r w:rsidRPr="00C412DD">
              <w:rPr>
                <w:rFonts w:ascii="Arial Narrow" w:hAnsi="Arial Narrow" w:cstheme="minorHAnsi"/>
                <w:bCs/>
                <w:spacing w:val="1"/>
              </w:rPr>
              <w:t>ta</w:t>
            </w:r>
            <w:r w:rsidRPr="00C412DD">
              <w:rPr>
                <w:rFonts w:ascii="Arial Narrow" w:hAnsi="Arial Narrow" w:cstheme="minorHAnsi"/>
                <w:bCs/>
              </w:rPr>
              <w:t>ls c</w:t>
            </w:r>
            <w:r w:rsidRPr="00C412DD">
              <w:rPr>
                <w:rFonts w:ascii="Arial Narrow" w:hAnsi="Arial Narrow" w:cstheme="minorHAnsi"/>
                <w:bCs/>
                <w:spacing w:val="1"/>
              </w:rPr>
              <w:t>o</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uc</w:t>
            </w:r>
            <w:r w:rsidRPr="00C412DD">
              <w:rPr>
                <w:rFonts w:ascii="Arial Narrow" w:hAnsi="Arial Narrow" w:cstheme="minorHAnsi"/>
                <w:bCs/>
                <w:spacing w:val="1"/>
              </w:rPr>
              <w:t>t</w:t>
            </w:r>
            <w:r w:rsidRPr="00C412DD">
              <w:rPr>
                <w:rFonts w:ascii="Arial Narrow" w:hAnsi="Arial Narrow" w:cstheme="minorHAnsi"/>
                <w:bCs/>
              </w:rPr>
              <w:t xml:space="preserve">ing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ining</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85" w:right="191"/>
              <w:jc w:val="center"/>
              <w:rPr>
                <w:rFonts w:ascii="Arial Narrow" w:hAnsi="Arial Narrow" w:cstheme="minorHAnsi"/>
              </w:rPr>
            </w:pPr>
            <w:r w:rsidRPr="00C412DD">
              <w:rPr>
                <w:rFonts w:ascii="Arial Narrow" w:hAnsi="Arial Narrow" w:cstheme="minorHAnsi"/>
                <w:bCs/>
                <w:w w:val="99"/>
              </w:rPr>
              <w:t>Any</w:t>
            </w:r>
          </w:p>
          <w:p w:rsidR="00B21EA2" w:rsidRPr="00C412DD" w:rsidRDefault="00B21EA2" w:rsidP="008B3138">
            <w:pPr>
              <w:spacing w:before="34"/>
              <w:ind w:left="87" w:right="91" w:hanging="3"/>
              <w:jc w:val="center"/>
              <w:rPr>
                <w:rFonts w:ascii="Arial Narrow" w:hAnsi="Arial Narrow" w:cstheme="minorHAnsi"/>
              </w:rPr>
            </w:pPr>
            <w:r w:rsidRPr="00C412DD">
              <w:rPr>
                <w:rFonts w:ascii="Arial Narrow" w:hAnsi="Arial Narrow" w:cstheme="minorHAnsi"/>
                <w:bCs/>
                <w:spacing w:val="1"/>
                <w:w w:val="99"/>
              </w:rPr>
              <w:t>ot</w:t>
            </w:r>
            <w:r w:rsidRPr="00C412DD">
              <w:rPr>
                <w:rFonts w:ascii="Arial Narrow" w:hAnsi="Arial Narrow" w:cstheme="minorHAnsi"/>
                <w:bCs/>
                <w:w w:val="99"/>
              </w:rPr>
              <w:t xml:space="preserve">her </w:t>
            </w:r>
            <w:r w:rsidRPr="00C412DD">
              <w:rPr>
                <w:rFonts w:ascii="Arial Narrow" w:hAnsi="Arial Narrow" w:cstheme="minorHAnsi"/>
                <w:bCs/>
                <w:spacing w:val="1"/>
              </w:rPr>
              <w:t>Fa</w:t>
            </w:r>
            <w:r w:rsidRPr="00C412DD">
              <w:rPr>
                <w:rFonts w:ascii="Arial Narrow" w:hAnsi="Arial Narrow" w:cstheme="minorHAnsi"/>
                <w:bCs/>
              </w:rPr>
              <w:t>cilities c</w:t>
            </w:r>
            <w:r w:rsidRPr="00C412DD">
              <w:rPr>
                <w:rFonts w:ascii="Arial Narrow" w:hAnsi="Arial Narrow" w:cstheme="minorHAnsi"/>
                <w:bCs/>
                <w:spacing w:val="1"/>
              </w:rPr>
              <w:t>o</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uc</w:t>
            </w:r>
            <w:r w:rsidRPr="00C412DD">
              <w:rPr>
                <w:rFonts w:ascii="Arial Narrow" w:hAnsi="Arial Narrow" w:cstheme="minorHAnsi"/>
                <w:bCs/>
                <w:spacing w:val="1"/>
              </w:rPr>
              <w:t>t</w:t>
            </w:r>
            <w:r w:rsidRPr="00C412DD">
              <w:rPr>
                <w:rFonts w:ascii="Arial Narrow" w:hAnsi="Arial Narrow" w:cstheme="minorHAnsi"/>
                <w:bCs/>
              </w:rPr>
              <w:t xml:space="preserve">ing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w:t>
            </w:r>
            <w:r w:rsidRPr="00C412DD">
              <w:rPr>
                <w:rFonts w:ascii="Arial Narrow" w:hAnsi="Arial Narrow" w:cstheme="minorHAnsi"/>
                <w:bCs/>
                <w:spacing w:val="-1"/>
              </w:rPr>
              <w:t>i</w:t>
            </w:r>
            <w:r w:rsidRPr="00C412DD">
              <w:rPr>
                <w:rFonts w:ascii="Arial Narrow" w:hAnsi="Arial Narrow" w:cstheme="minorHAnsi"/>
                <w:bCs/>
              </w:rPr>
              <w:t>ng</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82" w:right="184"/>
              <w:jc w:val="center"/>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f</w:t>
            </w:r>
          </w:p>
          <w:p w:rsidR="00B21EA2" w:rsidRPr="00C412DD" w:rsidRDefault="00B21EA2" w:rsidP="008B3138">
            <w:pPr>
              <w:spacing w:before="34"/>
              <w:ind w:left="85" w:right="87" w:hanging="2"/>
              <w:jc w:val="center"/>
              <w:rPr>
                <w:rFonts w:ascii="Arial Narrow" w:hAnsi="Arial Narrow" w:cstheme="minorHAnsi"/>
              </w:rPr>
            </w:pPr>
            <w:r w:rsidRPr="00C412DD">
              <w:rPr>
                <w:rFonts w:ascii="Arial Narrow" w:hAnsi="Arial Narrow" w:cstheme="minorHAnsi"/>
                <w:bCs/>
                <w:spacing w:val="1"/>
                <w:w w:val="99"/>
              </w:rPr>
              <w:t>Ma</w:t>
            </w:r>
            <w:r w:rsidRPr="00C412DD">
              <w:rPr>
                <w:rFonts w:ascii="Arial Narrow" w:hAnsi="Arial Narrow" w:cstheme="minorHAnsi"/>
                <w:bCs/>
                <w:spacing w:val="-1"/>
                <w:w w:val="99"/>
              </w:rPr>
              <w:t>s</w:t>
            </w:r>
            <w:r w:rsidRPr="00C412DD">
              <w:rPr>
                <w:rFonts w:ascii="Arial Narrow" w:hAnsi="Arial Narrow" w:cstheme="minorHAnsi"/>
                <w:bCs/>
                <w:spacing w:val="1"/>
                <w:w w:val="99"/>
              </w:rPr>
              <w:t>t</w:t>
            </w:r>
            <w:r w:rsidRPr="00C412DD">
              <w:rPr>
                <w:rFonts w:ascii="Arial Narrow" w:hAnsi="Arial Narrow" w:cstheme="minorHAnsi"/>
                <w:bCs/>
                <w:w w:val="99"/>
              </w:rPr>
              <w:t xml:space="preserve">er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 xml:space="preserve">iners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ined</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spacing w:line="229" w:lineRule="exact"/>
              <w:ind w:left="77" w:right="81"/>
              <w:jc w:val="center"/>
              <w:rPr>
                <w:rFonts w:ascii="Arial Narrow" w:hAnsi="Arial Narrow" w:cstheme="minorHAnsi"/>
              </w:rPr>
            </w:pPr>
            <w:r w:rsidRPr="00C412DD">
              <w:rPr>
                <w:rFonts w:ascii="Arial Narrow" w:hAnsi="Arial Narrow" w:cstheme="minorHAnsi"/>
                <w:bCs/>
                <w:spacing w:val="-1"/>
                <w:w w:val="99"/>
              </w:rPr>
              <w:t>T</w:t>
            </w:r>
            <w:r w:rsidRPr="00C412DD">
              <w:rPr>
                <w:rFonts w:ascii="Arial Narrow" w:hAnsi="Arial Narrow" w:cstheme="minorHAnsi"/>
                <w:bCs/>
                <w:spacing w:val="1"/>
                <w:w w:val="99"/>
              </w:rPr>
              <w:t>a</w:t>
            </w:r>
            <w:r w:rsidRPr="00C412DD">
              <w:rPr>
                <w:rFonts w:ascii="Arial Narrow" w:hAnsi="Arial Narrow" w:cstheme="minorHAnsi"/>
                <w:bCs/>
                <w:w w:val="99"/>
              </w:rPr>
              <w:t xml:space="preserve">rget </w:t>
            </w:r>
            <w:r w:rsidRPr="00C412DD">
              <w:rPr>
                <w:rFonts w:ascii="Arial Narrow" w:hAnsi="Arial Narrow" w:cstheme="minorHAnsi"/>
                <w:bCs/>
                <w:spacing w:val="1"/>
              </w:rPr>
              <w:t>fo</w:t>
            </w:r>
            <w:r w:rsidRPr="00C412DD">
              <w:rPr>
                <w:rFonts w:ascii="Arial Narrow" w:hAnsi="Arial Narrow" w:cstheme="minorHAnsi"/>
                <w:bCs/>
              </w:rPr>
              <w:t xml:space="preserve">r NR </w:t>
            </w:r>
            <w:r w:rsidRPr="00C412DD">
              <w:rPr>
                <w:rFonts w:ascii="Arial Narrow" w:hAnsi="Arial Narrow" w:cstheme="minorHAnsi"/>
                <w:bCs/>
                <w:spacing w:val="-1"/>
              </w:rPr>
              <w:t>H</w:t>
            </w:r>
            <w:r w:rsidRPr="00C412DD">
              <w:rPr>
                <w:rFonts w:ascii="Arial Narrow" w:hAnsi="Arial Narrow" w:cstheme="minorHAnsi"/>
                <w:bCs/>
              </w:rPr>
              <w:t>M peri</w:t>
            </w:r>
            <w:r w:rsidRPr="00C412DD">
              <w:rPr>
                <w:rFonts w:ascii="Arial Narrow" w:hAnsi="Arial Narrow" w:cstheme="minorHAnsi"/>
                <w:bCs/>
                <w:spacing w:val="1"/>
              </w:rPr>
              <w:t>o</w:t>
            </w:r>
            <w:r w:rsidRPr="00C412DD">
              <w:rPr>
                <w:rFonts w:ascii="Arial Narrow" w:hAnsi="Arial Narrow" w:cstheme="minorHAnsi"/>
                <w:bCs/>
              </w:rPr>
              <w:t xml:space="preserve">d </w:t>
            </w:r>
            <w:r w:rsidRPr="00C412DD">
              <w:rPr>
                <w:rFonts w:ascii="Arial Narrow" w:hAnsi="Arial Narrow" w:cstheme="minorHAnsi"/>
                <w:bCs/>
                <w:spacing w:val="1"/>
              </w:rPr>
              <w:t>(</w:t>
            </w:r>
            <w:r w:rsidRPr="00C412DD">
              <w:rPr>
                <w:rFonts w:ascii="Arial Narrow" w:hAnsi="Arial Narrow" w:cstheme="minorHAnsi"/>
                <w:bCs/>
              </w:rPr>
              <w:t xml:space="preserve">up </w:t>
            </w:r>
            <w:r w:rsidRPr="00C412DD">
              <w:rPr>
                <w:rFonts w:ascii="Arial Narrow" w:hAnsi="Arial Narrow" w:cstheme="minorHAnsi"/>
                <w:bCs/>
                <w:spacing w:val="1"/>
              </w:rPr>
              <w:t>t</w:t>
            </w:r>
            <w:r w:rsidRPr="00C412DD">
              <w:rPr>
                <w:rFonts w:ascii="Arial Narrow" w:hAnsi="Arial Narrow" w:cstheme="minorHAnsi"/>
                <w:bCs/>
              </w:rPr>
              <w:t>o</w:t>
            </w:r>
          </w:p>
          <w:p w:rsidR="00B21EA2" w:rsidRPr="00C412DD" w:rsidRDefault="00B21EA2" w:rsidP="008B3138">
            <w:pPr>
              <w:ind w:left="89" w:right="86"/>
              <w:jc w:val="center"/>
              <w:rPr>
                <w:rFonts w:ascii="Arial Narrow" w:hAnsi="Arial Narrow" w:cstheme="minorHAnsi"/>
              </w:rPr>
            </w:pPr>
            <w:r w:rsidRPr="00C412DD">
              <w:rPr>
                <w:rFonts w:ascii="Arial Narrow" w:hAnsi="Arial Narrow" w:cstheme="minorHAnsi"/>
                <w:bCs/>
                <w:spacing w:val="1"/>
                <w:w w:val="99"/>
              </w:rPr>
              <w:t>2012</w:t>
            </w:r>
          </w:p>
          <w:p w:rsidR="00B21EA2" w:rsidRPr="00C412DD" w:rsidRDefault="00B21EA2" w:rsidP="008B3138">
            <w:pPr>
              <w:spacing w:before="34"/>
              <w:ind w:left="254" w:right="258"/>
              <w:jc w:val="center"/>
              <w:rPr>
                <w:rFonts w:ascii="Arial Narrow" w:hAnsi="Arial Narrow" w:cstheme="minorHAnsi"/>
              </w:rPr>
            </w:pPr>
            <w:r w:rsidRPr="00C412DD">
              <w:rPr>
                <w:rFonts w:ascii="Arial Narrow" w:hAnsi="Arial Narrow" w:cstheme="minorHAnsi"/>
                <w:bCs/>
                <w:w w:val="99"/>
              </w:rPr>
              <w:t>)</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15" w:right="119"/>
              <w:jc w:val="center"/>
              <w:rPr>
                <w:rFonts w:ascii="Arial Narrow" w:hAnsi="Arial Narrow" w:cstheme="minorHAnsi"/>
              </w:rPr>
            </w:pPr>
            <w:r w:rsidRPr="00C412DD">
              <w:rPr>
                <w:rFonts w:ascii="Arial Narrow" w:hAnsi="Arial Narrow" w:cstheme="minorHAnsi"/>
                <w:bCs/>
                <w:w w:val="99"/>
              </w:rPr>
              <w:t>Achie</w:t>
            </w:r>
            <w:r w:rsidRPr="00C412DD">
              <w:rPr>
                <w:rFonts w:ascii="Arial Narrow" w:hAnsi="Arial Narrow" w:cstheme="minorHAnsi"/>
                <w:bCs/>
                <w:spacing w:val="1"/>
                <w:w w:val="99"/>
              </w:rPr>
              <w:t>v</w:t>
            </w:r>
            <w:r w:rsidRPr="00C412DD">
              <w:rPr>
                <w:rFonts w:ascii="Arial Narrow" w:hAnsi="Arial Narrow" w:cstheme="minorHAnsi"/>
                <w:bCs/>
                <w:w w:val="99"/>
              </w:rPr>
              <w:t>e</w:t>
            </w:r>
            <w:r w:rsidRPr="00C412DD">
              <w:rPr>
                <w:rFonts w:ascii="Arial Narrow" w:hAnsi="Arial Narrow" w:cstheme="minorHAnsi"/>
                <w:bCs/>
                <w:spacing w:val="-3"/>
                <w:w w:val="99"/>
              </w:rPr>
              <w:t>m</w:t>
            </w:r>
            <w:r w:rsidRPr="00C412DD">
              <w:rPr>
                <w:rFonts w:ascii="Arial Narrow" w:hAnsi="Arial Narrow" w:cstheme="minorHAnsi"/>
                <w:bCs/>
                <w:spacing w:val="3"/>
                <w:w w:val="99"/>
              </w:rPr>
              <w:t>e</w:t>
            </w:r>
            <w:r w:rsidRPr="00C412DD">
              <w:rPr>
                <w:rFonts w:ascii="Arial Narrow" w:hAnsi="Arial Narrow" w:cstheme="minorHAnsi"/>
                <w:bCs/>
                <w:w w:val="99"/>
              </w:rPr>
              <w:t xml:space="preserve">nt </w:t>
            </w:r>
            <w:r w:rsidRPr="00C412DD">
              <w:rPr>
                <w:rFonts w:ascii="Arial Narrow" w:hAnsi="Arial Narrow" w:cstheme="minorHAnsi"/>
                <w:bCs/>
              </w:rPr>
              <w:t>c</w:t>
            </w:r>
            <w:r w:rsidRPr="00C412DD">
              <w:rPr>
                <w:rFonts w:ascii="Arial Narrow" w:hAnsi="Arial Narrow" w:cstheme="minorHAnsi"/>
                <w:bCs/>
                <w:spacing w:val="2"/>
              </w:rPr>
              <w:t>u</w:t>
            </w:r>
            <w:r w:rsidRPr="00C412DD">
              <w:rPr>
                <w:rFonts w:ascii="Arial Narrow" w:hAnsi="Arial Narrow" w:cstheme="minorHAnsi"/>
                <w:bCs/>
                <w:spacing w:val="-3"/>
              </w:rPr>
              <w:t>m</w:t>
            </w:r>
            <w:r w:rsidRPr="00C412DD">
              <w:rPr>
                <w:rFonts w:ascii="Arial Narrow" w:hAnsi="Arial Narrow" w:cstheme="minorHAnsi"/>
                <w:bCs/>
              </w:rPr>
              <w:t>ula</w:t>
            </w:r>
            <w:r w:rsidRPr="00C412DD">
              <w:rPr>
                <w:rFonts w:ascii="Arial Narrow" w:hAnsi="Arial Narrow" w:cstheme="minorHAnsi"/>
                <w:bCs/>
                <w:spacing w:val="1"/>
              </w:rPr>
              <w:t>t</w:t>
            </w:r>
            <w:r w:rsidRPr="00C412DD">
              <w:rPr>
                <w:rFonts w:ascii="Arial Narrow" w:hAnsi="Arial Narrow" w:cstheme="minorHAnsi"/>
                <w:bCs/>
              </w:rPr>
              <w:t>ive</w:t>
            </w:r>
            <w:r w:rsidRPr="00C412DD">
              <w:rPr>
                <w:rFonts w:ascii="Arial Narrow" w:hAnsi="Arial Narrow" w:cstheme="minorHAnsi"/>
                <w:bCs/>
                <w:spacing w:val="1"/>
              </w:rPr>
              <w:t xml:space="preserve"> </w:t>
            </w:r>
            <w:r w:rsidRPr="00C412DD">
              <w:rPr>
                <w:rFonts w:ascii="Arial Narrow" w:hAnsi="Arial Narrow" w:cstheme="minorHAnsi"/>
                <w:bCs/>
                <w:spacing w:val="1"/>
                <w:w w:val="99"/>
              </w:rPr>
              <w:t>t</w:t>
            </w:r>
            <w:r w:rsidRPr="00C412DD">
              <w:rPr>
                <w:rFonts w:ascii="Arial Narrow" w:hAnsi="Arial Narrow" w:cstheme="minorHAnsi"/>
                <w:bCs/>
                <w:w w:val="99"/>
              </w:rPr>
              <w:t xml:space="preserve">ill </w:t>
            </w:r>
            <w:r w:rsidRPr="00C412DD">
              <w:rPr>
                <w:rFonts w:ascii="Arial Narrow" w:hAnsi="Arial Narrow" w:cstheme="minorHAnsi"/>
                <w:bCs/>
                <w:spacing w:val="1"/>
              </w:rPr>
              <w:t>Ma</w:t>
            </w:r>
            <w:r w:rsidRPr="00C412DD">
              <w:rPr>
                <w:rFonts w:ascii="Arial Narrow" w:hAnsi="Arial Narrow" w:cstheme="minorHAnsi"/>
                <w:bCs/>
              </w:rPr>
              <w:t>r</w:t>
            </w:r>
            <w:r w:rsidRPr="00C412DD">
              <w:rPr>
                <w:rFonts w:ascii="Arial Narrow" w:hAnsi="Arial Narrow" w:cstheme="minorHAnsi"/>
                <w:bCs/>
                <w:spacing w:val="1"/>
              </w:rPr>
              <w:t>c</w:t>
            </w:r>
            <w:r w:rsidRPr="00C412DD">
              <w:rPr>
                <w:rFonts w:ascii="Arial Narrow" w:hAnsi="Arial Narrow" w:cstheme="minorHAnsi"/>
                <w:bCs/>
              </w:rPr>
              <w:t>h</w:t>
            </w:r>
          </w:p>
          <w:p w:rsidR="00B21EA2" w:rsidRPr="00C412DD" w:rsidRDefault="00B21EA2" w:rsidP="008B3138">
            <w:pPr>
              <w:ind w:left="254" w:right="252"/>
              <w:jc w:val="center"/>
              <w:rPr>
                <w:rFonts w:ascii="Arial Narrow" w:hAnsi="Arial Narrow" w:cstheme="minorHAnsi"/>
              </w:rPr>
            </w:pPr>
            <w:r w:rsidRPr="00C412DD">
              <w:rPr>
                <w:rFonts w:ascii="Arial Narrow" w:hAnsi="Arial Narrow" w:cstheme="minorHAnsi"/>
                <w:bCs/>
                <w:spacing w:val="1"/>
                <w:w w:val="99"/>
              </w:rPr>
              <w:t>2011</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06" w:right="110"/>
              <w:jc w:val="center"/>
              <w:rPr>
                <w:rFonts w:ascii="Arial Narrow" w:hAnsi="Arial Narrow" w:cstheme="minorHAnsi"/>
              </w:rPr>
            </w:pPr>
            <w:r w:rsidRPr="00C412DD">
              <w:rPr>
                <w:rFonts w:ascii="Arial Narrow" w:hAnsi="Arial Narrow" w:cstheme="minorHAnsi"/>
                <w:bCs/>
                <w:spacing w:val="-1"/>
                <w:w w:val="99"/>
              </w:rPr>
              <w:t>T</w:t>
            </w:r>
            <w:r w:rsidRPr="00C412DD">
              <w:rPr>
                <w:rFonts w:ascii="Arial Narrow" w:hAnsi="Arial Narrow" w:cstheme="minorHAnsi"/>
                <w:bCs/>
                <w:spacing w:val="1"/>
                <w:w w:val="99"/>
              </w:rPr>
              <w:t>a</w:t>
            </w:r>
            <w:r w:rsidRPr="00C412DD">
              <w:rPr>
                <w:rFonts w:ascii="Arial Narrow" w:hAnsi="Arial Narrow" w:cstheme="minorHAnsi"/>
                <w:bCs/>
                <w:w w:val="99"/>
              </w:rPr>
              <w:t>rg</w:t>
            </w:r>
            <w:r w:rsidRPr="00C412DD">
              <w:rPr>
                <w:rFonts w:ascii="Arial Narrow" w:hAnsi="Arial Narrow" w:cstheme="minorHAnsi"/>
                <w:bCs/>
              </w:rPr>
              <w:t>et</w:t>
            </w:r>
            <w:r w:rsidRPr="00C412DD">
              <w:rPr>
                <w:rFonts w:ascii="Arial Narrow" w:hAnsi="Arial Narrow" w:cstheme="minorHAnsi"/>
                <w:bCs/>
                <w:spacing w:val="-1"/>
              </w:rPr>
              <w:t xml:space="preserve"> </w:t>
            </w:r>
            <w:r w:rsidRPr="00C412DD">
              <w:rPr>
                <w:rFonts w:ascii="Arial Narrow" w:hAnsi="Arial Narrow" w:cstheme="minorHAnsi"/>
                <w:bCs/>
                <w:spacing w:val="1"/>
                <w:w w:val="99"/>
              </w:rPr>
              <w:t>fo</w:t>
            </w:r>
            <w:r w:rsidRPr="00C412DD">
              <w:rPr>
                <w:rFonts w:ascii="Arial Narrow" w:hAnsi="Arial Narrow" w:cstheme="minorHAnsi"/>
                <w:bCs/>
                <w:w w:val="99"/>
              </w:rPr>
              <w:t>r</w:t>
            </w:r>
          </w:p>
          <w:p w:rsidR="00B21EA2" w:rsidRPr="00C412DD" w:rsidRDefault="00B21EA2" w:rsidP="008B3138">
            <w:pPr>
              <w:spacing w:before="34"/>
              <w:ind w:left="84" w:right="85"/>
              <w:jc w:val="center"/>
              <w:rPr>
                <w:rFonts w:ascii="Arial Narrow" w:hAnsi="Arial Narrow" w:cstheme="minorHAnsi"/>
              </w:rPr>
            </w:pPr>
            <w:r w:rsidRPr="00C412DD">
              <w:rPr>
                <w:rFonts w:ascii="Arial Narrow" w:hAnsi="Arial Narrow" w:cstheme="minorHAnsi"/>
                <w:bCs/>
                <w:spacing w:val="1"/>
                <w:w w:val="99"/>
              </w:rPr>
              <w:t>201</w:t>
            </w:r>
            <w:r w:rsidRPr="00C412DD">
              <w:rPr>
                <w:rFonts w:ascii="Arial Narrow" w:hAnsi="Arial Narrow" w:cstheme="minorHAnsi"/>
                <w:bCs/>
                <w:spacing w:val="-1"/>
                <w:w w:val="99"/>
              </w:rPr>
              <w:t>1</w:t>
            </w:r>
            <w:r w:rsidRPr="00C412DD">
              <w:rPr>
                <w:rFonts w:ascii="Arial Narrow" w:hAnsi="Arial Narrow" w:cstheme="minorHAnsi"/>
                <w:bCs/>
                <w:w w:val="99"/>
              </w:rPr>
              <w:t>-</w:t>
            </w:r>
          </w:p>
          <w:p w:rsidR="00B21EA2" w:rsidRPr="00C412DD" w:rsidRDefault="00B21EA2" w:rsidP="008B3138">
            <w:pPr>
              <w:spacing w:before="36"/>
              <w:ind w:left="218" w:right="216"/>
              <w:jc w:val="center"/>
              <w:rPr>
                <w:rFonts w:ascii="Arial Narrow" w:hAnsi="Arial Narrow" w:cstheme="minorHAnsi"/>
              </w:rPr>
            </w:pPr>
            <w:r w:rsidRPr="00C412DD">
              <w:rPr>
                <w:rFonts w:ascii="Arial Narrow" w:hAnsi="Arial Narrow" w:cstheme="minorHAnsi"/>
                <w:bCs/>
                <w:spacing w:val="1"/>
                <w:w w:val="99"/>
              </w:rPr>
              <w:t>12</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70" w:right="74"/>
              <w:jc w:val="center"/>
              <w:rPr>
                <w:rFonts w:ascii="Arial Narrow" w:hAnsi="Arial Narrow" w:cstheme="minorHAnsi"/>
              </w:rPr>
            </w:pPr>
            <w:r w:rsidRPr="00C412DD">
              <w:rPr>
                <w:rFonts w:ascii="Arial Narrow" w:hAnsi="Arial Narrow" w:cstheme="minorHAnsi"/>
                <w:bCs/>
                <w:w w:val="99"/>
              </w:rPr>
              <w:t>Achiev</w:t>
            </w:r>
            <w:r w:rsidRPr="00C412DD">
              <w:rPr>
                <w:rFonts w:ascii="Arial Narrow" w:hAnsi="Arial Narrow" w:cstheme="minorHAnsi"/>
                <w:bCs/>
                <w:spacing w:val="3"/>
                <w:w w:val="99"/>
              </w:rPr>
              <w:t>e</w:t>
            </w:r>
            <w:r w:rsidRPr="00C412DD">
              <w:rPr>
                <w:rFonts w:ascii="Arial Narrow" w:hAnsi="Arial Narrow" w:cstheme="minorHAnsi"/>
                <w:bCs/>
                <w:spacing w:val="-5"/>
                <w:w w:val="99"/>
              </w:rPr>
              <w:t>m</w:t>
            </w:r>
            <w:r w:rsidRPr="00C412DD">
              <w:rPr>
                <w:rFonts w:ascii="Arial Narrow" w:hAnsi="Arial Narrow" w:cstheme="minorHAnsi"/>
                <w:bCs/>
                <w:spacing w:val="3"/>
                <w:w w:val="99"/>
              </w:rPr>
              <w:t>e</w:t>
            </w:r>
            <w:r w:rsidRPr="00C412DD">
              <w:rPr>
                <w:rFonts w:ascii="Arial Narrow" w:hAnsi="Arial Narrow" w:cstheme="minorHAnsi"/>
                <w:bCs/>
                <w:w w:val="99"/>
              </w:rPr>
              <w:t xml:space="preserve">nt </w:t>
            </w:r>
            <w:r w:rsidRPr="00C412DD">
              <w:rPr>
                <w:rFonts w:ascii="Arial Narrow" w:hAnsi="Arial Narrow" w:cstheme="minorHAnsi"/>
                <w:bCs/>
                <w:spacing w:val="1"/>
              </w:rPr>
              <w:t>o</w:t>
            </w:r>
            <w:r w:rsidRPr="00C412DD">
              <w:rPr>
                <w:rFonts w:ascii="Arial Narrow" w:hAnsi="Arial Narrow" w:cstheme="minorHAnsi"/>
                <w:bCs/>
              </w:rPr>
              <w:t>r N</w:t>
            </w:r>
            <w:r w:rsidRPr="00C412DD">
              <w:rPr>
                <w:rFonts w:ascii="Arial Narrow" w:hAnsi="Arial Narrow" w:cstheme="minorHAnsi"/>
                <w:bCs/>
                <w:spacing w:val="1"/>
              </w:rPr>
              <w:t>o</w:t>
            </w:r>
            <w:r w:rsidRPr="00C412DD">
              <w:rPr>
                <w:rFonts w:ascii="Arial Narrow" w:hAnsi="Arial Narrow" w:cstheme="minorHAnsi"/>
                <w:bCs/>
                <w:spacing w:val="-1"/>
              </w:rPr>
              <w:t>s</w:t>
            </w:r>
            <w:r w:rsidRPr="00C412DD">
              <w:rPr>
                <w:rFonts w:ascii="Arial Narrow" w:hAnsi="Arial Narrow" w:cstheme="minorHAnsi"/>
                <w:bCs/>
              </w:rPr>
              <w:t xml:space="preserve">. </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a</w:t>
            </w:r>
            <w:r w:rsidRPr="00C412DD">
              <w:rPr>
                <w:rFonts w:ascii="Arial Narrow" w:hAnsi="Arial Narrow" w:cstheme="minorHAnsi"/>
                <w:bCs/>
              </w:rPr>
              <w:t xml:space="preserve">ined </w:t>
            </w:r>
            <w:r w:rsidRPr="00C412DD">
              <w:rPr>
                <w:rFonts w:ascii="Arial Narrow" w:hAnsi="Arial Narrow" w:cstheme="minorHAnsi"/>
                <w:bCs/>
                <w:w w:val="99"/>
              </w:rPr>
              <w:t>in</w:t>
            </w:r>
          </w:p>
          <w:p w:rsidR="00B21EA2" w:rsidRPr="00C412DD" w:rsidRDefault="00B21EA2" w:rsidP="008B3138">
            <w:pPr>
              <w:ind w:left="130" w:right="133"/>
              <w:jc w:val="center"/>
              <w:rPr>
                <w:rFonts w:ascii="Arial Narrow" w:hAnsi="Arial Narrow" w:cstheme="minorHAnsi"/>
              </w:rPr>
            </w:pPr>
            <w:r w:rsidRPr="00C412DD">
              <w:rPr>
                <w:rFonts w:ascii="Arial Narrow" w:hAnsi="Arial Narrow" w:cstheme="minorHAnsi"/>
                <w:bCs/>
                <w:spacing w:val="1"/>
                <w:w w:val="99"/>
              </w:rPr>
              <w:t>201</w:t>
            </w:r>
            <w:r w:rsidRPr="00C412DD">
              <w:rPr>
                <w:rFonts w:ascii="Arial Narrow" w:hAnsi="Arial Narrow" w:cstheme="minorHAnsi"/>
                <w:bCs/>
                <w:spacing w:val="-1"/>
                <w:w w:val="99"/>
              </w:rPr>
              <w:t>1</w:t>
            </w:r>
            <w:r w:rsidRPr="00C412DD">
              <w:rPr>
                <w:rFonts w:ascii="Arial Narrow" w:hAnsi="Arial Narrow" w:cstheme="minorHAnsi"/>
                <w:bCs/>
                <w:w w:val="99"/>
              </w:rPr>
              <w:t>-</w:t>
            </w:r>
          </w:p>
          <w:p w:rsidR="00B21EA2" w:rsidRPr="00C412DD" w:rsidRDefault="00B21EA2" w:rsidP="008B3138">
            <w:pPr>
              <w:spacing w:before="34" w:line="277" w:lineRule="auto"/>
              <w:ind w:left="121" w:right="123" w:hanging="4"/>
              <w:jc w:val="center"/>
              <w:rPr>
                <w:rFonts w:ascii="Arial Narrow" w:hAnsi="Arial Narrow" w:cstheme="minorHAnsi"/>
              </w:rPr>
            </w:pPr>
            <w:r w:rsidRPr="00C412DD">
              <w:rPr>
                <w:rFonts w:ascii="Arial Narrow" w:hAnsi="Arial Narrow" w:cstheme="minorHAnsi"/>
                <w:bCs/>
                <w:spacing w:val="1"/>
                <w:w w:val="99"/>
              </w:rPr>
              <w:t>1</w:t>
            </w:r>
            <w:r w:rsidRPr="00C412DD">
              <w:rPr>
                <w:rFonts w:ascii="Arial Narrow" w:hAnsi="Arial Narrow" w:cstheme="minorHAnsi"/>
                <w:bCs/>
                <w:w w:val="99"/>
              </w:rPr>
              <w:t xml:space="preserve">2 </w:t>
            </w:r>
            <w:r w:rsidRPr="00C412DD">
              <w:rPr>
                <w:rFonts w:ascii="Arial Narrow" w:hAnsi="Arial Narrow" w:cstheme="minorHAnsi"/>
                <w:bCs/>
                <w:spacing w:val="1"/>
              </w:rPr>
              <w:t>(</w:t>
            </w:r>
            <w:r w:rsidRPr="00C412DD">
              <w:rPr>
                <w:rFonts w:ascii="Arial Narrow" w:hAnsi="Arial Narrow" w:cstheme="minorHAnsi"/>
                <w:bCs/>
              </w:rPr>
              <w:t>April</w:t>
            </w:r>
          </w:p>
          <w:p w:rsidR="00B21EA2" w:rsidRPr="00C412DD" w:rsidRDefault="00B21EA2" w:rsidP="008B3138">
            <w:pPr>
              <w:spacing w:line="229" w:lineRule="exact"/>
              <w:ind w:left="113" w:right="115"/>
              <w:jc w:val="center"/>
              <w:rPr>
                <w:rFonts w:ascii="Arial Narrow" w:hAnsi="Arial Narrow" w:cstheme="minorHAnsi"/>
              </w:rPr>
            </w:pPr>
            <w:r w:rsidRPr="00C412DD">
              <w:rPr>
                <w:rFonts w:ascii="Arial Narrow" w:hAnsi="Arial Narrow" w:cstheme="minorHAnsi"/>
                <w:bCs/>
                <w:spacing w:val="1"/>
                <w:w w:val="99"/>
              </w:rPr>
              <w:t>11-t</w:t>
            </w:r>
            <w:r w:rsidRPr="00C412DD">
              <w:rPr>
                <w:rFonts w:ascii="Arial Narrow" w:hAnsi="Arial Narrow" w:cstheme="minorHAnsi"/>
                <w:bCs/>
                <w:w w:val="99"/>
              </w:rPr>
              <w:t>ill</w:t>
            </w:r>
          </w:p>
          <w:p w:rsidR="00B21EA2" w:rsidRPr="00C412DD" w:rsidRDefault="00B21EA2" w:rsidP="008B3138">
            <w:pPr>
              <w:spacing w:before="34"/>
              <w:ind w:left="92" w:right="95"/>
              <w:jc w:val="center"/>
              <w:rPr>
                <w:rFonts w:ascii="Arial Narrow" w:hAnsi="Arial Narrow" w:cstheme="minorHAnsi"/>
              </w:rPr>
            </w:pPr>
            <w:r w:rsidRPr="00C412DD">
              <w:rPr>
                <w:rFonts w:ascii="Arial Narrow" w:hAnsi="Arial Narrow" w:cstheme="minorHAnsi"/>
                <w:bCs/>
                <w:w w:val="99"/>
              </w:rPr>
              <w:t>De</w:t>
            </w:r>
            <w:r w:rsidRPr="00C412DD">
              <w:rPr>
                <w:rFonts w:ascii="Arial Narrow" w:hAnsi="Arial Narrow" w:cstheme="minorHAnsi"/>
                <w:bCs/>
                <w:spacing w:val="1"/>
                <w:w w:val="99"/>
              </w:rPr>
              <w:t>c</w:t>
            </w:r>
            <w:r w:rsidRPr="00C412DD">
              <w:rPr>
                <w:rFonts w:ascii="Arial Narrow" w:hAnsi="Arial Narrow" w:cstheme="minorHAnsi"/>
                <w:bCs/>
                <w:spacing w:val="3"/>
                <w:w w:val="99"/>
              </w:rPr>
              <w:t>e</w:t>
            </w:r>
            <w:r w:rsidRPr="00C412DD">
              <w:rPr>
                <w:rFonts w:ascii="Arial Narrow" w:hAnsi="Arial Narrow" w:cstheme="minorHAnsi"/>
                <w:bCs/>
                <w:w w:val="99"/>
              </w:rPr>
              <w:t>m</w:t>
            </w:r>
            <w:r w:rsidRPr="00C412DD">
              <w:rPr>
                <w:rFonts w:ascii="Arial Narrow" w:hAnsi="Arial Narrow" w:cstheme="minorHAnsi"/>
                <w:bCs/>
              </w:rPr>
              <w:t>ber,</w:t>
            </w:r>
          </w:p>
          <w:p w:rsidR="00B21EA2" w:rsidRPr="00C412DD" w:rsidRDefault="00B21EA2" w:rsidP="008B3138">
            <w:pPr>
              <w:ind w:left="130" w:right="134"/>
              <w:jc w:val="center"/>
              <w:rPr>
                <w:rFonts w:ascii="Arial Narrow" w:hAnsi="Arial Narrow" w:cstheme="minorHAnsi"/>
              </w:rPr>
            </w:pPr>
            <w:r w:rsidRPr="00C412DD">
              <w:rPr>
                <w:rFonts w:ascii="Arial Narrow" w:hAnsi="Arial Narrow" w:cstheme="minorHAnsi"/>
                <w:bCs/>
                <w:spacing w:val="1"/>
                <w:w w:val="99"/>
              </w:rPr>
              <w:t>201</w:t>
            </w:r>
            <w:r w:rsidRPr="00C412DD">
              <w:rPr>
                <w:rFonts w:ascii="Arial Narrow" w:hAnsi="Arial Narrow" w:cstheme="minorHAnsi"/>
                <w:bCs/>
                <w:spacing w:val="-1"/>
                <w:w w:val="99"/>
              </w:rPr>
              <w:t>1</w:t>
            </w:r>
            <w:r w:rsidRPr="00C412DD">
              <w:rPr>
                <w:rFonts w:ascii="Arial Narrow" w:hAnsi="Arial Narrow" w:cstheme="minorHAnsi"/>
                <w:bCs/>
                <w:w w:val="99"/>
              </w:rPr>
              <w:t>)</w:t>
            </w:r>
          </w:p>
          <w:p w:rsidR="00B21EA2" w:rsidRPr="00C412DD" w:rsidRDefault="00B21EA2" w:rsidP="008B3138">
            <w:pPr>
              <w:spacing w:before="36"/>
              <w:ind w:left="312" w:right="318"/>
              <w:jc w:val="center"/>
              <w:rPr>
                <w:rFonts w:ascii="Arial Narrow" w:hAnsi="Arial Narrow" w:cstheme="minorHAnsi"/>
              </w:rPr>
            </w:pPr>
            <w:r w:rsidRPr="00C412DD">
              <w:rPr>
                <w:rFonts w:ascii="Arial Narrow" w:hAnsi="Arial Narrow" w:cstheme="minorHAnsi"/>
                <w:bCs/>
                <w:w w:val="99"/>
              </w:rPr>
              <w:t>*</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spacing w:line="229" w:lineRule="exact"/>
              <w:ind w:left="74" w:right="77"/>
              <w:jc w:val="center"/>
              <w:rPr>
                <w:rFonts w:ascii="Arial Narrow" w:hAnsi="Arial Narrow" w:cstheme="minorHAnsi"/>
              </w:rPr>
            </w:pPr>
            <w:r w:rsidRPr="00C412DD">
              <w:rPr>
                <w:rFonts w:ascii="Arial Narrow" w:hAnsi="Arial Narrow" w:cstheme="minorHAnsi"/>
                <w:bCs/>
                <w:spacing w:val="-1"/>
                <w:w w:val="99"/>
              </w:rPr>
              <w:t>T</w:t>
            </w:r>
            <w:r w:rsidRPr="00C412DD">
              <w:rPr>
                <w:rFonts w:ascii="Arial Narrow" w:hAnsi="Arial Narrow" w:cstheme="minorHAnsi"/>
                <w:bCs/>
                <w:spacing w:val="1"/>
                <w:w w:val="99"/>
              </w:rPr>
              <w:t>a</w:t>
            </w:r>
            <w:r w:rsidRPr="00C412DD">
              <w:rPr>
                <w:rFonts w:ascii="Arial Narrow" w:hAnsi="Arial Narrow" w:cstheme="minorHAnsi"/>
                <w:bCs/>
                <w:w w:val="99"/>
              </w:rPr>
              <w:t>r</w:t>
            </w:r>
            <w:r w:rsidRPr="00C412DD">
              <w:rPr>
                <w:rFonts w:ascii="Arial Narrow" w:hAnsi="Arial Narrow" w:cstheme="minorHAnsi"/>
                <w:bCs/>
                <w:spacing w:val="1"/>
                <w:w w:val="99"/>
              </w:rPr>
              <w:t>g</w:t>
            </w:r>
            <w:r w:rsidRPr="00C412DD">
              <w:rPr>
                <w:rFonts w:ascii="Arial Narrow" w:hAnsi="Arial Narrow" w:cstheme="minorHAnsi"/>
                <w:bCs/>
                <w:w w:val="99"/>
              </w:rPr>
              <w:t>et</w:t>
            </w:r>
          </w:p>
          <w:p w:rsidR="00B21EA2" w:rsidRPr="00C412DD" w:rsidRDefault="00B21EA2" w:rsidP="008B3138">
            <w:pPr>
              <w:spacing w:before="34"/>
              <w:ind w:left="235" w:right="237"/>
              <w:jc w:val="center"/>
              <w:rPr>
                <w:rFonts w:ascii="Arial Narrow" w:hAnsi="Arial Narrow" w:cstheme="minorHAnsi"/>
              </w:rPr>
            </w:pPr>
            <w:r w:rsidRPr="00C412DD">
              <w:rPr>
                <w:rFonts w:ascii="Arial Narrow" w:hAnsi="Arial Narrow" w:cstheme="minorHAnsi"/>
                <w:bCs/>
                <w:spacing w:val="1"/>
                <w:w w:val="99"/>
              </w:rPr>
              <w:t>fo</w:t>
            </w:r>
            <w:r w:rsidRPr="00C412DD">
              <w:rPr>
                <w:rFonts w:ascii="Arial Narrow" w:hAnsi="Arial Narrow" w:cstheme="minorHAnsi"/>
                <w:bCs/>
                <w:w w:val="99"/>
              </w:rPr>
              <w:t>r</w:t>
            </w:r>
          </w:p>
          <w:p w:rsidR="00B21EA2" w:rsidRPr="00C412DD" w:rsidRDefault="00B21EA2" w:rsidP="008B3138">
            <w:pPr>
              <w:spacing w:before="34"/>
              <w:ind w:left="130" w:right="131"/>
              <w:jc w:val="center"/>
              <w:rPr>
                <w:rFonts w:ascii="Arial Narrow" w:hAnsi="Arial Narrow" w:cstheme="minorHAnsi"/>
              </w:rPr>
            </w:pPr>
            <w:r w:rsidRPr="00C412DD">
              <w:rPr>
                <w:rFonts w:ascii="Arial Narrow" w:hAnsi="Arial Narrow" w:cstheme="minorHAnsi"/>
                <w:bCs/>
                <w:spacing w:val="1"/>
                <w:w w:val="99"/>
              </w:rPr>
              <w:t>201</w:t>
            </w:r>
            <w:r w:rsidRPr="00C412DD">
              <w:rPr>
                <w:rFonts w:ascii="Arial Narrow" w:hAnsi="Arial Narrow" w:cstheme="minorHAnsi"/>
                <w:bCs/>
                <w:spacing w:val="-1"/>
                <w:w w:val="99"/>
              </w:rPr>
              <w:t>2</w:t>
            </w:r>
            <w:r w:rsidRPr="00C412DD">
              <w:rPr>
                <w:rFonts w:ascii="Arial Narrow" w:hAnsi="Arial Narrow" w:cstheme="minorHAnsi"/>
                <w:bCs/>
                <w:w w:val="99"/>
              </w:rPr>
              <w:t>-</w:t>
            </w:r>
          </w:p>
          <w:p w:rsidR="00B21EA2" w:rsidRPr="00C412DD" w:rsidRDefault="00B21EA2" w:rsidP="008B3138">
            <w:pPr>
              <w:spacing w:before="36"/>
              <w:ind w:left="264" w:right="262"/>
              <w:jc w:val="center"/>
              <w:rPr>
                <w:rFonts w:ascii="Arial Narrow" w:hAnsi="Arial Narrow" w:cstheme="minorHAnsi"/>
              </w:rPr>
            </w:pPr>
            <w:r w:rsidRPr="00C412DD">
              <w:rPr>
                <w:rFonts w:ascii="Arial Narrow" w:hAnsi="Arial Narrow" w:cstheme="minorHAnsi"/>
                <w:bCs/>
                <w:spacing w:val="1"/>
                <w:w w:val="99"/>
              </w:rPr>
              <w:t>13</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331" w:right="335"/>
              <w:jc w:val="center"/>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f</w:t>
            </w:r>
          </w:p>
          <w:p w:rsidR="00B21EA2" w:rsidRPr="00C412DD" w:rsidRDefault="00B21EA2" w:rsidP="008B3138">
            <w:pPr>
              <w:spacing w:before="34"/>
              <w:ind w:left="92" w:right="95" w:firstLine="4"/>
              <w:jc w:val="center"/>
              <w:rPr>
                <w:rFonts w:ascii="Arial Narrow" w:hAnsi="Arial Narrow" w:cstheme="minorHAnsi"/>
              </w:rPr>
            </w:pPr>
            <w:r w:rsidRPr="00C412DD">
              <w:rPr>
                <w:rFonts w:ascii="Arial Narrow" w:hAnsi="Arial Narrow" w:cstheme="minorHAnsi"/>
                <w:bCs/>
                <w:spacing w:val="1"/>
                <w:w w:val="99"/>
              </w:rPr>
              <w:t>t</w:t>
            </w:r>
            <w:r w:rsidRPr="00C412DD">
              <w:rPr>
                <w:rFonts w:ascii="Arial Narrow" w:hAnsi="Arial Narrow" w:cstheme="minorHAnsi"/>
                <w:bCs/>
                <w:w w:val="99"/>
              </w:rPr>
              <w:t>r</w:t>
            </w:r>
            <w:r w:rsidRPr="00C412DD">
              <w:rPr>
                <w:rFonts w:ascii="Arial Narrow" w:hAnsi="Arial Narrow" w:cstheme="minorHAnsi"/>
                <w:bCs/>
                <w:spacing w:val="1"/>
                <w:w w:val="99"/>
              </w:rPr>
              <w:t>a</w:t>
            </w:r>
            <w:r w:rsidRPr="00C412DD">
              <w:rPr>
                <w:rFonts w:ascii="Arial Narrow" w:hAnsi="Arial Narrow" w:cstheme="minorHAnsi"/>
                <w:bCs/>
                <w:w w:val="99"/>
              </w:rPr>
              <w:t xml:space="preserve">ined </w:t>
            </w:r>
            <w:r w:rsidRPr="00C412DD">
              <w:rPr>
                <w:rFonts w:ascii="Arial Narrow" w:hAnsi="Arial Narrow" w:cstheme="minorHAnsi"/>
                <w:bCs/>
                <w:spacing w:val="1"/>
                <w:w w:val="99"/>
              </w:rPr>
              <w:t>MO</w:t>
            </w:r>
            <w:r w:rsidRPr="00C412DD">
              <w:rPr>
                <w:rFonts w:ascii="Arial Narrow" w:hAnsi="Arial Narrow" w:cstheme="minorHAnsi"/>
                <w:bCs/>
                <w:w w:val="99"/>
              </w:rPr>
              <w:t>s</w:t>
            </w:r>
            <w:r w:rsidRPr="00C412DD">
              <w:rPr>
                <w:rFonts w:ascii="Arial Narrow" w:hAnsi="Arial Narrow" w:cstheme="minorHAnsi"/>
                <w:bCs/>
              </w:rPr>
              <w:t xml:space="preserve"> </w:t>
            </w:r>
            <w:r w:rsidRPr="00C412DD">
              <w:rPr>
                <w:rFonts w:ascii="Arial Narrow" w:hAnsi="Arial Narrow" w:cstheme="minorHAnsi"/>
                <w:bCs/>
                <w:w w:val="99"/>
              </w:rPr>
              <w:t>p</w:t>
            </w:r>
            <w:r w:rsidRPr="00C412DD">
              <w:rPr>
                <w:rFonts w:ascii="Arial Narrow" w:hAnsi="Arial Narrow" w:cstheme="minorHAnsi"/>
                <w:bCs/>
                <w:spacing w:val="1"/>
                <w:w w:val="99"/>
              </w:rPr>
              <w:t>o</w:t>
            </w:r>
            <w:r w:rsidRPr="00C412DD">
              <w:rPr>
                <w:rFonts w:ascii="Arial Narrow" w:hAnsi="Arial Narrow" w:cstheme="minorHAnsi"/>
                <w:bCs/>
                <w:spacing w:val="-1"/>
                <w:w w:val="99"/>
              </w:rPr>
              <w:t>s</w:t>
            </w:r>
            <w:r w:rsidRPr="00C412DD">
              <w:rPr>
                <w:rFonts w:ascii="Arial Narrow" w:hAnsi="Arial Narrow" w:cstheme="minorHAnsi"/>
                <w:bCs/>
                <w:spacing w:val="1"/>
                <w:w w:val="99"/>
              </w:rPr>
              <w:t>t</w:t>
            </w:r>
            <w:r w:rsidRPr="00C412DD">
              <w:rPr>
                <w:rFonts w:ascii="Arial Narrow" w:hAnsi="Arial Narrow" w:cstheme="minorHAnsi"/>
                <w:bCs/>
                <w:w w:val="99"/>
              </w:rPr>
              <w:t xml:space="preserve">ed </w:t>
            </w:r>
            <w:r w:rsidRPr="00C412DD">
              <w:rPr>
                <w:rFonts w:ascii="Arial Narrow" w:hAnsi="Arial Narrow" w:cstheme="minorHAnsi"/>
                <w:bCs/>
                <w:spacing w:val="1"/>
              </w:rPr>
              <w:t>a</w:t>
            </w:r>
            <w:r w:rsidRPr="00C412DD">
              <w:rPr>
                <w:rFonts w:ascii="Arial Narrow" w:hAnsi="Arial Narrow" w:cstheme="minorHAnsi"/>
                <w:bCs/>
              </w:rPr>
              <w:t>t</w:t>
            </w:r>
            <w:r w:rsidRPr="00C412DD">
              <w:rPr>
                <w:rFonts w:ascii="Arial Narrow" w:hAnsi="Arial Narrow" w:cstheme="minorHAnsi"/>
                <w:bCs/>
                <w:spacing w:val="1"/>
              </w:rPr>
              <w:t xml:space="preserve"> </w:t>
            </w:r>
            <w:r w:rsidRPr="00C412DD">
              <w:rPr>
                <w:rFonts w:ascii="Arial Narrow" w:hAnsi="Arial Narrow" w:cstheme="minorHAnsi"/>
                <w:bCs/>
                <w:spacing w:val="1"/>
                <w:w w:val="99"/>
              </w:rPr>
              <w:t>fa</w:t>
            </w:r>
            <w:r w:rsidRPr="00C412DD">
              <w:rPr>
                <w:rFonts w:ascii="Arial Narrow" w:hAnsi="Arial Narrow" w:cstheme="minorHAnsi"/>
                <w:bCs/>
                <w:w w:val="99"/>
              </w:rPr>
              <w:t xml:space="preserve">cilities </w:t>
            </w:r>
            <w:r w:rsidRPr="00C412DD">
              <w:rPr>
                <w:rFonts w:ascii="Arial Narrow" w:hAnsi="Arial Narrow" w:cstheme="minorHAnsi"/>
                <w:bCs/>
                <w:spacing w:val="2"/>
              </w:rPr>
              <w:t>w</w:t>
            </w:r>
            <w:r w:rsidRPr="00C412DD">
              <w:rPr>
                <w:rFonts w:ascii="Arial Narrow" w:hAnsi="Arial Narrow" w:cstheme="minorHAnsi"/>
                <w:bCs/>
              </w:rPr>
              <w:t>here</w:t>
            </w:r>
            <w:r w:rsidRPr="00C412DD">
              <w:rPr>
                <w:rFonts w:ascii="Arial Narrow" w:hAnsi="Arial Narrow" w:cstheme="minorHAnsi"/>
                <w:bCs/>
                <w:spacing w:val="1"/>
              </w:rPr>
              <w:t xml:space="preserve"> </w:t>
            </w:r>
            <w:r w:rsidRPr="00C412DD">
              <w:rPr>
                <w:rFonts w:ascii="Arial Narrow" w:hAnsi="Arial Narrow" w:cstheme="minorHAnsi"/>
                <w:bCs/>
                <w:spacing w:val="1"/>
                <w:w w:val="99"/>
              </w:rPr>
              <w:t>t</w:t>
            </w:r>
            <w:r w:rsidRPr="00C412DD">
              <w:rPr>
                <w:rFonts w:ascii="Arial Narrow" w:hAnsi="Arial Narrow" w:cstheme="minorHAnsi"/>
                <w:bCs/>
                <w:w w:val="99"/>
              </w:rPr>
              <w:t xml:space="preserve">heir </w:t>
            </w:r>
            <w:r w:rsidRPr="00C412DD">
              <w:rPr>
                <w:rFonts w:ascii="Arial Narrow" w:hAnsi="Arial Narrow" w:cstheme="minorHAnsi"/>
                <w:bCs/>
                <w:spacing w:val="2"/>
              </w:rPr>
              <w:t>s</w:t>
            </w:r>
            <w:r w:rsidRPr="00C412DD">
              <w:rPr>
                <w:rFonts w:ascii="Arial Narrow" w:hAnsi="Arial Narrow" w:cstheme="minorHAnsi"/>
                <w:bCs/>
                <w:spacing w:val="-3"/>
              </w:rPr>
              <w:t>k</w:t>
            </w:r>
            <w:r w:rsidRPr="00C412DD">
              <w:rPr>
                <w:rFonts w:ascii="Arial Narrow" w:hAnsi="Arial Narrow" w:cstheme="minorHAnsi"/>
                <w:bCs/>
              </w:rPr>
              <w:t>il</w:t>
            </w:r>
            <w:r w:rsidRPr="00C412DD">
              <w:rPr>
                <w:rFonts w:ascii="Arial Narrow" w:hAnsi="Arial Narrow" w:cstheme="minorHAnsi"/>
                <w:bCs/>
                <w:spacing w:val="2"/>
              </w:rPr>
              <w:t>l</w:t>
            </w:r>
            <w:r w:rsidRPr="00C412DD">
              <w:rPr>
                <w:rFonts w:ascii="Arial Narrow" w:hAnsi="Arial Narrow" w:cstheme="minorHAnsi"/>
                <w:bCs/>
              </w:rPr>
              <w:t xml:space="preserve">s </w:t>
            </w:r>
            <w:r w:rsidRPr="00C412DD">
              <w:rPr>
                <w:rFonts w:ascii="Arial Narrow" w:hAnsi="Arial Narrow" w:cstheme="minorHAnsi"/>
                <w:bCs/>
                <w:spacing w:val="1"/>
                <w:w w:val="99"/>
              </w:rPr>
              <w:t>a</w:t>
            </w:r>
            <w:r w:rsidRPr="00C412DD">
              <w:rPr>
                <w:rFonts w:ascii="Arial Narrow" w:hAnsi="Arial Narrow" w:cstheme="minorHAnsi"/>
                <w:bCs/>
                <w:w w:val="99"/>
              </w:rPr>
              <w:t xml:space="preserve">re </w:t>
            </w:r>
            <w:r w:rsidRPr="00C412DD">
              <w:rPr>
                <w:rFonts w:ascii="Arial Narrow" w:hAnsi="Arial Narrow" w:cstheme="minorHAnsi"/>
                <w:bCs/>
              </w:rPr>
              <w:t>being utili</w:t>
            </w:r>
            <w:r w:rsidRPr="00C412DD">
              <w:rPr>
                <w:rFonts w:ascii="Arial Narrow" w:hAnsi="Arial Narrow" w:cstheme="minorHAnsi"/>
                <w:bCs/>
                <w:spacing w:val="-1"/>
              </w:rPr>
              <w:t>s</w:t>
            </w:r>
            <w:r w:rsidRPr="00C412DD">
              <w:rPr>
                <w:rFonts w:ascii="Arial Narrow" w:hAnsi="Arial Narrow" w:cstheme="minorHAnsi"/>
                <w:bCs/>
              </w:rPr>
              <w:t xml:space="preserve">ed </w:t>
            </w:r>
            <w:r w:rsidRPr="00C412DD">
              <w:rPr>
                <w:rFonts w:ascii="Arial Narrow" w:hAnsi="Arial Narrow" w:cstheme="minorHAnsi"/>
                <w:bCs/>
                <w:spacing w:val="1"/>
              </w:rPr>
              <w:t xml:space="preserve"> </w:t>
            </w:r>
            <w:r w:rsidRPr="00C412DD">
              <w:rPr>
                <w:rFonts w:ascii="Arial Narrow" w:hAnsi="Arial Narrow" w:cstheme="minorHAnsi"/>
                <w:bCs/>
                <w:w w:val="99"/>
              </w:rPr>
              <w:t>-</w:t>
            </w:r>
          </w:p>
          <w:p w:rsidR="00B21EA2" w:rsidRPr="00C412DD" w:rsidRDefault="00B21EA2" w:rsidP="008B3138">
            <w:pPr>
              <w:spacing w:before="3" w:line="275" w:lineRule="auto"/>
              <w:ind w:left="97" w:right="97" w:hanging="3"/>
              <w:jc w:val="center"/>
              <w:rPr>
                <w:rFonts w:ascii="Arial Narrow" w:hAnsi="Arial Narrow" w:cstheme="minorHAnsi"/>
              </w:rPr>
            </w:pPr>
            <w:r w:rsidRPr="00C412DD">
              <w:rPr>
                <w:rFonts w:ascii="Arial Narrow" w:hAnsi="Arial Narrow" w:cstheme="minorHAnsi"/>
                <w:bCs/>
              </w:rPr>
              <w:t>e.</w:t>
            </w:r>
            <w:r w:rsidRPr="00C412DD">
              <w:rPr>
                <w:rFonts w:ascii="Arial Narrow" w:hAnsi="Arial Narrow" w:cstheme="minorHAnsi"/>
                <w:bCs/>
                <w:spacing w:val="1"/>
              </w:rPr>
              <w:t>g</w:t>
            </w:r>
            <w:r w:rsidRPr="00C412DD">
              <w:rPr>
                <w:rFonts w:ascii="Arial Narrow" w:hAnsi="Arial Narrow" w:cstheme="minorHAnsi"/>
                <w:bCs/>
              </w:rPr>
              <w:t xml:space="preserve">. </w:t>
            </w:r>
            <w:r w:rsidRPr="00C412DD">
              <w:rPr>
                <w:rFonts w:ascii="Arial Narrow" w:hAnsi="Arial Narrow" w:cstheme="minorHAnsi"/>
                <w:bCs/>
                <w:w w:val="99"/>
              </w:rPr>
              <w:t xml:space="preserve">FRUs </w:t>
            </w:r>
            <w:r w:rsidRPr="00C412DD">
              <w:rPr>
                <w:rFonts w:ascii="Arial Narrow" w:hAnsi="Arial Narrow" w:cstheme="minorHAnsi"/>
                <w:bCs/>
                <w:spacing w:val="1"/>
                <w:w w:val="99"/>
              </w:rPr>
              <w:t>fo</w:t>
            </w:r>
            <w:r w:rsidRPr="00C412DD">
              <w:rPr>
                <w:rFonts w:ascii="Arial Narrow" w:hAnsi="Arial Narrow" w:cstheme="minorHAnsi"/>
                <w:bCs/>
                <w:w w:val="99"/>
              </w:rPr>
              <w:t>r</w:t>
            </w:r>
            <w:r w:rsidRPr="00C412DD">
              <w:rPr>
                <w:rFonts w:ascii="Arial Narrow" w:hAnsi="Arial Narrow" w:cstheme="minorHAnsi"/>
                <w:bCs/>
                <w:spacing w:val="1"/>
              </w:rPr>
              <w:t xml:space="preserve"> </w:t>
            </w:r>
            <w:r w:rsidRPr="00C412DD">
              <w:rPr>
                <w:rFonts w:ascii="Arial Narrow" w:hAnsi="Arial Narrow" w:cstheme="minorHAnsi"/>
                <w:bCs/>
                <w:spacing w:val="-1"/>
              </w:rPr>
              <w:t>L</w:t>
            </w:r>
            <w:r w:rsidRPr="00C412DD">
              <w:rPr>
                <w:rFonts w:ascii="Arial Narrow" w:hAnsi="Arial Narrow" w:cstheme="minorHAnsi"/>
                <w:bCs/>
              </w:rPr>
              <w:t>SAS</w:t>
            </w:r>
            <w:r w:rsidRPr="00C412DD">
              <w:rPr>
                <w:rFonts w:ascii="Arial Narrow" w:hAnsi="Arial Narrow" w:cstheme="minorHAnsi"/>
                <w:bCs/>
                <w:spacing w:val="-1"/>
              </w:rPr>
              <w:t xml:space="preserve"> </w:t>
            </w:r>
            <w:r w:rsidRPr="00C412DD">
              <w:rPr>
                <w:rFonts w:ascii="Arial Narrow" w:hAnsi="Arial Narrow" w:cstheme="minorHAnsi"/>
                <w:bCs/>
                <w:w w:val="99"/>
              </w:rPr>
              <w:t xml:space="preserve">&amp; </w:t>
            </w:r>
            <w:r w:rsidRPr="00C412DD">
              <w:rPr>
                <w:rFonts w:ascii="Arial Narrow" w:hAnsi="Arial Narrow" w:cstheme="minorHAnsi"/>
                <w:bCs/>
                <w:spacing w:val="1"/>
              </w:rPr>
              <w:t>E</w:t>
            </w:r>
            <w:r w:rsidRPr="00C412DD">
              <w:rPr>
                <w:rFonts w:ascii="Arial Narrow" w:hAnsi="Arial Narrow" w:cstheme="minorHAnsi"/>
                <w:bCs/>
                <w:spacing w:val="-3"/>
              </w:rPr>
              <w:t>m</w:t>
            </w:r>
            <w:r w:rsidRPr="00C412DD">
              <w:rPr>
                <w:rFonts w:ascii="Arial Narrow" w:hAnsi="Arial Narrow" w:cstheme="minorHAnsi"/>
                <w:bCs/>
                <w:spacing w:val="1"/>
              </w:rPr>
              <w:t>O</w:t>
            </w:r>
            <w:r w:rsidRPr="00C412DD">
              <w:rPr>
                <w:rFonts w:ascii="Arial Narrow" w:hAnsi="Arial Narrow" w:cstheme="minorHAnsi"/>
                <w:bCs/>
              </w:rPr>
              <w:t xml:space="preserve">C/ </w:t>
            </w:r>
            <w:r w:rsidRPr="00C412DD">
              <w:rPr>
                <w:rFonts w:ascii="Arial Narrow" w:hAnsi="Arial Narrow" w:cstheme="minorHAnsi"/>
                <w:bCs/>
                <w:spacing w:val="4"/>
              </w:rPr>
              <w:t>M</w:t>
            </w:r>
            <w:r w:rsidRPr="00C412DD">
              <w:rPr>
                <w:rFonts w:ascii="Arial Narrow" w:hAnsi="Arial Narrow" w:cstheme="minorHAnsi"/>
                <w:bCs/>
                <w:spacing w:val="-1"/>
              </w:rPr>
              <w:t>T</w:t>
            </w:r>
            <w:r w:rsidRPr="00C412DD">
              <w:rPr>
                <w:rFonts w:ascii="Arial Narrow" w:hAnsi="Arial Narrow" w:cstheme="minorHAnsi"/>
                <w:bCs/>
              </w:rPr>
              <w:t>P;</w:t>
            </w:r>
            <w:r w:rsidRPr="00C412DD">
              <w:rPr>
                <w:rFonts w:ascii="Arial Narrow" w:hAnsi="Arial Narrow" w:cstheme="minorHAnsi"/>
                <w:bCs/>
                <w:spacing w:val="-1"/>
              </w:rPr>
              <w:t xml:space="preserve"> </w:t>
            </w:r>
            <w:r w:rsidRPr="00C412DD">
              <w:rPr>
                <w:rFonts w:ascii="Arial Narrow" w:hAnsi="Arial Narrow" w:cstheme="minorHAnsi"/>
                <w:bCs/>
                <w:spacing w:val="1"/>
                <w:w w:val="99"/>
              </w:rPr>
              <w:t>24</w:t>
            </w:r>
            <w:r w:rsidRPr="00C412DD">
              <w:rPr>
                <w:rFonts w:ascii="Arial Narrow" w:hAnsi="Arial Narrow" w:cstheme="minorHAnsi"/>
                <w:bCs/>
                <w:w w:val="99"/>
              </w:rPr>
              <w:t>X7</w:t>
            </w:r>
          </w:p>
          <w:p w:rsidR="00B21EA2" w:rsidRPr="00C412DD" w:rsidRDefault="00B21EA2" w:rsidP="008B3138">
            <w:pPr>
              <w:spacing w:before="1"/>
              <w:ind w:left="109" w:right="111" w:hanging="2"/>
              <w:jc w:val="center"/>
              <w:rPr>
                <w:rFonts w:ascii="Arial Narrow" w:hAnsi="Arial Narrow" w:cstheme="minorHAnsi"/>
              </w:rPr>
            </w:pPr>
            <w:r w:rsidRPr="00C412DD">
              <w:rPr>
                <w:rFonts w:ascii="Arial Narrow" w:hAnsi="Arial Narrow" w:cstheme="minorHAnsi"/>
                <w:bCs/>
              </w:rPr>
              <w:t>P</w:t>
            </w:r>
            <w:r w:rsidRPr="00C412DD">
              <w:rPr>
                <w:rFonts w:ascii="Arial Narrow" w:hAnsi="Arial Narrow" w:cstheme="minorHAnsi"/>
                <w:bCs/>
                <w:spacing w:val="1"/>
              </w:rPr>
              <w:t>H</w:t>
            </w:r>
            <w:r w:rsidRPr="00C412DD">
              <w:rPr>
                <w:rFonts w:ascii="Arial Narrow" w:hAnsi="Arial Narrow" w:cstheme="minorHAnsi"/>
                <w:bCs/>
              </w:rPr>
              <w:t>Cs</w:t>
            </w:r>
            <w:r w:rsidRPr="00C412DD">
              <w:rPr>
                <w:rFonts w:ascii="Arial Narrow" w:hAnsi="Arial Narrow" w:cstheme="minorHAnsi"/>
                <w:bCs/>
                <w:spacing w:val="-1"/>
              </w:rPr>
              <w:t xml:space="preserve"> </w:t>
            </w:r>
            <w:r w:rsidRPr="00C412DD">
              <w:rPr>
                <w:rFonts w:ascii="Arial Narrow" w:hAnsi="Arial Narrow" w:cstheme="minorHAnsi"/>
                <w:bCs/>
                <w:spacing w:val="1"/>
                <w:w w:val="99"/>
              </w:rPr>
              <w:t>fo</w:t>
            </w:r>
            <w:r w:rsidRPr="00C412DD">
              <w:rPr>
                <w:rFonts w:ascii="Arial Narrow" w:hAnsi="Arial Narrow" w:cstheme="minorHAnsi"/>
                <w:bCs/>
                <w:w w:val="99"/>
              </w:rPr>
              <w:t xml:space="preserve">r </w:t>
            </w:r>
            <w:r w:rsidRPr="00C412DD">
              <w:rPr>
                <w:rFonts w:ascii="Arial Narrow" w:hAnsi="Arial Narrow" w:cstheme="minorHAnsi"/>
                <w:bCs/>
                <w:spacing w:val="1"/>
              </w:rPr>
              <w:t>B</w:t>
            </w:r>
            <w:r w:rsidRPr="00C412DD">
              <w:rPr>
                <w:rFonts w:ascii="Arial Narrow" w:hAnsi="Arial Narrow" w:cstheme="minorHAnsi"/>
                <w:bCs/>
                <w:spacing w:val="-2"/>
              </w:rPr>
              <w:t>e</w:t>
            </w:r>
            <w:r w:rsidRPr="00C412DD">
              <w:rPr>
                <w:rFonts w:ascii="Arial Narrow" w:hAnsi="Arial Narrow" w:cstheme="minorHAnsi"/>
                <w:bCs/>
                <w:spacing w:val="4"/>
              </w:rPr>
              <w:t>M</w:t>
            </w:r>
            <w:r w:rsidRPr="00C412DD">
              <w:rPr>
                <w:rFonts w:ascii="Arial Narrow" w:hAnsi="Arial Narrow" w:cstheme="minorHAnsi"/>
                <w:bCs/>
                <w:spacing w:val="1"/>
              </w:rPr>
              <w:t>O</w:t>
            </w:r>
            <w:r w:rsidRPr="00C412DD">
              <w:rPr>
                <w:rFonts w:ascii="Arial Narrow" w:hAnsi="Arial Narrow" w:cstheme="minorHAnsi"/>
                <w:bCs/>
              </w:rPr>
              <w:t>C</w:t>
            </w:r>
            <w:r w:rsidRPr="00C412DD">
              <w:rPr>
                <w:rFonts w:ascii="Arial Narrow" w:hAnsi="Arial Narrow" w:cstheme="minorHAnsi"/>
                <w:bCs/>
                <w:spacing w:val="-2"/>
              </w:rPr>
              <w:t>/</w:t>
            </w:r>
            <w:r w:rsidRPr="00C412DD">
              <w:rPr>
                <w:rFonts w:ascii="Arial Narrow" w:hAnsi="Arial Narrow" w:cstheme="minorHAnsi"/>
                <w:bCs/>
              </w:rPr>
              <w:t xml:space="preserve">M </w:t>
            </w:r>
            <w:r w:rsidRPr="00C412DD">
              <w:rPr>
                <w:rFonts w:ascii="Arial Narrow" w:hAnsi="Arial Narrow" w:cstheme="minorHAnsi"/>
                <w:bCs/>
                <w:spacing w:val="-1"/>
              </w:rPr>
              <w:t>T</w:t>
            </w:r>
            <w:r w:rsidRPr="00C412DD">
              <w:rPr>
                <w:rFonts w:ascii="Arial Narrow" w:hAnsi="Arial Narrow" w:cstheme="minorHAnsi"/>
                <w:bCs/>
              </w:rPr>
              <w:t>P; F</w:t>
            </w:r>
            <w:r w:rsidRPr="00C412DD">
              <w:rPr>
                <w:rFonts w:ascii="Arial Narrow" w:hAnsi="Arial Narrow" w:cstheme="minorHAnsi"/>
                <w:bCs/>
                <w:spacing w:val="1"/>
              </w:rPr>
              <w:t>a</w:t>
            </w:r>
            <w:r w:rsidRPr="00C412DD">
              <w:rPr>
                <w:rFonts w:ascii="Arial Narrow" w:hAnsi="Arial Narrow" w:cstheme="minorHAnsi"/>
                <w:bCs/>
              </w:rPr>
              <w:t>cilities c</w:t>
            </w:r>
            <w:r w:rsidRPr="00C412DD">
              <w:rPr>
                <w:rFonts w:ascii="Arial Narrow" w:hAnsi="Arial Narrow" w:cstheme="minorHAnsi"/>
                <w:bCs/>
                <w:spacing w:val="1"/>
              </w:rPr>
              <w:t>o</w:t>
            </w:r>
            <w:r w:rsidRPr="00C412DD">
              <w:rPr>
                <w:rFonts w:ascii="Arial Narrow" w:hAnsi="Arial Narrow" w:cstheme="minorHAnsi"/>
                <w:bCs/>
              </w:rPr>
              <w:t>n</w:t>
            </w:r>
            <w:r w:rsidRPr="00C412DD">
              <w:rPr>
                <w:rFonts w:ascii="Arial Narrow" w:hAnsi="Arial Narrow" w:cstheme="minorHAnsi"/>
                <w:bCs/>
                <w:spacing w:val="-1"/>
              </w:rPr>
              <w:t>d</w:t>
            </w:r>
            <w:r w:rsidRPr="00C412DD">
              <w:rPr>
                <w:rFonts w:ascii="Arial Narrow" w:hAnsi="Arial Narrow" w:cstheme="minorHAnsi"/>
                <w:bCs/>
              </w:rPr>
              <w:t>uc</w:t>
            </w:r>
            <w:r w:rsidRPr="00C412DD">
              <w:rPr>
                <w:rFonts w:ascii="Arial Narrow" w:hAnsi="Arial Narrow" w:cstheme="minorHAnsi"/>
                <w:bCs/>
                <w:spacing w:val="1"/>
              </w:rPr>
              <w:t>t</w:t>
            </w:r>
            <w:r w:rsidRPr="00C412DD">
              <w:rPr>
                <w:rFonts w:ascii="Arial Narrow" w:hAnsi="Arial Narrow" w:cstheme="minorHAnsi"/>
                <w:bCs/>
              </w:rPr>
              <w:t>ing deli</w:t>
            </w:r>
            <w:r w:rsidRPr="00C412DD">
              <w:rPr>
                <w:rFonts w:ascii="Arial Narrow" w:hAnsi="Arial Narrow" w:cstheme="minorHAnsi"/>
                <w:bCs/>
                <w:spacing w:val="1"/>
              </w:rPr>
              <w:t>v</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y</w:t>
            </w:r>
            <w:r w:rsidRPr="00C412DD">
              <w:rPr>
                <w:rFonts w:ascii="Arial Narrow" w:hAnsi="Arial Narrow" w:cstheme="minorHAnsi"/>
                <w:bCs/>
                <w:spacing w:val="1"/>
              </w:rPr>
              <w:t xml:space="preserve"> </w:t>
            </w:r>
            <w:r w:rsidRPr="00C412DD">
              <w:rPr>
                <w:rFonts w:ascii="Arial Narrow" w:hAnsi="Arial Narrow" w:cstheme="minorHAnsi"/>
                <w:bCs/>
                <w:spacing w:val="1"/>
                <w:w w:val="99"/>
              </w:rPr>
              <w:t>fo</w:t>
            </w:r>
            <w:r w:rsidRPr="00C412DD">
              <w:rPr>
                <w:rFonts w:ascii="Arial Narrow" w:hAnsi="Arial Narrow" w:cstheme="minorHAnsi"/>
                <w:bCs/>
                <w:w w:val="99"/>
              </w:rPr>
              <w:t xml:space="preserve">r </w:t>
            </w:r>
            <w:r w:rsidRPr="00C412DD">
              <w:rPr>
                <w:rFonts w:ascii="Arial Narrow" w:hAnsi="Arial Narrow" w:cstheme="minorHAnsi"/>
                <w:bCs/>
              </w:rPr>
              <w:t>S</w:t>
            </w:r>
            <w:r w:rsidRPr="00C412DD">
              <w:rPr>
                <w:rFonts w:ascii="Arial Narrow" w:hAnsi="Arial Narrow" w:cstheme="minorHAnsi"/>
                <w:bCs/>
                <w:spacing w:val="1"/>
              </w:rPr>
              <w:t>B</w:t>
            </w:r>
            <w:r w:rsidRPr="00C412DD">
              <w:rPr>
                <w:rFonts w:ascii="Arial Narrow" w:hAnsi="Arial Narrow" w:cstheme="minorHAnsi"/>
                <w:bCs/>
              </w:rPr>
              <w:t>A in</w:t>
            </w:r>
            <w:r w:rsidRPr="00C412DD">
              <w:rPr>
                <w:rFonts w:ascii="Arial Narrow" w:hAnsi="Arial Narrow" w:cstheme="minorHAnsi"/>
                <w:bCs/>
                <w:spacing w:val="-2"/>
              </w:rPr>
              <w:t xml:space="preserve"> </w:t>
            </w:r>
            <w:r w:rsidRPr="00C412DD">
              <w:rPr>
                <w:rFonts w:ascii="Arial Narrow" w:hAnsi="Arial Narrow" w:cstheme="minorHAnsi"/>
                <w:bCs/>
                <w:spacing w:val="1"/>
                <w:w w:val="99"/>
              </w:rPr>
              <w:t>t</w:t>
            </w:r>
            <w:r w:rsidRPr="00C412DD">
              <w:rPr>
                <w:rFonts w:ascii="Arial Narrow" w:hAnsi="Arial Narrow" w:cstheme="minorHAnsi"/>
                <w:bCs/>
                <w:w w:val="99"/>
              </w:rPr>
              <w:t xml:space="preserve">he </w:t>
            </w:r>
            <w:r w:rsidRPr="00C412DD">
              <w:rPr>
                <w:rFonts w:ascii="Arial Narrow" w:hAnsi="Arial Narrow" w:cstheme="minorHAnsi"/>
                <w:bCs/>
              </w:rPr>
              <w:t>r</w:t>
            </w:r>
            <w:r w:rsidRPr="00C412DD">
              <w:rPr>
                <w:rFonts w:ascii="Arial Narrow" w:hAnsi="Arial Narrow" w:cstheme="minorHAnsi"/>
                <w:bCs/>
                <w:spacing w:val="1"/>
              </w:rPr>
              <w:t>e</w:t>
            </w:r>
            <w:r w:rsidRPr="00C412DD">
              <w:rPr>
                <w:rFonts w:ascii="Arial Narrow" w:hAnsi="Arial Narrow" w:cstheme="minorHAnsi"/>
                <w:bCs/>
              </w:rPr>
              <w:t>le</w:t>
            </w:r>
            <w:r w:rsidRPr="00C412DD">
              <w:rPr>
                <w:rFonts w:ascii="Arial Narrow" w:hAnsi="Arial Narrow" w:cstheme="minorHAnsi"/>
                <w:bCs/>
                <w:spacing w:val="1"/>
              </w:rPr>
              <w:t>va</w:t>
            </w:r>
            <w:r w:rsidRPr="00C412DD">
              <w:rPr>
                <w:rFonts w:ascii="Arial Narrow" w:hAnsi="Arial Narrow" w:cstheme="minorHAnsi"/>
                <w:bCs/>
              </w:rPr>
              <w:t>nt c</w:t>
            </w:r>
            <w:r w:rsidRPr="00C412DD">
              <w:rPr>
                <w:rFonts w:ascii="Arial Narrow" w:hAnsi="Arial Narrow" w:cstheme="minorHAnsi"/>
                <w:bCs/>
                <w:spacing w:val="1"/>
              </w:rPr>
              <w:t>o</w:t>
            </w:r>
            <w:r w:rsidRPr="00C412DD">
              <w:rPr>
                <w:rFonts w:ascii="Arial Narrow" w:hAnsi="Arial Narrow" w:cstheme="minorHAnsi"/>
                <w:bCs/>
              </w:rPr>
              <w:t>l</w:t>
            </w:r>
            <w:r w:rsidRPr="00C412DD">
              <w:rPr>
                <w:rFonts w:ascii="Arial Narrow" w:hAnsi="Arial Narrow" w:cstheme="minorHAnsi"/>
                <w:bCs/>
                <w:spacing w:val="2"/>
              </w:rPr>
              <w:t>u</w:t>
            </w:r>
            <w:r w:rsidRPr="00C412DD">
              <w:rPr>
                <w:rFonts w:ascii="Arial Narrow" w:hAnsi="Arial Narrow" w:cstheme="minorHAnsi"/>
                <w:bCs/>
                <w:spacing w:val="-3"/>
              </w:rPr>
              <w:t>m</w:t>
            </w:r>
            <w:r w:rsidRPr="00C412DD">
              <w:rPr>
                <w:rFonts w:ascii="Arial Narrow" w:hAnsi="Arial Narrow" w:cstheme="minorHAnsi"/>
                <w:bCs/>
              </w:rPr>
              <w:t>n</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77" w:right="83"/>
              <w:jc w:val="center"/>
              <w:rPr>
                <w:rFonts w:ascii="Arial Narrow" w:hAnsi="Arial Narrow" w:cstheme="minorHAnsi"/>
              </w:rPr>
            </w:pPr>
            <w:r w:rsidRPr="00C412DD">
              <w:rPr>
                <w:rFonts w:ascii="Arial Narrow" w:hAnsi="Arial Narrow" w:cstheme="minorHAnsi"/>
                <w:bCs/>
                <w:w w:val="99"/>
              </w:rPr>
              <w:t>Pe</w:t>
            </w:r>
            <w:r w:rsidRPr="00C412DD">
              <w:rPr>
                <w:rFonts w:ascii="Arial Narrow" w:hAnsi="Arial Narrow" w:cstheme="minorHAnsi"/>
                <w:bCs/>
                <w:spacing w:val="1"/>
                <w:w w:val="99"/>
              </w:rPr>
              <w:t>rfo</w:t>
            </w:r>
            <w:r w:rsidRPr="00C412DD">
              <w:rPr>
                <w:rFonts w:ascii="Arial Narrow" w:hAnsi="Arial Narrow" w:cstheme="minorHAnsi"/>
                <w:bCs/>
                <w:spacing w:val="3"/>
                <w:w w:val="99"/>
              </w:rPr>
              <w:t>r</w:t>
            </w:r>
            <w:r w:rsidRPr="00C412DD">
              <w:rPr>
                <w:rFonts w:ascii="Arial Narrow" w:hAnsi="Arial Narrow" w:cstheme="minorHAnsi"/>
                <w:bCs/>
                <w:spacing w:val="-5"/>
                <w:w w:val="99"/>
              </w:rPr>
              <w:t>m</w:t>
            </w:r>
            <w:r w:rsidRPr="00C412DD">
              <w:rPr>
                <w:rFonts w:ascii="Arial Narrow" w:hAnsi="Arial Narrow" w:cstheme="minorHAnsi"/>
                <w:bCs/>
                <w:spacing w:val="1"/>
                <w:w w:val="99"/>
              </w:rPr>
              <w:t>a</w:t>
            </w:r>
            <w:r w:rsidRPr="00C412DD">
              <w:rPr>
                <w:rFonts w:ascii="Arial Narrow" w:hAnsi="Arial Narrow" w:cstheme="minorHAnsi"/>
                <w:bCs/>
                <w:w w:val="99"/>
              </w:rPr>
              <w:t xml:space="preserve">nce </w:t>
            </w:r>
            <w:r w:rsidRPr="00C412DD">
              <w:rPr>
                <w:rFonts w:ascii="Arial Narrow" w:hAnsi="Arial Narrow" w:cstheme="minorHAnsi"/>
                <w:bCs/>
                <w:spacing w:val="1"/>
                <w:w w:val="99"/>
              </w:rPr>
              <w:t>(</w:t>
            </w:r>
            <w:r w:rsidRPr="00C412DD">
              <w:rPr>
                <w:rFonts w:ascii="Arial Narrow" w:hAnsi="Arial Narrow" w:cstheme="minorHAnsi"/>
                <w:bCs/>
                <w:w w:val="99"/>
              </w:rPr>
              <w:t>S</w:t>
            </w:r>
            <w:r w:rsidRPr="00C412DD">
              <w:rPr>
                <w:rFonts w:ascii="Arial Narrow" w:hAnsi="Arial Narrow" w:cstheme="minorHAnsi"/>
                <w:bCs/>
                <w:spacing w:val="-1"/>
                <w:w w:val="99"/>
              </w:rPr>
              <w:t>p</w:t>
            </w:r>
            <w:r w:rsidRPr="00C412DD">
              <w:rPr>
                <w:rFonts w:ascii="Arial Narrow" w:hAnsi="Arial Narrow" w:cstheme="minorHAnsi"/>
                <w:bCs/>
                <w:w w:val="99"/>
              </w:rPr>
              <w:t>e</w:t>
            </w:r>
            <w:r w:rsidRPr="00C412DD">
              <w:rPr>
                <w:rFonts w:ascii="Arial Narrow" w:hAnsi="Arial Narrow" w:cstheme="minorHAnsi"/>
                <w:bCs/>
                <w:spacing w:val="1"/>
                <w:w w:val="99"/>
              </w:rPr>
              <w:t>c</w:t>
            </w:r>
            <w:r w:rsidRPr="00C412DD">
              <w:rPr>
                <w:rFonts w:ascii="Arial Narrow" w:hAnsi="Arial Narrow" w:cstheme="minorHAnsi"/>
                <w:bCs/>
                <w:w w:val="99"/>
              </w:rPr>
              <w:t xml:space="preserve">ify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spacing w:val="1"/>
                <w:w w:val="99"/>
              </w:rPr>
              <w:t>o</w:t>
            </w:r>
            <w:r w:rsidRPr="00C412DD">
              <w:rPr>
                <w:rFonts w:ascii="Arial Narrow" w:hAnsi="Arial Narrow" w:cstheme="minorHAnsi"/>
                <w:bCs/>
                <w:w w:val="99"/>
              </w:rPr>
              <w:t xml:space="preserve">f </w:t>
            </w:r>
            <w:r w:rsidRPr="00C412DD">
              <w:rPr>
                <w:rFonts w:ascii="Arial Narrow" w:hAnsi="Arial Narrow" w:cstheme="minorHAnsi"/>
                <w:bCs/>
              </w:rPr>
              <w:t>deli</w:t>
            </w:r>
            <w:r w:rsidRPr="00C412DD">
              <w:rPr>
                <w:rFonts w:ascii="Arial Narrow" w:hAnsi="Arial Narrow" w:cstheme="minorHAnsi"/>
                <w:bCs/>
                <w:spacing w:val="1"/>
              </w:rPr>
              <w:t>v</w:t>
            </w:r>
            <w:r w:rsidRPr="00C412DD">
              <w:rPr>
                <w:rFonts w:ascii="Arial Narrow" w:hAnsi="Arial Narrow" w:cstheme="minorHAnsi"/>
                <w:bCs/>
              </w:rPr>
              <w:t>e</w:t>
            </w:r>
            <w:r w:rsidRPr="00C412DD">
              <w:rPr>
                <w:rFonts w:ascii="Arial Narrow" w:hAnsi="Arial Narrow" w:cstheme="minorHAnsi"/>
                <w:bCs/>
                <w:spacing w:val="1"/>
              </w:rPr>
              <w:t>r</w:t>
            </w:r>
            <w:r w:rsidRPr="00C412DD">
              <w:rPr>
                <w:rFonts w:ascii="Arial Narrow" w:hAnsi="Arial Narrow" w:cstheme="minorHAnsi"/>
                <w:bCs/>
              </w:rPr>
              <w:t>ies, N</w:t>
            </w:r>
            <w:r w:rsidRPr="00C412DD">
              <w:rPr>
                <w:rFonts w:ascii="Arial Narrow" w:hAnsi="Arial Narrow" w:cstheme="minorHAnsi"/>
                <w:bCs/>
                <w:spacing w:val="1"/>
              </w:rPr>
              <w:t>o</w:t>
            </w:r>
            <w:r w:rsidRPr="00C412DD">
              <w:rPr>
                <w:rFonts w:ascii="Arial Narrow" w:hAnsi="Arial Narrow" w:cstheme="minorHAnsi"/>
                <w:bCs/>
              </w:rPr>
              <w:t>.</w:t>
            </w:r>
            <w:r w:rsidRPr="00C412DD">
              <w:rPr>
                <w:rFonts w:ascii="Arial Narrow" w:hAnsi="Arial Narrow" w:cstheme="minorHAnsi"/>
                <w:bCs/>
                <w:spacing w:val="1"/>
              </w:rPr>
              <w:t xml:space="preserve"> o</w:t>
            </w:r>
            <w:r w:rsidRPr="00C412DD">
              <w:rPr>
                <w:rFonts w:ascii="Arial Narrow" w:hAnsi="Arial Narrow" w:cstheme="minorHAnsi"/>
                <w:bCs/>
              </w:rPr>
              <w:t xml:space="preserve">f </w:t>
            </w:r>
            <w:r w:rsidRPr="00C412DD">
              <w:rPr>
                <w:rFonts w:ascii="Arial Narrow" w:hAnsi="Arial Narrow" w:cstheme="minorHAnsi"/>
                <w:bCs/>
                <w:spacing w:val="1"/>
                <w:w w:val="99"/>
              </w:rPr>
              <w:t>C</w:t>
            </w:r>
            <w:r w:rsidRPr="00C412DD">
              <w:rPr>
                <w:rFonts w:ascii="Arial Narrow" w:hAnsi="Arial Narrow" w:cstheme="minorHAnsi"/>
                <w:bCs/>
                <w:w w:val="99"/>
              </w:rPr>
              <w:t xml:space="preserve">- </w:t>
            </w:r>
            <w:r w:rsidRPr="00C412DD">
              <w:rPr>
                <w:rFonts w:ascii="Arial Narrow" w:hAnsi="Arial Narrow" w:cstheme="minorHAnsi"/>
                <w:bCs/>
                <w:spacing w:val="-1"/>
              </w:rPr>
              <w:t>s</w:t>
            </w:r>
            <w:r w:rsidRPr="00C412DD">
              <w:rPr>
                <w:rFonts w:ascii="Arial Narrow" w:hAnsi="Arial Narrow" w:cstheme="minorHAnsi"/>
                <w:bCs/>
              </w:rPr>
              <w:t>e</w:t>
            </w:r>
            <w:r w:rsidRPr="00C412DD">
              <w:rPr>
                <w:rFonts w:ascii="Arial Narrow" w:hAnsi="Arial Narrow" w:cstheme="minorHAnsi"/>
                <w:bCs/>
                <w:spacing w:val="1"/>
              </w:rPr>
              <w:t>ct</w:t>
            </w:r>
            <w:r w:rsidRPr="00C412DD">
              <w:rPr>
                <w:rFonts w:ascii="Arial Narrow" w:hAnsi="Arial Narrow" w:cstheme="minorHAnsi"/>
                <w:bCs/>
              </w:rPr>
              <w:t>i</w:t>
            </w:r>
            <w:r w:rsidRPr="00C412DD">
              <w:rPr>
                <w:rFonts w:ascii="Arial Narrow" w:hAnsi="Arial Narrow" w:cstheme="minorHAnsi"/>
                <w:bCs/>
                <w:spacing w:val="1"/>
              </w:rPr>
              <w:t>o</w:t>
            </w:r>
            <w:r w:rsidRPr="00C412DD">
              <w:rPr>
                <w:rFonts w:ascii="Arial Narrow" w:hAnsi="Arial Narrow" w:cstheme="minorHAnsi"/>
                <w:bCs/>
              </w:rPr>
              <w:t>n</w:t>
            </w:r>
          </w:p>
          <w:p w:rsidR="00B21EA2" w:rsidRPr="00C412DD" w:rsidRDefault="00B21EA2" w:rsidP="008B3138">
            <w:pPr>
              <w:ind w:left="92" w:right="99"/>
              <w:jc w:val="center"/>
              <w:rPr>
                <w:rFonts w:ascii="Arial Narrow" w:hAnsi="Arial Narrow" w:cstheme="minorHAnsi"/>
              </w:rPr>
            </w:pPr>
            <w:r w:rsidRPr="00C412DD">
              <w:rPr>
                <w:rFonts w:ascii="Arial Narrow" w:hAnsi="Arial Narrow" w:cstheme="minorHAnsi"/>
                <w:bCs/>
                <w:spacing w:val="1"/>
              </w:rPr>
              <w:t>a</w:t>
            </w:r>
            <w:r w:rsidRPr="00C412DD">
              <w:rPr>
                <w:rFonts w:ascii="Arial Narrow" w:hAnsi="Arial Narrow" w:cstheme="minorHAnsi"/>
                <w:bCs/>
              </w:rPr>
              <w:t>nd</w:t>
            </w:r>
            <w:r w:rsidRPr="00C412DD">
              <w:rPr>
                <w:rFonts w:ascii="Arial Narrow" w:hAnsi="Arial Narrow" w:cstheme="minorHAnsi"/>
                <w:bCs/>
                <w:spacing w:val="49"/>
              </w:rPr>
              <w:t xml:space="preserve">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 xml:space="preserve">f </w:t>
            </w:r>
            <w:r w:rsidRPr="00C412DD">
              <w:rPr>
                <w:rFonts w:ascii="Arial Narrow" w:hAnsi="Arial Narrow" w:cstheme="minorHAnsi"/>
                <w:bCs/>
              </w:rPr>
              <w:t>S</w:t>
            </w:r>
            <w:r w:rsidRPr="00C412DD">
              <w:rPr>
                <w:rFonts w:ascii="Arial Narrow" w:hAnsi="Arial Narrow" w:cstheme="minorHAnsi"/>
                <w:bCs/>
                <w:spacing w:val="-1"/>
              </w:rPr>
              <w:t>p</w:t>
            </w:r>
            <w:r w:rsidRPr="00C412DD">
              <w:rPr>
                <w:rFonts w:ascii="Arial Narrow" w:hAnsi="Arial Narrow" w:cstheme="minorHAnsi"/>
                <w:bCs/>
              </w:rPr>
              <w:t>inal An</w:t>
            </w:r>
            <w:r w:rsidRPr="00C412DD">
              <w:rPr>
                <w:rFonts w:ascii="Arial Narrow" w:hAnsi="Arial Narrow" w:cstheme="minorHAnsi"/>
                <w:bCs/>
                <w:spacing w:val="1"/>
              </w:rPr>
              <w:t>a</w:t>
            </w:r>
            <w:r w:rsidRPr="00C412DD">
              <w:rPr>
                <w:rFonts w:ascii="Arial Narrow" w:hAnsi="Arial Narrow" w:cstheme="minorHAnsi"/>
                <w:bCs/>
              </w:rPr>
              <w:t>esthesi</w:t>
            </w:r>
            <w:r w:rsidRPr="00C412DD">
              <w:rPr>
                <w:rFonts w:ascii="Arial Narrow" w:hAnsi="Arial Narrow" w:cstheme="minorHAnsi"/>
                <w:bCs/>
                <w:spacing w:val="1"/>
              </w:rPr>
              <w:t>a</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w w:val="99"/>
              </w:rPr>
              <w:t>o</w:t>
            </w:r>
            <w:r w:rsidRPr="00C412DD">
              <w:rPr>
                <w:rFonts w:ascii="Arial Narrow" w:hAnsi="Arial Narrow" w:cstheme="minorHAnsi"/>
                <w:bCs/>
                <w:w w:val="99"/>
              </w:rPr>
              <w:t xml:space="preserve">f </w:t>
            </w:r>
            <w:r w:rsidRPr="00C412DD">
              <w:rPr>
                <w:rFonts w:ascii="Arial Narrow" w:hAnsi="Arial Narrow" w:cstheme="minorHAnsi"/>
                <w:bCs/>
                <w:spacing w:val="4"/>
              </w:rPr>
              <w:t>M</w:t>
            </w:r>
            <w:r w:rsidRPr="00C412DD">
              <w:rPr>
                <w:rFonts w:ascii="Arial Narrow" w:hAnsi="Arial Narrow" w:cstheme="minorHAnsi"/>
                <w:bCs/>
                <w:spacing w:val="-1"/>
              </w:rPr>
              <w:t>T</w:t>
            </w:r>
            <w:r w:rsidRPr="00C412DD">
              <w:rPr>
                <w:rFonts w:ascii="Arial Narrow" w:hAnsi="Arial Narrow" w:cstheme="minorHAnsi"/>
                <w:bCs/>
              </w:rPr>
              <w:t>P</w:t>
            </w:r>
            <w:r w:rsidRPr="00C412DD">
              <w:rPr>
                <w:rFonts w:ascii="Arial Narrow" w:hAnsi="Arial Narrow" w:cstheme="minorHAnsi"/>
                <w:bCs/>
                <w:spacing w:val="-1"/>
              </w:rPr>
              <w:t>s</w:t>
            </w:r>
            <w:r w:rsidRPr="00C412DD">
              <w:rPr>
                <w:rFonts w:ascii="Arial Narrow" w:hAnsi="Arial Narrow" w:cstheme="minorHAnsi"/>
                <w:bCs/>
              </w:rPr>
              <w:t>,</w:t>
            </w:r>
          </w:p>
          <w:p w:rsidR="00B21EA2" w:rsidRPr="00C412DD" w:rsidRDefault="00B21EA2" w:rsidP="008B3138">
            <w:pPr>
              <w:ind w:left="116" w:right="122" w:hanging="1"/>
              <w:jc w:val="center"/>
              <w:rPr>
                <w:rFonts w:ascii="Arial Narrow" w:hAnsi="Arial Narrow" w:cstheme="minorHAnsi"/>
              </w:rPr>
            </w:pPr>
            <w:r w:rsidRPr="00C412DD">
              <w:rPr>
                <w:rFonts w:ascii="Arial Narrow" w:hAnsi="Arial Narrow" w:cstheme="minorHAnsi"/>
                <w:bCs/>
              </w:rPr>
              <w:t>N</w:t>
            </w:r>
            <w:r w:rsidRPr="00C412DD">
              <w:rPr>
                <w:rFonts w:ascii="Arial Narrow" w:hAnsi="Arial Narrow" w:cstheme="minorHAnsi"/>
                <w:bCs/>
                <w:spacing w:val="1"/>
              </w:rPr>
              <w:t>o</w:t>
            </w:r>
            <w:r w:rsidRPr="00C412DD">
              <w:rPr>
                <w:rFonts w:ascii="Arial Narrow" w:hAnsi="Arial Narrow" w:cstheme="minorHAnsi"/>
                <w:bCs/>
              </w:rPr>
              <w:t xml:space="preserve">. </w:t>
            </w:r>
            <w:r w:rsidRPr="00C412DD">
              <w:rPr>
                <w:rFonts w:ascii="Arial Narrow" w:hAnsi="Arial Narrow" w:cstheme="minorHAnsi"/>
                <w:bCs/>
                <w:spacing w:val="1"/>
              </w:rPr>
              <w:t>o</w:t>
            </w:r>
            <w:r w:rsidRPr="00C412DD">
              <w:rPr>
                <w:rFonts w:ascii="Arial Narrow" w:hAnsi="Arial Narrow" w:cstheme="minorHAnsi"/>
                <w:bCs/>
              </w:rPr>
              <w:t>f</w:t>
            </w:r>
            <w:r w:rsidRPr="00C412DD">
              <w:rPr>
                <w:rFonts w:ascii="Arial Narrow" w:hAnsi="Arial Narrow" w:cstheme="minorHAnsi"/>
                <w:bCs/>
                <w:spacing w:val="-2"/>
              </w:rPr>
              <w:t xml:space="preserve"> </w:t>
            </w:r>
            <w:r w:rsidRPr="00C412DD">
              <w:rPr>
                <w:rFonts w:ascii="Arial Narrow" w:hAnsi="Arial Narrow" w:cstheme="minorHAnsi"/>
                <w:bCs/>
                <w:spacing w:val="1"/>
                <w:w w:val="99"/>
              </w:rPr>
              <w:t>a</w:t>
            </w:r>
            <w:r w:rsidRPr="00C412DD">
              <w:rPr>
                <w:rFonts w:ascii="Arial Narrow" w:hAnsi="Arial Narrow" w:cstheme="minorHAnsi"/>
                <w:bCs/>
                <w:w w:val="99"/>
              </w:rPr>
              <w:t xml:space="preserve">ny </w:t>
            </w:r>
            <w:r w:rsidRPr="00C412DD">
              <w:rPr>
                <w:rFonts w:ascii="Arial Narrow" w:hAnsi="Arial Narrow" w:cstheme="minorHAnsi"/>
                <w:bCs/>
                <w:spacing w:val="1"/>
              </w:rPr>
              <w:t>ot</w:t>
            </w:r>
            <w:r w:rsidRPr="00C412DD">
              <w:rPr>
                <w:rFonts w:ascii="Arial Narrow" w:hAnsi="Arial Narrow" w:cstheme="minorHAnsi"/>
                <w:bCs/>
              </w:rPr>
              <w:t>her c</w:t>
            </w:r>
            <w:r w:rsidRPr="00C412DD">
              <w:rPr>
                <w:rFonts w:ascii="Arial Narrow" w:hAnsi="Arial Narrow" w:cstheme="minorHAnsi"/>
                <w:bCs/>
                <w:spacing w:val="4"/>
              </w:rPr>
              <w:t>o</w:t>
            </w:r>
            <w:r w:rsidRPr="00C412DD">
              <w:rPr>
                <w:rFonts w:ascii="Arial Narrow" w:hAnsi="Arial Narrow" w:cstheme="minorHAnsi"/>
                <w:bCs/>
                <w:spacing w:val="-5"/>
              </w:rPr>
              <w:t>m</w:t>
            </w:r>
            <w:r w:rsidRPr="00C412DD">
              <w:rPr>
                <w:rFonts w:ascii="Arial Narrow" w:hAnsi="Arial Narrow" w:cstheme="minorHAnsi"/>
                <w:bCs/>
                <w:spacing w:val="2"/>
              </w:rPr>
              <w:t>p</w:t>
            </w:r>
            <w:r w:rsidRPr="00C412DD">
              <w:rPr>
                <w:rFonts w:ascii="Arial Narrow" w:hAnsi="Arial Narrow" w:cstheme="minorHAnsi"/>
                <w:bCs/>
              </w:rPr>
              <w:t>lic</w:t>
            </w:r>
            <w:r w:rsidRPr="00C412DD">
              <w:rPr>
                <w:rFonts w:ascii="Arial Narrow" w:hAnsi="Arial Narrow" w:cstheme="minorHAnsi"/>
                <w:bCs/>
                <w:spacing w:val="1"/>
              </w:rPr>
              <w:t>at</w:t>
            </w:r>
            <w:r w:rsidRPr="00C412DD">
              <w:rPr>
                <w:rFonts w:ascii="Arial Narrow" w:hAnsi="Arial Narrow" w:cstheme="minorHAnsi"/>
                <w:bCs/>
              </w:rPr>
              <w:t>i</w:t>
            </w:r>
            <w:r w:rsidRPr="00C412DD">
              <w:rPr>
                <w:rFonts w:ascii="Arial Narrow" w:hAnsi="Arial Narrow" w:cstheme="minorHAnsi"/>
                <w:bCs/>
                <w:spacing w:val="1"/>
              </w:rPr>
              <w:t>o</w:t>
            </w:r>
            <w:r w:rsidRPr="00C412DD">
              <w:rPr>
                <w:rFonts w:ascii="Arial Narrow" w:hAnsi="Arial Narrow" w:cstheme="minorHAnsi"/>
                <w:bCs/>
              </w:rPr>
              <w:t xml:space="preserve">ns </w:t>
            </w:r>
            <w:r w:rsidRPr="00C412DD">
              <w:rPr>
                <w:rFonts w:ascii="Arial Narrow" w:hAnsi="Arial Narrow" w:cstheme="minorHAnsi"/>
                <w:bCs/>
                <w:spacing w:val="1"/>
              </w:rPr>
              <w:t>att</w:t>
            </w:r>
            <w:r w:rsidRPr="00C412DD">
              <w:rPr>
                <w:rFonts w:ascii="Arial Narrow" w:hAnsi="Arial Narrow" w:cstheme="minorHAnsi"/>
                <w:bCs/>
              </w:rPr>
              <w:t>ended</w:t>
            </w:r>
          </w:p>
          <w:p w:rsidR="00B21EA2" w:rsidRPr="00C412DD" w:rsidRDefault="00B21EA2" w:rsidP="008B3138">
            <w:pPr>
              <w:ind w:left="104" w:right="113" w:firstLine="7"/>
              <w:jc w:val="center"/>
              <w:rPr>
                <w:rFonts w:ascii="Arial Narrow" w:hAnsi="Arial Narrow" w:cstheme="minorHAnsi"/>
              </w:rPr>
            </w:pPr>
            <w:r w:rsidRPr="00C412DD">
              <w:rPr>
                <w:rFonts w:ascii="Arial Narrow" w:hAnsi="Arial Narrow" w:cstheme="minorHAnsi"/>
                <w:bCs/>
              </w:rPr>
              <w:t>in</w:t>
            </w:r>
            <w:r w:rsidRPr="00C412DD">
              <w:rPr>
                <w:rFonts w:ascii="Arial Narrow" w:hAnsi="Arial Narrow" w:cstheme="minorHAnsi"/>
                <w:bCs/>
                <w:spacing w:val="-2"/>
              </w:rPr>
              <w:t xml:space="preserve"> </w:t>
            </w:r>
            <w:r w:rsidRPr="00C412DD">
              <w:rPr>
                <w:rFonts w:ascii="Arial Narrow" w:hAnsi="Arial Narrow" w:cstheme="minorHAnsi"/>
                <w:bCs/>
                <w:spacing w:val="1"/>
                <w:w w:val="99"/>
              </w:rPr>
              <w:t>t</w:t>
            </w:r>
            <w:r w:rsidRPr="00C412DD">
              <w:rPr>
                <w:rFonts w:ascii="Arial Narrow" w:hAnsi="Arial Narrow" w:cstheme="minorHAnsi"/>
                <w:bCs/>
                <w:w w:val="99"/>
              </w:rPr>
              <w:t xml:space="preserve">he </w:t>
            </w:r>
            <w:r w:rsidRPr="00C412DD">
              <w:rPr>
                <w:rFonts w:ascii="Arial Narrow" w:hAnsi="Arial Narrow" w:cstheme="minorHAnsi"/>
                <w:bCs/>
              </w:rPr>
              <w:t>r</w:t>
            </w:r>
            <w:r w:rsidRPr="00C412DD">
              <w:rPr>
                <w:rFonts w:ascii="Arial Narrow" w:hAnsi="Arial Narrow" w:cstheme="minorHAnsi"/>
                <w:bCs/>
                <w:spacing w:val="1"/>
              </w:rPr>
              <w:t>e</w:t>
            </w:r>
            <w:r w:rsidRPr="00C412DD">
              <w:rPr>
                <w:rFonts w:ascii="Arial Narrow" w:hAnsi="Arial Narrow" w:cstheme="minorHAnsi"/>
                <w:bCs/>
              </w:rPr>
              <w:t>le</w:t>
            </w:r>
            <w:r w:rsidRPr="00C412DD">
              <w:rPr>
                <w:rFonts w:ascii="Arial Narrow" w:hAnsi="Arial Narrow" w:cstheme="minorHAnsi"/>
                <w:bCs/>
                <w:spacing w:val="1"/>
              </w:rPr>
              <w:t>va</w:t>
            </w:r>
            <w:r w:rsidRPr="00C412DD">
              <w:rPr>
                <w:rFonts w:ascii="Arial Narrow" w:hAnsi="Arial Narrow" w:cstheme="minorHAnsi"/>
                <w:bCs/>
              </w:rPr>
              <w:t>nt c</w:t>
            </w:r>
            <w:r w:rsidRPr="00C412DD">
              <w:rPr>
                <w:rFonts w:ascii="Arial Narrow" w:hAnsi="Arial Narrow" w:cstheme="minorHAnsi"/>
                <w:bCs/>
                <w:spacing w:val="1"/>
              </w:rPr>
              <w:t>o</w:t>
            </w:r>
            <w:r w:rsidRPr="00C412DD">
              <w:rPr>
                <w:rFonts w:ascii="Arial Narrow" w:hAnsi="Arial Narrow" w:cstheme="minorHAnsi"/>
                <w:bCs/>
              </w:rPr>
              <w:t>l</w:t>
            </w:r>
            <w:r w:rsidRPr="00C412DD">
              <w:rPr>
                <w:rFonts w:ascii="Arial Narrow" w:hAnsi="Arial Narrow" w:cstheme="minorHAnsi"/>
                <w:bCs/>
                <w:spacing w:val="2"/>
              </w:rPr>
              <w:t>u</w:t>
            </w:r>
            <w:r w:rsidRPr="00C412DD">
              <w:rPr>
                <w:rFonts w:ascii="Arial Narrow" w:hAnsi="Arial Narrow" w:cstheme="minorHAnsi"/>
                <w:bCs/>
                <w:spacing w:val="-3"/>
              </w:rPr>
              <w:t>m</w:t>
            </w:r>
            <w:r w:rsidRPr="00C412DD">
              <w:rPr>
                <w:rFonts w:ascii="Arial Narrow" w:hAnsi="Arial Narrow" w:cstheme="minorHAnsi"/>
                <w:bCs/>
              </w:rPr>
              <w:t>n) C</w:t>
            </w:r>
            <w:r w:rsidRPr="00C412DD">
              <w:rPr>
                <w:rFonts w:ascii="Arial Narrow" w:hAnsi="Arial Narrow" w:cstheme="minorHAnsi"/>
                <w:bCs/>
                <w:spacing w:val="2"/>
              </w:rPr>
              <w:t>u</w:t>
            </w:r>
            <w:r w:rsidRPr="00C412DD">
              <w:rPr>
                <w:rFonts w:ascii="Arial Narrow" w:hAnsi="Arial Narrow" w:cstheme="minorHAnsi"/>
                <w:bCs/>
                <w:spacing w:val="-3"/>
              </w:rPr>
              <w:t>m</w:t>
            </w:r>
            <w:r w:rsidRPr="00C412DD">
              <w:rPr>
                <w:rFonts w:ascii="Arial Narrow" w:hAnsi="Arial Narrow" w:cstheme="minorHAnsi"/>
                <w:bCs/>
              </w:rPr>
              <w:t>ula</w:t>
            </w:r>
            <w:r w:rsidRPr="00C412DD">
              <w:rPr>
                <w:rFonts w:ascii="Arial Narrow" w:hAnsi="Arial Narrow" w:cstheme="minorHAnsi"/>
                <w:bCs/>
                <w:spacing w:val="1"/>
              </w:rPr>
              <w:t>t</w:t>
            </w:r>
            <w:r w:rsidRPr="00C412DD">
              <w:rPr>
                <w:rFonts w:ascii="Arial Narrow" w:hAnsi="Arial Narrow" w:cstheme="minorHAnsi"/>
                <w:bCs/>
              </w:rPr>
              <w:t>ive</w:t>
            </w:r>
            <w:r w:rsidRPr="00C412DD">
              <w:rPr>
                <w:rFonts w:ascii="Arial Narrow" w:hAnsi="Arial Narrow" w:cstheme="minorHAnsi"/>
                <w:bCs/>
                <w:spacing w:val="1"/>
              </w:rPr>
              <w:t xml:space="preserve"> </w:t>
            </w:r>
            <w:r w:rsidRPr="00C412DD">
              <w:rPr>
                <w:rFonts w:ascii="Arial Narrow" w:hAnsi="Arial Narrow" w:cstheme="minorHAnsi"/>
                <w:bCs/>
                <w:spacing w:val="-1"/>
                <w:w w:val="99"/>
              </w:rPr>
              <w:t>s</w:t>
            </w:r>
            <w:r w:rsidRPr="00C412DD">
              <w:rPr>
                <w:rFonts w:ascii="Arial Narrow" w:hAnsi="Arial Narrow" w:cstheme="minorHAnsi"/>
                <w:bCs/>
                <w:w w:val="99"/>
              </w:rPr>
              <w:t>ince</w:t>
            </w:r>
          </w:p>
          <w:p w:rsidR="00B21EA2" w:rsidRPr="00C412DD" w:rsidRDefault="00B21EA2" w:rsidP="008B3138">
            <w:pPr>
              <w:spacing w:line="277" w:lineRule="auto"/>
              <w:ind w:left="219" w:right="222"/>
              <w:jc w:val="center"/>
              <w:rPr>
                <w:rFonts w:ascii="Arial Narrow" w:hAnsi="Arial Narrow" w:cstheme="minorHAnsi"/>
              </w:rPr>
            </w:pPr>
            <w:r w:rsidRPr="00C412DD">
              <w:rPr>
                <w:rFonts w:ascii="Arial Narrow" w:hAnsi="Arial Narrow" w:cstheme="minorHAnsi"/>
                <w:bCs/>
                <w:spacing w:val="1"/>
              </w:rPr>
              <w:t>200</w:t>
            </w:r>
            <w:r w:rsidRPr="00C412DD">
              <w:rPr>
                <w:rFonts w:ascii="Arial Narrow" w:hAnsi="Arial Narrow" w:cstheme="minorHAnsi"/>
                <w:bCs/>
              </w:rPr>
              <w:t>5</w:t>
            </w:r>
            <w:r w:rsidRPr="00C412DD">
              <w:rPr>
                <w:rFonts w:ascii="Arial Narrow" w:hAnsi="Arial Narrow" w:cstheme="minorHAnsi"/>
                <w:bCs/>
                <w:spacing w:val="-2"/>
              </w:rPr>
              <w:t xml:space="preserve"> </w:t>
            </w:r>
            <w:r w:rsidRPr="00C412DD">
              <w:rPr>
                <w:rFonts w:ascii="Arial Narrow" w:hAnsi="Arial Narrow" w:cstheme="minorHAnsi"/>
                <w:bCs/>
                <w:spacing w:val="1"/>
                <w:w w:val="99"/>
              </w:rPr>
              <w:t>t</w:t>
            </w:r>
            <w:r w:rsidRPr="00C412DD">
              <w:rPr>
                <w:rFonts w:ascii="Arial Narrow" w:hAnsi="Arial Narrow" w:cstheme="minorHAnsi"/>
                <w:bCs/>
                <w:w w:val="99"/>
              </w:rPr>
              <w:t xml:space="preserve">ill </w:t>
            </w:r>
            <w:r w:rsidRPr="00C412DD">
              <w:rPr>
                <w:rFonts w:ascii="Arial Narrow" w:hAnsi="Arial Narrow" w:cstheme="minorHAnsi"/>
                <w:bCs/>
              </w:rPr>
              <w:t>d</w:t>
            </w:r>
            <w:r w:rsidRPr="00C412DD">
              <w:rPr>
                <w:rFonts w:ascii="Arial Narrow" w:hAnsi="Arial Narrow" w:cstheme="minorHAnsi"/>
                <w:bCs/>
                <w:spacing w:val="1"/>
              </w:rPr>
              <w:t>at</w:t>
            </w:r>
            <w:r w:rsidRPr="00C412DD">
              <w:rPr>
                <w:rFonts w:ascii="Arial Narrow" w:hAnsi="Arial Narrow" w:cstheme="minorHAnsi"/>
                <w:bCs/>
              </w:rPr>
              <w:t>e</w:t>
            </w:r>
          </w:p>
        </w:tc>
      </w:tr>
      <w:tr w:rsidR="00B21EA2" w:rsidRPr="00C412DD" w:rsidTr="002E637E">
        <w:trPr>
          <w:trHeight w:hRule="exact" w:val="725"/>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02"/>
              <w:jc w:val="center"/>
              <w:rPr>
                <w:rFonts w:ascii="Arial Narrow" w:hAnsi="Arial Narrow" w:cstheme="minorHAnsi"/>
              </w:rPr>
            </w:pPr>
            <w:r w:rsidRPr="00C412DD">
              <w:rPr>
                <w:rFonts w:ascii="Arial Narrow" w:hAnsi="Arial Narrow" w:cstheme="minorHAnsi"/>
                <w:bCs/>
                <w:spacing w:val="-1"/>
              </w:rPr>
              <w:t>L</w:t>
            </w:r>
            <w:r w:rsidRPr="00C412DD">
              <w:rPr>
                <w:rFonts w:ascii="Arial Narrow" w:hAnsi="Arial Narrow" w:cstheme="minorHAnsi"/>
                <w:bCs/>
              </w:rPr>
              <w:t>SAS</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 (II TIER)</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11</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12</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trHeight w:hRule="exact" w:val="722"/>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02"/>
              <w:jc w:val="center"/>
              <w:rPr>
                <w:rFonts w:ascii="Arial Narrow" w:hAnsi="Arial Narrow" w:cstheme="minorHAnsi"/>
              </w:rPr>
            </w:pPr>
            <w:r w:rsidRPr="00C412DD">
              <w:rPr>
                <w:rFonts w:ascii="Arial Narrow" w:hAnsi="Arial Narrow" w:cstheme="minorHAnsi"/>
                <w:bCs/>
                <w:spacing w:val="1"/>
              </w:rPr>
              <w:t>E</w:t>
            </w:r>
            <w:r w:rsidRPr="00C412DD">
              <w:rPr>
                <w:rFonts w:ascii="Arial Narrow" w:hAnsi="Arial Narrow" w:cstheme="minorHAnsi"/>
                <w:bCs/>
                <w:spacing w:val="-3"/>
              </w:rPr>
              <w:t>m</w:t>
            </w:r>
            <w:r w:rsidRPr="00C412DD">
              <w:rPr>
                <w:rFonts w:ascii="Arial Narrow" w:hAnsi="Arial Narrow" w:cstheme="minorHAnsi"/>
                <w:bCs/>
                <w:spacing w:val="1"/>
              </w:rPr>
              <w:t>O</w:t>
            </w:r>
            <w:r w:rsidRPr="00C412DD">
              <w:rPr>
                <w:rFonts w:ascii="Arial Narrow" w:hAnsi="Arial Narrow" w:cstheme="minorHAnsi"/>
                <w:bCs/>
              </w:rPr>
              <w:t>C</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 (II TIER)</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10</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trHeight w:hRule="exact" w:val="725"/>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02"/>
              <w:jc w:val="center"/>
              <w:rPr>
                <w:rFonts w:ascii="Arial Narrow" w:hAnsi="Arial Narrow" w:cstheme="minorHAnsi"/>
              </w:rPr>
            </w:pPr>
            <w:r w:rsidRPr="00C412DD">
              <w:rPr>
                <w:rFonts w:ascii="Arial Narrow" w:hAnsi="Arial Narrow" w:cstheme="minorHAnsi"/>
                <w:bCs/>
                <w:spacing w:val="1"/>
              </w:rPr>
              <w:t>BE</w:t>
            </w:r>
            <w:r w:rsidRPr="00C412DD">
              <w:rPr>
                <w:rFonts w:ascii="Arial Narrow" w:hAnsi="Arial Narrow" w:cstheme="minorHAnsi"/>
                <w:bCs/>
                <w:spacing w:val="-5"/>
              </w:rPr>
              <w:t>m</w:t>
            </w:r>
            <w:r w:rsidRPr="00C412DD">
              <w:rPr>
                <w:rFonts w:ascii="Arial Narrow" w:hAnsi="Arial Narrow" w:cstheme="minorHAnsi"/>
                <w:bCs/>
                <w:spacing w:val="3"/>
              </w:rPr>
              <w:t>O</w:t>
            </w:r>
            <w:r w:rsidRPr="00C412DD">
              <w:rPr>
                <w:rFonts w:ascii="Arial Narrow" w:hAnsi="Arial Narrow" w:cstheme="minorHAnsi"/>
                <w:bCs/>
              </w:rPr>
              <w:t>C</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16</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16</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20</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trHeight w:hRule="exact" w:val="944"/>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02"/>
              <w:jc w:val="center"/>
              <w:rPr>
                <w:rFonts w:ascii="Arial Narrow" w:hAnsi="Arial Narrow" w:cstheme="minorHAnsi"/>
              </w:rPr>
            </w:pPr>
            <w:r w:rsidRPr="00C412DD">
              <w:rPr>
                <w:rFonts w:ascii="Arial Narrow" w:hAnsi="Arial Narrow" w:cstheme="minorHAnsi"/>
                <w:bCs/>
              </w:rPr>
              <w:t>S</w:t>
            </w:r>
            <w:r w:rsidRPr="00C412DD">
              <w:rPr>
                <w:rFonts w:ascii="Arial Narrow" w:hAnsi="Arial Narrow" w:cstheme="minorHAnsi"/>
                <w:bCs/>
                <w:spacing w:val="1"/>
              </w:rPr>
              <w:t>B</w:t>
            </w:r>
            <w:r w:rsidRPr="00C412DD">
              <w:rPr>
                <w:rFonts w:ascii="Arial Narrow" w:hAnsi="Arial Narrow" w:cstheme="minorHAnsi"/>
                <w:bCs/>
              </w:rPr>
              <w:t>A</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20 (17 state trained)</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SN-315</w:t>
            </w:r>
          </w:p>
          <w:p w:rsidR="00B21EA2" w:rsidRPr="00C412DD" w:rsidRDefault="00B21EA2" w:rsidP="008B3138">
            <w:pPr>
              <w:jc w:val="center"/>
              <w:rPr>
                <w:rFonts w:ascii="Arial Narrow" w:hAnsi="Arial Narrow" w:cstheme="minorHAnsi"/>
              </w:rPr>
            </w:pPr>
            <w:r w:rsidRPr="00C412DD">
              <w:rPr>
                <w:rFonts w:ascii="Arial Narrow" w:hAnsi="Arial Narrow" w:cstheme="minorHAnsi"/>
              </w:rPr>
              <w:t>ANM-333</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SN-118</w:t>
            </w:r>
          </w:p>
          <w:p w:rsidR="00B21EA2" w:rsidRPr="00C412DD" w:rsidRDefault="00B21EA2" w:rsidP="008B3138">
            <w:pPr>
              <w:jc w:val="center"/>
              <w:rPr>
                <w:rFonts w:ascii="Arial Narrow" w:hAnsi="Arial Narrow" w:cstheme="minorHAnsi"/>
              </w:rPr>
            </w:pPr>
            <w:r w:rsidRPr="00C412DD">
              <w:rPr>
                <w:rFonts w:ascii="Arial Narrow" w:hAnsi="Arial Narrow" w:cstheme="minorHAnsi"/>
              </w:rPr>
              <w:t>ANM-69</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SN-60</w:t>
            </w:r>
          </w:p>
          <w:p w:rsidR="00B21EA2" w:rsidRPr="00C412DD" w:rsidRDefault="00B21EA2" w:rsidP="008B3138">
            <w:pPr>
              <w:jc w:val="center"/>
              <w:rPr>
                <w:rFonts w:ascii="Arial Narrow" w:hAnsi="Arial Narrow" w:cstheme="minorHAnsi"/>
              </w:rPr>
            </w:pPr>
            <w:r w:rsidRPr="00C412DD">
              <w:rPr>
                <w:rFonts w:ascii="Arial Narrow" w:hAnsi="Arial Narrow" w:cstheme="minorHAnsi"/>
              </w:rPr>
              <w:t>ANM-110</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SN-16</w:t>
            </w:r>
          </w:p>
          <w:p w:rsidR="00B21EA2" w:rsidRPr="00C412DD" w:rsidRDefault="00B21EA2" w:rsidP="008B3138">
            <w:pPr>
              <w:jc w:val="center"/>
              <w:rPr>
                <w:rFonts w:ascii="Arial Narrow" w:hAnsi="Arial Narrow" w:cstheme="minorHAnsi"/>
              </w:rPr>
            </w:pPr>
            <w:r w:rsidRPr="00C412DD">
              <w:rPr>
                <w:rFonts w:ascii="Arial Narrow" w:hAnsi="Arial Narrow" w:cstheme="minorHAnsi"/>
              </w:rPr>
              <w:t>ANM-48</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SN-68</w:t>
            </w:r>
          </w:p>
          <w:p w:rsidR="00B21EA2" w:rsidRPr="00C412DD" w:rsidRDefault="00B21EA2" w:rsidP="008B3138">
            <w:pPr>
              <w:jc w:val="center"/>
              <w:rPr>
                <w:rFonts w:ascii="Arial Narrow" w:hAnsi="Arial Narrow" w:cstheme="minorHAnsi"/>
              </w:rPr>
            </w:pPr>
            <w:r w:rsidRPr="00C412DD">
              <w:rPr>
                <w:rFonts w:ascii="Arial Narrow" w:hAnsi="Arial Narrow" w:cstheme="minorHAnsi"/>
              </w:rPr>
              <w:t>ANM-32</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trHeight w:hRule="exact" w:val="725"/>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before="2"/>
              <w:ind w:left="102"/>
              <w:jc w:val="center"/>
              <w:rPr>
                <w:rFonts w:ascii="Arial Narrow" w:hAnsi="Arial Narrow" w:cstheme="minorHAnsi"/>
              </w:rPr>
            </w:pPr>
            <w:r w:rsidRPr="00C412DD">
              <w:rPr>
                <w:rFonts w:ascii="Arial Narrow" w:hAnsi="Arial Narrow" w:cstheme="minorHAnsi"/>
                <w:bCs/>
                <w:spacing w:val="4"/>
              </w:rPr>
              <w:t>M</w:t>
            </w:r>
            <w:r w:rsidRPr="00C412DD">
              <w:rPr>
                <w:rFonts w:ascii="Arial Narrow" w:hAnsi="Arial Narrow" w:cstheme="minorHAnsi"/>
                <w:bCs/>
                <w:spacing w:val="-1"/>
              </w:rPr>
              <w:t>T</w:t>
            </w:r>
            <w:r w:rsidRPr="00C412DD">
              <w:rPr>
                <w:rFonts w:ascii="Arial Narrow" w:hAnsi="Arial Narrow" w:cstheme="minorHAnsi"/>
                <w:bCs/>
              </w:rPr>
              <w:t>P</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MTP-90</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79</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r w:rsidR="00B21EA2" w:rsidRPr="00C412DD" w:rsidTr="002E637E">
        <w:trPr>
          <w:trHeight w:hRule="exact" w:val="1351"/>
        </w:trPr>
        <w:tc>
          <w:tcPr>
            <w:tcW w:w="10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29" w:lineRule="exact"/>
              <w:ind w:left="102"/>
              <w:jc w:val="center"/>
              <w:rPr>
                <w:rFonts w:ascii="Arial Narrow" w:hAnsi="Arial Narrow" w:cstheme="minorHAnsi"/>
              </w:rPr>
            </w:pPr>
            <w:r w:rsidRPr="00C412DD">
              <w:rPr>
                <w:rFonts w:ascii="Arial Narrow" w:hAnsi="Arial Narrow" w:cstheme="minorHAnsi"/>
                <w:bCs/>
              </w:rPr>
              <w:t>R</w:t>
            </w:r>
            <w:r w:rsidRPr="00C412DD">
              <w:rPr>
                <w:rFonts w:ascii="Arial Narrow" w:hAnsi="Arial Narrow" w:cstheme="minorHAnsi"/>
                <w:bCs/>
                <w:spacing w:val="-1"/>
              </w:rPr>
              <w:t>TI</w:t>
            </w:r>
            <w:r w:rsidRPr="00C412DD">
              <w:rPr>
                <w:rFonts w:ascii="Arial Narrow" w:hAnsi="Arial Narrow" w:cstheme="minorHAnsi"/>
                <w:bCs/>
                <w:spacing w:val="2"/>
              </w:rPr>
              <w:t>/</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rPr>
              <w:t>I</w:t>
            </w:r>
          </w:p>
        </w:tc>
        <w:tc>
          <w:tcPr>
            <w:tcW w:w="116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77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96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16</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MO-90</w:t>
            </w:r>
          </w:p>
        </w:tc>
        <w:tc>
          <w:tcPr>
            <w:tcW w:w="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MO-46</w:t>
            </w:r>
          </w:p>
          <w:p w:rsidR="00B21EA2" w:rsidRPr="00C412DD" w:rsidRDefault="00B21EA2" w:rsidP="008B3138">
            <w:pPr>
              <w:jc w:val="center"/>
              <w:rPr>
                <w:rFonts w:ascii="Arial Narrow" w:hAnsi="Arial Narrow" w:cstheme="minorHAnsi"/>
              </w:rPr>
            </w:pPr>
            <w:r w:rsidRPr="00C412DD">
              <w:rPr>
                <w:rFonts w:ascii="Arial Narrow" w:hAnsi="Arial Narrow" w:cstheme="minorHAnsi"/>
              </w:rPr>
              <w:t>HW-770</w:t>
            </w:r>
          </w:p>
        </w:tc>
        <w:tc>
          <w:tcPr>
            <w:tcW w:w="72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ANM-60</w:t>
            </w:r>
          </w:p>
        </w:tc>
        <w:tc>
          <w:tcPr>
            <w:tcW w:w="81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MO-30</w:t>
            </w:r>
          </w:p>
          <w:p w:rsidR="00B21EA2" w:rsidRPr="00C412DD" w:rsidRDefault="00B21EA2" w:rsidP="008B3138">
            <w:pPr>
              <w:jc w:val="center"/>
              <w:rPr>
                <w:rFonts w:ascii="Arial Narrow" w:hAnsi="Arial Narrow" w:cstheme="minorHAnsi"/>
              </w:rPr>
            </w:pPr>
            <w:r w:rsidRPr="00C412DD">
              <w:rPr>
                <w:rFonts w:ascii="Arial Narrow" w:hAnsi="Arial Narrow" w:cstheme="minorHAnsi"/>
              </w:rPr>
              <w:t>SN-90</w:t>
            </w:r>
          </w:p>
        </w:tc>
        <w:tc>
          <w:tcPr>
            <w:tcW w:w="75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c>
          <w:tcPr>
            <w:tcW w:w="117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NA</w:t>
            </w:r>
          </w:p>
        </w:tc>
      </w:tr>
    </w:tbl>
    <w:p w:rsidR="00B21EA2" w:rsidRDefault="00B21EA2" w:rsidP="00B21EA2">
      <w:pPr>
        <w:rPr>
          <w:rFonts w:ascii="Arial Narrow" w:hAnsi="Arial Narrow"/>
          <w:b/>
        </w:rPr>
      </w:pPr>
    </w:p>
    <w:p w:rsidR="002E637E" w:rsidRDefault="002E637E" w:rsidP="00B21EA2">
      <w:pPr>
        <w:rPr>
          <w:rFonts w:ascii="Arial Narrow" w:hAnsi="Arial Narrow"/>
          <w:b/>
        </w:rPr>
      </w:pPr>
    </w:p>
    <w:p w:rsidR="002E637E" w:rsidRDefault="002E637E" w:rsidP="00B21EA2">
      <w:pPr>
        <w:rPr>
          <w:rFonts w:ascii="Arial Narrow" w:hAnsi="Arial Narrow"/>
          <w:b/>
        </w:rPr>
      </w:pPr>
    </w:p>
    <w:p w:rsidR="002E637E" w:rsidRDefault="002E637E" w:rsidP="00B21EA2">
      <w:pPr>
        <w:rPr>
          <w:rFonts w:ascii="Arial Narrow" w:hAnsi="Arial Narrow"/>
          <w:b/>
        </w:rPr>
      </w:pPr>
    </w:p>
    <w:p w:rsidR="002E637E" w:rsidRDefault="002E637E" w:rsidP="00B21EA2">
      <w:pPr>
        <w:rPr>
          <w:rFonts w:ascii="Arial Narrow" w:hAnsi="Arial Narrow"/>
          <w:b/>
        </w:rPr>
      </w:pPr>
    </w:p>
    <w:p w:rsidR="002E637E" w:rsidRDefault="002E637E" w:rsidP="00B21EA2">
      <w:pPr>
        <w:rPr>
          <w:rFonts w:ascii="Arial Narrow" w:hAnsi="Arial Narrow"/>
          <w:b/>
        </w:rPr>
      </w:pPr>
    </w:p>
    <w:p w:rsidR="002E637E" w:rsidRDefault="002E637E" w:rsidP="00B21EA2">
      <w:pPr>
        <w:rPr>
          <w:rFonts w:ascii="Arial Narrow" w:hAnsi="Arial Narrow"/>
          <w:b/>
        </w:rPr>
      </w:pPr>
    </w:p>
    <w:p w:rsidR="002E637E" w:rsidRPr="00C412DD" w:rsidRDefault="002E637E" w:rsidP="00B21EA2">
      <w:pPr>
        <w:rPr>
          <w:rFonts w:ascii="Arial Narrow" w:hAnsi="Arial Narrow"/>
          <w:b/>
        </w:rPr>
      </w:pPr>
    </w:p>
    <w:p w:rsidR="00B21EA2" w:rsidRPr="00C412DD" w:rsidRDefault="00B21EA2" w:rsidP="00B21EA2">
      <w:pPr>
        <w:rPr>
          <w:rFonts w:ascii="Arial Narrow" w:hAnsi="Arial Narrow" w:cstheme="minorHAnsi"/>
          <w:b/>
        </w:rPr>
      </w:pPr>
      <w:proofErr w:type="gramStart"/>
      <w:r w:rsidRPr="00C412DD">
        <w:rPr>
          <w:rFonts w:ascii="Arial Narrow" w:hAnsi="Arial Narrow" w:cstheme="minorHAnsi"/>
          <w:b/>
          <w:u w:val="single"/>
        </w:rPr>
        <w:lastRenderedPageBreak/>
        <w:t>Supervision, Monitoring and Quality Assurance</w:t>
      </w:r>
      <w:r w:rsidRPr="00C412DD">
        <w:rPr>
          <w:rFonts w:ascii="Arial Narrow" w:hAnsi="Arial Narrow" w:cstheme="minorHAnsi"/>
          <w:b/>
        </w:rPr>
        <w:t>.</w:t>
      </w:r>
      <w:proofErr w:type="gramEnd"/>
    </w:p>
    <w:p w:rsidR="00B21EA2" w:rsidRPr="00C412DD" w:rsidRDefault="00B21EA2" w:rsidP="00B21EA2">
      <w:pPr>
        <w:jc w:val="both"/>
        <w:rPr>
          <w:rFonts w:ascii="Arial Narrow" w:hAnsi="Arial Narrow" w:cstheme="minorHAnsi"/>
          <w:b/>
        </w:rPr>
      </w:pPr>
      <w:r w:rsidRPr="00C412DD">
        <w:rPr>
          <w:rFonts w:ascii="Arial Narrow" w:hAnsi="Arial Narrow" w:cstheme="minorHAnsi"/>
          <w:b/>
        </w:rPr>
        <w:t>Monitoring from State Level:</w:t>
      </w:r>
    </w:p>
    <w:p w:rsidR="00B21EA2" w:rsidRPr="00C412DD" w:rsidRDefault="00B21EA2" w:rsidP="00B21EA2">
      <w:pPr>
        <w:ind w:firstLine="720"/>
        <w:jc w:val="both"/>
        <w:rPr>
          <w:rFonts w:ascii="Arial Narrow" w:hAnsi="Arial Narrow" w:cstheme="minorHAnsi"/>
        </w:rPr>
      </w:pPr>
      <w:r w:rsidRPr="00C412DD">
        <w:rPr>
          <w:rFonts w:ascii="Arial Narrow" w:hAnsi="Arial Narrow" w:cstheme="minorHAnsi"/>
        </w:rPr>
        <w:t>State level monitoring team was already constituted in 2010-11 under the chairmanship of Mission Director. The team consists of Program Officers of various vertical programs under NRHM, MIS Manager/ Consultant, Finance consultant Accounts Manager, Data Manager.</w:t>
      </w:r>
    </w:p>
    <w:p w:rsidR="00B21EA2" w:rsidRPr="00C412DD" w:rsidRDefault="00B21EA2" w:rsidP="00B21EA2">
      <w:pPr>
        <w:ind w:firstLine="720"/>
        <w:jc w:val="both"/>
        <w:rPr>
          <w:rFonts w:ascii="Arial Narrow" w:hAnsi="Arial Narrow" w:cstheme="minorHAnsi"/>
        </w:rPr>
      </w:pPr>
      <w:r w:rsidRPr="00C412DD">
        <w:rPr>
          <w:rFonts w:ascii="Arial Narrow" w:hAnsi="Arial Narrow" w:cstheme="minorHAnsi"/>
        </w:rPr>
        <w:t xml:space="preserve">The Team will meet once in a quarter (date to be fixed), and ensure the dissemination of guidelines and manuals etc. Protocols for treatments will be adapted and disseminated to all Health facilities. The team will review and make suggestions on all maternal and Infant Death reports in the State, and monitor Accredited Private Health facilities to ensure implementation of national standards. The team will carry prescribed checklist for monitoring and submit the detail report to the State Mission Director. A copy of the monitoring report will be sent to each district with feedback and suggestion of improvement. Quarterly review meeting will be held at the State and District level. A proper record of all the findings and the actions taken will be kept. Timings, frequency of visits etc will be decided for the next quarter at every meeting. </w:t>
      </w:r>
    </w:p>
    <w:p w:rsidR="00B21EA2" w:rsidRPr="00C412DD" w:rsidRDefault="00B21EA2" w:rsidP="00B21EA2">
      <w:pPr>
        <w:jc w:val="both"/>
        <w:rPr>
          <w:rFonts w:ascii="Arial Narrow" w:hAnsi="Arial Narrow" w:cstheme="minorHAnsi"/>
        </w:rPr>
      </w:pPr>
    </w:p>
    <w:p w:rsidR="00B21EA2" w:rsidRPr="00C412DD" w:rsidRDefault="00B21EA2" w:rsidP="00B21EA2">
      <w:pPr>
        <w:jc w:val="both"/>
        <w:rPr>
          <w:rFonts w:ascii="Arial Narrow" w:hAnsi="Arial Narrow" w:cstheme="minorHAnsi"/>
          <w:b/>
        </w:rPr>
      </w:pPr>
      <w:r w:rsidRPr="00C412DD">
        <w:rPr>
          <w:rFonts w:ascii="Arial Narrow" w:hAnsi="Arial Narrow" w:cstheme="minorHAnsi"/>
          <w:b/>
        </w:rPr>
        <w:t>Monitoring from District Level:</w:t>
      </w:r>
    </w:p>
    <w:p w:rsidR="00B21EA2" w:rsidRPr="00C412DD" w:rsidRDefault="00B21EA2" w:rsidP="00B21EA2">
      <w:pPr>
        <w:ind w:firstLine="720"/>
        <w:jc w:val="both"/>
        <w:rPr>
          <w:rFonts w:ascii="Arial Narrow" w:hAnsi="Arial Narrow" w:cstheme="minorHAnsi"/>
        </w:rPr>
      </w:pPr>
      <w:r w:rsidRPr="00C412DD">
        <w:rPr>
          <w:rFonts w:ascii="Arial Narrow" w:hAnsi="Arial Narrow" w:cstheme="minorHAnsi"/>
        </w:rPr>
        <w:t>A District Level Joint Monitoring Team was already formed in 2010-11 to monitor various programs under NRHM in their respective district will be strengthened.</w:t>
      </w:r>
    </w:p>
    <w:p w:rsidR="00B21EA2" w:rsidRPr="00C412DD" w:rsidRDefault="00B21EA2" w:rsidP="00B21EA2">
      <w:pPr>
        <w:ind w:firstLine="720"/>
        <w:jc w:val="both"/>
        <w:rPr>
          <w:rFonts w:ascii="Arial Narrow" w:hAnsi="Arial Narrow" w:cstheme="minorHAnsi"/>
        </w:rPr>
      </w:pPr>
      <w:r w:rsidRPr="00C412DD">
        <w:rPr>
          <w:rFonts w:ascii="Arial Narrow" w:hAnsi="Arial Narrow" w:cstheme="minorHAnsi"/>
        </w:rPr>
        <w:t>The team is headed by Chief Medical Officer of the respective districts and other team members consist of District Immunization Officer, District Program Manager, District Accounts Manager, District Data Manager etc. The team will carry prescribed checklist for monitoring and submit the detail report to the District Health Society meeting with a copy to the Mission Director. A copy of the monitoring report will be send to each CHC/PHC with feedback and suggestion for improvement. The feedback will be discussed at the CHC/PHC level during monthly meeting and corrective measures will be taken.</w:t>
      </w:r>
    </w:p>
    <w:p w:rsidR="00B21EA2" w:rsidRPr="00C412DD" w:rsidRDefault="00B21EA2" w:rsidP="00B21EA2">
      <w:pPr>
        <w:ind w:firstLine="720"/>
        <w:jc w:val="both"/>
        <w:rPr>
          <w:rFonts w:ascii="Arial Narrow" w:hAnsi="Arial Narrow" w:cstheme="minorHAnsi"/>
        </w:rPr>
      </w:pPr>
      <w:r w:rsidRPr="00C412DD">
        <w:rPr>
          <w:rFonts w:ascii="Arial Narrow" w:hAnsi="Arial Narrow" w:cstheme="minorHAnsi"/>
        </w:rPr>
        <w:t>It will also review all cases of Maternal and Infant Deaths in the District, and submit the reports to the State. It will review all PHFs and ensure their functioning as per national standards. It will be involved in the review of all trainings and their implementation and other community and facility based interventions etc. QAC visits to facilities and report and discussion of these findings at all the monthly meetings. The District team will report to the State Monitoring and QAC team and pursue the State authorities for follow up. Frequency and timing of visits will be decided in the monthly meetings.</w:t>
      </w:r>
    </w:p>
    <w:p w:rsidR="00B21EA2" w:rsidRPr="00C412DD" w:rsidRDefault="00B21EA2" w:rsidP="00B21EA2">
      <w:pPr>
        <w:ind w:firstLine="720"/>
        <w:jc w:val="both"/>
        <w:rPr>
          <w:rFonts w:ascii="Arial Narrow" w:hAnsi="Arial Narrow" w:cstheme="minorHAnsi"/>
          <w:u w:val="single"/>
        </w:rPr>
      </w:pPr>
      <w:r w:rsidRPr="00C412DD">
        <w:rPr>
          <w:rFonts w:ascii="Arial Narrow" w:hAnsi="Arial Narrow" w:cstheme="minorHAnsi"/>
        </w:rPr>
        <w:t>A proper record of the findings and actions taken will be kept.</w:t>
      </w:r>
    </w:p>
    <w:p w:rsidR="00B21EA2" w:rsidRPr="00C412DD" w:rsidRDefault="00B21EA2" w:rsidP="00B21EA2">
      <w:pPr>
        <w:rPr>
          <w:rFonts w:ascii="Arial Narrow" w:hAnsi="Arial Narrow"/>
          <w:b/>
        </w:rPr>
      </w:pPr>
    </w:p>
    <w:p w:rsidR="00B21EA2" w:rsidRPr="00C412DD" w:rsidRDefault="00B21EA2" w:rsidP="00B21EA2">
      <w:pPr>
        <w:rPr>
          <w:rFonts w:ascii="Arial Narrow" w:hAnsi="Arial Narrow" w:cstheme="minorHAnsi"/>
          <w:b/>
          <w:u w:val="single"/>
        </w:rPr>
      </w:pPr>
      <w:r w:rsidRPr="00C412DD">
        <w:rPr>
          <w:rFonts w:ascii="Arial Narrow" w:hAnsi="Arial Narrow" w:cstheme="minorHAnsi"/>
          <w:b/>
          <w:u w:val="single"/>
        </w:rPr>
        <w:t>Integrated Outreach Camps</w:t>
      </w:r>
    </w:p>
    <w:p w:rsidR="00B21EA2" w:rsidRPr="00C412DD" w:rsidRDefault="00B21EA2" w:rsidP="00B21EA2">
      <w:pPr>
        <w:rPr>
          <w:rFonts w:ascii="Arial Narrow" w:hAnsi="Arial Narrow" w:cstheme="minorHAnsi"/>
        </w:rPr>
      </w:pPr>
      <w:r w:rsidRPr="00C412DD">
        <w:rPr>
          <w:rFonts w:ascii="Arial Narrow" w:hAnsi="Arial Narrow" w:cstheme="minorHAnsi"/>
        </w:rPr>
        <w:t>4 camps each has been proposed for 3 HF district. These camps will be held in the remote areas where RCH facilities are not available.</w:t>
      </w:r>
    </w:p>
    <w:p w:rsidR="00B21EA2" w:rsidRPr="00C412DD" w:rsidRDefault="00B21EA2" w:rsidP="00B21EA2">
      <w:pPr>
        <w:rPr>
          <w:rFonts w:ascii="Arial Narrow" w:hAnsi="Arial Narrow" w:cstheme="minorHAnsi"/>
        </w:rPr>
      </w:pPr>
      <w:r w:rsidRPr="00C412DD">
        <w:rPr>
          <w:rFonts w:ascii="Arial Narrow" w:hAnsi="Arial Narrow" w:cstheme="minorHAnsi"/>
        </w:rPr>
        <w:t>Detailed Budget for conducting one outreach camp</w:t>
      </w:r>
    </w:p>
    <w:p w:rsidR="00B21EA2" w:rsidRPr="00C412DD" w:rsidRDefault="00B21EA2" w:rsidP="00B21EA2">
      <w:pPr>
        <w:rPr>
          <w:rFonts w:ascii="Arial Narrow" w:hAnsi="Arial Narrow" w:cstheme="minorHAnsi"/>
        </w:rPr>
      </w:pPr>
      <w:r w:rsidRPr="00C412DD">
        <w:rPr>
          <w:rFonts w:ascii="Arial Narrow" w:hAnsi="Arial Narrow" w:cstheme="minorHAnsi"/>
          <w:highlight w:val="yellow"/>
        </w:rPr>
        <w:t>Details of Last year held RCH camp - Reuben</w:t>
      </w:r>
    </w:p>
    <w:tbl>
      <w:tblPr>
        <w:tblpPr w:leftFromText="180" w:rightFromText="180" w:vertAnchor="text" w:horzAnchor="margin" w:tblpXSpec="center" w:tblpY="188"/>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8"/>
        <w:gridCol w:w="3600"/>
      </w:tblGrid>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b/>
              </w:rPr>
            </w:pPr>
            <w:r w:rsidRPr="00C412DD">
              <w:rPr>
                <w:rFonts w:ascii="Arial Narrow" w:eastAsia="SimSun" w:hAnsi="Arial Narrow" w:cstheme="minorHAnsi"/>
                <w:b/>
              </w:rPr>
              <w:t>Particulars</w:t>
            </w:r>
          </w:p>
        </w:tc>
        <w:tc>
          <w:tcPr>
            <w:tcW w:w="3600" w:type="dxa"/>
          </w:tcPr>
          <w:p w:rsidR="00B21EA2" w:rsidRPr="00C412DD" w:rsidRDefault="00B21EA2" w:rsidP="008B3138">
            <w:pPr>
              <w:spacing w:line="295" w:lineRule="auto"/>
              <w:jc w:val="both"/>
              <w:rPr>
                <w:rFonts w:ascii="Arial Narrow" w:eastAsia="SimSun" w:hAnsi="Arial Narrow" w:cstheme="minorHAnsi"/>
                <w:b/>
              </w:rPr>
            </w:pPr>
            <w:r w:rsidRPr="00C412DD">
              <w:rPr>
                <w:rFonts w:ascii="Arial Narrow" w:eastAsia="SimSun" w:hAnsi="Arial Narrow" w:cstheme="minorHAnsi"/>
                <w:b/>
              </w:rPr>
              <w:t>Amount in Rupees</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Manpower:</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Gynaecologist</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Paediatrician</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Medical Officer</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Other Staff</w:t>
            </w:r>
          </w:p>
        </w:tc>
        <w:tc>
          <w:tcPr>
            <w:tcW w:w="3600" w:type="dxa"/>
          </w:tcPr>
          <w:p w:rsidR="00B21EA2" w:rsidRPr="00C412DD" w:rsidRDefault="00B21EA2" w:rsidP="008B3138">
            <w:pPr>
              <w:spacing w:line="295" w:lineRule="auto"/>
              <w:jc w:val="both"/>
              <w:rPr>
                <w:rFonts w:ascii="Arial Narrow" w:eastAsia="SimSun" w:hAnsi="Arial Narrow" w:cstheme="minorHAnsi"/>
              </w:rPr>
            </w:pPr>
          </w:p>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1,000/-</w:t>
            </w:r>
          </w:p>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1,000/-</w:t>
            </w:r>
          </w:p>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8,00/-</w:t>
            </w:r>
          </w:p>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1,200/-</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Total :   4,000/-</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Publicity</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Banner</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Sound System</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Local IEC requirements</w:t>
            </w:r>
          </w:p>
        </w:tc>
        <w:tc>
          <w:tcPr>
            <w:tcW w:w="3600" w:type="dxa"/>
            <w:vAlign w:val="center"/>
          </w:tcPr>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2,500/-</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Camp arrangement</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Layout of services</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Generators</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 xml:space="preserve">Tents/ hiring </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Chairs</w:t>
            </w:r>
          </w:p>
        </w:tc>
        <w:tc>
          <w:tcPr>
            <w:tcW w:w="3600" w:type="dxa"/>
            <w:vAlign w:val="center"/>
          </w:tcPr>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4,000/-</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Transport</w:t>
            </w:r>
          </w:p>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POL for specialists, Medical Officers, District Officers etc</w:t>
            </w:r>
          </w:p>
        </w:tc>
        <w:tc>
          <w:tcPr>
            <w:tcW w:w="3600" w:type="dxa"/>
            <w:vAlign w:val="center"/>
          </w:tcPr>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2,000</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Drugs &amp; other Consumables</w:t>
            </w:r>
          </w:p>
        </w:tc>
        <w:tc>
          <w:tcPr>
            <w:tcW w:w="3600" w:type="dxa"/>
            <w:vAlign w:val="center"/>
          </w:tcPr>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5,000</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Contingency</w:t>
            </w:r>
          </w:p>
        </w:tc>
        <w:tc>
          <w:tcPr>
            <w:tcW w:w="3600" w:type="dxa"/>
            <w:vAlign w:val="center"/>
          </w:tcPr>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2,500</w:t>
            </w:r>
          </w:p>
        </w:tc>
      </w:tr>
      <w:tr w:rsidR="00B21EA2" w:rsidRPr="00C412DD" w:rsidTr="008B3138">
        <w:tc>
          <w:tcPr>
            <w:tcW w:w="5148" w:type="dxa"/>
          </w:tcPr>
          <w:p w:rsidR="00B21EA2" w:rsidRPr="00C412DD" w:rsidRDefault="00B21EA2" w:rsidP="008B3138">
            <w:pPr>
              <w:spacing w:line="295" w:lineRule="auto"/>
              <w:jc w:val="both"/>
              <w:rPr>
                <w:rFonts w:ascii="Arial Narrow" w:eastAsia="SimSun" w:hAnsi="Arial Narrow" w:cstheme="minorHAnsi"/>
              </w:rPr>
            </w:pPr>
            <w:r w:rsidRPr="00C412DD">
              <w:rPr>
                <w:rFonts w:ascii="Arial Narrow" w:eastAsia="SimSun" w:hAnsi="Arial Narrow" w:cstheme="minorHAnsi"/>
              </w:rPr>
              <w:t>TOTAL</w:t>
            </w:r>
          </w:p>
        </w:tc>
        <w:tc>
          <w:tcPr>
            <w:tcW w:w="3600" w:type="dxa"/>
          </w:tcPr>
          <w:p w:rsidR="00B21EA2" w:rsidRPr="00C412DD" w:rsidRDefault="00B21EA2" w:rsidP="008B3138">
            <w:pPr>
              <w:spacing w:line="295" w:lineRule="auto"/>
              <w:ind w:left="720"/>
              <w:jc w:val="both"/>
              <w:rPr>
                <w:rFonts w:ascii="Arial Narrow" w:eastAsia="SimSun" w:hAnsi="Arial Narrow" w:cstheme="minorHAnsi"/>
              </w:rPr>
            </w:pPr>
            <w:r w:rsidRPr="00C412DD">
              <w:rPr>
                <w:rFonts w:ascii="Arial Narrow" w:eastAsia="SimSun" w:hAnsi="Arial Narrow" w:cstheme="minorHAnsi"/>
              </w:rPr>
              <w:t>20,000</w:t>
            </w:r>
          </w:p>
        </w:tc>
      </w:tr>
    </w:tbl>
    <w:p w:rsidR="00B21EA2" w:rsidRPr="00C412DD" w:rsidRDefault="00B21EA2" w:rsidP="00B21EA2">
      <w:pPr>
        <w:rPr>
          <w:rFonts w:ascii="Arial Narrow" w:hAnsi="Arial Narrow" w:cstheme="minorHAnsi"/>
        </w:rPr>
      </w:pPr>
    </w:p>
    <w:p w:rsidR="00B21EA2" w:rsidRPr="00C412DD" w:rsidRDefault="00B21EA2" w:rsidP="00B21EA2">
      <w:pPr>
        <w:rPr>
          <w:rFonts w:ascii="Arial Narrow" w:hAnsi="Arial Narrow" w:cstheme="minorHAnsi"/>
          <w:b/>
        </w:rPr>
      </w:pPr>
      <w:r w:rsidRPr="00C412DD">
        <w:rPr>
          <w:rFonts w:ascii="Arial Narrow" w:hAnsi="Arial Narrow" w:cstheme="minorHAnsi"/>
          <w:b/>
        </w:rPr>
        <w:lastRenderedPageBreak/>
        <w:t>VHNDs</w:t>
      </w:r>
    </w:p>
    <w:p w:rsidR="00B21EA2" w:rsidRPr="00C412DD" w:rsidRDefault="00B21EA2" w:rsidP="00B21EA2">
      <w:pPr>
        <w:ind w:firstLine="720"/>
        <w:rPr>
          <w:rFonts w:ascii="Arial Narrow" w:hAnsi="Arial Narrow" w:cstheme="minorHAnsi"/>
          <w:u w:val="single"/>
        </w:rPr>
      </w:pPr>
      <w:r w:rsidRPr="00C412DD">
        <w:rPr>
          <w:rFonts w:ascii="Arial Narrow" w:hAnsi="Arial Narrow" w:cstheme="minorHAnsi"/>
        </w:rPr>
        <w:t>Village Health and Nutrition day is to be held at each Anganwadi Centers in each month. There are 1682 Anganwadi centres in the state. However, in some places, there are more than 5 Anganwadi Centres under the care of a single Health worker and cannot attend each and every VHND. Supportive monitoring will be done by the MO i/c at regular intervals.</w:t>
      </w:r>
    </w:p>
    <w:p w:rsidR="00B21EA2" w:rsidRPr="00C412DD" w:rsidRDefault="00B21EA2" w:rsidP="00B21EA2">
      <w:pPr>
        <w:rPr>
          <w:rFonts w:ascii="Arial Narrow" w:hAnsi="Arial Narrow"/>
        </w:rPr>
      </w:pPr>
    </w:p>
    <w:p w:rsidR="00B21EA2" w:rsidRPr="00C412DD" w:rsidRDefault="00B21EA2" w:rsidP="00B21EA2">
      <w:pPr>
        <w:spacing w:line="248" w:lineRule="exact"/>
        <w:ind w:left="204"/>
        <w:rPr>
          <w:rFonts w:ascii="Arial Narrow" w:hAnsi="Arial Narrow" w:cstheme="minorHAnsi"/>
        </w:rPr>
      </w:pPr>
      <w:r w:rsidRPr="00C412DD">
        <w:rPr>
          <w:rFonts w:ascii="Arial Narrow" w:hAnsi="Arial Narrow" w:cstheme="minorHAnsi"/>
          <w:bCs/>
          <w:i/>
          <w:iCs/>
          <w:position w:val="-1"/>
          <w:u w:val="double"/>
        </w:rPr>
        <w:t>Fo</w:t>
      </w:r>
      <w:r w:rsidRPr="00C412DD">
        <w:rPr>
          <w:rFonts w:ascii="Arial Narrow" w:hAnsi="Arial Narrow" w:cstheme="minorHAnsi"/>
          <w:bCs/>
          <w:i/>
          <w:iCs/>
          <w:spacing w:val="-2"/>
          <w:position w:val="-1"/>
          <w:u w:val="double"/>
        </w:rPr>
        <w:t>r</w:t>
      </w:r>
      <w:r w:rsidRPr="00C412DD">
        <w:rPr>
          <w:rFonts w:ascii="Arial Narrow" w:hAnsi="Arial Narrow" w:cstheme="minorHAnsi"/>
          <w:bCs/>
          <w:i/>
          <w:iCs/>
          <w:spacing w:val="3"/>
          <w:position w:val="-1"/>
          <w:u w:val="double"/>
        </w:rPr>
        <w:t>m</w:t>
      </w:r>
      <w:r w:rsidRPr="00C412DD">
        <w:rPr>
          <w:rFonts w:ascii="Arial Narrow" w:hAnsi="Arial Narrow" w:cstheme="minorHAnsi"/>
          <w:bCs/>
          <w:i/>
          <w:iCs/>
          <w:spacing w:val="-2"/>
          <w:position w:val="-1"/>
          <w:u w:val="double"/>
        </w:rPr>
        <w:t>a</w:t>
      </w:r>
      <w:r w:rsidRPr="00C412DD">
        <w:rPr>
          <w:rFonts w:ascii="Arial Narrow" w:hAnsi="Arial Narrow" w:cstheme="minorHAnsi"/>
          <w:bCs/>
          <w:i/>
          <w:iCs/>
          <w:position w:val="-1"/>
          <w:u w:val="double"/>
        </w:rPr>
        <w:t>t</w:t>
      </w:r>
      <w:r w:rsidRPr="00C412DD">
        <w:rPr>
          <w:rFonts w:ascii="Arial Narrow" w:hAnsi="Arial Narrow" w:cstheme="minorHAnsi"/>
          <w:bCs/>
          <w:i/>
          <w:iCs/>
          <w:spacing w:val="1"/>
          <w:position w:val="-1"/>
          <w:u w:val="double"/>
        </w:rPr>
        <w:t xml:space="preserve"> f</w:t>
      </w:r>
      <w:r w:rsidRPr="00C412DD">
        <w:rPr>
          <w:rFonts w:ascii="Arial Narrow" w:hAnsi="Arial Narrow" w:cstheme="minorHAnsi"/>
          <w:bCs/>
          <w:i/>
          <w:iCs/>
          <w:spacing w:val="-2"/>
          <w:position w:val="-1"/>
          <w:u w:val="double"/>
        </w:rPr>
        <w:t>o</w:t>
      </w:r>
      <w:r w:rsidRPr="00C412DD">
        <w:rPr>
          <w:rFonts w:ascii="Arial Narrow" w:hAnsi="Arial Narrow" w:cstheme="minorHAnsi"/>
          <w:bCs/>
          <w:i/>
          <w:iCs/>
          <w:position w:val="-1"/>
          <w:u w:val="double"/>
        </w:rPr>
        <w:t>r Pe</w:t>
      </w:r>
      <w:r w:rsidRPr="00C412DD">
        <w:rPr>
          <w:rFonts w:ascii="Arial Narrow" w:hAnsi="Arial Narrow" w:cstheme="minorHAnsi"/>
          <w:bCs/>
          <w:i/>
          <w:iCs/>
          <w:spacing w:val="-2"/>
          <w:position w:val="-1"/>
          <w:u w:val="double"/>
        </w:rPr>
        <w:t>r</w:t>
      </w:r>
      <w:r w:rsidRPr="00C412DD">
        <w:rPr>
          <w:rFonts w:ascii="Arial Narrow" w:hAnsi="Arial Narrow" w:cstheme="minorHAnsi"/>
          <w:bCs/>
          <w:i/>
          <w:iCs/>
          <w:spacing w:val="1"/>
          <w:position w:val="-1"/>
          <w:u w:val="double"/>
        </w:rPr>
        <w:t>f</w:t>
      </w:r>
      <w:r w:rsidRPr="00C412DD">
        <w:rPr>
          <w:rFonts w:ascii="Arial Narrow" w:hAnsi="Arial Narrow" w:cstheme="minorHAnsi"/>
          <w:bCs/>
          <w:i/>
          <w:iCs/>
          <w:position w:val="-1"/>
          <w:u w:val="double"/>
        </w:rPr>
        <w:t>o</w:t>
      </w:r>
      <w:r w:rsidRPr="00C412DD">
        <w:rPr>
          <w:rFonts w:ascii="Arial Narrow" w:hAnsi="Arial Narrow" w:cstheme="minorHAnsi"/>
          <w:bCs/>
          <w:i/>
          <w:iCs/>
          <w:spacing w:val="-2"/>
          <w:position w:val="-1"/>
          <w:u w:val="double"/>
        </w:rPr>
        <w:t>r</w:t>
      </w:r>
      <w:r w:rsidRPr="00C412DD">
        <w:rPr>
          <w:rFonts w:ascii="Arial Narrow" w:hAnsi="Arial Narrow" w:cstheme="minorHAnsi"/>
          <w:bCs/>
          <w:i/>
          <w:iCs/>
          <w:spacing w:val="1"/>
          <w:position w:val="-1"/>
          <w:u w:val="double"/>
        </w:rPr>
        <w:t>m</w:t>
      </w:r>
      <w:r w:rsidRPr="00C412DD">
        <w:rPr>
          <w:rFonts w:ascii="Arial Narrow" w:hAnsi="Arial Narrow" w:cstheme="minorHAnsi"/>
          <w:bCs/>
          <w:i/>
          <w:iCs/>
          <w:position w:val="-1"/>
          <w:u w:val="double"/>
        </w:rPr>
        <w:t>a</w:t>
      </w:r>
      <w:r w:rsidRPr="00C412DD">
        <w:rPr>
          <w:rFonts w:ascii="Arial Narrow" w:hAnsi="Arial Narrow" w:cstheme="minorHAnsi"/>
          <w:bCs/>
          <w:i/>
          <w:iCs/>
          <w:spacing w:val="-3"/>
          <w:position w:val="-1"/>
          <w:u w:val="double"/>
        </w:rPr>
        <w:t>n</w:t>
      </w:r>
      <w:r w:rsidRPr="00C412DD">
        <w:rPr>
          <w:rFonts w:ascii="Arial Narrow" w:hAnsi="Arial Narrow" w:cstheme="minorHAnsi"/>
          <w:bCs/>
          <w:i/>
          <w:iCs/>
          <w:position w:val="-1"/>
          <w:u w:val="double"/>
        </w:rPr>
        <w:t xml:space="preserve">ce </w:t>
      </w:r>
      <w:r w:rsidRPr="00C412DD">
        <w:rPr>
          <w:rFonts w:ascii="Arial Narrow" w:hAnsi="Arial Narrow" w:cstheme="minorHAnsi"/>
          <w:bCs/>
          <w:i/>
          <w:iCs/>
          <w:spacing w:val="-2"/>
          <w:position w:val="-1"/>
          <w:u w:val="double"/>
        </w:rPr>
        <w:t>o</w:t>
      </w:r>
      <w:r w:rsidRPr="00C412DD">
        <w:rPr>
          <w:rFonts w:ascii="Arial Narrow" w:hAnsi="Arial Narrow" w:cstheme="minorHAnsi"/>
          <w:bCs/>
          <w:i/>
          <w:iCs/>
          <w:position w:val="-1"/>
          <w:u w:val="double"/>
        </w:rPr>
        <w:t xml:space="preserve">n </w:t>
      </w:r>
      <w:r w:rsidRPr="00C412DD">
        <w:rPr>
          <w:rFonts w:ascii="Arial Narrow" w:hAnsi="Arial Narrow" w:cstheme="minorHAnsi"/>
          <w:bCs/>
          <w:i/>
          <w:iCs/>
          <w:spacing w:val="-1"/>
          <w:position w:val="-1"/>
          <w:u w:val="double"/>
        </w:rPr>
        <w:t>C</w:t>
      </w:r>
      <w:r w:rsidRPr="00C412DD">
        <w:rPr>
          <w:rFonts w:ascii="Arial Narrow" w:hAnsi="Arial Narrow" w:cstheme="minorHAnsi"/>
          <w:bCs/>
          <w:i/>
          <w:iCs/>
          <w:spacing w:val="-2"/>
          <w:position w:val="-1"/>
          <w:u w:val="double"/>
        </w:rPr>
        <w:t>o</w:t>
      </w:r>
      <w:r w:rsidRPr="00C412DD">
        <w:rPr>
          <w:rFonts w:ascii="Arial Narrow" w:hAnsi="Arial Narrow" w:cstheme="minorHAnsi"/>
          <w:bCs/>
          <w:i/>
          <w:iCs/>
          <w:spacing w:val="3"/>
          <w:position w:val="-1"/>
          <w:u w:val="double"/>
        </w:rPr>
        <w:t>m</w:t>
      </w:r>
      <w:r w:rsidRPr="00C412DD">
        <w:rPr>
          <w:rFonts w:ascii="Arial Narrow" w:hAnsi="Arial Narrow" w:cstheme="minorHAnsi"/>
          <w:bCs/>
          <w:i/>
          <w:iCs/>
          <w:position w:val="-1"/>
          <w:u w:val="double"/>
        </w:rPr>
        <w:t>p</w:t>
      </w:r>
      <w:r w:rsidRPr="00C412DD">
        <w:rPr>
          <w:rFonts w:ascii="Arial Narrow" w:hAnsi="Arial Narrow" w:cstheme="minorHAnsi"/>
          <w:bCs/>
          <w:i/>
          <w:iCs/>
          <w:spacing w:val="-2"/>
          <w:position w:val="-1"/>
          <w:u w:val="double"/>
        </w:rPr>
        <w:t>r</w:t>
      </w:r>
      <w:r w:rsidRPr="00C412DD">
        <w:rPr>
          <w:rFonts w:ascii="Arial Narrow" w:hAnsi="Arial Narrow" w:cstheme="minorHAnsi"/>
          <w:bCs/>
          <w:i/>
          <w:iCs/>
          <w:position w:val="-1"/>
          <w:u w:val="double"/>
        </w:rPr>
        <w:t>ehen</w:t>
      </w:r>
      <w:r w:rsidRPr="00C412DD">
        <w:rPr>
          <w:rFonts w:ascii="Arial Narrow" w:hAnsi="Arial Narrow" w:cstheme="minorHAnsi"/>
          <w:bCs/>
          <w:i/>
          <w:iCs/>
          <w:spacing w:val="-2"/>
          <w:position w:val="-1"/>
          <w:u w:val="double"/>
        </w:rPr>
        <w:t>s</w:t>
      </w:r>
      <w:r w:rsidRPr="00C412DD">
        <w:rPr>
          <w:rFonts w:ascii="Arial Narrow" w:hAnsi="Arial Narrow" w:cstheme="minorHAnsi"/>
          <w:bCs/>
          <w:i/>
          <w:iCs/>
          <w:spacing w:val="1"/>
          <w:position w:val="-1"/>
          <w:u w:val="double"/>
        </w:rPr>
        <w:t>i</w:t>
      </w:r>
      <w:r w:rsidRPr="00C412DD">
        <w:rPr>
          <w:rFonts w:ascii="Arial Narrow" w:hAnsi="Arial Narrow" w:cstheme="minorHAnsi"/>
          <w:bCs/>
          <w:i/>
          <w:iCs/>
          <w:position w:val="-1"/>
          <w:u w:val="double"/>
        </w:rPr>
        <w:t>ve</w:t>
      </w:r>
      <w:r w:rsidRPr="00C412DD">
        <w:rPr>
          <w:rFonts w:ascii="Arial Narrow" w:hAnsi="Arial Narrow" w:cstheme="minorHAnsi"/>
          <w:bCs/>
          <w:i/>
          <w:iCs/>
          <w:spacing w:val="-2"/>
          <w:position w:val="-1"/>
          <w:u w:val="double"/>
        </w:rPr>
        <w:t xml:space="preserve"> </w:t>
      </w:r>
      <w:r w:rsidRPr="00C412DD">
        <w:rPr>
          <w:rFonts w:ascii="Arial Narrow" w:hAnsi="Arial Narrow" w:cstheme="minorHAnsi"/>
          <w:bCs/>
          <w:i/>
          <w:iCs/>
          <w:spacing w:val="-1"/>
          <w:position w:val="-1"/>
          <w:u w:val="double"/>
        </w:rPr>
        <w:t>A</w:t>
      </w:r>
      <w:r w:rsidRPr="00C412DD">
        <w:rPr>
          <w:rFonts w:ascii="Arial Narrow" w:hAnsi="Arial Narrow" w:cstheme="minorHAnsi"/>
          <w:bCs/>
          <w:i/>
          <w:iCs/>
          <w:position w:val="-1"/>
          <w:u w:val="double"/>
        </w:rPr>
        <w:t>bo</w:t>
      </w:r>
      <w:r w:rsidRPr="00C412DD">
        <w:rPr>
          <w:rFonts w:ascii="Arial Narrow" w:hAnsi="Arial Narrow" w:cstheme="minorHAnsi"/>
          <w:bCs/>
          <w:i/>
          <w:iCs/>
          <w:spacing w:val="-2"/>
          <w:position w:val="-1"/>
          <w:u w:val="double"/>
        </w:rPr>
        <w:t>r</w:t>
      </w:r>
      <w:r w:rsidRPr="00C412DD">
        <w:rPr>
          <w:rFonts w:ascii="Arial Narrow" w:hAnsi="Arial Narrow" w:cstheme="minorHAnsi"/>
          <w:bCs/>
          <w:i/>
          <w:iCs/>
          <w:spacing w:val="1"/>
          <w:position w:val="-1"/>
          <w:u w:val="double"/>
        </w:rPr>
        <w:t>ti</w:t>
      </w:r>
      <w:r w:rsidRPr="00C412DD">
        <w:rPr>
          <w:rFonts w:ascii="Arial Narrow" w:hAnsi="Arial Narrow" w:cstheme="minorHAnsi"/>
          <w:bCs/>
          <w:i/>
          <w:iCs/>
          <w:position w:val="-1"/>
          <w:u w:val="double"/>
        </w:rPr>
        <w:t>on</w:t>
      </w:r>
      <w:r w:rsidRPr="00C412DD">
        <w:rPr>
          <w:rFonts w:ascii="Arial Narrow" w:hAnsi="Arial Narrow" w:cstheme="minorHAnsi"/>
          <w:bCs/>
          <w:i/>
          <w:iCs/>
          <w:spacing w:val="-3"/>
          <w:position w:val="-1"/>
          <w:u w:val="double"/>
        </w:rPr>
        <w:t xml:space="preserve"> </w:t>
      </w:r>
      <w:r w:rsidRPr="00C412DD">
        <w:rPr>
          <w:rFonts w:ascii="Arial Narrow" w:hAnsi="Arial Narrow" w:cstheme="minorHAnsi"/>
          <w:bCs/>
          <w:i/>
          <w:iCs/>
          <w:spacing w:val="-1"/>
          <w:position w:val="-1"/>
          <w:u w:val="double"/>
        </w:rPr>
        <w:t>C</w:t>
      </w:r>
      <w:r w:rsidRPr="00C412DD">
        <w:rPr>
          <w:rFonts w:ascii="Arial Narrow" w:hAnsi="Arial Narrow" w:cstheme="minorHAnsi"/>
          <w:bCs/>
          <w:i/>
          <w:iCs/>
          <w:position w:val="-1"/>
          <w:u w:val="double"/>
        </w:rPr>
        <w:t>are</w:t>
      </w:r>
      <w:r w:rsidRPr="00C412DD">
        <w:rPr>
          <w:rFonts w:ascii="Arial Narrow" w:hAnsi="Arial Narrow" w:cstheme="minorHAnsi"/>
          <w:bCs/>
          <w:i/>
          <w:iCs/>
          <w:spacing w:val="1"/>
          <w:position w:val="-1"/>
          <w:u w:val="double"/>
        </w:rPr>
        <w:t xml:space="preserve"> </w:t>
      </w:r>
      <w:r w:rsidRPr="00C412DD">
        <w:rPr>
          <w:rFonts w:ascii="Arial Narrow" w:hAnsi="Arial Narrow" w:cstheme="minorHAnsi"/>
          <w:bCs/>
          <w:i/>
          <w:iCs/>
          <w:spacing w:val="-2"/>
          <w:position w:val="-1"/>
          <w:u w:val="double"/>
        </w:rPr>
        <w:t>a</w:t>
      </w:r>
      <w:r w:rsidRPr="00C412DD">
        <w:rPr>
          <w:rFonts w:ascii="Arial Narrow" w:hAnsi="Arial Narrow" w:cstheme="minorHAnsi"/>
          <w:bCs/>
          <w:i/>
          <w:iCs/>
          <w:position w:val="-1"/>
          <w:u w:val="double"/>
        </w:rPr>
        <w:t>t</w:t>
      </w:r>
      <w:r w:rsidRPr="00C412DD">
        <w:rPr>
          <w:rFonts w:ascii="Arial Narrow" w:hAnsi="Arial Narrow" w:cstheme="minorHAnsi"/>
          <w:bCs/>
          <w:i/>
          <w:iCs/>
          <w:spacing w:val="5"/>
          <w:position w:val="-1"/>
          <w:u w:val="double"/>
        </w:rPr>
        <w:t xml:space="preserve"> </w:t>
      </w:r>
      <w:r w:rsidRPr="00C412DD">
        <w:rPr>
          <w:rFonts w:ascii="Arial Narrow" w:hAnsi="Arial Narrow" w:cstheme="minorHAnsi"/>
          <w:bCs/>
          <w:i/>
          <w:iCs/>
          <w:position w:val="-1"/>
          <w:u w:val="double"/>
        </w:rPr>
        <w:t>St</w:t>
      </w:r>
      <w:r w:rsidRPr="00C412DD">
        <w:rPr>
          <w:rFonts w:ascii="Arial Narrow" w:hAnsi="Arial Narrow" w:cstheme="minorHAnsi"/>
          <w:bCs/>
          <w:i/>
          <w:iCs/>
          <w:spacing w:val="-2"/>
          <w:position w:val="-1"/>
          <w:u w:val="double"/>
        </w:rPr>
        <w:t>a</w:t>
      </w:r>
      <w:r w:rsidRPr="00C412DD">
        <w:rPr>
          <w:rFonts w:ascii="Arial Narrow" w:hAnsi="Arial Narrow" w:cstheme="minorHAnsi"/>
          <w:bCs/>
          <w:i/>
          <w:iCs/>
          <w:spacing w:val="1"/>
          <w:position w:val="-1"/>
          <w:u w:val="double"/>
        </w:rPr>
        <w:t>t</w:t>
      </w:r>
      <w:r w:rsidRPr="00C412DD">
        <w:rPr>
          <w:rFonts w:ascii="Arial Narrow" w:hAnsi="Arial Narrow" w:cstheme="minorHAnsi"/>
          <w:bCs/>
          <w:i/>
          <w:iCs/>
          <w:position w:val="-1"/>
          <w:u w:val="double"/>
        </w:rPr>
        <w:t>e</w:t>
      </w:r>
      <w:r w:rsidRPr="00C412DD">
        <w:rPr>
          <w:rFonts w:ascii="Arial Narrow" w:hAnsi="Arial Narrow" w:cstheme="minorHAnsi"/>
          <w:bCs/>
          <w:i/>
          <w:iCs/>
          <w:spacing w:val="1"/>
          <w:position w:val="-1"/>
          <w:u w:val="double"/>
        </w:rPr>
        <w:t xml:space="preserve"> </w:t>
      </w:r>
      <w:r w:rsidRPr="00C412DD">
        <w:rPr>
          <w:rFonts w:ascii="Arial Narrow" w:hAnsi="Arial Narrow" w:cstheme="minorHAnsi"/>
          <w:bCs/>
          <w:i/>
          <w:iCs/>
          <w:spacing w:val="-3"/>
          <w:position w:val="-1"/>
          <w:u w:val="double"/>
        </w:rPr>
        <w:t>L</w:t>
      </w:r>
      <w:r w:rsidRPr="00C412DD">
        <w:rPr>
          <w:rFonts w:ascii="Arial Narrow" w:hAnsi="Arial Narrow" w:cstheme="minorHAnsi"/>
          <w:bCs/>
          <w:i/>
          <w:iCs/>
          <w:position w:val="-1"/>
          <w:u w:val="double"/>
        </w:rPr>
        <w:t>ev</w:t>
      </w:r>
      <w:r w:rsidRPr="00C412DD">
        <w:rPr>
          <w:rFonts w:ascii="Arial Narrow" w:hAnsi="Arial Narrow" w:cstheme="minorHAnsi"/>
          <w:bCs/>
          <w:i/>
          <w:iCs/>
          <w:spacing w:val="-2"/>
          <w:position w:val="-1"/>
          <w:u w:val="double"/>
        </w:rPr>
        <w:t>e</w:t>
      </w:r>
      <w:r w:rsidRPr="00C412DD">
        <w:rPr>
          <w:rFonts w:ascii="Arial Narrow" w:hAnsi="Arial Narrow" w:cstheme="minorHAnsi"/>
          <w:bCs/>
          <w:i/>
          <w:iCs/>
          <w:position w:val="-1"/>
          <w:u w:val="double"/>
        </w:rPr>
        <w:t>l</w:t>
      </w:r>
      <w:r w:rsidRPr="00C412DD">
        <w:rPr>
          <w:rFonts w:ascii="Arial Narrow" w:hAnsi="Arial Narrow" w:cstheme="minorHAnsi"/>
          <w:bCs/>
          <w:i/>
          <w:iCs/>
          <w:spacing w:val="1"/>
          <w:position w:val="-1"/>
          <w:u w:val="double"/>
        </w:rPr>
        <w:t xml:space="preserve"> (</w:t>
      </w:r>
      <w:r w:rsidRPr="00C412DD">
        <w:rPr>
          <w:rFonts w:ascii="Arial Narrow" w:hAnsi="Arial Narrow" w:cstheme="minorHAnsi"/>
          <w:bCs/>
          <w:i/>
          <w:iCs/>
          <w:spacing w:val="-1"/>
          <w:position w:val="-1"/>
          <w:u w:val="double"/>
        </w:rPr>
        <w:t>A</w:t>
      </w:r>
      <w:r w:rsidRPr="00C412DD">
        <w:rPr>
          <w:rFonts w:ascii="Arial Narrow" w:hAnsi="Arial Narrow" w:cstheme="minorHAnsi"/>
          <w:bCs/>
          <w:i/>
          <w:iCs/>
          <w:spacing w:val="-2"/>
          <w:position w:val="-1"/>
          <w:u w:val="double"/>
        </w:rPr>
        <w:t>p</w:t>
      </w:r>
      <w:r w:rsidRPr="00C412DD">
        <w:rPr>
          <w:rFonts w:ascii="Arial Narrow" w:hAnsi="Arial Narrow" w:cstheme="minorHAnsi"/>
          <w:bCs/>
          <w:i/>
          <w:iCs/>
          <w:position w:val="-1"/>
          <w:u w:val="double"/>
        </w:rPr>
        <w:t>r</w:t>
      </w:r>
      <w:r w:rsidRPr="00C412DD">
        <w:rPr>
          <w:rFonts w:ascii="Arial Narrow" w:hAnsi="Arial Narrow" w:cstheme="minorHAnsi"/>
          <w:bCs/>
          <w:i/>
          <w:iCs/>
          <w:spacing w:val="-1"/>
          <w:position w:val="-1"/>
          <w:u w:val="double"/>
        </w:rPr>
        <w:t>i</w:t>
      </w:r>
      <w:r w:rsidRPr="00C412DD">
        <w:rPr>
          <w:rFonts w:ascii="Arial Narrow" w:hAnsi="Arial Narrow" w:cstheme="minorHAnsi"/>
          <w:bCs/>
          <w:i/>
          <w:iCs/>
          <w:spacing w:val="2"/>
          <w:position w:val="-1"/>
          <w:u w:val="double"/>
        </w:rPr>
        <w:t>l</w:t>
      </w:r>
      <w:r w:rsidRPr="00C412DD">
        <w:rPr>
          <w:rFonts w:ascii="Arial Narrow" w:hAnsi="Arial Narrow" w:cstheme="minorHAnsi"/>
          <w:bCs/>
          <w:i/>
          <w:iCs/>
          <w:spacing w:val="-2"/>
          <w:position w:val="-1"/>
          <w:u w:val="double"/>
        </w:rPr>
        <w:t>-</w:t>
      </w:r>
      <w:r w:rsidRPr="00C412DD">
        <w:rPr>
          <w:rFonts w:ascii="Arial Narrow" w:hAnsi="Arial Narrow" w:cstheme="minorHAnsi"/>
          <w:bCs/>
          <w:i/>
          <w:iCs/>
          <w:position w:val="-1"/>
          <w:u w:val="double"/>
        </w:rPr>
        <w:t>Sep</w:t>
      </w:r>
      <w:r w:rsidRPr="00C412DD">
        <w:rPr>
          <w:rFonts w:ascii="Arial Narrow" w:hAnsi="Arial Narrow" w:cstheme="minorHAnsi"/>
          <w:bCs/>
          <w:i/>
          <w:iCs/>
          <w:spacing w:val="1"/>
          <w:position w:val="-1"/>
          <w:u w:val="double"/>
        </w:rPr>
        <w:t>t</w:t>
      </w:r>
      <w:r w:rsidRPr="00C412DD">
        <w:rPr>
          <w:rFonts w:ascii="Arial Narrow" w:hAnsi="Arial Narrow" w:cstheme="minorHAnsi"/>
          <w:bCs/>
          <w:i/>
          <w:iCs/>
          <w:spacing w:val="-2"/>
          <w:position w:val="-1"/>
          <w:u w:val="double"/>
        </w:rPr>
        <w:t>e</w:t>
      </w:r>
      <w:r w:rsidRPr="00C412DD">
        <w:rPr>
          <w:rFonts w:ascii="Arial Narrow" w:hAnsi="Arial Narrow" w:cstheme="minorHAnsi"/>
          <w:bCs/>
          <w:i/>
          <w:iCs/>
          <w:spacing w:val="1"/>
          <w:position w:val="-1"/>
          <w:u w:val="double"/>
        </w:rPr>
        <w:t>m</w:t>
      </w:r>
      <w:r w:rsidRPr="00C412DD">
        <w:rPr>
          <w:rFonts w:ascii="Arial Narrow" w:hAnsi="Arial Narrow" w:cstheme="minorHAnsi"/>
          <w:bCs/>
          <w:i/>
          <w:iCs/>
          <w:position w:val="-1"/>
          <w:u w:val="double"/>
        </w:rPr>
        <w:t>b</w:t>
      </w:r>
      <w:r w:rsidRPr="00C412DD">
        <w:rPr>
          <w:rFonts w:ascii="Arial Narrow" w:hAnsi="Arial Narrow" w:cstheme="minorHAnsi"/>
          <w:bCs/>
          <w:i/>
          <w:iCs/>
          <w:spacing w:val="-2"/>
          <w:position w:val="-1"/>
          <w:u w:val="double"/>
        </w:rPr>
        <w:t>e</w:t>
      </w:r>
      <w:r w:rsidRPr="00C412DD">
        <w:rPr>
          <w:rFonts w:ascii="Arial Narrow" w:hAnsi="Arial Narrow" w:cstheme="minorHAnsi"/>
          <w:bCs/>
          <w:i/>
          <w:iCs/>
          <w:position w:val="-1"/>
          <w:u w:val="double"/>
        </w:rPr>
        <w:t>r 20</w:t>
      </w:r>
      <w:r w:rsidRPr="00C412DD">
        <w:rPr>
          <w:rFonts w:ascii="Arial Narrow" w:hAnsi="Arial Narrow" w:cstheme="minorHAnsi"/>
          <w:bCs/>
          <w:i/>
          <w:iCs/>
          <w:spacing w:val="-2"/>
          <w:position w:val="-1"/>
          <w:u w:val="double"/>
        </w:rPr>
        <w:t>1</w:t>
      </w:r>
      <w:r w:rsidRPr="00C412DD">
        <w:rPr>
          <w:rFonts w:ascii="Arial Narrow" w:hAnsi="Arial Narrow" w:cstheme="minorHAnsi"/>
          <w:bCs/>
          <w:i/>
          <w:iCs/>
          <w:position w:val="-1"/>
          <w:u w:val="double"/>
        </w:rPr>
        <w:t>1)</w:t>
      </w:r>
    </w:p>
    <w:p w:rsidR="00B21EA2" w:rsidRPr="00C412DD" w:rsidRDefault="00B21EA2" w:rsidP="00B21EA2">
      <w:pPr>
        <w:spacing w:before="11" w:line="200" w:lineRule="exact"/>
        <w:rPr>
          <w:rFonts w:ascii="Arial Narrow" w:hAnsi="Arial Narrow" w:cstheme="minorHAnsi"/>
        </w:rPr>
      </w:pPr>
    </w:p>
    <w:p w:rsidR="00B21EA2" w:rsidRPr="00C412DD" w:rsidRDefault="00B21EA2" w:rsidP="00B21EA2">
      <w:pPr>
        <w:tabs>
          <w:tab w:val="left" w:pos="4420"/>
        </w:tabs>
        <w:spacing w:before="32" w:line="466" w:lineRule="auto"/>
        <w:ind w:left="100" w:right="1296"/>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a</w:t>
      </w:r>
      <w:r w:rsidRPr="00C412DD">
        <w:rPr>
          <w:rFonts w:ascii="Arial Narrow" w:hAnsi="Arial Narrow" w:cstheme="minorHAnsi"/>
          <w:bCs/>
          <w:spacing w:val="1"/>
        </w:rPr>
        <w:t>m</w:t>
      </w:r>
      <w:r w:rsidRPr="00C412DD">
        <w:rPr>
          <w:rFonts w:ascii="Arial Narrow" w:hAnsi="Arial Narrow" w:cstheme="minorHAnsi"/>
          <w:bCs/>
        </w:rPr>
        <w:t xml:space="preserve">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St</w:t>
      </w:r>
      <w:r w:rsidRPr="00C412DD">
        <w:rPr>
          <w:rFonts w:ascii="Arial Narrow" w:hAnsi="Arial Narrow" w:cstheme="minorHAnsi"/>
          <w:bCs/>
          <w:spacing w:val="-2"/>
        </w:rPr>
        <w:t>a</w:t>
      </w:r>
      <w:r w:rsidRPr="00C412DD">
        <w:rPr>
          <w:rFonts w:ascii="Arial Narrow" w:hAnsi="Arial Narrow" w:cstheme="minorHAnsi"/>
          <w:bCs/>
          <w:spacing w:val="1"/>
        </w:rPr>
        <w:t>t</w:t>
      </w:r>
      <w:r w:rsidRPr="00C412DD">
        <w:rPr>
          <w:rFonts w:ascii="Arial Narrow" w:hAnsi="Arial Narrow" w:cstheme="minorHAnsi"/>
          <w:bCs/>
          <w:spacing w:val="-2"/>
        </w:rPr>
        <w:t>e</w:t>
      </w:r>
      <w:r w:rsidRPr="00C412DD">
        <w:rPr>
          <w:rFonts w:ascii="Arial Narrow" w:hAnsi="Arial Narrow" w:cstheme="minorHAnsi"/>
          <w:bCs/>
          <w:spacing w:val="1"/>
        </w:rPr>
        <w:t>/</w:t>
      </w:r>
      <w:r w:rsidRPr="00C412DD">
        <w:rPr>
          <w:rFonts w:ascii="Arial Narrow" w:hAnsi="Arial Narrow" w:cstheme="minorHAnsi"/>
          <w:bCs/>
          <w:spacing w:val="-1"/>
        </w:rPr>
        <w:t>U</w:t>
      </w:r>
      <w:r w:rsidRPr="00C412DD">
        <w:rPr>
          <w:rFonts w:ascii="Arial Narrow" w:hAnsi="Arial Narrow" w:cstheme="minorHAnsi"/>
          <w:bCs/>
        </w:rPr>
        <w:t>.</w:t>
      </w:r>
      <w:r w:rsidRPr="00C412DD">
        <w:rPr>
          <w:rFonts w:ascii="Arial Narrow" w:hAnsi="Arial Narrow" w:cstheme="minorHAnsi"/>
          <w:bCs/>
          <w:spacing w:val="-1"/>
        </w:rPr>
        <w:t>T</w:t>
      </w:r>
      <w:r w:rsidRPr="00C412DD">
        <w:rPr>
          <w:rFonts w:ascii="Arial Narrow" w:hAnsi="Arial Narrow" w:cstheme="minorHAnsi"/>
          <w:bCs/>
        </w:rPr>
        <w:t xml:space="preserve">: </w:t>
      </w:r>
      <w:r w:rsidRPr="00C412DD">
        <w:rPr>
          <w:rFonts w:ascii="Arial Narrow" w:hAnsi="Arial Narrow" w:cstheme="minorHAnsi"/>
          <w:bCs/>
          <w:spacing w:val="1"/>
        </w:rPr>
        <w:t xml:space="preserve"> Mizoram</w:t>
      </w:r>
      <w:r w:rsidRPr="00C412DD">
        <w:rPr>
          <w:rFonts w:ascii="Arial Narrow" w:hAnsi="Arial Narrow" w:cstheme="minorHAnsi"/>
          <w:bCs/>
        </w:rPr>
        <w:tab/>
        <w:t xml:space="preserve">          </w:t>
      </w:r>
      <w:r w:rsidRPr="00C412DD">
        <w:rPr>
          <w:rFonts w:ascii="Arial Narrow" w:hAnsi="Arial Narrow" w:cstheme="minorHAnsi"/>
          <w:bCs/>
          <w:spacing w:val="-1"/>
        </w:rPr>
        <w:t>N</w:t>
      </w:r>
      <w:r w:rsidRPr="00C412DD">
        <w:rPr>
          <w:rFonts w:ascii="Arial Narrow" w:hAnsi="Arial Narrow" w:cstheme="minorHAnsi"/>
          <w:bCs/>
        </w:rPr>
        <w:t>umber</w:t>
      </w:r>
      <w:r w:rsidRPr="00C412DD">
        <w:rPr>
          <w:rFonts w:ascii="Arial Narrow" w:hAnsi="Arial Narrow" w:cstheme="minorHAnsi"/>
          <w:bCs/>
          <w:spacing w:val="1"/>
        </w:rPr>
        <w:t xml:space="preserv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d</w:t>
      </w:r>
      <w:r w:rsidRPr="00C412DD">
        <w:rPr>
          <w:rFonts w:ascii="Arial Narrow" w:hAnsi="Arial Narrow" w:cstheme="minorHAnsi"/>
          <w:bCs/>
          <w:spacing w:val="-2"/>
        </w:rPr>
        <w:t>i</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spacing w:val="1"/>
        </w:rPr>
        <w:t>t</w:t>
      </w:r>
      <w:r w:rsidRPr="00C412DD">
        <w:rPr>
          <w:rFonts w:ascii="Arial Narrow" w:hAnsi="Arial Narrow" w:cstheme="minorHAnsi"/>
          <w:bCs/>
        </w:rPr>
        <w:t>s</w:t>
      </w:r>
      <w:r w:rsidRPr="00C412DD">
        <w:rPr>
          <w:rFonts w:ascii="Arial Narrow" w:hAnsi="Arial Narrow" w:cstheme="minorHAnsi"/>
          <w:bCs/>
          <w:spacing w:val="-2"/>
        </w:rPr>
        <w:t xml:space="preserve"> </w:t>
      </w:r>
      <w:r w:rsidRPr="00C412DD">
        <w:rPr>
          <w:rFonts w:ascii="Arial Narrow" w:hAnsi="Arial Narrow" w:cstheme="minorHAnsi"/>
          <w:bCs/>
          <w:spacing w:val="1"/>
        </w:rPr>
        <w:t>i</w:t>
      </w:r>
      <w:r w:rsidRPr="00C412DD">
        <w:rPr>
          <w:rFonts w:ascii="Arial Narrow" w:hAnsi="Arial Narrow" w:cstheme="minorHAnsi"/>
          <w:bCs/>
        </w:rPr>
        <w:t>n t</w:t>
      </w:r>
      <w:r w:rsidRPr="00C412DD">
        <w:rPr>
          <w:rFonts w:ascii="Arial Narrow" w:hAnsi="Arial Narrow" w:cstheme="minorHAnsi"/>
          <w:bCs/>
          <w:spacing w:val="-2"/>
        </w:rPr>
        <w:t>h</w:t>
      </w:r>
      <w:r w:rsidRPr="00C412DD">
        <w:rPr>
          <w:rFonts w:ascii="Arial Narrow" w:hAnsi="Arial Narrow" w:cstheme="minorHAnsi"/>
          <w:bCs/>
        </w:rPr>
        <w:t>e Sta</w:t>
      </w:r>
      <w:r w:rsidRPr="00C412DD">
        <w:rPr>
          <w:rFonts w:ascii="Arial Narrow" w:hAnsi="Arial Narrow" w:cstheme="minorHAnsi"/>
          <w:bCs/>
          <w:spacing w:val="-1"/>
        </w:rPr>
        <w:t>t</w:t>
      </w:r>
      <w:r w:rsidRPr="00C412DD">
        <w:rPr>
          <w:rFonts w:ascii="Arial Narrow" w:hAnsi="Arial Narrow" w:cstheme="minorHAnsi"/>
          <w:bCs/>
        </w:rPr>
        <w:t>e:  9</w:t>
      </w:r>
    </w:p>
    <w:tbl>
      <w:tblPr>
        <w:tblpPr w:leftFromText="180" w:rightFromText="180" w:vertAnchor="text" w:horzAnchor="margin" w:tblpY="145"/>
        <w:tblW w:w="9871" w:type="dxa"/>
        <w:tblLayout w:type="fixed"/>
        <w:tblCellMar>
          <w:left w:w="0" w:type="dxa"/>
          <w:right w:w="0" w:type="dxa"/>
        </w:tblCellMar>
        <w:tblLook w:val="0000"/>
      </w:tblPr>
      <w:tblGrid>
        <w:gridCol w:w="543"/>
        <w:gridCol w:w="3442"/>
        <w:gridCol w:w="3433"/>
        <w:gridCol w:w="2453"/>
      </w:tblGrid>
      <w:tr w:rsidR="00B21EA2" w:rsidRPr="00C412DD" w:rsidTr="008B3138">
        <w:trPr>
          <w:trHeight w:hRule="exact" w:val="517"/>
        </w:trPr>
        <w:tc>
          <w:tcPr>
            <w:tcW w:w="54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2"/>
              <w:rPr>
                <w:rFonts w:ascii="Arial Narrow" w:hAnsi="Arial Narrow" w:cstheme="minorHAnsi"/>
              </w:rPr>
            </w:pPr>
            <w:r w:rsidRPr="00C412DD">
              <w:rPr>
                <w:rFonts w:ascii="Arial Narrow" w:hAnsi="Arial Narrow" w:cstheme="minorHAnsi"/>
                <w:bCs/>
              </w:rPr>
              <w:t>SN</w:t>
            </w:r>
          </w:p>
        </w:tc>
        <w:tc>
          <w:tcPr>
            <w:tcW w:w="6875"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544"/>
              <w:rPr>
                <w:rFonts w:ascii="Arial Narrow" w:hAnsi="Arial Narrow" w:cstheme="minorHAnsi"/>
              </w:rPr>
            </w:pPr>
            <w:r w:rsidRPr="00C412DD">
              <w:rPr>
                <w:rFonts w:ascii="Arial Narrow" w:hAnsi="Arial Narrow" w:cstheme="minorHAnsi"/>
                <w:bCs/>
              </w:rPr>
              <w:t>In</w:t>
            </w:r>
            <w:r w:rsidRPr="00C412DD">
              <w:rPr>
                <w:rFonts w:ascii="Arial Narrow" w:hAnsi="Arial Narrow" w:cstheme="minorHAnsi"/>
                <w:bCs/>
                <w:spacing w:val="-3"/>
              </w:rPr>
              <w:t>d</w:t>
            </w:r>
            <w:r w:rsidRPr="00C412DD">
              <w:rPr>
                <w:rFonts w:ascii="Arial Narrow" w:hAnsi="Arial Narrow" w:cstheme="minorHAnsi"/>
                <w:bCs/>
                <w:spacing w:val="1"/>
              </w:rPr>
              <w:t>i</w:t>
            </w:r>
            <w:r w:rsidRPr="00C412DD">
              <w:rPr>
                <w:rFonts w:ascii="Arial Narrow" w:hAnsi="Arial Narrow" w:cstheme="minorHAnsi"/>
                <w:bCs/>
              </w:rPr>
              <w:t>ca</w:t>
            </w:r>
            <w:r w:rsidRPr="00C412DD">
              <w:rPr>
                <w:rFonts w:ascii="Arial Narrow" w:hAnsi="Arial Narrow" w:cstheme="minorHAnsi"/>
                <w:bCs/>
                <w:spacing w:val="-1"/>
              </w:rPr>
              <w:t>t</w:t>
            </w:r>
            <w:r w:rsidRPr="00C412DD">
              <w:rPr>
                <w:rFonts w:ascii="Arial Narrow" w:hAnsi="Arial Narrow" w:cstheme="minorHAnsi"/>
                <w:bCs/>
              </w:rPr>
              <w:t>or</w:t>
            </w:r>
          </w:p>
        </w:tc>
        <w:tc>
          <w:tcPr>
            <w:tcW w:w="245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2"/>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umbe</w:t>
            </w:r>
            <w:r w:rsidRPr="00C412DD">
              <w:rPr>
                <w:rFonts w:ascii="Arial Narrow" w:hAnsi="Arial Narrow" w:cstheme="minorHAnsi"/>
                <w:bCs/>
                <w:spacing w:val="1"/>
              </w:rPr>
              <w:t>r</w:t>
            </w:r>
            <w:r w:rsidRPr="00C412DD">
              <w:rPr>
                <w:rFonts w:ascii="Arial Narrow" w:hAnsi="Arial Narrow" w:cstheme="minorHAnsi"/>
                <w:bCs/>
              </w:rPr>
              <w:t>s</w:t>
            </w:r>
          </w:p>
        </w:tc>
      </w:tr>
      <w:tr w:rsidR="00B21EA2" w:rsidRPr="00C412DD" w:rsidTr="008B3138">
        <w:trPr>
          <w:trHeight w:hRule="exact" w:val="815"/>
        </w:trPr>
        <w:tc>
          <w:tcPr>
            <w:tcW w:w="54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1</w:t>
            </w:r>
          </w:p>
        </w:tc>
        <w:tc>
          <w:tcPr>
            <w:tcW w:w="6875"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spacing w:val="-2"/>
              </w:rPr>
              <w:t>s</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spacing w:val="-2"/>
              </w:rPr>
              <w:t>c</w:t>
            </w:r>
            <w:r w:rsidRPr="00C412DD">
              <w:rPr>
                <w:rFonts w:ascii="Arial Narrow" w:hAnsi="Arial Narrow" w:cstheme="minorHAnsi"/>
                <w:spacing w:val="1"/>
              </w:rPr>
              <w:t>t</w:t>
            </w:r>
            <w:r w:rsidRPr="00C412DD">
              <w:rPr>
                <w:rFonts w:ascii="Arial Narrow" w:hAnsi="Arial Narrow" w:cstheme="minorHAnsi"/>
              </w:rPr>
              <w:t>s wh</w:t>
            </w:r>
            <w:r w:rsidRPr="00C412DD">
              <w:rPr>
                <w:rFonts w:ascii="Arial Narrow" w:hAnsi="Arial Narrow" w:cstheme="minorHAnsi"/>
                <w:spacing w:val="-3"/>
              </w:rPr>
              <w:t>e</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spacing w:val="-1"/>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ri</w:t>
            </w:r>
            <w:r w:rsidRPr="00C412DD">
              <w:rPr>
                <w:rFonts w:ascii="Arial Narrow" w:hAnsi="Arial Narrow" w:cstheme="minorHAnsi"/>
                <w:spacing w:val="-2"/>
              </w:rPr>
              <w:t>c</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rPr>
              <w:t>Le</w:t>
            </w:r>
            <w:r w:rsidRPr="00C412DD">
              <w:rPr>
                <w:rFonts w:ascii="Arial Narrow" w:hAnsi="Arial Narrow" w:cstheme="minorHAnsi"/>
                <w:spacing w:val="-3"/>
              </w:rPr>
              <w:t>v</w:t>
            </w:r>
            <w:r w:rsidRPr="00C412DD">
              <w:rPr>
                <w:rFonts w:ascii="Arial Narrow" w:hAnsi="Arial Narrow" w:cstheme="minorHAnsi"/>
              </w:rPr>
              <w:t>el</w:t>
            </w:r>
            <w:r w:rsidRPr="00C412DD">
              <w:rPr>
                <w:rFonts w:ascii="Arial Narrow" w:hAnsi="Arial Narrow" w:cstheme="minorHAnsi"/>
                <w:spacing w:val="-1"/>
              </w:rPr>
              <w:t xml:space="preserve"> C</w:t>
            </w:r>
            <w:r w:rsidRPr="00C412DD">
              <w:rPr>
                <w:rFonts w:ascii="Arial Narrow" w:hAnsi="Arial Narrow" w:cstheme="minorHAnsi"/>
              </w:rPr>
              <w:t>o</w:t>
            </w:r>
            <w:r w:rsidRPr="00C412DD">
              <w:rPr>
                <w:rFonts w:ascii="Arial Narrow" w:hAnsi="Arial Narrow" w:cstheme="minorHAnsi"/>
                <w:spacing w:val="-1"/>
              </w:rPr>
              <w:t>m</w:t>
            </w:r>
            <w:r w:rsidRPr="00C412DD">
              <w:rPr>
                <w:rFonts w:ascii="Arial Narrow" w:hAnsi="Arial Narrow" w:cstheme="minorHAnsi"/>
                <w:spacing w:val="-4"/>
              </w:rPr>
              <w:t>m</w:t>
            </w:r>
            <w:r w:rsidRPr="00C412DD">
              <w:rPr>
                <w:rFonts w:ascii="Arial Narrow" w:hAnsi="Arial Narrow" w:cstheme="minorHAnsi"/>
                <w:spacing w:val="1"/>
              </w:rPr>
              <w:t>itt</w:t>
            </w:r>
            <w:r w:rsidRPr="00C412DD">
              <w:rPr>
                <w:rFonts w:ascii="Arial Narrow" w:hAnsi="Arial Narrow" w:cstheme="minorHAnsi"/>
              </w:rPr>
              <w:t>ee</w:t>
            </w:r>
            <w:r w:rsidRPr="00C412DD">
              <w:rPr>
                <w:rFonts w:ascii="Arial Narrow" w:hAnsi="Arial Narrow" w:cstheme="minorHAnsi"/>
                <w:spacing w:val="-2"/>
              </w:rPr>
              <w:t xml:space="preserve"> (</w:t>
            </w:r>
            <w:r w:rsidRPr="00C412DD">
              <w:rPr>
                <w:rFonts w:ascii="Arial Narrow" w:hAnsi="Arial Narrow" w:cstheme="minorHAnsi"/>
                <w:spacing w:val="-1"/>
              </w:rPr>
              <w:t>D</w:t>
            </w:r>
            <w:r w:rsidRPr="00C412DD">
              <w:rPr>
                <w:rFonts w:ascii="Arial Narrow" w:hAnsi="Arial Narrow" w:cstheme="minorHAnsi"/>
              </w:rPr>
              <w:t>L</w:t>
            </w:r>
            <w:r w:rsidRPr="00C412DD">
              <w:rPr>
                <w:rFonts w:ascii="Arial Narrow" w:hAnsi="Arial Narrow" w:cstheme="minorHAnsi"/>
                <w:spacing w:val="-1"/>
              </w:rPr>
              <w:t>C</w:t>
            </w:r>
            <w:r w:rsidRPr="00C412DD">
              <w:rPr>
                <w:rFonts w:ascii="Arial Narrow" w:hAnsi="Arial Narrow" w:cstheme="minorHAnsi"/>
                <w:spacing w:val="1"/>
              </w:rPr>
              <w:t>)</w:t>
            </w:r>
            <w:r w:rsidRPr="00C412DD">
              <w:rPr>
                <w:rFonts w:ascii="Arial Narrow" w:hAnsi="Arial Narrow" w:cstheme="minorHAnsi"/>
              </w:rPr>
              <w:t>* has</w:t>
            </w:r>
            <w:r w:rsidRPr="00C412DD">
              <w:rPr>
                <w:rFonts w:ascii="Arial Narrow" w:hAnsi="Arial Narrow" w:cstheme="minorHAnsi"/>
                <w:spacing w:val="1"/>
              </w:rPr>
              <w:t xml:space="preserve"> </w:t>
            </w:r>
            <w:r w:rsidRPr="00C412DD">
              <w:rPr>
                <w:rFonts w:ascii="Arial Narrow" w:hAnsi="Arial Narrow" w:cstheme="minorHAnsi"/>
                <w:spacing w:val="-2"/>
              </w:rPr>
              <w:t>n</w:t>
            </w:r>
            <w:r w:rsidRPr="00C412DD">
              <w:rPr>
                <w:rFonts w:ascii="Arial Narrow" w:hAnsi="Arial Narrow" w:cstheme="minorHAnsi"/>
              </w:rPr>
              <w:t>ot</w:t>
            </w:r>
          </w:p>
          <w:p w:rsidR="00B21EA2" w:rsidRPr="00C412DD" w:rsidRDefault="00B21EA2" w:rsidP="008B3138">
            <w:pPr>
              <w:spacing w:before="40"/>
              <w:ind w:left="102"/>
              <w:rPr>
                <w:rFonts w:ascii="Arial Narrow" w:hAnsi="Arial Narrow" w:cstheme="minorHAnsi"/>
              </w:rPr>
            </w:pPr>
            <w:r w:rsidRPr="00C412DD">
              <w:rPr>
                <w:rFonts w:ascii="Arial Narrow" w:hAnsi="Arial Narrow" w:cstheme="minorHAnsi"/>
              </w:rPr>
              <w:t>been</w:t>
            </w:r>
            <w:r w:rsidRPr="00C412DD">
              <w:rPr>
                <w:rFonts w:ascii="Arial Narrow" w:hAnsi="Arial Narrow" w:cstheme="minorHAnsi"/>
                <w:spacing w:val="-5"/>
              </w:rPr>
              <w:t xml:space="preserve"> </w:t>
            </w:r>
            <w:r w:rsidRPr="00C412DD">
              <w:rPr>
                <w:rFonts w:ascii="Arial Narrow" w:hAnsi="Arial Narrow" w:cstheme="minorHAnsi"/>
                <w:spacing w:val="-2"/>
              </w:rPr>
              <w:t>c</w:t>
            </w:r>
            <w:r w:rsidRPr="00C412DD">
              <w:rPr>
                <w:rFonts w:ascii="Arial Narrow" w:hAnsi="Arial Narrow" w:cstheme="minorHAnsi"/>
              </w:rPr>
              <w:t>on</w:t>
            </w:r>
            <w:r w:rsidRPr="00C412DD">
              <w:rPr>
                <w:rFonts w:ascii="Arial Narrow" w:hAnsi="Arial Narrow" w:cstheme="minorHAnsi"/>
                <w:spacing w:val="-2"/>
              </w:rPr>
              <w:t>s</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u</w:t>
            </w:r>
            <w:r w:rsidRPr="00C412DD">
              <w:rPr>
                <w:rFonts w:ascii="Arial Narrow" w:hAnsi="Arial Narrow" w:cstheme="minorHAnsi"/>
                <w:spacing w:val="-1"/>
              </w:rPr>
              <w:t>t</w:t>
            </w:r>
            <w:r w:rsidRPr="00C412DD">
              <w:rPr>
                <w:rFonts w:ascii="Arial Narrow" w:hAnsi="Arial Narrow" w:cstheme="minorHAnsi"/>
              </w:rPr>
              <w:t>ed</w:t>
            </w:r>
          </w:p>
        </w:tc>
        <w:tc>
          <w:tcPr>
            <w:tcW w:w="245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0</w:t>
            </w:r>
          </w:p>
        </w:tc>
      </w:tr>
      <w:tr w:rsidR="00B21EA2" w:rsidRPr="00C412DD" w:rsidTr="008B3138">
        <w:trPr>
          <w:trHeight w:hRule="exact" w:val="517"/>
        </w:trPr>
        <w:tc>
          <w:tcPr>
            <w:tcW w:w="543"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2</w:t>
            </w:r>
          </w:p>
        </w:tc>
        <w:tc>
          <w:tcPr>
            <w:tcW w:w="3442"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rPr>
              <w:t>ap</w:t>
            </w:r>
            <w:r w:rsidRPr="00C412DD">
              <w:rPr>
                <w:rFonts w:ascii="Arial Narrow" w:hAnsi="Arial Narrow" w:cstheme="minorHAnsi"/>
                <w:spacing w:val="-2"/>
              </w:rPr>
              <w:t>p</w:t>
            </w:r>
            <w:r w:rsidRPr="00C412DD">
              <w:rPr>
                <w:rFonts w:ascii="Arial Narrow" w:hAnsi="Arial Narrow" w:cstheme="minorHAnsi"/>
                <w:spacing w:val="1"/>
              </w:rPr>
              <w:t>li</w:t>
            </w:r>
            <w:r w:rsidRPr="00C412DD">
              <w:rPr>
                <w:rFonts w:ascii="Arial Narrow" w:hAnsi="Arial Narrow" w:cstheme="minorHAnsi"/>
                <w:spacing w:val="-2"/>
              </w:rPr>
              <w:t>c</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ons</w:t>
            </w:r>
            <w:r w:rsidRPr="00C412DD">
              <w:rPr>
                <w:rFonts w:ascii="Arial Narrow" w:hAnsi="Arial Narrow" w:cstheme="minorHAnsi"/>
                <w:spacing w:val="-2"/>
              </w:rPr>
              <w:t xml:space="preserve"> </w:t>
            </w:r>
            <w:r w:rsidRPr="00C412DD">
              <w:rPr>
                <w:rFonts w:ascii="Arial Narrow" w:hAnsi="Arial Narrow" w:cstheme="minorHAnsi"/>
              </w:rPr>
              <w:t>pe</w:t>
            </w:r>
            <w:r w:rsidRPr="00C412DD">
              <w:rPr>
                <w:rFonts w:ascii="Arial Narrow" w:hAnsi="Arial Narrow" w:cstheme="minorHAnsi"/>
                <w:spacing w:val="-2"/>
              </w:rPr>
              <w:t>n</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ng</w:t>
            </w:r>
          </w:p>
          <w:p w:rsidR="00B21EA2" w:rsidRPr="00C412DD" w:rsidRDefault="00B21EA2" w:rsidP="008B3138">
            <w:pPr>
              <w:spacing w:before="1"/>
              <w:ind w:left="102"/>
              <w:rPr>
                <w:rFonts w:ascii="Arial Narrow" w:hAnsi="Arial Narrow" w:cstheme="minorHAnsi"/>
              </w:rPr>
            </w:pPr>
            <w:r w:rsidRPr="00C412DD">
              <w:rPr>
                <w:rFonts w:ascii="Arial Narrow" w:hAnsi="Arial Narrow" w:cstheme="minorHAnsi"/>
                <w:spacing w:val="1"/>
              </w:rPr>
              <w:t>i</w:t>
            </w:r>
            <w:r w:rsidRPr="00C412DD">
              <w:rPr>
                <w:rFonts w:ascii="Arial Narrow" w:hAnsi="Arial Narrow" w:cstheme="minorHAnsi"/>
              </w:rPr>
              <w:t xml:space="preserve">n </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 xml:space="preserve">e </w:t>
            </w:r>
            <w:r w:rsidRPr="00C412DD">
              <w:rPr>
                <w:rFonts w:ascii="Arial Narrow" w:hAnsi="Arial Narrow" w:cstheme="minorHAnsi"/>
                <w:spacing w:val="-2"/>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rPr>
              <w:t>s w</w:t>
            </w:r>
            <w:r w:rsidRPr="00C412DD">
              <w:rPr>
                <w:rFonts w:ascii="Arial Narrow" w:hAnsi="Arial Narrow" w:cstheme="minorHAnsi"/>
                <w:spacing w:val="-2"/>
              </w:rPr>
              <w:t>i</w:t>
            </w:r>
            <w:r w:rsidRPr="00C412DD">
              <w:rPr>
                <w:rFonts w:ascii="Arial Narrow" w:hAnsi="Arial Narrow" w:cstheme="minorHAnsi"/>
                <w:spacing w:val="1"/>
              </w:rPr>
              <w:t>t</w:t>
            </w:r>
            <w:r w:rsidRPr="00C412DD">
              <w:rPr>
                <w:rFonts w:ascii="Arial Narrow" w:hAnsi="Arial Narrow" w:cstheme="minorHAnsi"/>
              </w:rPr>
              <w:t xml:space="preserve">h </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e D</w:t>
            </w:r>
            <w:r w:rsidRPr="00C412DD">
              <w:rPr>
                <w:rFonts w:ascii="Arial Narrow" w:hAnsi="Arial Narrow" w:cstheme="minorHAnsi"/>
                <w:spacing w:val="-4"/>
              </w:rPr>
              <w:t>L</w:t>
            </w:r>
            <w:r w:rsidRPr="00C412DD">
              <w:rPr>
                <w:rFonts w:ascii="Arial Narrow" w:hAnsi="Arial Narrow" w:cstheme="minorHAnsi"/>
                <w:spacing w:val="-1"/>
              </w:rPr>
              <w:t>C</w:t>
            </w:r>
            <w:r w:rsidRPr="00C412DD">
              <w:rPr>
                <w:rFonts w:ascii="Arial Narrow" w:hAnsi="Arial Narrow" w:cstheme="minorHAnsi"/>
              </w:rPr>
              <w:t>s</w:t>
            </w:r>
          </w:p>
        </w:tc>
        <w:tc>
          <w:tcPr>
            <w:tcW w:w="343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For</w:t>
            </w:r>
            <w:r w:rsidRPr="00C412DD">
              <w:rPr>
                <w:rFonts w:ascii="Arial Narrow" w:hAnsi="Arial Narrow" w:cstheme="minorHAnsi"/>
                <w:spacing w:val="-5"/>
              </w:rPr>
              <w:t xml:space="preserve"> </w:t>
            </w:r>
            <w:r w:rsidRPr="00C412DD">
              <w:rPr>
                <w:rFonts w:ascii="Arial Narrow" w:hAnsi="Arial Narrow" w:cstheme="minorHAnsi"/>
              </w:rPr>
              <w:t>one</w:t>
            </w:r>
            <w:r w:rsidRPr="00C412DD">
              <w:rPr>
                <w:rFonts w:ascii="Arial Narrow" w:hAnsi="Arial Narrow" w:cstheme="minorHAnsi"/>
                <w:spacing w:val="1"/>
              </w:rPr>
              <w:t xml:space="preserve"> </w:t>
            </w:r>
            <w:r w:rsidRPr="00C412DD">
              <w:rPr>
                <w:rFonts w:ascii="Arial Narrow" w:hAnsi="Arial Narrow" w:cstheme="minorHAnsi"/>
                <w:spacing w:val="-2"/>
              </w:rPr>
              <w:t>y</w:t>
            </w:r>
            <w:r w:rsidRPr="00C412DD">
              <w:rPr>
                <w:rFonts w:ascii="Arial Narrow" w:hAnsi="Arial Narrow" w:cstheme="minorHAnsi"/>
              </w:rPr>
              <w:t>e</w:t>
            </w:r>
            <w:r w:rsidRPr="00C412DD">
              <w:rPr>
                <w:rFonts w:ascii="Arial Narrow" w:hAnsi="Arial Narrow" w:cstheme="minorHAnsi"/>
                <w:spacing w:val="-2"/>
              </w:rPr>
              <w:t>a</w:t>
            </w:r>
            <w:r w:rsidRPr="00C412DD">
              <w:rPr>
                <w:rFonts w:ascii="Arial Narrow" w:hAnsi="Arial Narrow" w:cstheme="minorHAnsi"/>
              </w:rPr>
              <w:t>r</w:t>
            </w:r>
          </w:p>
        </w:tc>
        <w:tc>
          <w:tcPr>
            <w:tcW w:w="245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517"/>
        </w:trPr>
        <w:tc>
          <w:tcPr>
            <w:tcW w:w="543"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442"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343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Mo</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an one</w:t>
            </w:r>
            <w:r w:rsidRPr="00C412DD">
              <w:rPr>
                <w:rFonts w:ascii="Arial Narrow" w:hAnsi="Arial Narrow" w:cstheme="minorHAnsi"/>
                <w:spacing w:val="1"/>
              </w:rPr>
              <w:t xml:space="preserve"> </w:t>
            </w:r>
            <w:r w:rsidRPr="00C412DD">
              <w:rPr>
                <w:rFonts w:ascii="Arial Narrow" w:hAnsi="Arial Narrow" w:cstheme="minorHAnsi"/>
                <w:spacing w:val="-2"/>
              </w:rPr>
              <w:t>y</w:t>
            </w:r>
            <w:r w:rsidRPr="00C412DD">
              <w:rPr>
                <w:rFonts w:ascii="Arial Narrow" w:hAnsi="Arial Narrow" w:cstheme="minorHAnsi"/>
              </w:rPr>
              <w:t>e</w:t>
            </w:r>
            <w:r w:rsidRPr="00C412DD">
              <w:rPr>
                <w:rFonts w:ascii="Arial Narrow" w:hAnsi="Arial Narrow" w:cstheme="minorHAnsi"/>
                <w:spacing w:val="-2"/>
              </w:rPr>
              <w:t>a</w:t>
            </w:r>
            <w:r w:rsidRPr="00C412DD">
              <w:rPr>
                <w:rFonts w:ascii="Arial Narrow" w:hAnsi="Arial Narrow" w:cstheme="minorHAnsi"/>
              </w:rPr>
              <w:t>r</w:t>
            </w:r>
          </w:p>
        </w:tc>
        <w:tc>
          <w:tcPr>
            <w:tcW w:w="245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815"/>
        </w:trPr>
        <w:tc>
          <w:tcPr>
            <w:tcW w:w="54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3</w:t>
            </w:r>
          </w:p>
        </w:tc>
        <w:tc>
          <w:tcPr>
            <w:tcW w:w="6875"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4"/>
              </w:rPr>
              <w:t>I</w:t>
            </w:r>
            <w:r w:rsidRPr="00C412DD">
              <w:rPr>
                <w:rFonts w:ascii="Arial Narrow" w:hAnsi="Arial Narrow" w:cstheme="minorHAnsi"/>
              </w:rPr>
              <w:t xml:space="preserve">s </w:t>
            </w:r>
            <w:r w:rsidRPr="00C412DD">
              <w:rPr>
                <w:rFonts w:ascii="Arial Narrow" w:hAnsi="Arial Narrow" w:cstheme="minorHAnsi"/>
                <w:spacing w:val="1"/>
              </w:rPr>
              <w:t>MV</w:t>
            </w:r>
            <w:r w:rsidRPr="00C412DD">
              <w:rPr>
                <w:rFonts w:ascii="Arial Narrow" w:hAnsi="Arial Narrow" w:cstheme="minorHAnsi"/>
              </w:rPr>
              <w:t>A</w:t>
            </w:r>
            <w:r w:rsidRPr="00C412DD">
              <w:rPr>
                <w:rFonts w:ascii="Arial Narrow" w:hAnsi="Arial Narrow" w:cstheme="minorHAnsi"/>
                <w:spacing w:val="-1"/>
              </w:rPr>
              <w:t xml:space="preserve"> </w:t>
            </w:r>
            <w:r w:rsidRPr="00C412DD">
              <w:rPr>
                <w:rFonts w:ascii="Arial Narrow" w:hAnsi="Arial Narrow" w:cstheme="minorHAnsi"/>
              </w:rPr>
              <w:t>equ</w:t>
            </w:r>
            <w:r w:rsidRPr="00C412DD">
              <w:rPr>
                <w:rFonts w:ascii="Arial Narrow" w:hAnsi="Arial Narrow" w:cstheme="minorHAnsi"/>
                <w:spacing w:val="1"/>
              </w:rPr>
              <w:t>i</w:t>
            </w:r>
            <w:r w:rsidRPr="00C412DD">
              <w:rPr>
                <w:rFonts w:ascii="Arial Narrow" w:hAnsi="Arial Narrow" w:cstheme="minorHAnsi"/>
              </w:rPr>
              <w:t>p</w:t>
            </w:r>
            <w:r w:rsidRPr="00C412DD">
              <w:rPr>
                <w:rFonts w:ascii="Arial Narrow" w:hAnsi="Arial Narrow" w:cstheme="minorHAnsi"/>
                <w:spacing w:val="-4"/>
              </w:rPr>
              <w:t>m</w:t>
            </w:r>
            <w:r w:rsidRPr="00C412DD">
              <w:rPr>
                <w:rFonts w:ascii="Arial Narrow" w:hAnsi="Arial Narrow" w:cstheme="minorHAnsi"/>
              </w:rPr>
              <w:t>ent</w:t>
            </w:r>
            <w:r w:rsidRPr="00C412DD">
              <w:rPr>
                <w:rFonts w:ascii="Arial Narrow" w:hAnsi="Arial Narrow" w:cstheme="minorHAnsi"/>
                <w:spacing w:val="1"/>
              </w:rPr>
              <w:t xml:space="preserve"> </w:t>
            </w:r>
            <w:r w:rsidRPr="00C412DD">
              <w:rPr>
                <w:rFonts w:ascii="Arial Narrow" w:hAnsi="Arial Narrow" w:cstheme="minorHAnsi"/>
                <w:spacing w:val="-2"/>
              </w:rPr>
              <w:t>b</w:t>
            </w:r>
            <w:r w:rsidRPr="00C412DD">
              <w:rPr>
                <w:rFonts w:ascii="Arial Narrow" w:hAnsi="Arial Narrow" w:cstheme="minorHAnsi"/>
              </w:rPr>
              <w:t>e</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p</w:t>
            </w:r>
            <w:r w:rsidRPr="00C412DD">
              <w:rPr>
                <w:rFonts w:ascii="Arial Narrow" w:hAnsi="Arial Narrow" w:cstheme="minorHAnsi"/>
                <w:spacing w:val="1"/>
              </w:rPr>
              <w:t>r</w:t>
            </w:r>
            <w:r w:rsidRPr="00C412DD">
              <w:rPr>
                <w:rFonts w:ascii="Arial Narrow" w:hAnsi="Arial Narrow" w:cstheme="minorHAnsi"/>
              </w:rPr>
              <w:t>oc</w:t>
            </w:r>
            <w:r w:rsidRPr="00C412DD">
              <w:rPr>
                <w:rFonts w:ascii="Arial Narrow" w:hAnsi="Arial Narrow" w:cstheme="minorHAnsi"/>
                <w:spacing w:val="-2"/>
              </w:rPr>
              <w:t>u</w:t>
            </w:r>
            <w:r w:rsidRPr="00C412DD">
              <w:rPr>
                <w:rFonts w:ascii="Arial Narrow" w:hAnsi="Arial Narrow" w:cstheme="minorHAnsi"/>
                <w:spacing w:val="1"/>
              </w:rPr>
              <w:t>r</w:t>
            </w:r>
            <w:r w:rsidRPr="00C412DD">
              <w:rPr>
                <w:rFonts w:ascii="Arial Narrow" w:hAnsi="Arial Narrow" w:cstheme="minorHAnsi"/>
              </w:rPr>
              <w:t xml:space="preserve">ed </w:t>
            </w:r>
            <w:r w:rsidRPr="00C412DD">
              <w:rPr>
                <w:rFonts w:ascii="Arial Narrow" w:hAnsi="Arial Narrow" w:cstheme="minorHAnsi"/>
                <w:spacing w:val="-2"/>
              </w:rPr>
              <w:t>a</w:t>
            </w:r>
            <w:r w:rsidRPr="00C412DD">
              <w:rPr>
                <w:rFonts w:ascii="Arial Narrow" w:hAnsi="Arial Narrow" w:cstheme="minorHAnsi"/>
              </w:rPr>
              <w:t>nd s</w:t>
            </w:r>
            <w:r w:rsidRPr="00C412DD">
              <w:rPr>
                <w:rFonts w:ascii="Arial Narrow" w:hAnsi="Arial Narrow" w:cstheme="minorHAnsi"/>
                <w:spacing w:val="-2"/>
              </w:rPr>
              <w:t>u</w:t>
            </w:r>
            <w:r w:rsidRPr="00C412DD">
              <w:rPr>
                <w:rFonts w:ascii="Arial Narrow" w:hAnsi="Arial Narrow" w:cstheme="minorHAnsi"/>
              </w:rPr>
              <w:t>pp</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rPr>
              <w:t>ed</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rPr>
              <w:t>o</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2"/>
              </w:rPr>
              <w:t xml:space="preserve"> </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spacing w:val="-2"/>
              </w:rPr>
              <w:t>s</w:t>
            </w:r>
            <w:r w:rsidRPr="00C412DD">
              <w:rPr>
                <w:rFonts w:ascii="Arial Narrow" w:hAnsi="Arial Narrow" w:cstheme="minorHAnsi"/>
                <w:spacing w:val="1"/>
              </w:rPr>
              <w:t>t</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1"/>
              </w:rPr>
              <w:t>t</w:t>
            </w:r>
            <w:r w:rsidRPr="00C412DD">
              <w:rPr>
                <w:rFonts w:ascii="Arial Narrow" w:hAnsi="Arial Narrow" w:cstheme="minorHAnsi"/>
              </w:rPr>
              <w:t>s?</w:t>
            </w:r>
          </w:p>
          <w:p w:rsidR="00B21EA2" w:rsidRPr="00C412DD" w:rsidRDefault="00B21EA2" w:rsidP="008B3138">
            <w:pPr>
              <w:spacing w:before="42"/>
              <w:ind w:left="102"/>
              <w:rPr>
                <w:rFonts w:ascii="Arial Narrow" w:hAnsi="Arial Narrow" w:cstheme="minorHAnsi"/>
              </w:rPr>
            </w:pPr>
            <w:r w:rsidRPr="00C412DD">
              <w:rPr>
                <w:rFonts w:ascii="Arial Narrow" w:hAnsi="Arial Narrow" w:cstheme="minorHAnsi"/>
                <w:bCs/>
                <w:spacing w:val="1"/>
              </w:rPr>
              <w:t>(</w:t>
            </w:r>
            <w:r w:rsidRPr="00C412DD">
              <w:rPr>
                <w:rFonts w:ascii="Arial Narrow" w:hAnsi="Arial Narrow" w:cstheme="minorHAnsi"/>
                <w:bCs/>
                <w:spacing w:val="-1"/>
              </w:rPr>
              <w:t>Y</w:t>
            </w:r>
            <w:r w:rsidRPr="00C412DD">
              <w:rPr>
                <w:rFonts w:ascii="Arial Narrow" w:hAnsi="Arial Narrow" w:cstheme="minorHAnsi"/>
                <w:bCs/>
                <w:spacing w:val="1"/>
              </w:rPr>
              <w:t>/</w:t>
            </w:r>
            <w:r w:rsidRPr="00C412DD">
              <w:rPr>
                <w:rFonts w:ascii="Arial Narrow" w:hAnsi="Arial Narrow" w:cstheme="minorHAnsi"/>
                <w:bCs/>
                <w:spacing w:val="-1"/>
              </w:rPr>
              <w:t>N</w:t>
            </w:r>
            <w:r w:rsidRPr="00C412DD">
              <w:rPr>
                <w:rFonts w:ascii="Arial Narrow" w:hAnsi="Arial Narrow" w:cstheme="minorHAnsi"/>
                <w:bCs/>
              </w:rPr>
              <w:t>)</w:t>
            </w:r>
          </w:p>
        </w:tc>
        <w:tc>
          <w:tcPr>
            <w:tcW w:w="245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None in the current year</w:t>
            </w:r>
          </w:p>
          <w:p w:rsidR="00B21EA2" w:rsidRPr="00C412DD" w:rsidRDefault="00B21EA2" w:rsidP="008B3138">
            <w:pPr>
              <w:jc w:val="center"/>
              <w:rPr>
                <w:rFonts w:ascii="Arial Narrow" w:hAnsi="Arial Narrow" w:cstheme="minorHAnsi"/>
              </w:rPr>
            </w:pPr>
            <w:r w:rsidRPr="00C412DD">
              <w:rPr>
                <w:rFonts w:ascii="Arial Narrow" w:hAnsi="Arial Narrow" w:cstheme="minorHAnsi"/>
              </w:rPr>
              <w:t>Supplied in 2009-10</w:t>
            </w:r>
          </w:p>
        </w:tc>
      </w:tr>
      <w:tr w:rsidR="00B21EA2" w:rsidRPr="00C412DD" w:rsidTr="008B3138">
        <w:trPr>
          <w:trHeight w:hRule="exact" w:val="514"/>
        </w:trPr>
        <w:tc>
          <w:tcPr>
            <w:tcW w:w="54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4</w:t>
            </w:r>
          </w:p>
        </w:tc>
        <w:tc>
          <w:tcPr>
            <w:tcW w:w="6875"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A</w:t>
            </w:r>
            <w:r w:rsidRPr="00C412DD">
              <w:rPr>
                <w:rFonts w:ascii="Arial Narrow" w:hAnsi="Arial Narrow" w:cstheme="minorHAnsi"/>
                <w:spacing w:val="1"/>
              </w:rPr>
              <w:t>r</w:t>
            </w:r>
            <w:r w:rsidRPr="00C412DD">
              <w:rPr>
                <w:rFonts w:ascii="Arial Narrow" w:hAnsi="Arial Narrow" w:cstheme="minorHAnsi"/>
              </w:rPr>
              <w:t xml:space="preserve">e </w:t>
            </w:r>
            <w:r w:rsidRPr="00C412DD">
              <w:rPr>
                <w:rFonts w:ascii="Arial Narrow" w:hAnsi="Arial Narrow" w:cstheme="minorHAnsi"/>
                <w:spacing w:val="1"/>
              </w:rPr>
              <w:t>t</w:t>
            </w:r>
            <w:r w:rsidRPr="00C412DD">
              <w:rPr>
                <w:rFonts w:ascii="Arial Narrow" w:hAnsi="Arial Narrow" w:cstheme="minorHAnsi"/>
                <w:spacing w:val="-2"/>
              </w:rPr>
              <w:t>h</w:t>
            </w:r>
            <w:r w:rsidRPr="00C412DD">
              <w:rPr>
                <w:rFonts w:ascii="Arial Narrow" w:hAnsi="Arial Narrow" w:cstheme="minorHAnsi"/>
              </w:rPr>
              <w:t>e d</w:t>
            </w:r>
            <w:r w:rsidRPr="00C412DD">
              <w:rPr>
                <w:rFonts w:ascii="Arial Narrow" w:hAnsi="Arial Narrow" w:cstheme="minorHAnsi"/>
                <w:spacing w:val="-1"/>
              </w:rPr>
              <w:t>r</w:t>
            </w:r>
            <w:r w:rsidRPr="00C412DD">
              <w:rPr>
                <w:rFonts w:ascii="Arial Narrow" w:hAnsi="Arial Narrow" w:cstheme="minorHAnsi"/>
              </w:rPr>
              <w:t>u</w:t>
            </w:r>
            <w:r w:rsidRPr="00C412DD">
              <w:rPr>
                <w:rFonts w:ascii="Arial Narrow" w:hAnsi="Arial Narrow" w:cstheme="minorHAnsi"/>
                <w:spacing w:val="-2"/>
              </w:rPr>
              <w:t>g</w:t>
            </w:r>
            <w:r w:rsidRPr="00C412DD">
              <w:rPr>
                <w:rFonts w:ascii="Arial Narrow" w:hAnsi="Arial Narrow" w:cstheme="minorHAnsi"/>
              </w:rPr>
              <w:t xml:space="preserve">s </w:t>
            </w:r>
            <w:r w:rsidRPr="00C412DD">
              <w:rPr>
                <w:rFonts w:ascii="Arial Narrow" w:hAnsi="Arial Narrow" w:cstheme="minorHAnsi"/>
                <w:spacing w:val="1"/>
              </w:rPr>
              <w:t>f</w:t>
            </w:r>
            <w:r w:rsidRPr="00C412DD">
              <w:rPr>
                <w:rFonts w:ascii="Arial Narrow" w:hAnsi="Arial Narrow" w:cstheme="minorHAnsi"/>
              </w:rPr>
              <w:t>or</w:t>
            </w:r>
            <w:r w:rsidRPr="00C412DD">
              <w:rPr>
                <w:rFonts w:ascii="Arial Narrow" w:hAnsi="Arial Narrow" w:cstheme="minorHAnsi"/>
                <w:spacing w:val="-2"/>
              </w:rPr>
              <w:t xml:space="preserve"> </w:t>
            </w:r>
            <w:r w:rsidRPr="00C412DD">
              <w:rPr>
                <w:rFonts w:ascii="Arial Narrow" w:hAnsi="Arial Narrow" w:cstheme="minorHAnsi"/>
              </w:rPr>
              <w:t>M</w:t>
            </w:r>
            <w:r w:rsidRPr="00C412DD">
              <w:rPr>
                <w:rFonts w:ascii="Arial Narrow" w:hAnsi="Arial Narrow" w:cstheme="minorHAnsi"/>
                <w:spacing w:val="1"/>
              </w:rPr>
              <w:t>M</w:t>
            </w:r>
            <w:r w:rsidRPr="00C412DD">
              <w:rPr>
                <w:rFonts w:ascii="Arial Narrow" w:hAnsi="Arial Narrow" w:cstheme="minorHAnsi"/>
              </w:rPr>
              <w:t>A</w:t>
            </w:r>
            <w:r w:rsidRPr="00C412DD">
              <w:rPr>
                <w:rFonts w:ascii="Arial Narrow" w:hAnsi="Arial Narrow" w:cstheme="minorHAnsi"/>
                <w:spacing w:val="-3"/>
              </w:rPr>
              <w:t xml:space="preserve"> </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2"/>
              </w:rPr>
              <w:t>c</w:t>
            </w:r>
            <w:r w:rsidRPr="00C412DD">
              <w:rPr>
                <w:rFonts w:ascii="Arial Narrow" w:hAnsi="Arial Narrow" w:cstheme="minorHAnsi"/>
                <w:spacing w:val="1"/>
              </w:rPr>
              <w:t>l</w:t>
            </w:r>
            <w:r w:rsidRPr="00C412DD">
              <w:rPr>
                <w:rFonts w:ascii="Arial Narrow" w:hAnsi="Arial Narrow" w:cstheme="minorHAnsi"/>
              </w:rPr>
              <w:t>uded</w:t>
            </w:r>
            <w:r w:rsidRPr="00C412DD">
              <w:rPr>
                <w:rFonts w:ascii="Arial Narrow" w:hAnsi="Arial Narrow" w:cstheme="minorHAnsi"/>
                <w:spacing w:val="-2"/>
              </w:rPr>
              <w:t xml:space="preserve"> </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2"/>
              </w:rPr>
              <w:t xml:space="preserve"> </w:t>
            </w:r>
            <w:r w:rsidRPr="00C412DD">
              <w:rPr>
                <w:rFonts w:ascii="Arial Narrow" w:hAnsi="Arial Narrow" w:cstheme="minorHAnsi"/>
                <w:spacing w:val="1"/>
              </w:rPr>
              <w:t>t</w:t>
            </w:r>
            <w:r w:rsidRPr="00C412DD">
              <w:rPr>
                <w:rFonts w:ascii="Arial Narrow" w:hAnsi="Arial Narrow" w:cstheme="minorHAnsi"/>
              </w:rPr>
              <w:t>he</w:t>
            </w:r>
            <w:r w:rsidRPr="00C412DD">
              <w:rPr>
                <w:rFonts w:ascii="Arial Narrow" w:hAnsi="Arial Narrow" w:cstheme="minorHAnsi"/>
                <w:spacing w:val="-2"/>
              </w:rPr>
              <w:t xml:space="preserve"> </w:t>
            </w:r>
            <w:r w:rsidRPr="00C412DD">
              <w:rPr>
                <w:rFonts w:ascii="Arial Narrow" w:hAnsi="Arial Narrow" w:cstheme="minorHAnsi"/>
              </w:rPr>
              <w:t>e</w:t>
            </w:r>
            <w:r w:rsidRPr="00C412DD">
              <w:rPr>
                <w:rFonts w:ascii="Arial Narrow" w:hAnsi="Arial Narrow" w:cstheme="minorHAnsi"/>
                <w:spacing w:val="1"/>
              </w:rPr>
              <w:t>s</w:t>
            </w:r>
            <w:r w:rsidRPr="00C412DD">
              <w:rPr>
                <w:rFonts w:ascii="Arial Narrow" w:hAnsi="Arial Narrow" w:cstheme="minorHAnsi"/>
                <w:spacing w:val="-2"/>
              </w:rPr>
              <w:t>s</w:t>
            </w:r>
            <w:r w:rsidRPr="00C412DD">
              <w:rPr>
                <w:rFonts w:ascii="Arial Narrow" w:hAnsi="Arial Narrow" w:cstheme="minorHAnsi"/>
              </w:rPr>
              <w:t>en</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rPr>
              <w:t>d</w:t>
            </w:r>
            <w:r w:rsidRPr="00C412DD">
              <w:rPr>
                <w:rFonts w:ascii="Arial Narrow" w:hAnsi="Arial Narrow" w:cstheme="minorHAnsi"/>
                <w:spacing w:val="1"/>
              </w:rPr>
              <w:t>r</w:t>
            </w:r>
            <w:r w:rsidRPr="00C412DD">
              <w:rPr>
                <w:rFonts w:ascii="Arial Narrow" w:hAnsi="Arial Narrow" w:cstheme="minorHAnsi"/>
              </w:rPr>
              <w:t>ug</w:t>
            </w:r>
            <w:r w:rsidRPr="00C412DD">
              <w:rPr>
                <w:rFonts w:ascii="Arial Narrow" w:hAnsi="Arial Narrow" w:cstheme="minorHAnsi"/>
                <w:spacing w:val="-2"/>
              </w:rPr>
              <w:t xml:space="preserve"> </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rPr>
              <w:t>?</w:t>
            </w:r>
            <w:r w:rsidRPr="00C412DD">
              <w:rPr>
                <w:rFonts w:ascii="Arial Narrow" w:hAnsi="Arial Narrow" w:cstheme="minorHAnsi"/>
                <w:spacing w:val="4"/>
              </w:rPr>
              <w:t xml:space="preserve"> </w:t>
            </w:r>
            <w:r w:rsidRPr="00C412DD">
              <w:rPr>
                <w:rFonts w:ascii="Arial Narrow" w:hAnsi="Arial Narrow" w:cstheme="minorHAnsi"/>
                <w:bCs/>
                <w:spacing w:val="-2"/>
              </w:rPr>
              <w:t>(</w:t>
            </w:r>
            <w:r w:rsidRPr="00C412DD">
              <w:rPr>
                <w:rFonts w:ascii="Arial Narrow" w:hAnsi="Arial Narrow" w:cstheme="minorHAnsi"/>
                <w:bCs/>
                <w:spacing w:val="-1"/>
              </w:rPr>
              <w:t>Y</w:t>
            </w:r>
            <w:r w:rsidRPr="00C412DD">
              <w:rPr>
                <w:rFonts w:ascii="Arial Narrow" w:hAnsi="Arial Narrow" w:cstheme="minorHAnsi"/>
                <w:bCs/>
                <w:spacing w:val="1"/>
              </w:rPr>
              <w:t>/</w:t>
            </w:r>
            <w:r w:rsidRPr="00C412DD">
              <w:rPr>
                <w:rFonts w:ascii="Arial Narrow" w:hAnsi="Arial Narrow" w:cstheme="minorHAnsi"/>
                <w:bCs/>
                <w:spacing w:val="-1"/>
              </w:rPr>
              <w:t>N</w:t>
            </w:r>
            <w:r w:rsidRPr="00C412DD">
              <w:rPr>
                <w:rFonts w:ascii="Arial Narrow" w:hAnsi="Arial Narrow" w:cstheme="minorHAnsi"/>
                <w:bCs/>
              </w:rPr>
              <w:t>)</w:t>
            </w:r>
          </w:p>
        </w:tc>
        <w:tc>
          <w:tcPr>
            <w:tcW w:w="245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None in the current year</w:t>
            </w:r>
          </w:p>
        </w:tc>
      </w:tr>
    </w:tbl>
    <w:p w:rsidR="00B21EA2" w:rsidRPr="00C412DD" w:rsidRDefault="00B21EA2" w:rsidP="00B21EA2">
      <w:pPr>
        <w:tabs>
          <w:tab w:val="left" w:pos="1260"/>
        </w:tabs>
        <w:spacing w:before="6" w:line="249" w:lineRule="exact"/>
        <w:ind w:left="460"/>
        <w:rPr>
          <w:rFonts w:ascii="Arial Narrow" w:hAnsi="Arial Narrow" w:cstheme="minorHAnsi"/>
        </w:rPr>
      </w:pPr>
      <w:r w:rsidRPr="00C412DD">
        <w:rPr>
          <w:rFonts w:ascii="Arial Narrow" w:hAnsi="Arial Narrow" w:cstheme="minorHAnsi"/>
          <w:bCs/>
          <w:position w:val="-1"/>
        </w:rPr>
        <w:t>1)</w:t>
      </w:r>
      <w:r w:rsidRPr="00C412DD">
        <w:rPr>
          <w:rFonts w:ascii="Arial Narrow" w:hAnsi="Arial Narrow" w:cstheme="minorHAnsi"/>
          <w:bCs/>
          <w:position w:val="-1"/>
        </w:rPr>
        <w:tab/>
      </w:r>
      <w:r w:rsidRPr="00C412DD">
        <w:rPr>
          <w:rFonts w:ascii="Arial Narrow" w:hAnsi="Arial Narrow" w:cstheme="minorHAnsi"/>
          <w:bCs/>
          <w:i/>
          <w:iCs/>
          <w:position w:val="-1"/>
        </w:rPr>
        <w:t>In</w:t>
      </w:r>
      <w:r w:rsidRPr="00C412DD">
        <w:rPr>
          <w:rFonts w:ascii="Arial Narrow" w:hAnsi="Arial Narrow" w:cstheme="minorHAnsi"/>
          <w:bCs/>
          <w:i/>
          <w:iCs/>
          <w:spacing w:val="-2"/>
          <w:position w:val="-1"/>
        </w:rPr>
        <w:t>d</w:t>
      </w:r>
      <w:r w:rsidRPr="00C412DD">
        <w:rPr>
          <w:rFonts w:ascii="Arial Narrow" w:hAnsi="Arial Narrow" w:cstheme="minorHAnsi"/>
          <w:bCs/>
          <w:i/>
          <w:iCs/>
          <w:spacing w:val="1"/>
          <w:position w:val="-1"/>
        </w:rPr>
        <w:t>i</w:t>
      </w:r>
      <w:r w:rsidRPr="00C412DD">
        <w:rPr>
          <w:rFonts w:ascii="Arial Narrow" w:hAnsi="Arial Narrow" w:cstheme="minorHAnsi"/>
          <w:bCs/>
          <w:i/>
          <w:iCs/>
          <w:position w:val="-1"/>
        </w:rPr>
        <w:t>c</w:t>
      </w:r>
      <w:r w:rsidRPr="00C412DD">
        <w:rPr>
          <w:rFonts w:ascii="Arial Narrow" w:hAnsi="Arial Narrow" w:cstheme="minorHAnsi"/>
          <w:bCs/>
          <w:i/>
          <w:iCs/>
          <w:spacing w:val="-2"/>
          <w:position w:val="-1"/>
        </w:rPr>
        <w:t>a</w:t>
      </w:r>
      <w:r w:rsidRPr="00C412DD">
        <w:rPr>
          <w:rFonts w:ascii="Arial Narrow" w:hAnsi="Arial Narrow" w:cstheme="minorHAnsi"/>
          <w:bCs/>
          <w:i/>
          <w:iCs/>
          <w:spacing w:val="1"/>
          <w:position w:val="-1"/>
        </w:rPr>
        <w:t>t</w:t>
      </w:r>
      <w:r w:rsidRPr="00C412DD">
        <w:rPr>
          <w:rFonts w:ascii="Arial Narrow" w:hAnsi="Arial Narrow" w:cstheme="minorHAnsi"/>
          <w:bCs/>
          <w:i/>
          <w:iCs/>
          <w:position w:val="-1"/>
        </w:rPr>
        <w:t>o</w:t>
      </w:r>
      <w:r w:rsidRPr="00C412DD">
        <w:rPr>
          <w:rFonts w:ascii="Arial Narrow" w:hAnsi="Arial Narrow" w:cstheme="minorHAnsi"/>
          <w:bCs/>
          <w:i/>
          <w:iCs/>
          <w:spacing w:val="-2"/>
          <w:position w:val="-1"/>
        </w:rPr>
        <w:t>r</w:t>
      </w:r>
      <w:r w:rsidRPr="00C412DD">
        <w:rPr>
          <w:rFonts w:ascii="Arial Narrow" w:hAnsi="Arial Narrow" w:cstheme="minorHAnsi"/>
          <w:bCs/>
          <w:i/>
          <w:iCs/>
          <w:spacing w:val="1"/>
          <w:position w:val="-1"/>
        </w:rPr>
        <w:t>s</w:t>
      </w:r>
      <w:r w:rsidRPr="00C412DD">
        <w:rPr>
          <w:rFonts w:ascii="Arial Narrow" w:hAnsi="Arial Narrow" w:cstheme="minorHAnsi"/>
          <w:bCs/>
          <w:position w:val="-1"/>
        </w:rPr>
        <w:t>:</w:t>
      </w:r>
    </w:p>
    <w:p w:rsidR="00B21EA2" w:rsidRPr="00C412DD" w:rsidRDefault="00772CBA" w:rsidP="00B21EA2">
      <w:pPr>
        <w:spacing w:line="250" w:lineRule="exact"/>
        <w:ind w:left="1368"/>
        <w:rPr>
          <w:rFonts w:ascii="Arial Narrow" w:hAnsi="Arial Narrow" w:cstheme="minorHAnsi"/>
        </w:rPr>
      </w:pPr>
      <w:r w:rsidRPr="00772CBA">
        <w:rPr>
          <w:rFonts w:ascii="Arial Narrow" w:hAnsi="Arial Narrow" w:cstheme="minorHAnsi"/>
          <w:noProof/>
        </w:rPr>
        <w:pict>
          <v:group id="_x0000_s1158" style="position:absolute;left:0;text-align:left;margin-left:321.85pt;margin-top:37.4pt;width:14.6pt;height:50.1pt;z-index:-251635200;mso-position-horizontal-relative:page" coordorigin="6437,748" coordsize="292,1002" o:allowincell="f">
            <v:rect id="_x0000_s1159" style="position:absolute;left:6447;top:758;width:103;height:981" o:allowincell="f" fillcolor="#edebe0" stroked="f">
              <v:path arrowok="t"/>
            </v:rect>
            <v:rect id="_x0000_s1160" style="position:absolute;left:6615;top:758;width:103;height:981" o:allowincell="f" fillcolor="#edebe0" stroked="f">
              <v:path arrowok="t"/>
            </v:rect>
            <w10:wrap anchorx="page"/>
          </v:group>
        </w:pict>
      </w:r>
      <w:r w:rsidR="00B21EA2" w:rsidRPr="00C412DD">
        <w:rPr>
          <w:rFonts w:ascii="Arial Narrow" w:hAnsi="Arial Narrow" w:cstheme="minorHAnsi"/>
        </w:rPr>
        <w:t>*</w:t>
      </w:r>
      <w:r w:rsidR="00B21EA2" w:rsidRPr="00C412DD">
        <w:rPr>
          <w:rFonts w:ascii="Arial Narrow" w:hAnsi="Arial Narrow" w:cstheme="minorHAnsi"/>
          <w:spacing w:val="-5"/>
        </w:rPr>
        <w:t xml:space="preserve"> </w:t>
      </w:r>
      <w:r w:rsidR="00B21EA2" w:rsidRPr="00C412DD">
        <w:rPr>
          <w:rFonts w:ascii="Arial Narrow" w:hAnsi="Arial Narrow" w:cstheme="minorHAnsi"/>
          <w:spacing w:val="-1"/>
        </w:rPr>
        <w:t>A</w:t>
      </w:r>
      <w:r w:rsidR="00B21EA2" w:rsidRPr="00C412DD">
        <w:rPr>
          <w:rFonts w:ascii="Arial Narrow" w:hAnsi="Arial Narrow" w:cstheme="minorHAnsi"/>
        </w:rPr>
        <w:t xml:space="preserve">s </w:t>
      </w:r>
      <w:r w:rsidR="00B21EA2" w:rsidRPr="00C412DD">
        <w:rPr>
          <w:rFonts w:ascii="Arial Narrow" w:hAnsi="Arial Narrow" w:cstheme="minorHAnsi"/>
          <w:spacing w:val="-2"/>
        </w:rPr>
        <w:t>p</w:t>
      </w:r>
      <w:r w:rsidR="00B21EA2" w:rsidRPr="00C412DD">
        <w:rPr>
          <w:rFonts w:ascii="Arial Narrow" w:hAnsi="Arial Narrow" w:cstheme="minorHAnsi"/>
        </w:rPr>
        <w:t>er</w:t>
      </w:r>
      <w:r w:rsidR="00B21EA2" w:rsidRPr="00C412DD">
        <w:rPr>
          <w:rFonts w:ascii="Arial Narrow" w:hAnsi="Arial Narrow" w:cstheme="minorHAnsi"/>
          <w:spacing w:val="-1"/>
        </w:rPr>
        <w:t xml:space="preserve"> </w:t>
      </w:r>
      <w:r w:rsidR="00B21EA2" w:rsidRPr="00C412DD">
        <w:rPr>
          <w:rFonts w:ascii="Arial Narrow" w:hAnsi="Arial Narrow" w:cstheme="minorHAnsi"/>
          <w:spacing w:val="-2"/>
        </w:rPr>
        <w:t>M</w:t>
      </w:r>
      <w:r w:rsidR="00B21EA2" w:rsidRPr="00C412DD">
        <w:rPr>
          <w:rFonts w:ascii="Arial Narrow" w:hAnsi="Arial Narrow" w:cstheme="minorHAnsi"/>
        </w:rPr>
        <w:t>TP</w:t>
      </w:r>
      <w:r w:rsidR="00B21EA2" w:rsidRPr="00C412DD">
        <w:rPr>
          <w:rFonts w:ascii="Arial Narrow" w:hAnsi="Arial Narrow" w:cstheme="minorHAnsi"/>
          <w:spacing w:val="-1"/>
        </w:rPr>
        <w:t xml:space="preserve"> A</w:t>
      </w:r>
      <w:r w:rsidR="00B21EA2" w:rsidRPr="00C412DD">
        <w:rPr>
          <w:rFonts w:ascii="Arial Narrow" w:hAnsi="Arial Narrow" w:cstheme="minorHAnsi"/>
        </w:rPr>
        <w:t>c</w:t>
      </w:r>
      <w:r w:rsidR="00B21EA2" w:rsidRPr="00C412DD">
        <w:rPr>
          <w:rFonts w:ascii="Arial Narrow" w:hAnsi="Arial Narrow" w:cstheme="minorHAnsi"/>
          <w:spacing w:val="1"/>
        </w:rPr>
        <w:t>t</w:t>
      </w:r>
      <w:r w:rsidR="00B21EA2" w:rsidRPr="00C412DD">
        <w:rPr>
          <w:rFonts w:ascii="Arial Narrow" w:hAnsi="Arial Narrow" w:cstheme="minorHAnsi"/>
        </w:rPr>
        <w:t xml:space="preserve">, </w:t>
      </w:r>
      <w:r w:rsidR="00B21EA2" w:rsidRPr="00C412DD">
        <w:rPr>
          <w:rFonts w:ascii="Arial Narrow" w:hAnsi="Arial Narrow" w:cstheme="minorHAnsi"/>
          <w:spacing w:val="-1"/>
        </w:rPr>
        <w:t>R</w:t>
      </w:r>
      <w:r w:rsidR="00B21EA2" w:rsidRPr="00C412DD">
        <w:rPr>
          <w:rFonts w:ascii="Arial Narrow" w:hAnsi="Arial Narrow" w:cstheme="minorHAnsi"/>
        </w:rPr>
        <w:t>u</w:t>
      </w:r>
      <w:r w:rsidR="00B21EA2" w:rsidRPr="00C412DD">
        <w:rPr>
          <w:rFonts w:ascii="Arial Narrow" w:hAnsi="Arial Narrow" w:cstheme="minorHAnsi"/>
          <w:spacing w:val="-1"/>
        </w:rPr>
        <w:t>l</w:t>
      </w:r>
      <w:r w:rsidR="00B21EA2" w:rsidRPr="00C412DD">
        <w:rPr>
          <w:rFonts w:ascii="Arial Narrow" w:hAnsi="Arial Narrow" w:cstheme="minorHAnsi"/>
        </w:rPr>
        <w:t>es</w:t>
      </w:r>
      <w:r w:rsidR="00B21EA2" w:rsidRPr="00C412DD">
        <w:rPr>
          <w:rFonts w:ascii="Arial Narrow" w:hAnsi="Arial Narrow" w:cstheme="minorHAnsi"/>
          <w:spacing w:val="1"/>
        </w:rPr>
        <w:t xml:space="preserve"> </w:t>
      </w:r>
      <w:r w:rsidR="00B21EA2" w:rsidRPr="00C412DD">
        <w:rPr>
          <w:rFonts w:ascii="Arial Narrow" w:hAnsi="Arial Narrow" w:cstheme="minorHAnsi"/>
          <w:spacing w:val="-2"/>
        </w:rPr>
        <w:t>a</w:t>
      </w:r>
      <w:r w:rsidR="00B21EA2" w:rsidRPr="00C412DD">
        <w:rPr>
          <w:rFonts w:ascii="Arial Narrow" w:hAnsi="Arial Narrow" w:cstheme="minorHAnsi"/>
        </w:rPr>
        <w:t xml:space="preserve">nd </w:t>
      </w:r>
      <w:r w:rsidR="00B21EA2" w:rsidRPr="00C412DD">
        <w:rPr>
          <w:rFonts w:ascii="Arial Narrow" w:hAnsi="Arial Narrow" w:cstheme="minorHAnsi"/>
          <w:spacing w:val="-1"/>
        </w:rPr>
        <w:t>R</w:t>
      </w:r>
      <w:r w:rsidR="00B21EA2" w:rsidRPr="00C412DD">
        <w:rPr>
          <w:rFonts w:ascii="Arial Narrow" w:hAnsi="Arial Narrow" w:cstheme="minorHAnsi"/>
        </w:rPr>
        <w:t>e</w:t>
      </w:r>
      <w:r w:rsidR="00B21EA2" w:rsidRPr="00C412DD">
        <w:rPr>
          <w:rFonts w:ascii="Arial Narrow" w:hAnsi="Arial Narrow" w:cstheme="minorHAnsi"/>
          <w:spacing w:val="-2"/>
        </w:rPr>
        <w:t>g</w:t>
      </w:r>
      <w:r w:rsidR="00B21EA2" w:rsidRPr="00C412DD">
        <w:rPr>
          <w:rFonts w:ascii="Arial Narrow" w:hAnsi="Arial Narrow" w:cstheme="minorHAnsi"/>
        </w:rPr>
        <w:t>u</w:t>
      </w:r>
      <w:r w:rsidR="00B21EA2" w:rsidRPr="00C412DD">
        <w:rPr>
          <w:rFonts w:ascii="Arial Narrow" w:hAnsi="Arial Narrow" w:cstheme="minorHAnsi"/>
          <w:spacing w:val="1"/>
        </w:rPr>
        <w:t>l</w:t>
      </w:r>
      <w:r w:rsidR="00B21EA2" w:rsidRPr="00C412DD">
        <w:rPr>
          <w:rFonts w:ascii="Arial Narrow" w:hAnsi="Arial Narrow" w:cstheme="minorHAnsi"/>
          <w:spacing w:val="-2"/>
        </w:rPr>
        <w:t>a</w:t>
      </w:r>
      <w:r w:rsidR="00B21EA2" w:rsidRPr="00C412DD">
        <w:rPr>
          <w:rFonts w:ascii="Arial Narrow" w:hAnsi="Arial Narrow" w:cstheme="minorHAnsi"/>
          <w:spacing w:val="1"/>
        </w:rPr>
        <w:t>ti</w:t>
      </w:r>
      <w:r w:rsidR="00B21EA2" w:rsidRPr="00C412DD">
        <w:rPr>
          <w:rFonts w:ascii="Arial Narrow" w:hAnsi="Arial Narrow" w:cstheme="minorHAnsi"/>
          <w:spacing w:val="-2"/>
        </w:rPr>
        <w:t>o</w:t>
      </w:r>
      <w:r w:rsidR="00B21EA2" w:rsidRPr="00C412DD">
        <w:rPr>
          <w:rFonts w:ascii="Arial Narrow" w:hAnsi="Arial Narrow" w:cstheme="minorHAnsi"/>
        </w:rPr>
        <w:t>ns 200</w:t>
      </w:r>
      <w:r w:rsidR="00B21EA2" w:rsidRPr="00C412DD">
        <w:rPr>
          <w:rFonts w:ascii="Arial Narrow" w:hAnsi="Arial Narrow" w:cstheme="minorHAnsi"/>
          <w:spacing w:val="3"/>
        </w:rPr>
        <w:t>2</w:t>
      </w:r>
      <w:r w:rsidR="00B21EA2" w:rsidRPr="00C412DD">
        <w:rPr>
          <w:rFonts w:ascii="Arial Narrow" w:hAnsi="Arial Narrow" w:cstheme="minorHAnsi"/>
          <w:spacing w:val="-4"/>
        </w:rPr>
        <w:t>-</w:t>
      </w:r>
      <w:r w:rsidR="00B21EA2" w:rsidRPr="00C412DD">
        <w:rPr>
          <w:rFonts w:ascii="Arial Narrow" w:hAnsi="Arial Narrow" w:cstheme="minorHAnsi"/>
        </w:rPr>
        <w:t>2003</w:t>
      </w:r>
    </w:p>
    <w:p w:rsidR="00B21EA2" w:rsidRPr="00C412DD" w:rsidRDefault="00B21EA2" w:rsidP="00B21EA2">
      <w:pPr>
        <w:spacing w:before="19" w:line="220" w:lineRule="exact"/>
        <w:rPr>
          <w:rFonts w:ascii="Arial Narrow" w:hAnsi="Arial Narrow" w:cstheme="minorHAnsi"/>
        </w:rPr>
      </w:pPr>
    </w:p>
    <w:p w:rsidR="00B21EA2" w:rsidRPr="00C412DD" w:rsidRDefault="00B21EA2" w:rsidP="00B21EA2">
      <w:pPr>
        <w:spacing w:line="249" w:lineRule="exact"/>
        <w:ind w:left="460"/>
        <w:rPr>
          <w:rFonts w:ascii="Arial Narrow" w:hAnsi="Arial Narrow" w:cstheme="minorHAnsi"/>
        </w:rPr>
      </w:pPr>
      <w:r w:rsidRPr="00C412DD">
        <w:rPr>
          <w:rFonts w:ascii="Arial Narrow" w:hAnsi="Arial Narrow" w:cstheme="minorHAnsi"/>
          <w:position w:val="-1"/>
        </w:rPr>
        <w:t xml:space="preserve">2) </w:t>
      </w:r>
      <w:r w:rsidRPr="00C412DD">
        <w:rPr>
          <w:rFonts w:ascii="Arial Narrow" w:hAnsi="Arial Narrow" w:cstheme="minorHAnsi"/>
          <w:spacing w:val="51"/>
          <w:position w:val="-1"/>
        </w:rPr>
        <w:t xml:space="preserve"> </w:t>
      </w:r>
      <w:r w:rsidRPr="00C412DD">
        <w:rPr>
          <w:rFonts w:ascii="Arial Narrow" w:hAnsi="Arial Narrow" w:cstheme="minorHAnsi"/>
          <w:bCs/>
          <w:i/>
          <w:iCs/>
          <w:position w:val="-1"/>
        </w:rPr>
        <w:t>Ser</w:t>
      </w:r>
      <w:r w:rsidRPr="00C412DD">
        <w:rPr>
          <w:rFonts w:ascii="Arial Narrow" w:hAnsi="Arial Narrow" w:cstheme="minorHAnsi"/>
          <w:bCs/>
          <w:i/>
          <w:iCs/>
          <w:spacing w:val="1"/>
          <w:position w:val="-1"/>
        </w:rPr>
        <w:t>v</w:t>
      </w:r>
      <w:r w:rsidRPr="00C412DD">
        <w:rPr>
          <w:rFonts w:ascii="Arial Narrow" w:hAnsi="Arial Narrow" w:cstheme="minorHAnsi"/>
          <w:bCs/>
          <w:i/>
          <w:iCs/>
          <w:spacing w:val="-1"/>
          <w:position w:val="-1"/>
        </w:rPr>
        <w:t>i</w:t>
      </w:r>
      <w:r w:rsidRPr="00C412DD">
        <w:rPr>
          <w:rFonts w:ascii="Arial Narrow" w:hAnsi="Arial Narrow" w:cstheme="minorHAnsi"/>
          <w:bCs/>
          <w:i/>
          <w:iCs/>
          <w:position w:val="-1"/>
        </w:rPr>
        <w:t>ce</w:t>
      </w:r>
      <w:r w:rsidRPr="00C412DD">
        <w:rPr>
          <w:rFonts w:ascii="Arial Narrow" w:hAnsi="Arial Narrow" w:cstheme="minorHAnsi"/>
          <w:bCs/>
          <w:i/>
          <w:iCs/>
          <w:spacing w:val="1"/>
          <w:position w:val="-1"/>
        </w:rPr>
        <w:t xml:space="preserve"> </w:t>
      </w:r>
      <w:r w:rsidRPr="00C412DD">
        <w:rPr>
          <w:rFonts w:ascii="Arial Narrow" w:hAnsi="Arial Narrow" w:cstheme="minorHAnsi"/>
          <w:bCs/>
          <w:i/>
          <w:iCs/>
          <w:spacing w:val="-1"/>
          <w:position w:val="-1"/>
        </w:rPr>
        <w:t>A</w:t>
      </w:r>
      <w:r w:rsidRPr="00C412DD">
        <w:rPr>
          <w:rFonts w:ascii="Arial Narrow" w:hAnsi="Arial Narrow" w:cstheme="minorHAnsi"/>
          <w:bCs/>
          <w:i/>
          <w:iCs/>
          <w:spacing w:val="-2"/>
          <w:position w:val="-1"/>
        </w:rPr>
        <w:t>v</w:t>
      </w:r>
      <w:r w:rsidRPr="00C412DD">
        <w:rPr>
          <w:rFonts w:ascii="Arial Narrow" w:hAnsi="Arial Narrow" w:cstheme="minorHAnsi"/>
          <w:bCs/>
          <w:i/>
          <w:iCs/>
          <w:position w:val="-1"/>
        </w:rPr>
        <w:t>a</w:t>
      </w:r>
      <w:r w:rsidRPr="00C412DD">
        <w:rPr>
          <w:rFonts w:ascii="Arial Narrow" w:hAnsi="Arial Narrow" w:cstheme="minorHAnsi"/>
          <w:bCs/>
          <w:i/>
          <w:iCs/>
          <w:spacing w:val="-1"/>
          <w:position w:val="-1"/>
        </w:rPr>
        <w:t>i</w:t>
      </w:r>
      <w:r w:rsidRPr="00C412DD">
        <w:rPr>
          <w:rFonts w:ascii="Arial Narrow" w:hAnsi="Arial Narrow" w:cstheme="minorHAnsi"/>
          <w:bCs/>
          <w:i/>
          <w:iCs/>
          <w:spacing w:val="1"/>
          <w:position w:val="-1"/>
        </w:rPr>
        <w:t>l</w:t>
      </w:r>
      <w:r w:rsidRPr="00C412DD">
        <w:rPr>
          <w:rFonts w:ascii="Arial Narrow" w:hAnsi="Arial Narrow" w:cstheme="minorHAnsi"/>
          <w:bCs/>
          <w:i/>
          <w:iCs/>
          <w:position w:val="-1"/>
        </w:rPr>
        <w:t>ab</w:t>
      </w:r>
      <w:r w:rsidRPr="00C412DD">
        <w:rPr>
          <w:rFonts w:ascii="Arial Narrow" w:hAnsi="Arial Narrow" w:cstheme="minorHAnsi"/>
          <w:bCs/>
          <w:i/>
          <w:iCs/>
          <w:spacing w:val="-1"/>
          <w:position w:val="-1"/>
        </w:rPr>
        <w:t>i</w:t>
      </w:r>
      <w:r w:rsidRPr="00C412DD">
        <w:rPr>
          <w:rFonts w:ascii="Arial Narrow" w:hAnsi="Arial Narrow" w:cstheme="minorHAnsi"/>
          <w:bCs/>
          <w:i/>
          <w:iCs/>
          <w:spacing w:val="1"/>
          <w:position w:val="-1"/>
        </w:rPr>
        <w:t>l</w:t>
      </w:r>
      <w:r w:rsidRPr="00C412DD">
        <w:rPr>
          <w:rFonts w:ascii="Arial Narrow" w:hAnsi="Arial Narrow" w:cstheme="minorHAnsi"/>
          <w:bCs/>
          <w:i/>
          <w:iCs/>
          <w:spacing w:val="-1"/>
          <w:position w:val="-1"/>
        </w:rPr>
        <w:t>i</w:t>
      </w:r>
      <w:r w:rsidRPr="00C412DD">
        <w:rPr>
          <w:rFonts w:ascii="Arial Narrow" w:hAnsi="Arial Narrow" w:cstheme="minorHAnsi"/>
          <w:bCs/>
          <w:i/>
          <w:iCs/>
          <w:spacing w:val="1"/>
          <w:position w:val="-1"/>
        </w:rPr>
        <w:t>t</w:t>
      </w:r>
      <w:r w:rsidRPr="00C412DD">
        <w:rPr>
          <w:rFonts w:ascii="Arial Narrow" w:hAnsi="Arial Narrow" w:cstheme="minorHAnsi"/>
          <w:bCs/>
          <w:i/>
          <w:iCs/>
          <w:position w:val="-1"/>
        </w:rPr>
        <w:t>y</w:t>
      </w:r>
      <w:r w:rsidRPr="00C412DD">
        <w:rPr>
          <w:rFonts w:ascii="Arial Narrow" w:hAnsi="Arial Narrow" w:cstheme="minorHAnsi"/>
          <w:bCs/>
          <w:i/>
          <w:iCs/>
          <w:spacing w:val="-2"/>
          <w:position w:val="-1"/>
        </w:rPr>
        <w:t xml:space="preserve"> </w:t>
      </w:r>
      <w:r w:rsidRPr="00C412DD">
        <w:rPr>
          <w:rFonts w:ascii="Arial Narrow" w:hAnsi="Arial Narrow" w:cstheme="minorHAnsi"/>
          <w:bCs/>
          <w:i/>
          <w:iCs/>
          <w:position w:val="-1"/>
        </w:rPr>
        <w:t xml:space="preserve">and </w:t>
      </w:r>
      <w:r w:rsidRPr="00C412DD">
        <w:rPr>
          <w:rFonts w:ascii="Arial Narrow" w:hAnsi="Arial Narrow" w:cstheme="minorHAnsi"/>
          <w:bCs/>
          <w:i/>
          <w:iCs/>
          <w:spacing w:val="-1"/>
          <w:position w:val="-1"/>
        </w:rPr>
        <w:t>Ut</w:t>
      </w:r>
      <w:r w:rsidRPr="00C412DD">
        <w:rPr>
          <w:rFonts w:ascii="Arial Narrow" w:hAnsi="Arial Narrow" w:cstheme="minorHAnsi"/>
          <w:bCs/>
          <w:i/>
          <w:iCs/>
          <w:spacing w:val="1"/>
          <w:position w:val="-1"/>
        </w:rPr>
        <w:t>i</w:t>
      </w:r>
      <w:r w:rsidRPr="00C412DD">
        <w:rPr>
          <w:rFonts w:ascii="Arial Narrow" w:hAnsi="Arial Narrow" w:cstheme="minorHAnsi"/>
          <w:bCs/>
          <w:i/>
          <w:iCs/>
          <w:spacing w:val="-1"/>
          <w:position w:val="-1"/>
        </w:rPr>
        <w:t>l</w:t>
      </w:r>
      <w:r w:rsidRPr="00C412DD">
        <w:rPr>
          <w:rFonts w:ascii="Arial Narrow" w:hAnsi="Arial Narrow" w:cstheme="minorHAnsi"/>
          <w:bCs/>
          <w:i/>
          <w:iCs/>
          <w:spacing w:val="1"/>
          <w:position w:val="-1"/>
        </w:rPr>
        <w:t>i</w:t>
      </w:r>
      <w:r w:rsidRPr="00C412DD">
        <w:rPr>
          <w:rFonts w:ascii="Arial Narrow" w:hAnsi="Arial Narrow" w:cstheme="minorHAnsi"/>
          <w:bCs/>
          <w:i/>
          <w:iCs/>
          <w:position w:val="-1"/>
        </w:rPr>
        <w:t>s</w:t>
      </w:r>
      <w:r w:rsidRPr="00C412DD">
        <w:rPr>
          <w:rFonts w:ascii="Arial Narrow" w:hAnsi="Arial Narrow" w:cstheme="minorHAnsi"/>
          <w:bCs/>
          <w:i/>
          <w:iCs/>
          <w:spacing w:val="-2"/>
          <w:position w:val="-1"/>
        </w:rPr>
        <w:t>a</w:t>
      </w:r>
      <w:r w:rsidRPr="00C412DD">
        <w:rPr>
          <w:rFonts w:ascii="Arial Narrow" w:hAnsi="Arial Narrow" w:cstheme="minorHAnsi"/>
          <w:bCs/>
          <w:i/>
          <w:iCs/>
          <w:spacing w:val="1"/>
          <w:position w:val="-1"/>
        </w:rPr>
        <w:t>ti</w:t>
      </w:r>
      <w:r w:rsidRPr="00C412DD">
        <w:rPr>
          <w:rFonts w:ascii="Arial Narrow" w:hAnsi="Arial Narrow" w:cstheme="minorHAnsi"/>
          <w:bCs/>
          <w:i/>
          <w:iCs/>
          <w:position w:val="-1"/>
        </w:rPr>
        <w:t>o</w:t>
      </w:r>
      <w:r w:rsidRPr="00C412DD">
        <w:rPr>
          <w:rFonts w:ascii="Arial Narrow" w:hAnsi="Arial Narrow" w:cstheme="minorHAnsi"/>
          <w:bCs/>
          <w:i/>
          <w:iCs/>
          <w:spacing w:val="-1"/>
          <w:position w:val="-1"/>
        </w:rPr>
        <w:t>n</w:t>
      </w:r>
      <w:r w:rsidRPr="00C412DD">
        <w:rPr>
          <w:rFonts w:ascii="Arial Narrow" w:hAnsi="Arial Narrow" w:cstheme="minorHAnsi"/>
          <w:position w:val="-1"/>
        </w:rPr>
        <w:t>:</w:t>
      </w:r>
    </w:p>
    <w:tbl>
      <w:tblPr>
        <w:tblW w:w="9895" w:type="dxa"/>
        <w:tblInd w:w="5" w:type="dxa"/>
        <w:tblLayout w:type="fixed"/>
        <w:tblCellMar>
          <w:left w:w="0" w:type="dxa"/>
          <w:right w:w="0" w:type="dxa"/>
        </w:tblCellMar>
        <w:tblLook w:val="0000"/>
      </w:tblPr>
      <w:tblGrid>
        <w:gridCol w:w="2025"/>
        <w:gridCol w:w="1466"/>
        <w:gridCol w:w="1642"/>
        <w:gridCol w:w="152"/>
        <w:gridCol w:w="152"/>
        <w:gridCol w:w="1782"/>
        <w:gridCol w:w="2676"/>
      </w:tblGrid>
      <w:tr w:rsidR="00B21EA2" w:rsidRPr="00C412DD" w:rsidTr="008B3138">
        <w:trPr>
          <w:trHeight w:hRule="exact" w:val="794"/>
        </w:trPr>
        <w:tc>
          <w:tcPr>
            <w:tcW w:w="5133" w:type="dxa"/>
            <w:gridSpan w:val="3"/>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272" w:right="273"/>
              <w:jc w:val="center"/>
              <w:rPr>
                <w:rFonts w:ascii="Arial Narrow" w:hAnsi="Arial Narrow" w:cstheme="minorHAnsi"/>
              </w:rPr>
            </w:pPr>
            <w:r w:rsidRPr="00C412DD">
              <w:rPr>
                <w:rFonts w:ascii="Arial Narrow" w:hAnsi="Arial Narrow" w:cstheme="minorHAnsi"/>
                <w:bCs/>
                <w:spacing w:val="-1"/>
              </w:rPr>
              <w:t>A</w:t>
            </w:r>
            <w:r w:rsidRPr="00C412DD">
              <w:rPr>
                <w:rFonts w:ascii="Arial Narrow" w:hAnsi="Arial Narrow" w:cstheme="minorHAnsi"/>
                <w:bCs/>
              </w:rPr>
              <w:t>va</w:t>
            </w:r>
            <w:r w:rsidRPr="00C412DD">
              <w:rPr>
                <w:rFonts w:ascii="Arial Narrow" w:hAnsi="Arial Narrow" w:cstheme="minorHAnsi"/>
                <w:bCs/>
                <w:spacing w:val="1"/>
              </w:rPr>
              <w:t>il</w:t>
            </w:r>
            <w:r w:rsidRPr="00C412DD">
              <w:rPr>
                <w:rFonts w:ascii="Arial Narrow" w:hAnsi="Arial Narrow" w:cstheme="minorHAnsi"/>
                <w:bCs/>
              </w:rPr>
              <w:t>a</w:t>
            </w:r>
            <w:r w:rsidRPr="00C412DD">
              <w:rPr>
                <w:rFonts w:ascii="Arial Narrow" w:hAnsi="Arial Narrow" w:cstheme="minorHAnsi"/>
                <w:bCs/>
                <w:spacing w:val="-3"/>
              </w:rPr>
              <w:t>b</w:t>
            </w:r>
            <w:r w:rsidRPr="00C412DD">
              <w:rPr>
                <w:rFonts w:ascii="Arial Narrow" w:hAnsi="Arial Narrow" w:cstheme="minorHAnsi"/>
                <w:bCs/>
                <w:spacing w:val="1"/>
              </w:rPr>
              <w:t>i</w:t>
            </w:r>
            <w:r w:rsidRPr="00C412DD">
              <w:rPr>
                <w:rFonts w:ascii="Arial Narrow" w:hAnsi="Arial Narrow" w:cstheme="minorHAnsi"/>
                <w:bCs/>
                <w:spacing w:val="-1"/>
              </w:rPr>
              <w:t>l</w:t>
            </w:r>
            <w:r w:rsidRPr="00C412DD">
              <w:rPr>
                <w:rFonts w:ascii="Arial Narrow" w:hAnsi="Arial Narrow" w:cstheme="minorHAnsi"/>
                <w:bCs/>
                <w:spacing w:val="1"/>
              </w:rPr>
              <w:t>i</w:t>
            </w:r>
            <w:r w:rsidRPr="00C412DD">
              <w:rPr>
                <w:rFonts w:ascii="Arial Narrow" w:hAnsi="Arial Narrow" w:cstheme="minorHAnsi"/>
                <w:bCs/>
                <w:spacing w:val="-2"/>
              </w:rPr>
              <w:t>t</w:t>
            </w:r>
            <w:r w:rsidRPr="00C412DD">
              <w:rPr>
                <w:rFonts w:ascii="Arial Narrow" w:hAnsi="Arial Narrow" w:cstheme="minorHAnsi"/>
                <w:bCs/>
                <w:spacing w:val="1"/>
              </w:rPr>
              <w:t>y</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spacing w:val="-2"/>
              </w:rPr>
              <w:t>o</w:t>
            </w:r>
            <w:r w:rsidRPr="00C412DD">
              <w:rPr>
                <w:rFonts w:ascii="Arial Narrow" w:hAnsi="Arial Narrow" w:cstheme="minorHAnsi"/>
              </w:rPr>
              <w:t>f</w:t>
            </w:r>
            <w:r w:rsidRPr="00C412DD">
              <w:rPr>
                <w:rFonts w:ascii="Arial Narrow" w:hAnsi="Arial Narrow" w:cstheme="minorHAnsi"/>
                <w:spacing w:val="1"/>
              </w:rPr>
              <w:t xml:space="preserve"> i</w:t>
            </w:r>
            <w:r w:rsidRPr="00C412DD">
              <w:rPr>
                <w:rFonts w:ascii="Arial Narrow" w:hAnsi="Arial Narrow" w:cstheme="minorHAnsi"/>
                <w:spacing w:val="-2"/>
              </w:rPr>
              <w:t>n</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2"/>
              </w:rPr>
              <w:t>u</w:t>
            </w:r>
            <w:r w:rsidRPr="00C412DD">
              <w:rPr>
                <w:rFonts w:ascii="Arial Narrow" w:hAnsi="Arial Narrow" w:cstheme="minorHAnsi"/>
                <w:spacing w:val="1"/>
              </w:rPr>
              <w:t>ti</w:t>
            </w:r>
            <w:r w:rsidRPr="00C412DD">
              <w:rPr>
                <w:rFonts w:ascii="Arial Narrow" w:hAnsi="Arial Narrow" w:cstheme="minorHAnsi"/>
              </w:rPr>
              <w:t>o</w:t>
            </w:r>
            <w:r w:rsidRPr="00C412DD">
              <w:rPr>
                <w:rFonts w:ascii="Arial Narrow" w:hAnsi="Arial Narrow" w:cstheme="minorHAnsi"/>
                <w:spacing w:val="-2"/>
              </w:rPr>
              <w:t>n</w:t>
            </w:r>
            <w:r w:rsidRPr="00C412DD">
              <w:rPr>
                <w:rFonts w:ascii="Arial Narrow" w:hAnsi="Arial Narrow" w:cstheme="minorHAnsi"/>
              </w:rPr>
              <w:t xml:space="preserve">s </w:t>
            </w:r>
            <w:r w:rsidRPr="00C412DD">
              <w:rPr>
                <w:rFonts w:ascii="Arial Narrow" w:hAnsi="Arial Narrow" w:cstheme="minorHAnsi"/>
                <w:spacing w:val="-2"/>
              </w:rPr>
              <w:t>p</w:t>
            </w:r>
            <w:r w:rsidRPr="00C412DD">
              <w:rPr>
                <w:rFonts w:ascii="Arial Narrow" w:hAnsi="Arial Narrow" w:cstheme="minorHAnsi"/>
                <w:spacing w:val="1"/>
              </w:rPr>
              <w:t>r</w:t>
            </w:r>
            <w:r w:rsidRPr="00C412DD">
              <w:rPr>
                <w:rFonts w:ascii="Arial Narrow" w:hAnsi="Arial Narrow" w:cstheme="minorHAnsi"/>
              </w:rPr>
              <w:t>o</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ng</w:t>
            </w:r>
          </w:p>
          <w:p w:rsidR="00B21EA2" w:rsidRPr="00C412DD" w:rsidRDefault="00B21EA2" w:rsidP="008B3138">
            <w:pPr>
              <w:spacing w:before="37"/>
              <w:ind w:left="1978" w:right="1978"/>
              <w:jc w:val="center"/>
              <w:rPr>
                <w:rFonts w:ascii="Arial Narrow" w:hAnsi="Arial Narrow" w:cstheme="minorHAnsi"/>
              </w:rPr>
            </w:pPr>
            <w:r w:rsidRPr="00C412DD">
              <w:rPr>
                <w:rFonts w:ascii="Arial Narrow" w:hAnsi="Arial Narrow" w:cstheme="minorHAnsi"/>
              </w:rPr>
              <w:t>s</w:t>
            </w:r>
            <w:r w:rsidRPr="00C412DD">
              <w:rPr>
                <w:rFonts w:ascii="Arial Narrow" w:hAnsi="Arial Narrow" w:cstheme="minorHAnsi"/>
                <w:spacing w:val="1"/>
              </w:rPr>
              <w:t>er</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e</w:t>
            </w:r>
            <w:r w:rsidRPr="00C412DD">
              <w:rPr>
                <w:rFonts w:ascii="Arial Narrow" w:hAnsi="Arial Narrow" w:cstheme="minorHAnsi"/>
              </w:rPr>
              <w:t>s</w:t>
            </w:r>
          </w:p>
        </w:tc>
        <w:tc>
          <w:tcPr>
            <w:tcW w:w="152" w:type="dxa"/>
            <w:vMerge w:val="restart"/>
            <w:tcBorders>
              <w:top w:val="single" w:sz="4" w:space="0" w:color="000000"/>
              <w:left w:val="single" w:sz="4" w:space="0" w:color="000000"/>
              <w:bottom w:val="nil"/>
              <w:right w:val="single" w:sz="26" w:space="0" w:color="EDEBE0"/>
            </w:tcBorders>
          </w:tcPr>
          <w:p w:rsidR="00B21EA2" w:rsidRPr="00C412DD" w:rsidRDefault="00B21EA2" w:rsidP="008B3138">
            <w:pPr>
              <w:rPr>
                <w:rFonts w:ascii="Arial Narrow" w:hAnsi="Arial Narrow" w:cstheme="minorHAnsi"/>
              </w:rPr>
            </w:pPr>
          </w:p>
        </w:tc>
        <w:tc>
          <w:tcPr>
            <w:tcW w:w="152" w:type="dxa"/>
            <w:vMerge w:val="restart"/>
            <w:tcBorders>
              <w:top w:val="single" w:sz="4" w:space="0" w:color="000000"/>
              <w:left w:val="single" w:sz="26" w:space="0" w:color="EDEBE0"/>
              <w:bottom w:val="nil"/>
              <w:right w:val="single" w:sz="4" w:space="0" w:color="000000"/>
            </w:tcBorders>
          </w:tcPr>
          <w:p w:rsidR="00B21EA2" w:rsidRPr="00C412DD" w:rsidRDefault="00B21EA2" w:rsidP="008B3138">
            <w:pPr>
              <w:rPr>
                <w:rFonts w:ascii="Arial Narrow" w:hAnsi="Arial Narrow" w:cstheme="minorHAnsi"/>
              </w:rPr>
            </w:pPr>
          </w:p>
        </w:tc>
        <w:tc>
          <w:tcPr>
            <w:tcW w:w="4458" w:type="dxa"/>
            <w:gridSpan w:val="2"/>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560" w:right="562"/>
              <w:jc w:val="center"/>
              <w:rPr>
                <w:rFonts w:ascii="Arial Narrow" w:hAnsi="Arial Narrow" w:cstheme="minorHAnsi"/>
              </w:rPr>
            </w:pPr>
            <w:r w:rsidRPr="00C412DD">
              <w:rPr>
                <w:rFonts w:ascii="Arial Narrow" w:hAnsi="Arial Narrow" w:cstheme="minorHAnsi"/>
                <w:bCs/>
                <w:spacing w:val="-1"/>
              </w:rPr>
              <w:t>U</w:t>
            </w:r>
            <w:r w:rsidRPr="00C412DD">
              <w:rPr>
                <w:rFonts w:ascii="Arial Narrow" w:hAnsi="Arial Narrow" w:cstheme="minorHAnsi"/>
                <w:bCs/>
                <w:spacing w:val="1"/>
              </w:rPr>
              <w:t>ti</w:t>
            </w:r>
            <w:r w:rsidRPr="00C412DD">
              <w:rPr>
                <w:rFonts w:ascii="Arial Narrow" w:hAnsi="Arial Narrow" w:cstheme="minorHAnsi"/>
                <w:bCs/>
                <w:spacing w:val="-1"/>
              </w:rPr>
              <w:t>l</w:t>
            </w:r>
            <w:r w:rsidRPr="00C412DD">
              <w:rPr>
                <w:rFonts w:ascii="Arial Narrow" w:hAnsi="Arial Narrow" w:cstheme="minorHAnsi"/>
                <w:bCs/>
                <w:spacing w:val="1"/>
              </w:rPr>
              <w:t>i</w:t>
            </w:r>
            <w:r w:rsidRPr="00C412DD">
              <w:rPr>
                <w:rFonts w:ascii="Arial Narrow" w:hAnsi="Arial Narrow" w:cstheme="minorHAnsi"/>
                <w:bCs/>
              </w:rPr>
              <w:t>s</w:t>
            </w:r>
            <w:r w:rsidRPr="00C412DD">
              <w:rPr>
                <w:rFonts w:ascii="Arial Narrow" w:hAnsi="Arial Narrow" w:cstheme="minorHAnsi"/>
                <w:bCs/>
                <w:spacing w:val="-2"/>
              </w:rPr>
              <w:t>a</w:t>
            </w:r>
            <w:r w:rsidRPr="00C412DD">
              <w:rPr>
                <w:rFonts w:ascii="Arial Narrow" w:hAnsi="Arial Narrow" w:cstheme="minorHAnsi"/>
                <w:bCs/>
                <w:spacing w:val="1"/>
              </w:rPr>
              <w:t>t</w:t>
            </w:r>
            <w:r w:rsidRPr="00C412DD">
              <w:rPr>
                <w:rFonts w:ascii="Arial Narrow" w:hAnsi="Arial Narrow" w:cstheme="minorHAnsi"/>
                <w:bCs/>
                <w:spacing w:val="-1"/>
              </w:rPr>
              <w:t>i</w:t>
            </w:r>
            <w:r w:rsidRPr="00C412DD">
              <w:rPr>
                <w:rFonts w:ascii="Arial Narrow" w:hAnsi="Arial Narrow" w:cstheme="minorHAnsi"/>
                <w:bCs/>
              </w:rPr>
              <w:t>on</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spacing w:val="-1"/>
              </w:rPr>
              <w:t>N</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ber</w:t>
            </w:r>
            <w:r w:rsidRPr="00C412DD">
              <w:rPr>
                <w:rFonts w:ascii="Arial Narrow" w:hAnsi="Arial Narrow" w:cstheme="minorHAnsi"/>
                <w:spacing w:val="1"/>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spacing w:val="-2"/>
              </w:rPr>
              <w:t>M</w:t>
            </w:r>
            <w:r w:rsidRPr="00C412DD">
              <w:rPr>
                <w:rFonts w:ascii="Arial Narrow" w:hAnsi="Arial Narrow" w:cstheme="minorHAnsi"/>
              </w:rPr>
              <w:t>T</w:t>
            </w:r>
            <w:r w:rsidRPr="00C412DD">
              <w:rPr>
                <w:rFonts w:ascii="Arial Narrow" w:hAnsi="Arial Narrow" w:cstheme="minorHAnsi"/>
                <w:spacing w:val="-1"/>
              </w:rPr>
              <w:t>P</w:t>
            </w:r>
            <w:r w:rsidRPr="00C412DD">
              <w:rPr>
                <w:rFonts w:ascii="Arial Narrow" w:hAnsi="Arial Narrow" w:cstheme="minorHAnsi"/>
              </w:rPr>
              <w:t>s</w:t>
            </w:r>
          </w:p>
          <w:p w:rsidR="00B21EA2" w:rsidRPr="00C412DD" w:rsidRDefault="00B21EA2" w:rsidP="008B3138">
            <w:pPr>
              <w:spacing w:before="37"/>
              <w:ind w:left="872" w:right="873"/>
              <w:jc w:val="center"/>
              <w:rPr>
                <w:rFonts w:ascii="Arial Narrow" w:hAnsi="Arial Narrow" w:cstheme="minorHAnsi"/>
              </w:rPr>
            </w:pPr>
            <w:r w:rsidRPr="00C412DD">
              <w:rPr>
                <w:rFonts w:ascii="Arial Narrow" w:hAnsi="Arial Narrow" w:cstheme="minorHAnsi"/>
              </w:rPr>
              <w:t>pe</w:t>
            </w:r>
            <w:r w:rsidRPr="00C412DD">
              <w:rPr>
                <w:rFonts w:ascii="Arial Narrow" w:hAnsi="Arial Narrow" w:cstheme="minorHAnsi"/>
                <w:spacing w:val="1"/>
              </w:rPr>
              <w:t>r</w:t>
            </w:r>
            <w:r w:rsidRPr="00C412DD">
              <w:rPr>
                <w:rFonts w:ascii="Arial Narrow" w:hAnsi="Arial Narrow" w:cstheme="minorHAnsi"/>
                <w:spacing w:val="-2"/>
              </w:rPr>
              <w:t>f</w:t>
            </w:r>
            <w:r w:rsidRPr="00C412DD">
              <w:rPr>
                <w:rFonts w:ascii="Arial Narrow" w:hAnsi="Arial Narrow" w:cstheme="minorHAnsi"/>
              </w:rPr>
              <w:t>o</w:t>
            </w:r>
            <w:r w:rsidRPr="00C412DD">
              <w:rPr>
                <w:rFonts w:ascii="Arial Narrow" w:hAnsi="Arial Narrow" w:cstheme="minorHAnsi"/>
                <w:spacing w:val="1"/>
              </w:rPr>
              <w:t>r</w:t>
            </w:r>
            <w:r w:rsidRPr="00C412DD">
              <w:rPr>
                <w:rFonts w:ascii="Arial Narrow" w:hAnsi="Arial Narrow" w:cstheme="minorHAnsi"/>
                <w:spacing w:val="-4"/>
              </w:rPr>
              <w:t>m</w:t>
            </w:r>
            <w:r w:rsidRPr="00C412DD">
              <w:rPr>
                <w:rFonts w:ascii="Arial Narrow" w:hAnsi="Arial Narrow" w:cstheme="minorHAnsi"/>
              </w:rPr>
              <w:t>e</w:t>
            </w:r>
            <w:r w:rsidRPr="00C412DD">
              <w:rPr>
                <w:rFonts w:ascii="Arial Narrow" w:hAnsi="Arial Narrow" w:cstheme="minorHAnsi"/>
                <w:spacing w:val="1"/>
              </w:rPr>
              <w:t>d</w:t>
            </w:r>
            <w:r w:rsidRPr="00C412DD">
              <w:rPr>
                <w:rFonts w:ascii="Arial Narrow" w:hAnsi="Arial Narrow" w:cstheme="minorHAnsi"/>
                <w:spacing w:val="-4"/>
              </w:rPr>
              <w:t>-</w:t>
            </w:r>
            <w:r w:rsidRPr="00C412DD">
              <w:rPr>
                <w:rFonts w:ascii="Arial Narrow" w:hAnsi="Arial Narrow" w:cstheme="minorHAnsi"/>
              </w:rPr>
              <w:t>a</w:t>
            </w:r>
            <w:r w:rsidRPr="00C412DD">
              <w:rPr>
                <w:rFonts w:ascii="Arial Narrow" w:hAnsi="Arial Narrow" w:cstheme="minorHAnsi"/>
                <w:spacing w:val="3"/>
              </w:rPr>
              <w:t>n</w:t>
            </w:r>
            <w:r w:rsidRPr="00C412DD">
              <w:rPr>
                <w:rFonts w:ascii="Arial Narrow" w:hAnsi="Arial Narrow" w:cstheme="minorHAnsi"/>
              </w:rPr>
              <w:t xml:space="preserve">y </w:t>
            </w:r>
            <w:r w:rsidRPr="00C412DD">
              <w:rPr>
                <w:rFonts w:ascii="Arial Narrow" w:hAnsi="Arial Narrow" w:cstheme="minorHAnsi"/>
                <w:spacing w:val="-4"/>
              </w:rPr>
              <w:t>m</w:t>
            </w:r>
            <w:r w:rsidRPr="00C412DD">
              <w:rPr>
                <w:rFonts w:ascii="Arial Narrow" w:hAnsi="Arial Narrow" w:cstheme="minorHAnsi"/>
              </w:rPr>
              <w:t>e</w:t>
            </w:r>
            <w:r w:rsidRPr="00C412DD">
              <w:rPr>
                <w:rFonts w:ascii="Arial Narrow" w:hAnsi="Arial Narrow" w:cstheme="minorHAnsi"/>
                <w:spacing w:val="1"/>
              </w:rPr>
              <w:t>t</w:t>
            </w:r>
            <w:r w:rsidRPr="00C412DD">
              <w:rPr>
                <w:rFonts w:ascii="Arial Narrow" w:hAnsi="Arial Narrow" w:cstheme="minorHAnsi"/>
              </w:rPr>
              <w:t>hod</w:t>
            </w:r>
          </w:p>
        </w:tc>
      </w:tr>
      <w:tr w:rsidR="00B21EA2" w:rsidRPr="00C412DD" w:rsidTr="008B3138">
        <w:trPr>
          <w:trHeight w:val="293"/>
        </w:trPr>
        <w:tc>
          <w:tcPr>
            <w:tcW w:w="2025" w:type="dxa"/>
            <w:vMerge w:val="restart"/>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y</w:t>
            </w:r>
            <w:r w:rsidRPr="00C412DD">
              <w:rPr>
                <w:rFonts w:ascii="Arial Narrow" w:hAnsi="Arial Narrow" w:cstheme="minorHAnsi"/>
              </w:rPr>
              <w:t>pe of</w:t>
            </w:r>
            <w:r w:rsidRPr="00C412DD">
              <w:rPr>
                <w:rFonts w:ascii="Arial Narrow" w:hAnsi="Arial Narrow" w:cstheme="minorHAnsi"/>
                <w:spacing w:val="1"/>
              </w:rPr>
              <w:t xml:space="preserve"> </w:t>
            </w:r>
            <w:r w:rsidRPr="00C412DD">
              <w:rPr>
                <w:rFonts w:ascii="Arial Narrow" w:hAnsi="Arial Narrow" w:cstheme="minorHAnsi"/>
                <w:spacing w:val="-3"/>
              </w:rPr>
              <w:t>H</w:t>
            </w:r>
            <w:r w:rsidRPr="00C412DD">
              <w:rPr>
                <w:rFonts w:ascii="Arial Narrow" w:hAnsi="Arial Narrow" w:cstheme="minorHAnsi"/>
              </w:rPr>
              <w:t>ea</w:t>
            </w:r>
            <w:r w:rsidRPr="00C412DD">
              <w:rPr>
                <w:rFonts w:ascii="Arial Narrow" w:hAnsi="Arial Narrow" w:cstheme="minorHAnsi"/>
                <w:spacing w:val="-1"/>
              </w:rPr>
              <w:t>l</w:t>
            </w:r>
            <w:r w:rsidRPr="00C412DD">
              <w:rPr>
                <w:rFonts w:ascii="Arial Narrow" w:hAnsi="Arial Narrow" w:cstheme="minorHAnsi"/>
                <w:spacing w:val="1"/>
              </w:rPr>
              <w:t>t</w:t>
            </w:r>
            <w:r w:rsidRPr="00C412DD">
              <w:rPr>
                <w:rFonts w:ascii="Arial Narrow" w:hAnsi="Arial Narrow" w:cstheme="minorHAnsi"/>
              </w:rPr>
              <w:t>h</w:t>
            </w:r>
          </w:p>
          <w:p w:rsidR="00B21EA2" w:rsidRPr="00C412DD" w:rsidRDefault="00B21EA2" w:rsidP="008B3138">
            <w:pPr>
              <w:spacing w:before="40"/>
              <w:ind w:left="102"/>
              <w:rPr>
                <w:rFonts w:ascii="Arial Narrow" w:hAnsi="Arial Narrow" w:cstheme="minorHAnsi"/>
              </w:rPr>
            </w:pPr>
            <w:r w:rsidRPr="00C412DD">
              <w:rPr>
                <w:rFonts w:ascii="Arial Narrow" w:hAnsi="Arial Narrow" w:cstheme="minorHAnsi"/>
              </w:rPr>
              <w:t>Fac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y</w:t>
            </w:r>
          </w:p>
        </w:tc>
        <w:tc>
          <w:tcPr>
            <w:tcW w:w="1466" w:type="dxa"/>
            <w:vMerge w:val="restart"/>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U</w:t>
            </w:r>
            <w:r w:rsidRPr="00C412DD">
              <w:rPr>
                <w:rFonts w:ascii="Arial Narrow" w:hAnsi="Arial Narrow" w:cstheme="minorHAnsi"/>
                <w:bCs/>
              </w:rPr>
              <w:t>p to 12</w:t>
            </w:r>
          </w:p>
          <w:p w:rsidR="00B21EA2" w:rsidRPr="00C412DD" w:rsidRDefault="00B21EA2" w:rsidP="008B3138">
            <w:pPr>
              <w:spacing w:before="40"/>
              <w:ind w:left="102" w:right="471"/>
              <w:rPr>
                <w:rFonts w:ascii="Arial Narrow" w:hAnsi="Arial Narrow" w:cstheme="minorHAnsi"/>
              </w:rPr>
            </w:pPr>
            <w:r w:rsidRPr="00C412DD">
              <w:rPr>
                <w:rFonts w:ascii="Arial Narrow" w:hAnsi="Arial Narrow" w:cstheme="minorHAnsi"/>
                <w:bCs/>
                <w:spacing w:val="1"/>
              </w:rPr>
              <w:t>w</w:t>
            </w:r>
            <w:r w:rsidRPr="00C412DD">
              <w:rPr>
                <w:rFonts w:ascii="Arial Narrow" w:hAnsi="Arial Narrow" w:cstheme="minorHAnsi"/>
                <w:bCs/>
              </w:rPr>
              <w:t>ee</w:t>
            </w:r>
            <w:r w:rsidRPr="00C412DD">
              <w:rPr>
                <w:rFonts w:ascii="Arial Narrow" w:hAnsi="Arial Narrow" w:cstheme="minorHAnsi"/>
                <w:bCs/>
                <w:spacing w:val="-3"/>
              </w:rPr>
              <w:t>k</w:t>
            </w:r>
            <w:r w:rsidRPr="00C412DD">
              <w:rPr>
                <w:rFonts w:ascii="Arial Narrow" w:hAnsi="Arial Narrow" w:cstheme="minorHAnsi"/>
                <w:bCs/>
              </w:rPr>
              <w:t>s s</w:t>
            </w:r>
            <w:r w:rsidRPr="00C412DD">
              <w:rPr>
                <w:rFonts w:ascii="Arial Narrow" w:hAnsi="Arial Narrow" w:cstheme="minorHAnsi"/>
                <w:bCs/>
                <w:spacing w:val="1"/>
              </w:rPr>
              <w:t>e</w:t>
            </w:r>
            <w:r w:rsidRPr="00C412DD">
              <w:rPr>
                <w:rFonts w:ascii="Arial Narrow" w:hAnsi="Arial Narrow" w:cstheme="minorHAnsi"/>
                <w:bCs/>
              </w:rPr>
              <w:t>r</w:t>
            </w:r>
            <w:r w:rsidRPr="00C412DD">
              <w:rPr>
                <w:rFonts w:ascii="Arial Narrow" w:hAnsi="Arial Narrow" w:cstheme="minorHAnsi"/>
                <w:bCs/>
                <w:spacing w:val="-2"/>
              </w:rPr>
              <w:t>v</w:t>
            </w:r>
            <w:r w:rsidRPr="00C412DD">
              <w:rPr>
                <w:rFonts w:ascii="Arial Narrow" w:hAnsi="Arial Narrow" w:cstheme="minorHAnsi"/>
                <w:bCs/>
                <w:spacing w:val="1"/>
              </w:rPr>
              <w:t>i</w:t>
            </w:r>
            <w:r w:rsidRPr="00C412DD">
              <w:rPr>
                <w:rFonts w:ascii="Arial Narrow" w:hAnsi="Arial Narrow" w:cstheme="minorHAnsi"/>
                <w:bCs/>
              </w:rPr>
              <w:t>c</w:t>
            </w:r>
            <w:r w:rsidRPr="00C412DD">
              <w:rPr>
                <w:rFonts w:ascii="Arial Narrow" w:hAnsi="Arial Narrow" w:cstheme="minorHAnsi"/>
                <w:bCs/>
                <w:spacing w:val="-2"/>
              </w:rPr>
              <w:t>e</w:t>
            </w:r>
            <w:r w:rsidRPr="00C412DD">
              <w:rPr>
                <w:rFonts w:ascii="Arial Narrow" w:hAnsi="Arial Narrow" w:cstheme="minorHAnsi"/>
                <w:bCs/>
              </w:rPr>
              <w:t>s</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U</w:t>
            </w:r>
            <w:r w:rsidRPr="00C412DD">
              <w:rPr>
                <w:rFonts w:ascii="Arial Narrow" w:hAnsi="Arial Narrow" w:cstheme="minorHAnsi"/>
                <w:bCs/>
              </w:rPr>
              <w:t>p to 20</w:t>
            </w:r>
          </w:p>
          <w:p w:rsidR="00B21EA2" w:rsidRPr="00C412DD" w:rsidRDefault="00B21EA2" w:rsidP="008B3138">
            <w:pPr>
              <w:spacing w:before="40"/>
              <w:ind w:left="102" w:right="634"/>
              <w:rPr>
                <w:rFonts w:ascii="Arial Narrow" w:hAnsi="Arial Narrow" w:cstheme="minorHAnsi"/>
              </w:rPr>
            </w:pPr>
            <w:r w:rsidRPr="00C412DD">
              <w:rPr>
                <w:rFonts w:ascii="Arial Narrow" w:hAnsi="Arial Narrow" w:cstheme="minorHAnsi"/>
                <w:bCs/>
                <w:spacing w:val="1"/>
              </w:rPr>
              <w:t>w</w:t>
            </w:r>
            <w:r w:rsidRPr="00C412DD">
              <w:rPr>
                <w:rFonts w:ascii="Arial Narrow" w:hAnsi="Arial Narrow" w:cstheme="minorHAnsi"/>
                <w:bCs/>
              </w:rPr>
              <w:t>ee</w:t>
            </w:r>
            <w:r w:rsidRPr="00C412DD">
              <w:rPr>
                <w:rFonts w:ascii="Arial Narrow" w:hAnsi="Arial Narrow" w:cstheme="minorHAnsi"/>
                <w:bCs/>
                <w:spacing w:val="-3"/>
              </w:rPr>
              <w:t>k</w:t>
            </w:r>
            <w:r w:rsidRPr="00C412DD">
              <w:rPr>
                <w:rFonts w:ascii="Arial Narrow" w:hAnsi="Arial Narrow" w:cstheme="minorHAnsi"/>
                <w:bCs/>
              </w:rPr>
              <w:t>s s</w:t>
            </w:r>
            <w:r w:rsidRPr="00C412DD">
              <w:rPr>
                <w:rFonts w:ascii="Arial Narrow" w:hAnsi="Arial Narrow" w:cstheme="minorHAnsi"/>
                <w:bCs/>
                <w:spacing w:val="1"/>
              </w:rPr>
              <w:t>e</w:t>
            </w:r>
            <w:r w:rsidRPr="00C412DD">
              <w:rPr>
                <w:rFonts w:ascii="Arial Narrow" w:hAnsi="Arial Narrow" w:cstheme="minorHAnsi"/>
                <w:bCs/>
              </w:rPr>
              <w:t>r</w:t>
            </w:r>
            <w:r w:rsidRPr="00C412DD">
              <w:rPr>
                <w:rFonts w:ascii="Arial Narrow" w:hAnsi="Arial Narrow" w:cstheme="minorHAnsi"/>
                <w:bCs/>
                <w:spacing w:val="-2"/>
              </w:rPr>
              <w:t>v</w:t>
            </w:r>
            <w:r w:rsidRPr="00C412DD">
              <w:rPr>
                <w:rFonts w:ascii="Arial Narrow" w:hAnsi="Arial Narrow" w:cstheme="minorHAnsi"/>
                <w:bCs/>
                <w:spacing w:val="1"/>
              </w:rPr>
              <w:t>i</w:t>
            </w:r>
            <w:r w:rsidRPr="00C412DD">
              <w:rPr>
                <w:rFonts w:ascii="Arial Narrow" w:hAnsi="Arial Narrow" w:cstheme="minorHAnsi"/>
                <w:bCs/>
              </w:rPr>
              <w:t>c</w:t>
            </w:r>
            <w:r w:rsidRPr="00C412DD">
              <w:rPr>
                <w:rFonts w:ascii="Arial Narrow" w:hAnsi="Arial Narrow" w:cstheme="minorHAnsi"/>
                <w:bCs/>
                <w:spacing w:val="-2"/>
              </w:rPr>
              <w:t>e</w:t>
            </w:r>
            <w:r w:rsidRPr="00C412DD">
              <w:rPr>
                <w:rFonts w:ascii="Arial Narrow" w:hAnsi="Arial Narrow" w:cstheme="minorHAnsi"/>
                <w:bCs/>
              </w:rPr>
              <w:t>s</w:t>
            </w:r>
          </w:p>
        </w:tc>
        <w:tc>
          <w:tcPr>
            <w:tcW w:w="152" w:type="dxa"/>
            <w:vMerge/>
            <w:tcBorders>
              <w:top w:val="single" w:sz="4" w:space="0" w:color="000000"/>
              <w:left w:val="single" w:sz="4" w:space="0" w:color="000000"/>
              <w:bottom w:val="nil"/>
              <w:right w:val="single" w:sz="26" w:space="0" w:color="EDEBE0"/>
            </w:tcBorders>
          </w:tcPr>
          <w:p w:rsidR="00B21EA2" w:rsidRPr="00C412DD" w:rsidRDefault="00B21EA2" w:rsidP="008B3138">
            <w:pPr>
              <w:spacing w:before="40"/>
              <w:ind w:left="102" w:right="634"/>
              <w:rPr>
                <w:rFonts w:ascii="Arial Narrow" w:hAnsi="Arial Narrow" w:cstheme="minorHAnsi"/>
              </w:rPr>
            </w:pPr>
          </w:p>
        </w:tc>
        <w:tc>
          <w:tcPr>
            <w:tcW w:w="152" w:type="dxa"/>
            <w:vMerge/>
            <w:tcBorders>
              <w:top w:val="single" w:sz="4" w:space="0" w:color="000000"/>
              <w:left w:val="single" w:sz="26" w:space="0" w:color="EDEBE0"/>
              <w:bottom w:val="nil"/>
              <w:right w:val="single" w:sz="4" w:space="0" w:color="000000"/>
            </w:tcBorders>
          </w:tcPr>
          <w:p w:rsidR="00B21EA2" w:rsidRPr="00C412DD" w:rsidRDefault="00B21EA2" w:rsidP="008B3138">
            <w:pPr>
              <w:spacing w:before="40"/>
              <w:ind w:left="102" w:right="634"/>
              <w:rPr>
                <w:rFonts w:ascii="Arial Narrow" w:hAnsi="Arial Narrow" w:cstheme="minorHAnsi"/>
              </w:rPr>
            </w:pPr>
          </w:p>
        </w:tc>
        <w:tc>
          <w:tcPr>
            <w:tcW w:w="1782" w:type="dxa"/>
            <w:vMerge w:val="restart"/>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U</w:t>
            </w:r>
            <w:r w:rsidRPr="00C412DD">
              <w:rPr>
                <w:rFonts w:ascii="Arial Narrow" w:hAnsi="Arial Narrow" w:cstheme="minorHAnsi"/>
                <w:bCs/>
              </w:rPr>
              <w:t>p to 12</w:t>
            </w:r>
            <w:r w:rsidRPr="00C412DD">
              <w:rPr>
                <w:rFonts w:ascii="Arial Narrow" w:hAnsi="Arial Narrow" w:cstheme="minorHAnsi"/>
                <w:bCs/>
                <w:spacing w:val="-2"/>
              </w:rPr>
              <w:t xml:space="preserve"> </w:t>
            </w:r>
            <w:r w:rsidRPr="00C412DD">
              <w:rPr>
                <w:rFonts w:ascii="Arial Narrow" w:hAnsi="Arial Narrow" w:cstheme="minorHAnsi"/>
                <w:bCs/>
                <w:spacing w:val="1"/>
              </w:rPr>
              <w:t>w</w:t>
            </w:r>
            <w:r w:rsidRPr="00C412DD">
              <w:rPr>
                <w:rFonts w:ascii="Arial Narrow" w:hAnsi="Arial Narrow" w:cstheme="minorHAnsi"/>
                <w:bCs/>
              </w:rPr>
              <w:t>ee</w:t>
            </w:r>
            <w:r w:rsidRPr="00C412DD">
              <w:rPr>
                <w:rFonts w:ascii="Arial Narrow" w:hAnsi="Arial Narrow" w:cstheme="minorHAnsi"/>
                <w:bCs/>
                <w:spacing w:val="-3"/>
              </w:rPr>
              <w:t>k</w:t>
            </w:r>
            <w:r w:rsidRPr="00C412DD">
              <w:rPr>
                <w:rFonts w:ascii="Arial Narrow" w:hAnsi="Arial Narrow" w:cstheme="minorHAnsi"/>
                <w:bCs/>
              </w:rPr>
              <w:t>s</w:t>
            </w:r>
          </w:p>
        </w:tc>
        <w:tc>
          <w:tcPr>
            <w:tcW w:w="2676" w:type="dxa"/>
            <w:vMerge w:val="restart"/>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0"/>
              <w:rPr>
                <w:rFonts w:ascii="Arial Narrow" w:hAnsi="Arial Narrow" w:cstheme="minorHAnsi"/>
              </w:rPr>
            </w:pPr>
            <w:r w:rsidRPr="00C412DD">
              <w:rPr>
                <w:rFonts w:ascii="Arial Narrow" w:hAnsi="Arial Narrow" w:cstheme="minorHAnsi"/>
                <w:bCs/>
              </w:rPr>
              <w:t>12</w:t>
            </w:r>
            <w:r w:rsidRPr="00C412DD">
              <w:rPr>
                <w:rFonts w:ascii="Arial Narrow" w:hAnsi="Arial Narrow" w:cstheme="minorHAnsi"/>
                <w:bCs/>
                <w:spacing w:val="-5"/>
              </w:rPr>
              <w:t xml:space="preserve"> </w:t>
            </w:r>
            <w:r w:rsidRPr="00C412DD">
              <w:rPr>
                <w:rFonts w:ascii="Arial Narrow" w:hAnsi="Arial Narrow" w:cstheme="minorHAnsi"/>
                <w:bCs/>
                <w:spacing w:val="1"/>
              </w:rPr>
              <w:t>-</w:t>
            </w:r>
            <w:r w:rsidRPr="00C412DD">
              <w:rPr>
                <w:rFonts w:ascii="Arial Narrow" w:hAnsi="Arial Narrow" w:cstheme="minorHAnsi"/>
                <w:bCs/>
              </w:rPr>
              <w:t>20</w:t>
            </w:r>
            <w:r w:rsidRPr="00C412DD">
              <w:rPr>
                <w:rFonts w:ascii="Arial Narrow" w:hAnsi="Arial Narrow" w:cstheme="minorHAnsi"/>
                <w:bCs/>
                <w:spacing w:val="-2"/>
              </w:rPr>
              <w:t xml:space="preserve"> </w:t>
            </w:r>
            <w:r w:rsidRPr="00C412DD">
              <w:rPr>
                <w:rFonts w:ascii="Arial Narrow" w:hAnsi="Arial Narrow" w:cstheme="minorHAnsi"/>
                <w:bCs/>
                <w:spacing w:val="1"/>
              </w:rPr>
              <w:t>w</w:t>
            </w:r>
            <w:r w:rsidRPr="00C412DD">
              <w:rPr>
                <w:rFonts w:ascii="Arial Narrow" w:hAnsi="Arial Narrow" w:cstheme="minorHAnsi"/>
                <w:bCs/>
                <w:spacing w:val="-2"/>
              </w:rPr>
              <w:t>e</w:t>
            </w:r>
            <w:r w:rsidRPr="00C412DD">
              <w:rPr>
                <w:rFonts w:ascii="Arial Narrow" w:hAnsi="Arial Narrow" w:cstheme="minorHAnsi"/>
                <w:bCs/>
              </w:rPr>
              <w:t>eks</w:t>
            </w:r>
          </w:p>
        </w:tc>
      </w:tr>
      <w:tr w:rsidR="00B21EA2" w:rsidRPr="00C412DD" w:rsidTr="008B3138">
        <w:trPr>
          <w:trHeight w:val="251"/>
        </w:trPr>
        <w:tc>
          <w:tcPr>
            <w:tcW w:w="2025" w:type="dxa"/>
            <w:vMerge/>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0"/>
              <w:rPr>
                <w:rFonts w:ascii="Arial Narrow" w:hAnsi="Arial Narrow" w:cstheme="minorHAnsi"/>
              </w:rPr>
            </w:pPr>
          </w:p>
        </w:tc>
        <w:tc>
          <w:tcPr>
            <w:tcW w:w="1466" w:type="dxa"/>
            <w:vMerge/>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0"/>
              <w:rPr>
                <w:rFonts w:ascii="Arial Narrow" w:hAnsi="Arial Narrow" w:cstheme="minorHAnsi"/>
              </w:rPr>
            </w:pPr>
          </w:p>
        </w:tc>
        <w:tc>
          <w:tcPr>
            <w:tcW w:w="1642" w:type="dxa"/>
            <w:vMerge/>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1" w:lineRule="exact"/>
              <w:ind w:left="100"/>
              <w:rPr>
                <w:rFonts w:ascii="Arial Narrow" w:hAnsi="Arial Narrow" w:cstheme="minorHAnsi"/>
              </w:rPr>
            </w:pPr>
          </w:p>
        </w:tc>
        <w:tc>
          <w:tcPr>
            <w:tcW w:w="304" w:type="dxa"/>
            <w:gridSpan w:val="2"/>
            <w:vMerge w:val="restart"/>
            <w:tcBorders>
              <w:top w:val="nil"/>
              <w:left w:val="single" w:sz="4" w:space="0" w:color="000000"/>
              <w:bottom w:val="single" w:sz="4" w:space="0" w:color="000000"/>
              <w:right w:val="single" w:sz="4" w:space="0" w:color="000000"/>
            </w:tcBorders>
            <w:shd w:val="clear" w:color="auto" w:fill="EDEBE0"/>
          </w:tcPr>
          <w:p w:rsidR="00B21EA2" w:rsidRPr="00C412DD" w:rsidRDefault="00B21EA2" w:rsidP="008B3138">
            <w:pPr>
              <w:rPr>
                <w:rFonts w:ascii="Arial Narrow" w:hAnsi="Arial Narrow" w:cstheme="minorHAnsi"/>
              </w:rPr>
            </w:pPr>
          </w:p>
        </w:tc>
        <w:tc>
          <w:tcPr>
            <w:tcW w:w="1782" w:type="dxa"/>
            <w:vMerge/>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rPr>
                <w:rFonts w:ascii="Arial Narrow" w:hAnsi="Arial Narrow" w:cstheme="minorHAnsi"/>
              </w:rPr>
            </w:pPr>
          </w:p>
        </w:tc>
        <w:tc>
          <w:tcPr>
            <w:tcW w:w="2676" w:type="dxa"/>
            <w:vMerge/>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rPr>
                <w:rFonts w:ascii="Arial Narrow" w:hAnsi="Arial Narrow" w:cstheme="minorHAnsi"/>
              </w:rPr>
            </w:pPr>
          </w:p>
        </w:tc>
      </w:tr>
      <w:tr w:rsidR="00B21EA2" w:rsidRPr="00C412DD" w:rsidTr="008B3138">
        <w:trPr>
          <w:trHeight w:hRule="exact" w:val="794"/>
        </w:trPr>
        <w:tc>
          <w:tcPr>
            <w:tcW w:w="202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G</w:t>
            </w:r>
            <w:r w:rsidRPr="00C412DD">
              <w:rPr>
                <w:rFonts w:ascii="Arial Narrow" w:hAnsi="Arial Narrow" w:cstheme="minorHAnsi"/>
              </w:rPr>
              <w:t>o</w:t>
            </w:r>
            <w:r w:rsidRPr="00C412DD">
              <w:rPr>
                <w:rFonts w:ascii="Arial Narrow" w:hAnsi="Arial Narrow" w:cstheme="minorHAnsi"/>
                <w:spacing w:val="-2"/>
              </w:rPr>
              <w:t>v</w:t>
            </w:r>
            <w:r w:rsidRPr="00C412DD">
              <w:rPr>
                <w:rFonts w:ascii="Arial Narrow" w:hAnsi="Arial Narrow" w:cstheme="minorHAnsi"/>
              </w:rPr>
              <w:t>e</w:t>
            </w:r>
            <w:r w:rsidRPr="00C412DD">
              <w:rPr>
                <w:rFonts w:ascii="Arial Narrow" w:hAnsi="Arial Narrow" w:cstheme="minorHAnsi"/>
                <w:spacing w:val="1"/>
              </w:rPr>
              <w:t>r</w:t>
            </w:r>
            <w:r w:rsidRPr="00C412DD">
              <w:rPr>
                <w:rFonts w:ascii="Arial Narrow" w:hAnsi="Arial Narrow" w:cstheme="minorHAnsi"/>
              </w:rPr>
              <w:t>n</w:t>
            </w:r>
            <w:r w:rsidRPr="00C412DD">
              <w:rPr>
                <w:rFonts w:ascii="Arial Narrow" w:hAnsi="Arial Narrow" w:cstheme="minorHAnsi"/>
                <w:spacing w:val="-4"/>
              </w:rPr>
              <w:t>m</w:t>
            </w:r>
            <w:r w:rsidRPr="00C412DD">
              <w:rPr>
                <w:rFonts w:ascii="Arial Narrow" w:hAnsi="Arial Narrow" w:cstheme="minorHAnsi"/>
              </w:rPr>
              <w:t>ent</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rPr>
              <w:t>Tot</w:t>
            </w:r>
            <w:r w:rsidRPr="00C412DD">
              <w:rPr>
                <w:rFonts w:ascii="Arial Narrow" w:hAnsi="Arial Narrow" w:cstheme="minorHAnsi"/>
                <w:spacing w:val="-2"/>
              </w:rPr>
              <w:t>a</w:t>
            </w:r>
            <w:r w:rsidRPr="00C412DD">
              <w:rPr>
                <w:rFonts w:ascii="Arial Narrow" w:hAnsi="Arial Narrow" w:cstheme="minorHAnsi"/>
                <w:spacing w:val="1"/>
              </w:rPr>
              <w:t>l</w:t>
            </w:r>
            <w:r w:rsidRPr="00C412DD">
              <w:rPr>
                <w:rFonts w:ascii="Arial Narrow" w:hAnsi="Arial Narrow" w:cstheme="minorHAnsi"/>
              </w:rPr>
              <w:t>)</w:t>
            </w:r>
          </w:p>
        </w:tc>
        <w:tc>
          <w:tcPr>
            <w:tcW w:w="14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61</w:t>
            </w:r>
          </w:p>
        </w:tc>
        <w:tc>
          <w:tcPr>
            <w:tcW w:w="164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c>
          <w:tcPr>
            <w:tcW w:w="304" w:type="dxa"/>
            <w:gridSpan w:val="2"/>
            <w:vMerge/>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178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239</w:t>
            </w:r>
          </w:p>
        </w:tc>
        <w:tc>
          <w:tcPr>
            <w:tcW w:w="26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20</w:t>
            </w:r>
          </w:p>
        </w:tc>
      </w:tr>
      <w:tr w:rsidR="00B21EA2" w:rsidRPr="00C412DD" w:rsidTr="008B3138">
        <w:trPr>
          <w:trHeight w:hRule="exact" w:val="795"/>
        </w:trPr>
        <w:tc>
          <w:tcPr>
            <w:tcW w:w="202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rPr>
              <w:t>Pr</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rPr>
              <w:t>c</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2"/>
              </w:rPr>
              <w:t>f</w:t>
            </w:r>
            <w:r w:rsidRPr="00C412DD">
              <w:rPr>
                <w:rFonts w:ascii="Arial Narrow" w:hAnsi="Arial Narrow" w:cstheme="minorHAnsi"/>
                <w:spacing w:val="1"/>
              </w:rPr>
              <w:t>i</w:t>
            </w:r>
            <w:r w:rsidRPr="00C412DD">
              <w:rPr>
                <w:rFonts w:ascii="Arial Narrow" w:hAnsi="Arial Narrow" w:cstheme="minorHAnsi"/>
              </w:rPr>
              <w:t>ed</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rPr>
              <w:t>Tot</w:t>
            </w:r>
            <w:r w:rsidRPr="00C412DD">
              <w:rPr>
                <w:rFonts w:ascii="Arial Narrow" w:hAnsi="Arial Narrow" w:cstheme="minorHAnsi"/>
                <w:spacing w:val="-2"/>
              </w:rPr>
              <w:t>a</w:t>
            </w:r>
            <w:r w:rsidRPr="00C412DD">
              <w:rPr>
                <w:rFonts w:ascii="Arial Narrow" w:hAnsi="Arial Narrow" w:cstheme="minorHAnsi"/>
                <w:spacing w:val="1"/>
              </w:rPr>
              <w:t>l</w:t>
            </w:r>
            <w:r w:rsidRPr="00C412DD">
              <w:rPr>
                <w:rFonts w:ascii="Arial Narrow" w:hAnsi="Arial Narrow" w:cstheme="minorHAnsi"/>
              </w:rPr>
              <w:t>)</w:t>
            </w:r>
          </w:p>
        </w:tc>
        <w:tc>
          <w:tcPr>
            <w:tcW w:w="14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64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304" w:type="dxa"/>
            <w:gridSpan w:val="2"/>
            <w:vMerge/>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178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26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32"/>
        </w:trPr>
        <w:tc>
          <w:tcPr>
            <w:tcW w:w="9895" w:type="dxa"/>
            <w:gridSpan w:val="7"/>
            <w:tcBorders>
              <w:top w:val="single" w:sz="4" w:space="0" w:color="000000"/>
              <w:left w:val="single" w:sz="4" w:space="0" w:color="000000"/>
              <w:bottom w:val="single" w:sz="4" w:space="0" w:color="000000"/>
              <w:right w:val="single" w:sz="4" w:space="0" w:color="000000"/>
            </w:tcBorders>
            <w:shd w:val="clear" w:color="auto" w:fill="DDD9C3"/>
          </w:tcPr>
          <w:p w:rsidR="00B21EA2" w:rsidRPr="00C412DD" w:rsidRDefault="00B21EA2" w:rsidP="008B3138">
            <w:pPr>
              <w:spacing w:line="252" w:lineRule="exact"/>
              <w:ind w:left="102"/>
              <w:rPr>
                <w:rFonts w:ascii="Arial Narrow" w:hAnsi="Arial Narrow" w:cstheme="minorHAnsi"/>
              </w:rPr>
            </w:pPr>
            <w:r w:rsidRPr="00C412DD">
              <w:rPr>
                <w:rFonts w:ascii="Arial Narrow" w:hAnsi="Arial Narrow" w:cstheme="minorHAnsi"/>
                <w:bCs/>
              </w:rPr>
              <w:t>“</w:t>
            </w:r>
            <w:r w:rsidRPr="00C412DD">
              <w:rPr>
                <w:rFonts w:ascii="Arial Narrow" w:hAnsi="Arial Narrow" w:cstheme="minorHAnsi"/>
                <w:bCs/>
                <w:spacing w:val="-1"/>
              </w:rPr>
              <w:t>D</w:t>
            </w:r>
            <w:r w:rsidRPr="00C412DD">
              <w:rPr>
                <w:rFonts w:ascii="Arial Narrow" w:hAnsi="Arial Narrow" w:cstheme="minorHAnsi"/>
                <w:bCs/>
              </w:rPr>
              <w:t>e</w:t>
            </w:r>
            <w:r w:rsidRPr="00C412DD">
              <w:rPr>
                <w:rFonts w:ascii="Arial Narrow" w:hAnsi="Arial Narrow" w:cstheme="minorHAnsi"/>
                <w:bCs/>
                <w:spacing w:val="1"/>
              </w:rPr>
              <w:t>li</w:t>
            </w:r>
            <w:r w:rsidRPr="00C412DD">
              <w:rPr>
                <w:rFonts w:ascii="Arial Narrow" w:hAnsi="Arial Narrow" w:cstheme="minorHAnsi"/>
                <w:bCs/>
                <w:spacing w:val="-2"/>
              </w:rPr>
              <w:t>v</w:t>
            </w:r>
            <w:r w:rsidRPr="00C412DD">
              <w:rPr>
                <w:rFonts w:ascii="Arial Narrow" w:hAnsi="Arial Narrow" w:cstheme="minorHAnsi"/>
                <w:bCs/>
              </w:rPr>
              <w:t>ery</w:t>
            </w:r>
            <w:r w:rsidRPr="00C412DD">
              <w:rPr>
                <w:rFonts w:ascii="Arial Narrow" w:hAnsi="Arial Narrow" w:cstheme="minorHAnsi"/>
                <w:bCs/>
                <w:spacing w:val="-2"/>
              </w:rPr>
              <w:t xml:space="preserve"> </w:t>
            </w:r>
            <w:r w:rsidRPr="00C412DD">
              <w:rPr>
                <w:rFonts w:ascii="Arial Narrow" w:hAnsi="Arial Narrow" w:cstheme="minorHAnsi"/>
                <w:bCs/>
              </w:rPr>
              <w:t>Poi</w:t>
            </w:r>
            <w:r w:rsidRPr="00C412DD">
              <w:rPr>
                <w:rFonts w:ascii="Arial Narrow" w:hAnsi="Arial Narrow" w:cstheme="minorHAnsi"/>
                <w:bCs/>
                <w:spacing w:val="-2"/>
              </w:rPr>
              <w:t>n</w:t>
            </w:r>
            <w:r w:rsidRPr="00C412DD">
              <w:rPr>
                <w:rFonts w:ascii="Arial Narrow" w:hAnsi="Arial Narrow" w:cstheme="minorHAnsi"/>
                <w:bCs/>
                <w:spacing w:val="1"/>
              </w:rPr>
              <w:t>t</w:t>
            </w:r>
            <w:r w:rsidRPr="00C412DD">
              <w:rPr>
                <w:rFonts w:ascii="Arial Narrow" w:hAnsi="Arial Narrow" w:cstheme="minorHAnsi"/>
                <w:bCs/>
              </w:rPr>
              <w:t>s” p</w:t>
            </w:r>
            <w:r w:rsidRPr="00C412DD">
              <w:rPr>
                <w:rFonts w:ascii="Arial Narrow" w:hAnsi="Arial Narrow" w:cstheme="minorHAnsi"/>
                <w:bCs/>
                <w:spacing w:val="-2"/>
              </w:rPr>
              <w:t>r</w:t>
            </w:r>
            <w:r w:rsidRPr="00C412DD">
              <w:rPr>
                <w:rFonts w:ascii="Arial Narrow" w:hAnsi="Arial Narrow" w:cstheme="minorHAnsi"/>
                <w:bCs/>
              </w:rPr>
              <w:t>ov</w:t>
            </w:r>
            <w:r w:rsidRPr="00C412DD">
              <w:rPr>
                <w:rFonts w:ascii="Arial Narrow" w:hAnsi="Arial Narrow" w:cstheme="minorHAnsi"/>
                <w:bCs/>
                <w:spacing w:val="1"/>
              </w:rPr>
              <w:t>i</w:t>
            </w:r>
            <w:r w:rsidRPr="00C412DD">
              <w:rPr>
                <w:rFonts w:ascii="Arial Narrow" w:hAnsi="Arial Narrow" w:cstheme="minorHAnsi"/>
                <w:bCs/>
                <w:spacing w:val="-3"/>
              </w:rPr>
              <w:t>d</w:t>
            </w:r>
            <w:r w:rsidRPr="00C412DD">
              <w:rPr>
                <w:rFonts w:ascii="Arial Narrow" w:hAnsi="Arial Narrow" w:cstheme="minorHAnsi"/>
                <w:bCs/>
                <w:spacing w:val="-1"/>
              </w:rPr>
              <w:t>i</w:t>
            </w:r>
            <w:r w:rsidRPr="00C412DD">
              <w:rPr>
                <w:rFonts w:ascii="Arial Narrow" w:hAnsi="Arial Narrow" w:cstheme="minorHAnsi"/>
                <w:bCs/>
              </w:rPr>
              <w:t>ng se</w:t>
            </w:r>
            <w:r w:rsidRPr="00C412DD">
              <w:rPr>
                <w:rFonts w:ascii="Arial Narrow" w:hAnsi="Arial Narrow" w:cstheme="minorHAnsi"/>
                <w:bCs/>
                <w:spacing w:val="1"/>
              </w:rPr>
              <w:t>r</w:t>
            </w:r>
            <w:r w:rsidRPr="00C412DD">
              <w:rPr>
                <w:rFonts w:ascii="Arial Narrow" w:hAnsi="Arial Narrow" w:cstheme="minorHAnsi"/>
                <w:bCs/>
                <w:spacing w:val="-2"/>
              </w:rPr>
              <w:t>v</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rPr>
              <w:t>e</w:t>
            </w:r>
            <w:r w:rsidRPr="00C412DD">
              <w:rPr>
                <w:rFonts w:ascii="Arial Narrow" w:hAnsi="Arial Narrow" w:cstheme="minorHAnsi"/>
                <w:bCs/>
                <w:spacing w:val="1"/>
              </w:rPr>
              <w:t>s</w:t>
            </w:r>
            <w:r w:rsidRPr="00C412DD">
              <w:rPr>
                <w:rFonts w:ascii="Arial Narrow" w:hAnsi="Arial Narrow" w:cstheme="minorHAnsi"/>
                <w:bCs/>
              </w:rPr>
              <w:t>.</w:t>
            </w:r>
          </w:p>
        </w:tc>
      </w:tr>
      <w:tr w:rsidR="00B21EA2" w:rsidRPr="00C412DD" w:rsidTr="008B3138">
        <w:trPr>
          <w:trHeight w:hRule="exact" w:val="498"/>
        </w:trPr>
        <w:tc>
          <w:tcPr>
            <w:tcW w:w="2025" w:type="dxa"/>
            <w:vMerge w:val="restart"/>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P</w:t>
            </w:r>
            <w:r w:rsidRPr="00C412DD">
              <w:rPr>
                <w:rFonts w:ascii="Arial Narrow" w:hAnsi="Arial Narrow" w:cstheme="minorHAnsi"/>
                <w:spacing w:val="-1"/>
              </w:rPr>
              <w:t>HC</w:t>
            </w:r>
            <w:r w:rsidRPr="00C412DD">
              <w:rPr>
                <w:rFonts w:ascii="Arial Narrow" w:hAnsi="Arial Narrow" w:cstheme="minorHAnsi"/>
              </w:rPr>
              <w:t>s</w:t>
            </w:r>
            <w:r w:rsidRPr="00C412DD">
              <w:rPr>
                <w:rFonts w:ascii="Arial Narrow" w:hAnsi="Arial Narrow" w:cstheme="minorHAnsi"/>
                <w:spacing w:val="1"/>
              </w:rPr>
              <w:t>/</w:t>
            </w:r>
            <w:r w:rsidRPr="00C412DD">
              <w:rPr>
                <w:rFonts w:ascii="Arial Narrow" w:hAnsi="Arial Narrow" w:cstheme="minorHAnsi"/>
              </w:rPr>
              <w:t>non F</w:t>
            </w:r>
            <w:r w:rsidRPr="00C412DD">
              <w:rPr>
                <w:rFonts w:ascii="Arial Narrow" w:hAnsi="Arial Narrow" w:cstheme="minorHAnsi"/>
                <w:spacing w:val="-1"/>
              </w:rPr>
              <w:t>R</w:t>
            </w:r>
            <w:r w:rsidRPr="00C412DD">
              <w:rPr>
                <w:rFonts w:ascii="Arial Narrow" w:hAnsi="Arial Narrow" w:cstheme="minorHAnsi"/>
              </w:rPr>
              <w:t>U</w:t>
            </w:r>
          </w:p>
          <w:p w:rsidR="00B21EA2" w:rsidRPr="00C412DD" w:rsidRDefault="00B21EA2" w:rsidP="008B3138">
            <w:pPr>
              <w:spacing w:before="37"/>
              <w:ind w:left="102"/>
              <w:rPr>
                <w:rFonts w:ascii="Arial Narrow" w:hAnsi="Arial Narrow" w:cstheme="minorHAnsi"/>
              </w:rPr>
            </w:pPr>
            <w:r w:rsidRPr="00C412DD">
              <w:rPr>
                <w:rFonts w:ascii="Arial Narrow" w:hAnsi="Arial Narrow" w:cstheme="minorHAnsi"/>
                <w:spacing w:val="-1"/>
              </w:rPr>
              <w:t>CHCs</w:t>
            </w:r>
          </w:p>
        </w:tc>
        <w:tc>
          <w:tcPr>
            <w:tcW w:w="1466" w:type="dxa"/>
            <w:vMerge w:val="restart"/>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24</w:t>
            </w:r>
          </w:p>
        </w:tc>
        <w:tc>
          <w:tcPr>
            <w:tcW w:w="1642" w:type="dxa"/>
            <w:vMerge w:val="restart"/>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52" w:type="dxa"/>
            <w:tcBorders>
              <w:top w:val="single" w:sz="4" w:space="0" w:color="000000"/>
              <w:left w:val="single" w:sz="4" w:space="0" w:color="000000"/>
              <w:bottom w:val="nil"/>
              <w:right w:val="single" w:sz="26" w:space="0" w:color="EDEBE0"/>
            </w:tcBorders>
            <w:vAlign w:val="center"/>
          </w:tcPr>
          <w:p w:rsidR="00B21EA2" w:rsidRPr="00C412DD" w:rsidRDefault="00B21EA2" w:rsidP="008B3138">
            <w:pPr>
              <w:jc w:val="center"/>
              <w:rPr>
                <w:rFonts w:ascii="Arial Narrow" w:hAnsi="Arial Narrow" w:cstheme="minorHAnsi"/>
              </w:rPr>
            </w:pPr>
          </w:p>
        </w:tc>
        <w:tc>
          <w:tcPr>
            <w:tcW w:w="152" w:type="dxa"/>
            <w:tcBorders>
              <w:top w:val="single" w:sz="4" w:space="0" w:color="000000"/>
              <w:left w:val="single" w:sz="26" w:space="0" w:color="EDEBE0"/>
              <w:bottom w:val="nil"/>
              <w:right w:val="single" w:sz="4" w:space="0" w:color="000000"/>
            </w:tcBorders>
            <w:vAlign w:val="center"/>
          </w:tcPr>
          <w:p w:rsidR="00B21EA2" w:rsidRPr="00C412DD" w:rsidRDefault="00B21EA2" w:rsidP="008B3138">
            <w:pPr>
              <w:jc w:val="center"/>
              <w:rPr>
                <w:rFonts w:ascii="Arial Narrow" w:hAnsi="Arial Narrow" w:cstheme="minorHAnsi"/>
              </w:rPr>
            </w:pPr>
          </w:p>
        </w:tc>
        <w:tc>
          <w:tcPr>
            <w:tcW w:w="4458" w:type="dxa"/>
            <w:gridSpan w:val="2"/>
            <w:vMerge w:val="restart"/>
            <w:tcBorders>
              <w:top w:val="single" w:sz="4" w:space="0" w:color="000000"/>
              <w:left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 xml:space="preserve">Data not available </w:t>
            </w:r>
          </w:p>
        </w:tc>
      </w:tr>
      <w:tr w:rsidR="00B21EA2" w:rsidRPr="00C412DD" w:rsidTr="008B3138">
        <w:trPr>
          <w:trHeight w:hRule="exact" w:val="296"/>
        </w:trPr>
        <w:tc>
          <w:tcPr>
            <w:tcW w:w="2025" w:type="dxa"/>
            <w:vMerge/>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p>
        </w:tc>
        <w:tc>
          <w:tcPr>
            <w:tcW w:w="1466" w:type="dxa"/>
            <w:vMerge/>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1642" w:type="dxa"/>
            <w:vMerge/>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304" w:type="dxa"/>
            <w:gridSpan w:val="2"/>
            <w:vMerge w:val="restart"/>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4458" w:type="dxa"/>
            <w:gridSpan w:val="2"/>
            <w:vMerge/>
            <w:tcBorders>
              <w:left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r>
      <w:tr w:rsidR="00B21EA2" w:rsidRPr="00C412DD" w:rsidTr="008B3138">
        <w:trPr>
          <w:trHeight w:hRule="exact" w:val="795"/>
        </w:trPr>
        <w:tc>
          <w:tcPr>
            <w:tcW w:w="202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F</w:t>
            </w:r>
            <w:r w:rsidRPr="00C412DD">
              <w:rPr>
                <w:rFonts w:ascii="Arial Narrow" w:hAnsi="Arial Narrow" w:cstheme="minorHAnsi"/>
                <w:spacing w:val="-1"/>
              </w:rPr>
              <w:t>RU</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spacing w:val="-1"/>
              </w:rPr>
              <w:t>CHC</w:t>
            </w:r>
            <w:r w:rsidRPr="00C412DD">
              <w:rPr>
                <w:rFonts w:ascii="Arial Narrow" w:hAnsi="Arial Narrow" w:cstheme="minorHAnsi"/>
              </w:rPr>
              <w:t>s,</w:t>
            </w:r>
          </w:p>
          <w:p w:rsidR="00B21EA2" w:rsidRPr="00C412DD" w:rsidRDefault="00B21EA2" w:rsidP="008B3138">
            <w:pPr>
              <w:spacing w:before="38"/>
              <w:ind w:left="102"/>
              <w:rPr>
                <w:rFonts w:ascii="Arial Narrow" w:hAnsi="Arial Narrow" w:cstheme="minorHAnsi"/>
              </w:rPr>
            </w:pPr>
            <w:r w:rsidRPr="00C412DD">
              <w:rPr>
                <w:rFonts w:ascii="Arial Narrow" w:hAnsi="Arial Narrow" w:cstheme="minorHAnsi"/>
              </w:rPr>
              <w:t>S</w:t>
            </w:r>
            <w:r w:rsidRPr="00C412DD">
              <w:rPr>
                <w:rFonts w:ascii="Arial Narrow" w:hAnsi="Arial Narrow" w:cstheme="minorHAnsi"/>
                <w:spacing w:val="-1"/>
              </w:rPr>
              <w:t>D</w:t>
            </w:r>
            <w:r w:rsidRPr="00C412DD">
              <w:rPr>
                <w:rFonts w:ascii="Arial Narrow" w:hAnsi="Arial Narrow" w:cstheme="minorHAnsi"/>
              </w:rPr>
              <w:t>H</w:t>
            </w:r>
            <w:r w:rsidRPr="00C412DD">
              <w:rPr>
                <w:rFonts w:ascii="Arial Narrow" w:hAnsi="Arial Narrow" w:cstheme="minorHAnsi"/>
                <w:spacing w:val="-1"/>
              </w:rPr>
              <w:t xml:space="preserve"> </w:t>
            </w:r>
            <w:r w:rsidRPr="00C412DD">
              <w:rPr>
                <w:rFonts w:ascii="Arial Narrow" w:hAnsi="Arial Narrow" w:cstheme="minorHAnsi"/>
              </w:rPr>
              <w:t>e</w:t>
            </w:r>
            <w:r w:rsidRPr="00C412DD">
              <w:rPr>
                <w:rFonts w:ascii="Arial Narrow" w:hAnsi="Arial Narrow" w:cstheme="minorHAnsi"/>
                <w:spacing w:val="1"/>
              </w:rPr>
              <w:t>t</w:t>
            </w:r>
            <w:r w:rsidRPr="00C412DD">
              <w:rPr>
                <w:rFonts w:ascii="Arial Narrow" w:hAnsi="Arial Narrow" w:cstheme="minorHAnsi"/>
              </w:rPr>
              <w:t>c.)</w:t>
            </w:r>
          </w:p>
        </w:tc>
        <w:tc>
          <w:tcPr>
            <w:tcW w:w="14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w:t>
            </w:r>
          </w:p>
        </w:tc>
        <w:tc>
          <w:tcPr>
            <w:tcW w:w="164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304" w:type="dxa"/>
            <w:gridSpan w:val="2"/>
            <w:vMerge/>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4458" w:type="dxa"/>
            <w:gridSpan w:val="2"/>
            <w:vMerge/>
            <w:tcBorders>
              <w:left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r>
      <w:tr w:rsidR="00B21EA2" w:rsidRPr="00C412DD" w:rsidTr="008B3138">
        <w:trPr>
          <w:trHeight w:hRule="exact" w:val="503"/>
        </w:trPr>
        <w:tc>
          <w:tcPr>
            <w:tcW w:w="202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DH</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spacing w:val="-1"/>
              </w:rPr>
              <w:t>D</w:t>
            </w:r>
            <w:r w:rsidRPr="00C412DD">
              <w:rPr>
                <w:rFonts w:ascii="Arial Narrow" w:hAnsi="Arial Narrow" w:cstheme="minorHAnsi"/>
              </w:rPr>
              <w:t xml:space="preserve">WH </w:t>
            </w:r>
            <w:r w:rsidRPr="00C412DD">
              <w:rPr>
                <w:rFonts w:ascii="Arial Narrow" w:hAnsi="Arial Narrow" w:cstheme="minorHAnsi"/>
                <w:spacing w:val="-3"/>
              </w:rPr>
              <w:t>e</w:t>
            </w:r>
            <w:r w:rsidRPr="00C412DD">
              <w:rPr>
                <w:rFonts w:ascii="Arial Narrow" w:hAnsi="Arial Narrow" w:cstheme="minorHAnsi"/>
                <w:spacing w:val="1"/>
              </w:rPr>
              <w:t>t</w:t>
            </w:r>
            <w:r w:rsidRPr="00C412DD">
              <w:rPr>
                <w:rFonts w:ascii="Arial Narrow" w:hAnsi="Arial Narrow" w:cstheme="minorHAnsi"/>
              </w:rPr>
              <w:t>c.</w:t>
            </w:r>
          </w:p>
        </w:tc>
        <w:tc>
          <w:tcPr>
            <w:tcW w:w="14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c>
          <w:tcPr>
            <w:tcW w:w="164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8</w:t>
            </w:r>
          </w:p>
        </w:tc>
        <w:tc>
          <w:tcPr>
            <w:tcW w:w="304" w:type="dxa"/>
            <w:gridSpan w:val="2"/>
            <w:vMerge/>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4458" w:type="dxa"/>
            <w:gridSpan w:val="2"/>
            <w:vMerge/>
            <w:tcBorders>
              <w:left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r>
      <w:tr w:rsidR="00B21EA2" w:rsidRPr="00C412DD" w:rsidTr="008B3138">
        <w:trPr>
          <w:trHeight w:hRule="exact" w:val="500"/>
        </w:trPr>
        <w:tc>
          <w:tcPr>
            <w:tcW w:w="202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M</w:t>
            </w:r>
            <w:r w:rsidRPr="00C412DD">
              <w:rPr>
                <w:rFonts w:ascii="Arial Narrow" w:hAnsi="Arial Narrow" w:cstheme="minorHAnsi"/>
                <w:spacing w:val="1"/>
              </w:rPr>
              <w:t>e</w:t>
            </w:r>
            <w:r w:rsidRPr="00C412DD">
              <w:rPr>
                <w:rFonts w:ascii="Arial Narrow" w:hAnsi="Arial Narrow" w:cstheme="minorHAnsi"/>
              </w:rPr>
              <w:t>d</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1"/>
              </w:rPr>
              <w:t>l</w:t>
            </w:r>
            <w:r w:rsidRPr="00C412DD">
              <w:rPr>
                <w:rFonts w:ascii="Arial Narrow" w:hAnsi="Arial Narrow" w:cstheme="minorHAnsi"/>
                <w:spacing w:val="1"/>
              </w:rPr>
              <w:t>l</w:t>
            </w:r>
            <w:r w:rsidRPr="00C412DD">
              <w:rPr>
                <w:rFonts w:ascii="Arial Narrow" w:hAnsi="Arial Narrow" w:cstheme="minorHAnsi"/>
              </w:rPr>
              <w:t>e</w:t>
            </w:r>
            <w:r w:rsidRPr="00C412DD">
              <w:rPr>
                <w:rFonts w:ascii="Arial Narrow" w:hAnsi="Arial Narrow" w:cstheme="minorHAnsi"/>
                <w:spacing w:val="-2"/>
              </w:rPr>
              <w:t>g</w:t>
            </w:r>
            <w:r w:rsidRPr="00C412DD">
              <w:rPr>
                <w:rFonts w:ascii="Arial Narrow" w:hAnsi="Arial Narrow" w:cstheme="minorHAnsi"/>
              </w:rPr>
              <w:t>es</w:t>
            </w:r>
          </w:p>
        </w:tc>
        <w:tc>
          <w:tcPr>
            <w:tcW w:w="14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64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304" w:type="dxa"/>
            <w:gridSpan w:val="2"/>
            <w:vMerge/>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4458" w:type="dxa"/>
            <w:gridSpan w:val="2"/>
            <w:vMerge/>
            <w:tcBorders>
              <w:left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r>
      <w:tr w:rsidR="00B21EA2" w:rsidRPr="00C412DD" w:rsidTr="008B3138">
        <w:trPr>
          <w:trHeight w:hRule="exact" w:val="503"/>
        </w:trPr>
        <w:tc>
          <w:tcPr>
            <w:tcW w:w="202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Pr</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rPr>
              <w:t>c</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2"/>
              </w:rPr>
              <w:t>f</w:t>
            </w:r>
            <w:r w:rsidRPr="00C412DD">
              <w:rPr>
                <w:rFonts w:ascii="Arial Narrow" w:hAnsi="Arial Narrow" w:cstheme="minorHAnsi"/>
                <w:spacing w:val="1"/>
              </w:rPr>
              <w:t>i</w:t>
            </w:r>
            <w:r w:rsidRPr="00C412DD">
              <w:rPr>
                <w:rFonts w:ascii="Arial Narrow" w:hAnsi="Arial Narrow" w:cstheme="minorHAnsi"/>
              </w:rPr>
              <w:t>ed</w:t>
            </w:r>
          </w:p>
        </w:tc>
        <w:tc>
          <w:tcPr>
            <w:tcW w:w="146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642"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304" w:type="dxa"/>
            <w:gridSpan w:val="2"/>
            <w:vMerge/>
            <w:tcBorders>
              <w:top w:val="nil"/>
              <w:left w:val="single" w:sz="4" w:space="0" w:color="000000"/>
              <w:bottom w:val="single" w:sz="4" w:space="0" w:color="000000"/>
              <w:right w:val="single" w:sz="4" w:space="0" w:color="000000"/>
            </w:tcBorders>
            <w:shd w:val="clear" w:color="auto" w:fill="EDEBE0"/>
            <w:vAlign w:val="center"/>
          </w:tcPr>
          <w:p w:rsidR="00B21EA2" w:rsidRPr="00C412DD" w:rsidRDefault="00B21EA2" w:rsidP="008B3138">
            <w:pPr>
              <w:jc w:val="center"/>
              <w:rPr>
                <w:rFonts w:ascii="Arial Narrow" w:hAnsi="Arial Narrow" w:cstheme="minorHAnsi"/>
              </w:rPr>
            </w:pPr>
          </w:p>
        </w:tc>
        <w:tc>
          <w:tcPr>
            <w:tcW w:w="4458" w:type="dxa"/>
            <w:gridSpan w:val="2"/>
            <w:vMerge/>
            <w:tcBorders>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r>
    </w:tbl>
    <w:p w:rsidR="00B21EA2" w:rsidRPr="00C412DD" w:rsidRDefault="00B21EA2" w:rsidP="00B21EA2">
      <w:pPr>
        <w:spacing w:before="4" w:line="220" w:lineRule="exact"/>
        <w:rPr>
          <w:rFonts w:ascii="Arial Narrow" w:hAnsi="Arial Narrow" w:cstheme="minorHAnsi"/>
        </w:rPr>
      </w:pPr>
    </w:p>
    <w:p w:rsidR="00B21EA2" w:rsidRPr="00C412DD" w:rsidRDefault="00B21EA2" w:rsidP="00B21EA2">
      <w:pPr>
        <w:spacing w:before="32" w:line="249" w:lineRule="exact"/>
        <w:ind w:left="460"/>
        <w:rPr>
          <w:rFonts w:ascii="Arial Narrow" w:hAnsi="Arial Narrow" w:cstheme="minorHAnsi"/>
          <w:bCs/>
          <w:spacing w:val="1"/>
          <w:position w:val="-1"/>
        </w:rPr>
      </w:pPr>
      <w:r w:rsidRPr="00C412DD">
        <w:rPr>
          <w:rFonts w:ascii="Arial Narrow" w:hAnsi="Arial Narrow" w:cstheme="minorHAnsi"/>
          <w:bCs/>
          <w:position w:val="-1"/>
        </w:rPr>
        <w:t xml:space="preserve">3) </w:t>
      </w:r>
      <w:r w:rsidRPr="00C412DD">
        <w:rPr>
          <w:rFonts w:ascii="Arial Narrow" w:hAnsi="Arial Narrow" w:cstheme="minorHAnsi"/>
          <w:bCs/>
          <w:spacing w:val="51"/>
          <w:position w:val="-1"/>
        </w:rPr>
        <w:t xml:space="preserve"> </w:t>
      </w:r>
      <w:r w:rsidRPr="00C412DD">
        <w:rPr>
          <w:rFonts w:ascii="Arial Narrow" w:hAnsi="Arial Narrow" w:cstheme="minorHAnsi"/>
          <w:spacing w:val="-1"/>
          <w:position w:val="-1"/>
        </w:rPr>
        <w:t>D</w:t>
      </w:r>
      <w:r w:rsidRPr="00C412DD">
        <w:rPr>
          <w:rFonts w:ascii="Arial Narrow" w:hAnsi="Arial Narrow" w:cstheme="minorHAnsi"/>
          <w:position w:val="-1"/>
        </w:rPr>
        <w:t>oes</w:t>
      </w:r>
      <w:r w:rsidRPr="00C412DD">
        <w:rPr>
          <w:rFonts w:ascii="Arial Narrow" w:hAnsi="Arial Narrow" w:cstheme="minorHAnsi"/>
          <w:spacing w:val="1"/>
          <w:position w:val="-1"/>
        </w:rPr>
        <w:t xml:space="preserve"> t</w:t>
      </w:r>
      <w:r w:rsidRPr="00C412DD">
        <w:rPr>
          <w:rFonts w:ascii="Arial Narrow" w:hAnsi="Arial Narrow" w:cstheme="minorHAnsi"/>
          <w:spacing w:val="-2"/>
          <w:position w:val="-1"/>
        </w:rPr>
        <w:t>h</w:t>
      </w:r>
      <w:r w:rsidRPr="00C412DD">
        <w:rPr>
          <w:rFonts w:ascii="Arial Narrow" w:hAnsi="Arial Narrow" w:cstheme="minorHAnsi"/>
          <w:position w:val="-1"/>
        </w:rPr>
        <w:t>e</w:t>
      </w:r>
      <w:r w:rsidRPr="00C412DD">
        <w:rPr>
          <w:rFonts w:ascii="Arial Narrow" w:hAnsi="Arial Narrow" w:cstheme="minorHAnsi"/>
          <w:spacing w:val="1"/>
          <w:position w:val="-1"/>
        </w:rPr>
        <w:t xml:space="preserve"> </w:t>
      </w:r>
      <w:r w:rsidRPr="00C412DD">
        <w:rPr>
          <w:rFonts w:ascii="Arial Narrow" w:hAnsi="Arial Narrow" w:cstheme="minorHAnsi"/>
          <w:position w:val="-1"/>
        </w:rPr>
        <w:t>S</w:t>
      </w:r>
      <w:r w:rsidRPr="00C412DD">
        <w:rPr>
          <w:rFonts w:ascii="Arial Narrow" w:hAnsi="Arial Narrow" w:cstheme="minorHAnsi"/>
          <w:spacing w:val="-2"/>
          <w:position w:val="-1"/>
        </w:rPr>
        <w:t>t</w:t>
      </w:r>
      <w:r w:rsidRPr="00C412DD">
        <w:rPr>
          <w:rFonts w:ascii="Arial Narrow" w:hAnsi="Arial Narrow" w:cstheme="minorHAnsi"/>
          <w:position w:val="-1"/>
        </w:rPr>
        <w:t>a</w:t>
      </w:r>
      <w:r w:rsidRPr="00C412DD">
        <w:rPr>
          <w:rFonts w:ascii="Arial Narrow" w:hAnsi="Arial Narrow" w:cstheme="minorHAnsi"/>
          <w:spacing w:val="1"/>
          <w:position w:val="-1"/>
        </w:rPr>
        <w:t>t</w:t>
      </w:r>
      <w:r w:rsidRPr="00C412DD">
        <w:rPr>
          <w:rFonts w:ascii="Arial Narrow" w:hAnsi="Arial Narrow" w:cstheme="minorHAnsi"/>
          <w:position w:val="-1"/>
        </w:rPr>
        <w:t>e</w:t>
      </w:r>
      <w:r w:rsidRPr="00C412DD">
        <w:rPr>
          <w:rFonts w:ascii="Arial Narrow" w:hAnsi="Arial Narrow" w:cstheme="minorHAnsi"/>
          <w:spacing w:val="-2"/>
          <w:position w:val="-1"/>
        </w:rPr>
        <w:t xml:space="preserve"> </w:t>
      </w:r>
      <w:r w:rsidRPr="00C412DD">
        <w:rPr>
          <w:rFonts w:ascii="Arial Narrow" w:hAnsi="Arial Narrow" w:cstheme="minorHAnsi"/>
          <w:position w:val="-1"/>
        </w:rPr>
        <w:t>ha</w:t>
      </w:r>
      <w:r w:rsidRPr="00C412DD">
        <w:rPr>
          <w:rFonts w:ascii="Arial Narrow" w:hAnsi="Arial Narrow" w:cstheme="minorHAnsi"/>
          <w:spacing w:val="-2"/>
          <w:position w:val="-1"/>
        </w:rPr>
        <w:t>v</w:t>
      </w:r>
      <w:r w:rsidRPr="00C412DD">
        <w:rPr>
          <w:rFonts w:ascii="Arial Narrow" w:hAnsi="Arial Narrow" w:cstheme="minorHAnsi"/>
          <w:position w:val="-1"/>
        </w:rPr>
        <w:t>e an</w:t>
      </w:r>
      <w:r w:rsidRPr="00C412DD">
        <w:rPr>
          <w:rFonts w:ascii="Arial Narrow" w:hAnsi="Arial Narrow" w:cstheme="minorHAnsi"/>
          <w:spacing w:val="1"/>
          <w:position w:val="-1"/>
        </w:rPr>
        <w:t xml:space="preserve"> </w:t>
      </w:r>
      <w:r w:rsidRPr="00C412DD">
        <w:rPr>
          <w:rFonts w:ascii="Arial Narrow" w:hAnsi="Arial Narrow" w:cstheme="minorHAnsi"/>
          <w:bCs/>
          <w:i/>
          <w:iCs/>
          <w:position w:val="-1"/>
        </w:rPr>
        <w:t>IE</w:t>
      </w:r>
      <w:r w:rsidRPr="00C412DD">
        <w:rPr>
          <w:rFonts w:ascii="Arial Narrow" w:hAnsi="Arial Narrow" w:cstheme="minorHAnsi"/>
          <w:bCs/>
          <w:i/>
          <w:iCs/>
          <w:spacing w:val="-4"/>
          <w:position w:val="-1"/>
        </w:rPr>
        <w:t>C</w:t>
      </w:r>
      <w:r w:rsidRPr="00C412DD">
        <w:rPr>
          <w:rFonts w:ascii="Arial Narrow" w:hAnsi="Arial Narrow" w:cstheme="minorHAnsi"/>
          <w:bCs/>
          <w:i/>
          <w:iCs/>
          <w:spacing w:val="1"/>
          <w:position w:val="-1"/>
        </w:rPr>
        <w:t>/</w:t>
      </w:r>
      <w:r w:rsidRPr="00C412DD">
        <w:rPr>
          <w:rFonts w:ascii="Arial Narrow" w:hAnsi="Arial Narrow" w:cstheme="minorHAnsi"/>
          <w:bCs/>
          <w:i/>
          <w:iCs/>
          <w:spacing w:val="-1"/>
          <w:position w:val="-1"/>
        </w:rPr>
        <w:t>BC</w:t>
      </w:r>
      <w:r w:rsidRPr="00C412DD">
        <w:rPr>
          <w:rFonts w:ascii="Arial Narrow" w:hAnsi="Arial Narrow" w:cstheme="minorHAnsi"/>
          <w:bCs/>
          <w:i/>
          <w:iCs/>
          <w:position w:val="-1"/>
        </w:rPr>
        <w:t>C</w:t>
      </w:r>
      <w:r w:rsidRPr="00C412DD">
        <w:rPr>
          <w:rFonts w:ascii="Arial Narrow" w:hAnsi="Arial Narrow" w:cstheme="minorHAnsi"/>
          <w:bCs/>
          <w:i/>
          <w:iCs/>
          <w:spacing w:val="-1"/>
          <w:position w:val="-1"/>
        </w:rPr>
        <w:t xml:space="preserve"> </w:t>
      </w:r>
      <w:r w:rsidRPr="00C412DD">
        <w:rPr>
          <w:rFonts w:ascii="Arial Narrow" w:hAnsi="Arial Narrow" w:cstheme="minorHAnsi"/>
          <w:position w:val="-1"/>
        </w:rPr>
        <w:t>p</w:t>
      </w:r>
      <w:r w:rsidRPr="00C412DD">
        <w:rPr>
          <w:rFonts w:ascii="Arial Narrow" w:hAnsi="Arial Narrow" w:cstheme="minorHAnsi"/>
          <w:spacing w:val="1"/>
          <w:position w:val="-1"/>
        </w:rPr>
        <w:t>l</w:t>
      </w:r>
      <w:r w:rsidRPr="00C412DD">
        <w:rPr>
          <w:rFonts w:ascii="Arial Narrow" w:hAnsi="Arial Narrow" w:cstheme="minorHAnsi"/>
          <w:position w:val="-1"/>
        </w:rPr>
        <w:t>an</w:t>
      </w:r>
      <w:r w:rsidRPr="00C412DD">
        <w:rPr>
          <w:rFonts w:ascii="Arial Narrow" w:hAnsi="Arial Narrow" w:cstheme="minorHAnsi"/>
          <w:spacing w:val="-2"/>
          <w:position w:val="-1"/>
        </w:rPr>
        <w:t xml:space="preserve"> </w:t>
      </w:r>
      <w:r w:rsidRPr="00C412DD">
        <w:rPr>
          <w:rFonts w:ascii="Arial Narrow" w:hAnsi="Arial Narrow" w:cstheme="minorHAnsi"/>
          <w:spacing w:val="1"/>
          <w:position w:val="-1"/>
        </w:rPr>
        <w:t>f</w:t>
      </w:r>
      <w:r w:rsidRPr="00C412DD">
        <w:rPr>
          <w:rFonts w:ascii="Arial Narrow" w:hAnsi="Arial Narrow" w:cstheme="minorHAnsi"/>
          <w:spacing w:val="-2"/>
          <w:position w:val="-1"/>
        </w:rPr>
        <w:t>o</w:t>
      </w:r>
      <w:r w:rsidRPr="00C412DD">
        <w:rPr>
          <w:rFonts w:ascii="Arial Narrow" w:hAnsi="Arial Narrow" w:cstheme="minorHAnsi"/>
          <w:position w:val="-1"/>
        </w:rPr>
        <w:t>r</w:t>
      </w:r>
      <w:r w:rsidRPr="00C412DD">
        <w:rPr>
          <w:rFonts w:ascii="Arial Narrow" w:hAnsi="Arial Narrow" w:cstheme="minorHAnsi"/>
          <w:spacing w:val="1"/>
          <w:position w:val="-1"/>
        </w:rPr>
        <w:t xml:space="preserve"> </w:t>
      </w:r>
      <w:r w:rsidRPr="00C412DD">
        <w:rPr>
          <w:rFonts w:ascii="Arial Narrow" w:hAnsi="Arial Narrow" w:cstheme="minorHAnsi"/>
          <w:spacing w:val="-2"/>
          <w:position w:val="-1"/>
        </w:rPr>
        <w:t>M</w:t>
      </w:r>
      <w:r w:rsidRPr="00C412DD">
        <w:rPr>
          <w:rFonts w:ascii="Arial Narrow" w:hAnsi="Arial Narrow" w:cstheme="minorHAnsi"/>
          <w:spacing w:val="2"/>
          <w:position w:val="-1"/>
        </w:rPr>
        <w:t>T</w:t>
      </w:r>
      <w:r w:rsidRPr="00C412DD">
        <w:rPr>
          <w:rFonts w:ascii="Arial Narrow" w:hAnsi="Arial Narrow" w:cstheme="minorHAnsi"/>
          <w:position w:val="-1"/>
        </w:rPr>
        <w:t xml:space="preserve">P </w:t>
      </w:r>
      <w:r w:rsidRPr="00C412DD">
        <w:rPr>
          <w:rFonts w:ascii="Arial Narrow" w:hAnsi="Arial Narrow" w:cstheme="minorHAnsi"/>
          <w:spacing w:val="-3"/>
          <w:position w:val="-1"/>
        </w:rPr>
        <w:t>S</w:t>
      </w:r>
      <w:r w:rsidRPr="00C412DD">
        <w:rPr>
          <w:rFonts w:ascii="Arial Narrow" w:hAnsi="Arial Narrow" w:cstheme="minorHAnsi"/>
          <w:position w:val="-1"/>
        </w:rPr>
        <w:t>e</w:t>
      </w:r>
      <w:r w:rsidRPr="00C412DD">
        <w:rPr>
          <w:rFonts w:ascii="Arial Narrow" w:hAnsi="Arial Narrow" w:cstheme="minorHAnsi"/>
          <w:spacing w:val="1"/>
          <w:position w:val="-1"/>
        </w:rPr>
        <w:t>r</w:t>
      </w:r>
      <w:r w:rsidRPr="00C412DD">
        <w:rPr>
          <w:rFonts w:ascii="Arial Narrow" w:hAnsi="Arial Narrow" w:cstheme="minorHAnsi"/>
          <w:spacing w:val="-2"/>
          <w:position w:val="-1"/>
        </w:rPr>
        <w:t>v</w:t>
      </w:r>
      <w:r w:rsidRPr="00C412DD">
        <w:rPr>
          <w:rFonts w:ascii="Arial Narrow" w:hAnsi="Arial Narrow" w:cstheme="minorHAnsi"/>
          <w:spacing w:val="1"/>
          <w:position w:val="-1"/>
        </w:rPr>
        <w:t>i</w:t>
      </w:r>
      <w:r w:rsidRPr="00C412DD">
        <w:rPr>
          <w:rFonts w:ascii="Arial Narrow" w:hAnsi="Arial Narrow" w:cstheme="minorHAnsi"/>
          <w:spacing w:val="-2"/>
          <w:position w:val="-1"/>
        </w:rPr>
        <w:t>c</w:t>
      </w:r>
      <w:r w:rsidRPr="00C412DD">
        <w:rPr>
          <w:rFonts w:ascii="Arial Narrow" w:hAnsi="Arial Narrow" w:cstheme="minorHAnsi"/>
          <w:position w:val="-1"/>
        </w:rPr>
        <w:t>e</w:t>
      </w:r>
      <w:r w:rsidRPr="00C412DD">
        <w:rPr>
          <w:rFonts w:ascii="Arial Narrow" w:hAnsi="Arial Narrow" w:cstheme="minorHAnsi"/>
          <w:spacing w:val="2"/>
          <w:position w:val="-1"/>
        </w:rPr>
        <w:t>s</w:t>
      </w:r>
      <w:r w:rsidRPr="00C412DD">
        <w:rPr>
          <w:rFonts w:ascii="Arial Narrow" w:hAnsi="Arial Narrow" w:cstheme="minorHAnsi"/>
          <w:bCs/>
          <w:spacing w:val="-2"/>
          <w:position w:val="-1"/>
        </w:rPr>
        <w:t>(</w:t>
      </w:r>
      <w:r w:rsidRPr="00C412DD">
        <w:rPr>
          <w:rFonts w:ascii="Arial Narrow" w:hAnsi="Arial Narrow" w:cstheme="minorHAnsi"/>
          <w:bCs/>
          <w:spacing w:val="1"/>
          <w:position w:val="-1"/>
        </w:rPr>
        <w:t>Y/</w:t>
      </w:r>
      <w:r w:rsidRPr="00C412DD">
        <w:rPr>
          <w:rFonts w:ascii="Arial Narrow" w:hAnsi="Arial Narrow" w:cstheme="minorHAnsi"/>
          <w:bCs/>
          <w:spacing w:val="-3"/>
          <w:position w:val="-1"/>
        </w:rPr>
        <w:t>N</w:t>
      </w:r>
      <w:r w:rsidRPr="00C412DD">
        <w:rPr>
          <w:rFonts w:ascii="Arial Narrow" w:hAnsi="Arial Narrow" w:cstheme="minorHAnsi"/>
          <w:bCs/>
          <w:spacing w:val="1"/>
          <w:position w:val="-1"/>
        </w:rPr>
        <w:t xml:space="preserve">) </w:t>
      </w:r>
      <w:proofErr w:type="gramStart"/>
      <w:r w:rsidRPr="00C412DD">
        <w:rPr>
          <w:rFonts w:ascii="Arial Narrow" w:hAnsi="Arial Narrow" w:cstheme="minorHAnsi"/>
          <w:bCs/>
          <w:spacing w:val="1"/>
          <w:position w:val="-1"/>
        </w:rPr>
        <w:t>No</w:t>
      </w:r>
      <w:proofErr w:type="gramEnd"/>
    </w:p>
    <w:p w:rsidR="00B21EA2" w:rsidRPr="00C412DD" w:rsidRDefault="00B21EA2" w:rsidP="00B21EA2">
      <w:pPr>
        <w:spacing w:before="32" w:line="249" w:lineRule="exact"/>
        <w:ind w:left="460"/>
        <w:rPr>
          <w:rFonts w:ascii="Arial Narrow" w:hAnsi="Arial Narrow" w:cstheme="minorHAnsi"/>
        </w:rPr>
      </w:pPr>
      <w:r w:rsidRPr="00C412DD">
        <w:rPr>
          <w:rFonts w:ascii="Arial Narrow" w:hAnsi="Arial Narrow" w:cstheme="minorHAnsi"/>
          <w:bCs/>
          <w:position w:val="-1"/>
        </w:rPr>
        <w:lastRenderedPageBreak/>
        <w:t>If</w:t>
      </w:r>
      <w:r w:rsidRPr="00C412DD">
        <w:rPr>
          <w:rFonts w:ascii="Arial Narrow" w:hAnsi="Arial Narrow" w:cstheme="minorHAnsi"/>
          <w:spacing w:val="3"/>
          <w:position w:val="-1"/>
        </w:rPr>
        <w:t xml:space="preserve"> </w:t>
      </w:r>
      <w:r w:rsidRPr="00C412DD">
        <w:rPr>
          <w:rFonts w:ascii="Arial Narrow" w:hAnsi="Arial Narrow" w:cstheme="minorHAnsi"/>
          <w:spacing w:val="-2"/>
          <w:position w:val="-1"/>
        </w:rPr>
        <w:t>y</w:t>
      </w:r>
      <w:r w:rsidRPr="00C412DD">
        <w:rPr>
          <w:rFonts w:ascii="Arial Narrow" w:hAnsi="Arial Narrow" w:cstheme="minorHAnsi"/>
          <w:position w:val="-1"/>
        </w:rPr>
        <w:t>e</w:t>
      </w:r>
      <w:r w:rsidRPr="00C412DD">
        <w:rPr>
          <w:rFonts w:ascii="Arial Narrow" w:hAnsi="Arial Narrow" w:cstheme="minorHAnsi"/>
          <w:spacing w:val="1"/>
          <w:position w:val="-1"/>
        </w:rPr>
        <w:t>s</w:t>
      </w:r>
      <w:r w:rsidRPr="00C412DD">
        <w:rPr>
          <w:rFonts w:ascii="Arial Narrow" w:hAnsi="Arial Narrow" w:cstheme="minorHAnsi"/>
          <w:position w:val="-1"/>
        </w:rPr>
        <w:t>, p</w:t>
      </w:r>
      <w:r w:rsidRPr="00C412DD">
        <w:rPr>
          <w:rFonts w:ascii="Arial Narrow" w:hAnsi="Arial Narrow" w:cstheme="minorHAnsi"/>
          <w:spacing w:val="1"/>
          <w:position w:val="-1"/>
        </w:rPr>
        <w:t>l</w:t>
      </w:r>
      <w:r w:rsidRPr="00C412DD">
        <w:rPr>
          <w:rFonts w:ascii="Arial Narrow" w:hAnsi="Arial Narrow" w:cstheme="minorHAnsi"/>
          <w:position w:val="-1"/>
        </w:rPr>
        <w:t>e</w:t>
      </w:r>
      <w:r w:rsidRPr="00C412DD">
        <w:rPr>
          <w:rFonts w:ascii="Arial Narrow" w:hAnsi="Arial Narrow" w:cstheme="minorHAnsi"/>
          <w:spacing w:val="-2"/>
          <w:position w:val="-1"/>
        </w:rPr>
        <w:t>a</w:t>
      </w:r>
      <w:r w:rsidRPr="00C412DD">
        <w:rPr>
          <w:rFonts w:ascii="Arial Narrow" w:hAnsi="Arial Narrow" w:cstheme="minorHAnsi"/>
          <w:position w:val="-1"/>
        </w:rPr>
        <w:t>se</w:t>
      </w:r>
      <w:r w:rsidRPr="00C412DD">
        <w:rPr>
          <w:rFonts w:ascii="Arial Narrow" w:hAnsi="Arial Narrow" w:cstheme="minorHAnsi"/>
          <w:spacing w:val="-2"/>
          <w:position w:val="-1"/>
        </w:rPr>
        <w:t xml:space="preserve"> </w:t>
      </w:r>
      <w:r w:rsidRPr="00C412DD">
        <w:rPr>
          <w:rFonts w:ascii="Arial Narrow" w:hAnsi="Arial Narrow" w:cstheme="minorHAnsi"/>
          <w:spacing w:val="1"/>
          <w:position w:val="-1"/>
        </w:rPr>
        <w:t>i</w:t>
      </w:r>
      <w:r w:rsidRPr="00C412DD">
        <w:rPr>
          <w:rFonts w:ascii="Arial Narrow" w:hAnsi="Arial Narrow" w:cstheme="minorHAnsi"/>
          <w:position w:val="-1"/>
        </w:rPr>
        <w:t>nd</w:t>
      </w:r>
      <w:r w:rsidRPr="00C412DD">
        <w:rPr>
          <w:rFonts w:ascii="Arial Narrow" w:hAnsi="Arial Narrow" w:cstheme="minorHAnsi"/>
          <w:spacing w:val="-1"/>
          <w:position w:val="-1"/>
        </w:rPr>
        <w:t>i</w:t>
      </w:r>
      <w:r w:rsidRPr="00C412DD">
        <w:rPr>
          <w:rFonts w:ascii="Arial Narrow" w:hAnsi="Arial Narrow" w:cstheme="minorHAnsi"/>
          <w:position w:val="-1"/>
        </w:rPr>
        <w:t>c</w:t>
      </w:r>
      <w:r w:rsidRPr="00C412DD">
        <w:rPr>
          <w:rFonts w:ascii="Arial Narrow" w:hAnsi="Arial Narrow" w:cstheme="minorHAnsi"/>
          <w:spacing w:val="-2"/>
          <w:position w:val="-1"/>
        </w:rPr>
        <w:t>a</w:t>
      </w:r>
      <w:r w:rsidRPr="00C412DD">
        <w:rPr>
          <w:rFonts w:ascii="Arial Narrow" w:hAnsi="Arial Narrow" w:cstheme="minorHAnsi"/>
          <w:spacing w:val="1"/>
          <w:position w:val="-1"/>
        </w:rPr>
        <w:t>t</w:t>
      </w:r>
      <w:r w:rsidRPr="00C412DD">
        <w:rPr>
          <w:rFonts w:ascii="Arial Narrow" w:hAnsi="Arial Narrow" w:cstheme="minorHAnsi"/>
          <w:position w:val="-1"/>
        </w:rPr>
        <w:t xml:space="preserve">e </w:t>
      </w:r>
      <w:r w:rsidRPr="00C412DD">
        <w:rPr>
          <w:rFonts w:ascii="Arial Narrow" w:hAnsi="Arial Narrow" w:cstheme="minorHAnsi"/>
          <w:spacing w:val="-1"/>
          <w:position w:val="-1"/>
        </w:rPr>
        <w:t>f</w:t>
      </w:r>
      <w:r w:rsidRPr="00C412DD">
        <w:rPr>
          <w:rFonts w:ascii="Arial Narrow" w:hAnsi="Arial Narrow" w:cstheme="minorHAnsi"/>
          <w:spacing w:val="1"/>
          <w:position w:val="-1"/>
        </w:rPr>
        <w:t>r</w:t>
      </w:r>
      <w:r w:rsidRPr="00C412DD">
        <w:rPr>
          <w:rFonts w:ascii="Arial Narrow" w:hAnsi="Arial Narrow" w:cstheme="minorHAnsi"/>
          <w:position w:val="-1"/>
        </w:rPr>
        <w:t>e</w:t>
      </w:r>
      <w:r w:rsidRPr="00C412DD">
        <w:rPr>
          <w:rFonts w:ascii="Arial Narrow" w:hAnsi="Arial Narrow" w:cstheme="minorHAnsi"/>
          <w:spacing w:val="-2"/>
          <w:position w:val="-1"/>
        </w:rPr>
        <w:t>qu</w:t>
      </w:r>
      <w:r w:rsidRPr="00C412DD">
        <w:rPr>
          <w:rFonts w:ascii="Arial Narrow" w:hAnsi="Arial Narrow" w:cstheme="minorHAnsi"/>
          <w:position w:val="-1"/>
        </w:rPr>
        <w:t>enc</w:t>
      </w:r>
      <w:r w:rsidRPr="00C412DD">
        <w:rPr>
          <w:rFonts w:ascii="Arial Narrow" w:hAnsi="Arial Narrow" w:cstheme="minorHAnsi"/>
          <w:spacing w:val="-2"/>
          <w:position w:val="-1"/>
        </w:rPr>
        <w:t>y</w:t>
      </w:r>
      <w:r w:rsidRPr="00C412DD">
        <w:rPr>
          <w:rFonts w:ascii="Arial Narrow" w:hAnsi="Arial Narrow" w:cstheme="minorHAnsi"/>
          <w:position w:val="-1"/>
        </w:rPr>
        <w:t>/</w:t>
      </w:r>
      <w:r w:rsidRPr="00C412DD">
        <w:rPr>
          <w:rFonts w:ascii="Arial Narrow" w:hAnsi="Arial Narrow" w:cstheme="minorHAnsi"/>
          <w:spacing w:val="1"/>
          <w:position w:val="-1"/>
        </w:rPr>
        <w:t xml:space="preserve"> </w:t>
      </w:r>
      <w:r w:rsidRPr="00C412DD">
        <w:rPr>
          <w:rFonts w:ascii="Arial Narrow" w:hAnsi="Arial Narrow" w:cstheme="minorHAnsi"/>
          <w:position w:val="-1"/>
        </w:rPr>
        <w:t>p</w:t>
      </w:r>
      <w:r w:rsidRPr="00C412DD">
        <w:rPr>
          <w:rFonts w:ascii="Arial Narrow" w:hAnsi="Arial Narrow" w:cstheme="minorHAnsi"/>
          <w:spacing w:val="-2"/>
          <w:position w:val="-1"/>
        </w:rPr>
        <w:t>e</w:t>
      </w:r>
      <w:r w:rsidRPr="00C412DD">
        <w:rPr>
          <w:rFonts w:ascii="Arial Narrow" w:hAnsi="Arial Narrow" w:cstheme="minorHAnsi"/>
          <w:spacing w:val="1"/>
          <w:position w:val="-1"/>
        </w:rPr>
        <w:t>ri</w:t>
      </w:r>
      <w:r w:rsidRPr="00C412DD">
        <w:rPr>
          <w:rFonts w:ascii="Arial Narrow" w:hAnsi="Arial Narrow" w:cstheme="minorHAnsi"/>
          <w:position w:val="-1"/>
        </w:rPr>
        <w:t>o</w:t>
      </w:r>
      <w:r w:rsidRPr="00C412DD">
        <w:rPr>
          <w:rFonts w:ascii="Arial Narrow" w:hAnsi="Arial Narrow" w:cstheme="minorHAnsi"/>
          <w:spacing w:val="-2"/>
          <w:position w:val="-1"/>
        </w:rPr>
        <w:t>d</w:t>
      </w:r>
      <w:r w:rsidRPr="00C412DD">
        <w:rPr>
          <w:rFonts w:ascii="Arial Narrow" w:hAnsi="Arial Narrow" w:cstheme="minorHAnsi"/>
          <w:spacing w:val="1"/>
          <w:position w:val="-1"/>
        </w:rPr>
        <w:t>i</w:t>
      </w:r>
      <w:r w:rsidRPr="00C412DD">
        <w:rPr>
          <w:rFonts w:ascii="Arial Narrow" w:hAnsi="Arial Narrow" w:cstheme="minorHAnsi"/>
          <w:spacing w:val="-2"/>
          <w:position w:val="-1"/>
        </w:rPr>
        <w:t>c</w:t>
      </w:r>
      <w:r w:rsidRPr="00C412DD">
        <w:rPr>
          <w:rFonts w:ascii="Arial Narrow" w:hAnsi="Arial Narrow" w:cstheme="minorHAnsi"/>
          <w:spacing w:val="1"/>
          <w:position w:val="-1"/>
        </w:rPr>
        <w:t>it</w:t>
      </w:r>
      <w:r w:rsidRPr="00C412DD">
        <w:rPr>
          <w:rFonts w:ascii="Arial Narrow" w:hAnsi="Arial Narrow" w:cstheme="minorHAnsi"/>
          <w:position w:val="-1"/>
        </w:rPr>
        <w:t>y</w:t>
      </w:r>
      <w:r w:rsidRPr="00C412DD">
        <w:rPr>
          <w:rFonts w:ascii="Arial Narrow" w:hAnsi="Arial Narrow" w:cstheme="minorHAnsi"/>
          <w:spacing w:val="-2"/>
          <w:position w:val="-1"/>
        </w:rPr>
        <w:t xml:space="preserve"> </w:t>
      </w:r>
      <w:r w:rsidRPr="00C412DD">
        <w:rPr>
          <w:rFonts w:ascii="Arial Narrow" w:hAnsi="Arial Narrow" w:cstheme="minorHAnsi"/>
          <w:position w:val="-1"/>
        </w:rPr>
        <w:t>of</w:t>
      </w:r>
      <w:r w:rsidRPr="00C412DD">
        <w:rPr>
          <w:rFonts w:ascii="Arial Narrow" w:hAnsi="Arial Narrow" w:cstheme="minorHAnsi"/>
          <w:spacing w:val="1"/>
          <w:position w:val="-1"/>
        </w:rPr>
        <w:t xml:space="preserve"> </w:t>
      </w:r>
      <w:r w:rsidRPr="00C412DD">
        <w:rPr>
          <w:rFonts w:ascii="Arial Narrow" w:hAnsi="Arial Narrow" w:cstheme="minorHAnsi"/>
          <w:spacing w:val="-4"/>
          <w:position w:val="-1"/>
        </w:rPr>
        <w:t>I</w:t>
      </w:r>
      <w:r w:rsidRPr="00C412DD">
        <w:rPr>
          <w:rFonts w:ascii="Arial Narrow" w:hAnsi="Arial Narrow" w:cstheme="minorHAnsi"/>
          <w:position w:val="-1"/>
        </w:rPr>
        <w:t>E</w:t>
      </w:r>
      <w:r w:rsidRPr="00C412DD">
        <w:rPr>
          <w:rFonts w:ascii="Arial Narrow" w:hAnsi="Arial Narrow" w:cstheme="minorHAnsi"/>
          <w:spacing w:val="-1"/>
          <w:position w:val="-1"/>
        </w:rPr>
        <w:t>C</w:t>
      </w:r>
      <w:r w:rsidRPr="00C412DD">
        <w:rPr>
          <w:rFonts w:ascii="Arial Narrow" w:hAnsi="Arial Narrow" w:cstheme="minorHAnsi"/>
          <w:spacing w:val="1"/>
          <w:position w:val="-1"/>
        </w:rPr>
        <w:t>/</w:t>
      </w:r>
      <w:r w:rsidRPr="00C412DD">
        <w:rPr>
          <w:rFonts w:ascii="Arial Narrow" w:hAnsi="Arial Narrow" w:cstheme="minorHAnsi"/>
          <w:spacing w:val="-1"/>
          <w:position w:val="-1"/>
        </w:rPr>
        <w:t>BC</w:t>
      </w:r>
      <w:r w:rsidRPr="00C412DD">
        <w:rPr>
          <w:rFonts w:ascii="Arial Narrow" w:hAnsi="Arial Narrow" w:cstheme="minorHAnsi"/>
          <w:position w:val="-1"/>
        </w:rPr>
        <w:t>C</w:t>
      </w:r>
      <w:r w:rsidRPr="00C412DD">
        <w:rPr>
          <w:rFonts w:ascii="Arial Narrow" w:hAnsi="Arial Narrow" w:cstheme="minorHAnsi"/>
          <w:spacing w:val="-1"/>
          <w:position w:val="-1"/>
        </w:rPr>
        <w:t xml:space="preserve"> </w:t>
      </w:r>
      <w:r w:rsidRPr="00C412DD">
        <w:rPr>
          <w:rFonts w:ascii="Arial Narrow" w:hAnsi="Arial Narrow" w:cstheme="minorHAnsi"/>
          <w:position w:val="-1"/>
        </w:rPr>
        <w:t>ac</w:t>
      </w:r>
      <w:r w:rsidRPr="00C412DD">
        <w:rPr>
          <w:rFonts w:ascii="Arial Narrow" w:hAnsi="Arial Narrow" w:cstheme="minorHAnsi"/>
          <w:spacing w:val="1"/>
          <w:position w:val="-1"/>
        </w:rPr>
        <w:t>ti</w:t>
      </w:r>
      <w:r w:rsidRPr="00C412DD">
        <w:rPr>
          <w:rFonts w:ascii="Arial Narrow" w:hAnsi="Arial Narrow" w:cstheme="minorHAnsi"/>
          <w:spacing w:val="-2"/>
          <w:position w:val="-1"/>
        </w:rPr>
        <w:t>v</w:t>
      </w:r>
      <w:r w:rsidRPr="00C412DD">
        <w:rPr>
          <w:rFonts w:ascii="Arial Narrow" w:hAnsi="Arial Narrow" w:cstheme="minorHAnsi"/>
          <w:spacing w:val="-1"/>
          <w:position w:val="-1"/>
        </w:rPr>
        <w:t>i</w:t>
      </w:r>
      <w:r w:rsidRPr="00C412DD">
        <w:rPr>
          <w:rFonts w:ascii="Arial Narrow" w:hAnsi="Arial Narrow" w:cstheme="minorHAnsi"/>
          <w:spacing w:val="1"/>
          <w:position w:val="-1"/>
        </w:rPr>
        <w:t>t</w:t>
      </w:r>
      <w:r w:rsidRPr="00C412DD">
        <w:rPr>
          <w:rFonts w:ascii="Arial Narrow" w:hAnsi="Arial Narrow" w:cstheme="minorHAnsi"/>
          <w:spacing w:val="-1"/>
          <w:position w:val="-1"/>
        </w:rPr>
        <w:t>i</w:t>
      </w:r>
      <w:r w:rsidRPr="00C412DD">
        <w:rPr>
          <w:rFonts w:ascii="Arial Narrow" w:hAnsi="Arial Narrow" w:cstheme="minorHAnsi"/>
          <w:position w:val="-1"/>
        </w:rPr>
        <w:t>es</w:t>
      </w:r>
    </w:p>
    <w:p w:rsidR="00B21EA2" w:rsidRPr="00C412DD" w:rsidRDefault="00B21EA2" w:rsidP="00B21EA2">
      <w:pPr>
        <w:spacing w:before="9" w:line="240" w:lineRule="exact"/>
        <w:rPr>
          <w:rFonts w:ascii="Arial Narrow" w:hAnsi="Arial Narrow" w:cstheme="minorHAnsi"/>
        </w:rPr>
      </w:pPr>
    </w:p>
    <w:tbl>
      <w:tblPr>
        <w:tblW w:w="9213" w:type="dxa"/>
        <w:tblInd w:w="5" w:type="dxa"/>
        <w:tblLayout w:type="fixed"/>
        <w:tblCellMar>
          <w:left w:w="0" w:type="dxa"/>
          <w:right w:w="0" w:type="dxa"/>
        </w:tblCellMar>
        <w:tblLook w:val="0000"/>
      </w:tblPr>
      <w:tblGrid>
        <w:gridCol w:w="636"/>
        <w:gridCol w:w="4393"/>
        <w:gridCol w:w="4184"/>
      </w:tblGrid>
      <w:tr w:rsidR="00B21EA2" w:rsidRPr="00C412DD" w:rsidTr="008B3138">
        <w:trPr>
          <w:trHeight w:hRule="exact" w:val="499"/>
        </w:trPr>
        <w:tc>
          <w:tcPr>
            <w:tcW w:w="6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SN</w:t>
            </w:r>
          </w:p>
        </w:tc>
        <w:tc>
          <w:tcPr>
            <w:tcW w:w="439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IE</w:t>
            </w:r>
            <w:r w:rsidRPr="00C412DD">
              <w:rPr>
                <w:rFonts w:ascii="Arial Narrow" w:hAnsi="Arial Narrow" w:cstheme="minorHAnsi"/>
                <w:bCs/>
                <w:spacing w:val="-1"/>
              </w:rPr>
              <w:t>C</w:t>
            </w:r>
            <w:r w:rsidRPr="00C412DD">
              <w:rPr>
                <w:rFonts w:ascii="Arial Narrow" w:hAnsi="Arial Narrow" w:cstheme="minorHAnsi"/>
                <w:bCs/>
                <w:spacing w:val="1"/>
              </w:rPr>
              <w:t>/B</w:t>
            </w:r>
            <w:r w:rsidRPr="00C412DD">
              <w:rPr>
                <w:rFonts w:ascii="Arial Narrow" w:hAnsi="Arial Narrow" w:cstheme="minorHAnsi"/>
                <w:bCs/>
                <w:spacing w:val="-1"/>
              </w:rPr>
              <w:t>C</w:t>
            </w:r>
            <w:r w:rsidRPr="00C412DD">
              <w:rPr>
                <w:rFonts w:ascii="Arial Narrow" w:hAnsi="Arial Narrow" w:cstheme="minorHAnsi"/>
                <w:bCs/>
              </w:rPr>
              <w:t>C</w:t>
            </w:r>
            <w:r w:rsidRPr="00C412DD">
              <w:rPr>
                <w:rFonts w:ascii="Arial Narrow" w:hAnsi="Arial Narrow" w:cstheme="minorHAnsi"/>
                <w:bCs/>
                <w:spacing w:val="-1"/>
              </w:rPr>
              <w:t xml:space="preserve"> A</w:t>
            </w:r>
            <w:r w:rsidRPr="00C412DD">
              <w:rPr>
                <w:rFonts w:ascii="Arial Narrow" w:hAnsi="Arial Narrow" w:cstheme="minorHAnsi"/>
                <w:bCs/>
                <w:spacing w:val="-2"/>
              </w:rPr>
              <w:t>c</w:t>
            </w:r>
            <w:r w:rsidRPr="00C412DD">
              <w:rPr>
                <w:rFonts w:ascii="Arial Narrow" w:hAnsi="Arial Narrow" w:cstheme="minorHAnsi"/>
                <w:bCs/>
                <w:spacing w:val="1"/>
              </w:rPr>
              <w:t>ti</w:t>
            </w:r>
            <w:r w:rsidRPr="00C412DD">
              <w:rPr>
                <w:rFonts w:ascii="Arial Narrow" w:hAnsi="Arial Narrow" w:cstheme="minorHAnsi"/>
                <w:bCs/>
                <w:spacing w:val="-2"/>
              </w:rPr>
              <w:t>v</w:t>
            </w:r>
            <w:r w:rsidRPr="00C412DD">
              <w:rPr>
                <w:rFonts w:ascii="Arial Narrow" w:hAnsi="Arial Narrow" w:cstheme="minorHAnsi"/>
                <w:bCs/>
                <w:spacing w:val="1"/>
              </w:rPr>
              <w:t>it</w:t>
            </w:r>
            <w:r w:rsidRPr="00C412DD">
              <w:rPr>
                <w:rFonts w:ascii="Arial Narrow" w:hAnsi="Arial Narrow" w:cstheme="minorHAnsi"/>
                <w:bCs/>
              </w:rPr>
              <w:t>y</w:t>
            </w:r>
          </w:p>
        </w:tc>
        <w:tc>
          <w:tcPr>
            <w:tcW w:w="4184"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2"/>
              </w:rPr>
              <w:t>F</w:t>
            </w:r>
            <w:r w:rsidRPr="00C412DD">
              <w:rPr>
                <w:rFonts w:ascii="Arial Narrow" w:hAnsi="Arial Narrow" w:cstheme="minorHAnsi"/>
                <w:bCs/>
                <w:spacing w:val="-2"/>
              </w:rPr>
              <w:t>r</w:t>
            </w:r>
            <w:r w:rsidRPr="00C412DD">
              <w:rPr>
                <w:rFonts w:ascii="Arial Narrow" w:hAnsi="Arial Narrow" w:cstheme="minorHAnsi"/>
                <w:bCs/>
              </w:rPr>
              <w:t>equenc</w:t>
            </w:r>
            <w:r w:rsidRPr="00C412DD">
              <w:rPr>
                <w:rFonts w:ascii="Arial Narrow" w:hAnsi="Arial Narrow" w:cstheme="minorHAnsi"/>
                <w:bCs/>
                <w:spacing w:val="-2"/>
              </w:rPr>
              <w:t>y</w:t>
            </w:r>
            <w:r w:rsidRPr="00C412DD">
              <w:rPr>
                <w:rFonts w:ascii="Arial Narrow" w:hAnsi="Arial Narrow" w:cstheme="minorHAnsi"/>
                <w:bCs/>
              </w:rPr>
              <w:t>/</w:t>
            </w:r>
            <w:r w:rsidRPr="00C412DD">
              <w:rPr>
                <w:rFonts w:ascii="Arial Narrow" w:hAnsi="Arial Narrow" w:cstheme="minorHAnsi"/>
                <w:bCs/>
                <w:spacing w:val="1"/>
              </w:rPr>
              <w:t xml:space="preserve"> </w:t>
            </w:r>
            <w:r w:rsidRPr="00C412DD">
              <w:rPr>
                <w:rFonts w:ascii="Arial Narrow" w:hAnsi="Arial Narrow" w:cstheme="minorHAnsi"/>
                <w:bCs/>
              </w:rPr>
              <w:t>p</w:t>
            </w:r>
            <w:r w:rsidRPr="00C412DD">
              <w:rPr>
                <w:rFonts w:ascii="Arial Narrow" w:hAnsi="Arial Narrow" w:cstheme="minorHAnsi"/>
                <w:bCs/>
                <w:spacing w:val="-2"/>
              </w:rPr>
              <w:t>e</w:t>
            </w:r>
            <w:r w:rsidRPr="00C412DD">
              <w:rPr>
                <w:rFonts w:ascii="Arial Narrow" w:hAnsi="Arial Narrow" w:cstheme="minorHAnsi"/>
                <w:bCs/>
              </w:rPr>
              <w:t>r</w:t>
            </w:r>
            <w:r w:rsidRPr="00C412DD">
              <w:rPr>
                <w:rFonts w:ascii="Arial Narrow" w:hAnsi="Arial Narrow" w:cstheme="minorHAnsi"/>
                <w:bCs/>
                <w:spacing w:val="1"/>
              </w:rPr>
              <w:t>i</w:t>
            </w:r>
            <w:r w:rsidRPr="00C412DD">
              <w:rPr>
                <w:rFonts w:ascii="Arial Narrow" w:hAnsi="Arial Narrow" w:cstheme="minorHAnsi"/>
                <w:bCs/>
              </w:rPr>
              <w:t>o</w:t>
            </w:r>
            <w:r w:rsidRPr="00C412DD">
              <w:rPr>
                <w:rFonts w:ascii="Arial Narrow" w:hAnsi="Arial Narrow" w:cstheme="minorHAnsi"/>
                <w:bCs/>
                <w:spacing w:val="-3"/>
              </w:rPr>
              <w:t>d</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spacing w:val="1"/>
              </w:rPr>
              <w:t>it</w:t>
            </w:r>
            <w:r w:rsidRPr="00C412DD">
              <w:rPr>
                <w:rFonts w:ascii="Arial Narrow" w:hAnsi="Arial Narrow" w:cstheme="minorHAnsi"/>
                <w:bCs/>
              </w:rPr>
              <w:t>y</w:t>
            </w:r>
          </w:p>
        </w:tc>
      </w:tr>
      <w:tr w:rsidR="00B21EA2" w:rsidRPr="00C412DD" w:rsidTr="008B3138">
        <w:trPr>
          <w:trHeight w:hRule="exact" w:val="502"/>
        </w:trPr>
        <w:tc>
          <w:tcPr>
            <w:tcW w:w="6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1</w:t>
            </w:r>
          </w:p>
        </w:tc>
        <w:tc>
          <w:tcPr>
            <w:tcW w:w="439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Pr</w:t>
            </w:r>
            <w:r w:rsidRPr="00C412DD">
              <w:rPr>
                <w:rFonts w:ascii="Arial Narrow" w:hAnsi="Arial Narrow" w:cstheme="minorHAnsi"/>
                <w:spacing w:val="1"/>
              </w:rPr>
              <w:t>i</w:t>
            </w:r>
            <w:r w:rsidRPr="00C412DD">
              <w:rPr>
                <w:rFonts w:ascii="Arial Narrow" w:hAnsi="Arial Narrow" w:cstheme="minorHAnsi"/>
                <w:spacing w:val="-2"/>
              </w:rPr>
              <w:t>n</w:t>
            </w:r>
            <w:r w:rsidRPr="00C412DD">
              <w:rPr>
                <w:rFonts w:ascii="Arial Narrow" w:hAnsi="Arial Narrow" w:cstheme="minorHAnsi"/>
              </w:rPr>
              <w:t>t</w:t>
            </w:r>
          </w:p>
        </w:tc>
        <w:tc>
          <w:tcPr>
            <w:tcW w:w="4184"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502"/>
        </w:trPr>
        <w:tc>
          <w:tcPr>
            <w:tcW w:w="6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2</w:t>
            </w:r>
          </w:p>
        </w:tc>
        <w:tc>
          <w:tcPr>
            <w:tcW w:w="439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A</w:t>
            </w:r>
            <w:r w:rsidRPr="00C412DD">
              <w:rPr>
                <w:rFonts w:ascii="Arial Narrow" w:hAnsi="Arial Narrow" w:cstheme="minorHAnsi"/>
              </w:rPr>
              <w:t>ud</w:t>
            </w:r>
            <w:r w:rsidRPr="00C412DD">
              <w:rPr>
                <w:rFonts w:ascii="Arial Narrow" w:hAnsi="Arial Narrow" w:cstheme="minorHAnsi"/>
                <w:spacing w:val="1"/>
              </w:rPr>
              <w:t>i</w:t>
            </w:r>
            <w:r w:rsidRPr="00C412DD">
              <w:rPr>
                <w:rFonts w:ascii="Arial Narrow" w:hAnsi="Arial Narrow" w:cstheme="minorHAnsi"/>
              </w:rPr>
              <w:t>o</w:t>
            </w:r>
          </w:p>
        </w:tc>
        <w:tc>
          <w:tcPr>
            <w:tcW w:w="4184"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99"/>
        </w:trPr>
        <w:tc>
          <w:tcPr>
            <w:tcW w:w="6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3</w:t>
            </w:r>
          </w:p>
        </w:tc>
        <w:tc>
          <w:tcPr>
            <w:tcW w:w="439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Vi</w:t>
            </w:r>
            <w:r w:rsidRPr="00C412DD">
              <w:rPr>
                <w:rFonts w:ascii="Arial Narrow" w:hAnsi="Arial Narrow" w:cstheme="minorHAnsi"/>
                <w:spacing w:val="-2"/>
              </w:rPr>
              <w:t>d</w:t>
            </w:r>
            <w:r w:rsidRPr="00C412DD">
              <w:rPr>
                <w:rFonts w:ascii="Arial Narrow" w:hAnsi="Arial Narrow" w:cstheme="minorHAnsi"/>
              </w:rPr>
              <w:t>eo</w:t>
            </w:r>
          </w:p>
        </w:tc>
        <w:tc>
          <w:tcPr>
            <w:tcW w:w="4184"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502"/>
        </w:trPr>
        <w:tc>
          <w:tcPr>
            <w:tcW w:w="6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rPr>
              <w:t>4</w:t>
            </w:r>
          </w:p>
        </w:tc>
        <w:tc>
          <w:tcPr>
            <w:tcW w:w="4393"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A</w:t>
            </w:r>
            <w:r w:rsidRPr="00C412DD">
              <w:rPr>
                <w:rFonts w:ascii="Arial Narrow" w:hAnsi="Arial Narrow" w:cstheme="minorHAnsi"/>
              </w:rPr>
              <w:t>ny</w:t>
            </w:r>
            <w:r w:rsidRPr="00C412DD">
              <w:rPr>
                <w:rFonts w:ascii="Arial Narrow" w:hAnsi="Arial Narrow" w:cstheme="minorHAnsi"/>
                <w:spacing w:val="-2"/>
              </w:rPr>
              <w:t xml:space="preserve"> </w:t>
            </w:r>
            <w:r w:rsidRPr="00C412DD">
              <w:rPr>
                <w:rFonts w:ascii="Arial Narrow" w:hAnsi="Arial Narrow" w:cstheme="minorHAnsi"/>
                <w:spacing w:val="-1"/>
              </w:rPr>
              <w:t>O</w:t>
            </w:r>
            <w:r w:rsidRPr="00C412DD">
              <w:rPr>
                <w:rFonts w:ascii="Arial Narrow" w:hAnsi="Arial Narrow" w:cstheme="minorHAnsi"/>
                <w:spacing w:val="1"/>
              </w:rPr>
              <w:t>t</w:t>
            </w:r>
            <w:r w:rsidRPr="00C412DD">
              <w:rPr>
                <w:rFonts w:ascii="Arial Narrow" w:hAnsi="Arial Narrow" w:cstheme="minorHAnsi"/>
              </w:rPr>
              <w:t>her</w:t>
            </w:r>
            <w:r w:rsidRPr="00C412DD">
              <w:rPr>
                <w:rFonts w:ascii="Arial Narrow" w:hAnsi="Arial Narrow" w:cstheme="minorHAnsi"/>
                <w:spacing w:val="1"/>
              </w:rPr>
              <w:t xml:space="preserve"> (</w:t>
            </w:r>
            <w:r w:rsidRPr="00C412DD">
              <w:rPr>
                <w:rFonts w:ascii="Arial Narrow" w:hAnsi="Arial Narrow" w:cstheme="minorHAnsi"/>
                <w:spacing w:val="-2"/>
              </w:rPr>
              <w:t>s</w:t>
            </w:r>
            <w:r w:rsidRPr="00C412DD">
              <w:rPr>
                <w:rFonts w:ascii="Arial Narrow" w:hAnsi="Arial Narrow" w:cstheme="minorHAnsi"/>
              </w:rPr>
              <w:t>pe</w:t>
            </w:r>
            <w:r w:rsidRPr="00C412DD">
              <w:rPr>
                <w:rFonts w:ascii="Arial Narrow" w:hAnsi="Arial Narrow" w:cstheme="minorHAnsi"/>
                <w:spacing w:val="-2"/>
              </w:rPr>
              <w:t>c</w:t>
            </w:r>
            <w:r w:rsidRPr="00C412DD">
              <w:rPr>
                <w:rFonts w:ascii="Arial Narrow" w:hAnsi="Arial Narrow" w:cstheme="minorHAnsi"/>
                <w:spacing w:val="1"/>
              </w:rPr>
              <w:t>if</w:t>
            </w:r>
            <w:r w:rsidRPr="00C412DD">
              <w:rPr>
                <w:rFonts w:ascii="Arial Narrow" w:hAnsi="Arial Narrow" w:cstheme="minorHAnsi"/>
                <w:spacing w:val="-2"/>
              </w:rPr>
              <w:t>y</w:t>
            </w:r>
            <w:r w:rsidRPr="00C412DD">
              <w:rPr>
                <w:rFonts w:ascii="Arial Narrow" w:hAnsi="Arial Narrow" w:cstheme="minorHAnsi"/>
              </w:rPr>
              <w:t>)</w:t>
            </w:r>
          </w:p>
        </w:tc>
        <w:tc>
          <w:tcPr>
            <w:tcW w:w="4184"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rPr>
                <w:rFonts w:ascii="Arial Narrow" w:hAnsi="Arial Narrow" w:cstheme="minorHAnsi"/>
              </w:rPr>
            </w:pPr>
            <w:r w:rsidRPr="00C412DD">
              <w:rPr>
                <w:rFonts w:ascii="Arial Narrow" w:hAnsi="Arial Narrow" w:cstheme="minorHAnsi"/>
              </w:rPr>
              <w:t>-</w:t>
            </w:r>
          </w:p>
        </w:tc>
      </w:tr>
    </w:tbl>
    <w:p w:rsidR="00B21EA2" w:rsidRPr="00C412DD" w:rsidRDefault="00B21EA2" w:rsidP="00B21EA2">
      <w:pPr>
        <w:spacing w:before="6" w:line="220" w:lineRule="exact"/>
        <w:rPr>
          <w:rFonts w:ascii="Arial Narrow" w:hAnsi="Arial Narrow" w:cstheme="minorHAnsi"/>
        </w:rPr>
      </w:pPr>
    </w:p>
    <w:p w:rsidR="00B21EA2" w:rsidRPr="00C412DD" w:rsidRDefault="00B21EA2" w:rsidP="00B21EA2">
      <w:pPr>
        <w:spacing w:before="32" w:line="249" w:lineRule="exact"/>
        <w:ind w:left="940"/>
        <w:rPr>
          <w:rFonts w:ascii="Arial Narrow" w:hAnsi="Arial Narrow" w:cstheme="minorHAnsi"/>
        </w:rPr>
      </w:pPr>
      <w:r w:rsidRPr="00C412DD">
        <w:rPr>
          <w:rFonts w:ascii="Arial Narrow" w:hAnsi="Arial Narrow" w:cstheme="minorHAnsi"/>
          <w:bCs/>
          <w:i/>
          <w:iCs/>
          <w:position w:val="-1"/>
          <w:u w:val="thick"/>
        </w:rPr>
        <w:t>Propos</w:t>
      </w:r>
      <w:r w:rsidRPr="00C412DD">
        <w:rPr>
          <w:rFonts w:ascii="Arial Narrow" w:hAnsi="Arial Narrow" w:cstheme="minorHAnsi"/>
          <w:bCs/>
          <w:i/>
          <w:iCs/>
          <w:spacing w:val="-2"/>
          <w:position w:val="-1"/>
          <w:u w:val="thick"/>
        </w:rPr>
        <w:t>e</w:t>
      </w:r>
      <w:r w:rsidRPr="00C412DD">
        <w:rPr>
          <w:rFonts w:ascii="Arial Narrow" w:hAnsi="Arial Narrow" w:cstheme="minorHAnsi"/>
          <w:bCs/>
          <w:i/>
          <w:iCs/>
          <w:position w:val="-1"/>
          <w:u w:val="thick"/>
        </w:rPr>
        <w:t xml:space="preserve">d </w:t>
      </w:r>
      <w:r w:rsidRPr="00C412DD">
        <w:rPr>
          <w:rFonts w:ascii="Arial Narrow" w:hAnsi="Arial Narrow" w:cstheme="minorHAnsi"/>
          <w:bCs/>
          <w:i/>
          <w:iCs/>
          <w:spacing w:val="-1"/>
          <w:position w:val="-1"/>
          <w:u w:val="thick"/>
        </w:rPr>
        <w:t>B</w:t>
      </w:r>
      <w:r w:rsidRPr="00C412DD">
        <w:rPr>
          <w:rFonts w:ascii="Arial Narrow" w:hAnsi="Arial Narrow" w:cstheme="minorHAnsi"/>
          <w:bCs/>
          <w:i/>
          <w:iCs/>
          <w:position w:val="-1"/>
          <w:u w:val="thick"/>
        </w:rPr>
        <w:t>udg</w:t>
      </w:r>
      <w:r w:rsidRPr="00C412DD">
        <w:rPr>
          <w:rFonts w:ascii="Arial Narrow" w:hAnsi="Arial Narrow" w:cstheme="minorHAnsi"/>
          <w:bCs/>
          <w:i/>
          <w:iCs/>
          <w:spacing w:val="-2"/>
          <w:position w:val="-1"/>
          <w:u w:val="thick"/>
        </w:rPr>
        <w:t>e</w:t>
      </w:r>
      <w:r w:rsidRPr="00C412DD">
        <w:rPr>
          <w:rFonts w:ascii="Arial Narrow" w:hAnsi="Arial Narrow" w:cstheme="minorHAnsi"/>
          <w:bCs/>
          <w:i/>
          <w:iCs/>
          <w:position w:val="-1"/>
          <w:u w:val="thick"/>
        </w:rPr>
        <w:t>t</w:t>
      </w:r>
      <w:r w:rsidRPr="00C412DD">
        <w:rPr>
          <w:rFonts w:ascii="Arial Narrow" w:hAnsi="Arial Narrow" w:cstheme="minorHAnsi"/>
          <w:bCs/>
          <w:i/>
          <w:iCs/>
          <w:spacing w:val="1"/>
          <w:position w:val="-1"/>
          <w:u w:val="thick"/>
        </w:rPr>
        <w:t xml:space="preserve"> </w:t>
      </w:r>
      <w:r w:rsidRPr="00C412DD">
        <w:rPr>
          <w:rFonts w:ascii="Arial Narrow" w:hAnsi="Arial Narrow" w:cstheme="minorHAnsi"/>
          <w:bCs/>
          <w:i/>
          <w:iCs/>
          <w:position w:val="-1"/>
          <w:u w:val="thick"/>
        </w:rPr>
        <w:t>201</w:t>
      </w:r>
      <w:r w:rsidRPr="00C412DD">
        <w:rPr>
          <w:rFonts w:ascii="Arial Narrow" w:hAnsi="Arial Narrow" w:cstheme="minorHAnsi"/>
          <w:bCs/>
          <w:i/>
          <w:iCs/>
          <w:spacing w:val="-2"/>
          <w:position w:val="-1"/>
          <w:u w:val="thick"/>
        </w:rPr>
        <w:t>2</w:t>
      </w:r>
      <w:r w:rsidRPr="00C412DD">
        <w:rPr>
          <w:rFonts w:ascii="Arial Narrow" w:hAnsi="Arial Narrow" w:cstheme="minorHAnsi"/>
          <w:bCs/>
          <w:i/>
          <w:iCs/>
          <w:spacing w:val="1"/>
          <w:position w:val="-1"/>
          <w:u w:val="thick"/>
        </w:rPr>
        <w:t>-</w:t>
      </w:r>
      <w:r w:rsidRPr="00C412DD">
        <w:rPr>
          <w:rFonts w:ascii="Arial Narrow" w:hAnsi="Arial Narrow" w:cstheme="minorHAnsi"/>
          <w:bCs/>
          <w:i/>
          <w:iCs/>
          <w:position w:val="-1"/>
          <w:u w:val="thick"/>
        </w:rPr>
        <w:t>1</w:t>
      </w:r>
      <w:r w:rsidRPr="00C412DD">
        <w:rPr>
          <w:rFonts w:ascii="Arial Narrow" w:hAnsi="Arial Narrow" w:cstheme="minorHAnsi"/>
          <w:bCs/>
          <w:i/>
          <w:iCs/>
          <w:spacing w:val="-2"/>
          <w:position w:val="-1"/>
          <w:u w:val="thick"/>
        </w:rPr>
        <w:t>3</w:t>
      </w:r>
      <w:r w:rsidRPr="00C412DD">
        <w:rPr>
          <w:rFonts w:ascii="Arial Narrow" w:hAnsi="Arial Narrow" w:cstheme="minorHAnsi"/>
          <w:bCs/>
          <w:i/>
          <w:iCs/>
          <w:position w:val="-1"/>
          <w:u w:val="thick"/>
        </w:rPr>
        <w:t>:</w:t>
      </w:r>
    </w:p>
    <w:tbl>
      <w:tblPr>
        <w:tblW w:w="9213" w:type="dxa"/>
        <w:tblInd w:w="5" w:type="dxa"/>
        <w:tblLayout w:type="fixed"/>
        <w:tblCellMar>
          <w:left w:w="0" w:type="dxa"/>
          <w:right w:w="0" w:type="dxa"/>
        </w:tblCellMar>
        <w:tblLook w:val="0000"/>
      </w:tblPr>
      <w:tblGrid>
        <w:gridCol w:w="2693"/>
        <w:gridCol w:w="1843"/>
        <w:gridCol w:w="1701"/>
        <w:gridCol w:w="2976"/>
      </w:tblGrid>
      <w:tr w:rsidR="00B21EA2" w:rsidRPr="00C412DD" w:rsidTr="008B3138">
        <w:trPr>
          <w:trHeight w:hRule="exact" w:val="790"/>
        </w:trPr>
        <w:tc>
          <w:tcPr>
            <w:tcW w:w="269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898" w:right="896"/>
              <w:jc w:val="center"/>
              <w:rPr>
                <w:rFonts w:ascii="Arial Narrow" w:hAnsi="Arial Narrow" w:cstheme="minorHAnsi"/>
              </w:rPr>
            </w:pPr>
            <w:r w:rsidRPr="00C412DD">
              <w:rPr>
                <w:rFonts w:ascii="Arial Narrow" w:hAnsi="Arial Narrow" w:cstheme="minorHAnsi"/>
                <w:bCs/>
                <w:i/>
                <w:iCs/>
                <w:spacing w:val="-1"/>
              </w:rPr>
              <w:t>Area</w:t>
            </w:r>
          </w:p>
        </w:tc>
        <w:tc>
          <w:tcPr>
            <w:tcW w:w="184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96" w:right="199"/>
              <w:jc w:val="center"/>
              <w:rPr>
                <w:rFonts w:ascii="Arial Narrow" w:hAnsi="Arial Narrow" w:cstheme="minorHAnsi"/>
              </w:rPr>
            </w:pPr>
            <w:r w:rsidRPr="00C412DD">
              <w:rPr>
                <w:rFonts w:ascii="Arial Narrow" w:hAnsi="Arial Narrow" w:cstheme="minorHAnsi"/>
                <w:bCs/>
                <w:i/>
                <w:iCs/>
                <w:spacing w:val="-1"/>
              </w:rPr>
              <w:t>B</w:t>
            </w:r>
            <w:r w:rsidRPr="00C412DD">
              <w:rPr>
                <w:rFonts w:ascii="Arial Narrow" w:hAnsi="Arial Narrow" w:cstheme="minorHAnsi"/>
                <w:bCs/>
                <w:i/>
                <w:iCs/>
              </w:rPr>
              <w:t>udget</w:t>
            </w:r>
            <w:r w:rsidRPr="00C412DD">
              <w:rPr>
                <w:rFonts w:ascii="Arial Narrow" w:hAnsi="Arial Narrow" w:cstheme="minorHAnsi"/>
                <w:bCs/>
                <w:i/>
                <w:iCs/>
                <w:spacing w:val="-1"/>
              </w:rPr>
              <w:t xml:space="preserve"> </w:t>
            </w:r>
            <w:r w:rsidRPr="00C412DD">
              <w:rPr>
                <w:rFonts w:ascii="Arial Narrow" w:hAnsi="Arial Narrow" w:cstheme="minorHAnsi"/>
                <w:bCs/>
                <w:i/>
                <w:iCs/>
                <w:spacing w:val="1"/>
              </w:rPr>
              <w:t>H</w:t>
            </w:r>
            <w:r w:rsidRPr="00C412DD">
              <w:rPr>
                <w:rFonts w:ascii="Arial Narrow" w:hAnsi="Arial Narrow" w:cstheme="minorHAnsi"/>
                <w:bCs/>
                <w:i/>
                <w:iCs/>
              </w:rPr>
              <w:t>ead</w:t>
            </w:r>
            <w:r w:rsidRPr="00C412DD">
              <w:rPr>
                <w:rFonts w:ascii="Arial Narrow" w:hAnsi="Arial Narrow" w:cstheme="minorHAnsi"/>
                <w:bCs/>
                <w:i/>
                <w:iCs/>
                <w:spacing w:val="-2"/>
              </w:rPr>
              <w:t xml:space="preserve"> </w:t>
            </w:r>
            <w:r w:rsidRPr="00C412DD">
              <w:rPr>
                <w:rFonts w:ascii="Arial Narrow" w:hAnsi="Arial Narrow" w:cstheme="minorHAnsi"/>
                <w:bCs/>
                <w:i/>
                <w:iCs/>
              </w:rPr>
              <w:t>&amp;</w:t>
            </w:r>
          </w:p>
          <w:p w:rsidR="00B21EA2" w:rsidRPr="00C412DD" w:rsidRDefault="00B21EA2" w:rsidP="008B3138">
            <w:pPr>
              <w:spacing w:before="37"/>
              <w:ind w:left="330" w:right="328"/>
              <w:jc w:val="center"/>
              <w:rPr>
                <w:rFonts w:ascii="Arial Narrow" w:hAnsi="Arial Narrow" w:cstheme="minorHAnsi"/>
              </w:rPr>
            </w:pPr>
            <w:r w:rsidRPr="00C412DD">
              <w:rPr>
                <w:rFonts w:ascii="Arial Narrow" w:hAnsi="Arial Narrow" w:cstheme="minorHAnsi"/>
                <w:bCs/>
                <w:i/>
                <w:iCs/>
                <w:spacing w:val="-1"/>
              </w:rPr>
              <w:t>A</w:t>
            </w:r>
            <w:r w:rsidRPr="00C412DD">
              <w:rPr>
                <w:rFonts w:ascii="Arial Narrow" w:hAnsi="Arial Narrow" w:cstheme="minorHAnsi"/>
                <w:bCs/>
                <w:i/>
                <w:iCs/>
              </w:rPr>
              <w:t>c</w:t>
            </w:r>
            <w:r w:rsidRPr="00C412DD">
              <w:rPr>
                <w:rFonts w:ascii="Arial Narrow" w:hAnsi="Arial Narrow" w:cstheme="minorHAnsi"/>
                <w:bCs/>
                <w:i/>
                <w:iCs/>
                <w:spacing w:val="1"/>
              </w:rPr>
              <w:t>t</w:t>
            </w:r>
            <w:r w:rsidRPr="00C412DD">
              <w:rPr>
                <w:rFonts w:ascii="Arial Narrow" w:hAnsi="Arial Narrow" w:cstheme="minorHAnsi"/>
                <w:bCs/>
                <w:i/>
                <w:iCs/>
                <w:spacing w:val="-1"/>
              </w:rPr>
              <w:t>i</w:t>
            </w:r>
            <w:r w:rsidRPr="00C412DD">
              <w:rPr>
                <w:rFonts w:ascii="Arial Narrow" w:hAnsi="Arial Narrow" w:cstheme="minorHAnsi"/>
                <w:bCs/>
                <w:i/>
                <w:iCs/>
              </w:rPr>
              <w:t>v</w:t>
            </w:r>
            <w:r w:rsidRPr="00C412DD">
              <w:rPr>
                <w:rFonts w:ascii="Arial Narrow" w:hAnsi="Arial Narrow" w:cstheme="minorHAnsi"/>
                <w:bCs/>
                <w:i/>
                <w:iCs/>
                <w:spacing w:val="-1"/>
              </w:rPr>
              <w:t>i</w:t>
            </w:r>
            <w:r w:rsidRPr="00C412DD">
              <w:rPr>
                <w:rFonts w:ascii="Arial Narrow" w:hAnsi="Arial Narrow" w:cstheme="minorHAnsi"/>
                <w:bCs/>
                <w:i/>
                <w:iCs/>
                <w:spacing w:val="1"/>
              </w:rPr>
              <w:t>t</w:t>
            </w:r>
            <w:r w:rsidRPr="00C412DD">
              <w:rPr>
                <w:rFonts w:ascii="Arial Narrow" w:hAnsi="Arial Narrow" w:cstheme="minorHAnsi"/>
                <w:bCs/>
                <w:i/>
                <w:iCs/>
              </w:rPr>
              <w:t>y c</w:t>
            </w:r>
            <w:r w:rsidRPr="00C412DD">
              <w:rPr>
                <w:rFonts w:ascii="Arial Narrow" w:hAnsi="Arial Narrow" w:cstheme="minorHAnsi"/>
                <w:bCs/>
                <w:i/>
                <w:iCs/>
                <w:spacing w:val="-2"/>
              </w:rPr>
              <w:t>o</w:t>
            </w:r>
            <w:r w:rsidRPr="00C412DD">
              <w:rPr>
                <w:rFonts w:ascii="Arial Narrow" w:hAnsi="Arial Narrow" w:cstheme="minorHAnsi"/>
                <w:bCs/>
                <w:i/>
                <w:iCs/>
              </w:rPr>
              <w:t>de</w:t>
            </w:r>
          </w:p>
        </w:tc>
        <w:tc>
          <w:tcPr>
            <w:tcW w:w="170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412"/>
              <w:jc w:val="center"/>
              <w:rPr>
                <w:rFonts w:ascii="Arial Narrow" w:hAnsi="Arial Narrow" w:cstheme="minorHAnsi"/>
              </w:rPr>
            </w:pPr>
            <w:r w:rsidRPr="00C412DD">
              <w:rPr>
                <w:rFonts w:ascii="Arial Narrow" w:hAnsi="Arial Narrow" w:cstheme="minorHAnsi"/>
                <w:bCs/>
                <w:i/>
                <w:iCs/>
                <w:spacing w:val="-1"/>
              </w:rPr>
              <w:t>U</w:t>
            </w:r>
            <w:r w:rsidRPr="00C412DD">
              <w:rPr>
                <w:rFonts w:ascii="Arial Narrow" w:hAnsi="Arial Narrow" w:cstheme="minorHAnsi"/>
                <w:bCs/>
                <w:i/>
                <w:iCs/>
              </w:rPr>
              <w:t>nit</w:t>
            </w:r>
            <w:r w:rsidRPr="00C412DD">
              <w:rPr>
                <w:rFonts w:ascii="Arial Narrow" w:hAnsi="Arial Narrow" w:cstheme="minorHAnsi"/>
                <w:bCs/>
                <w:i/>
                <w:iCs/>
                <w:spacing w:val="2"/>
              </w:rPr>
              <w:t xml:space="preserve"> </w:t>
            </w:r>
            <w:r w:rsidRPr="00C412DD">
              <w:rPr>
                <w:rFonts w:ascii="Arial Narrow" w:hAnsi="Arial Narrow" w:cstheme="minorHAnsi"/>
                <w:bCs/>
                <w:i/>
                <w:iCs/>
                <w:spacing w:val="-1"/>
              </w:rPr>
              <w:t>C</w:t>
            </w:r>
            <w:r w:rsidRPr="00C412DD">
              <w:rPr>
                <w:rFonts w:ascii="Arial Narrow" w:hAnsi="Arial Narrow" w:cstheme="minorHAnsi"/>
                <w:bCs/>
                <w:i/>
                <w:iCs/>
              </w:rPr>
              <w:t>o</w:t>
            </w:r>
            <w:r w:rsidRPr="00C412DD">
              <w:rPr>
                <w:rFonts w:ascii="Arial Narrow" w:hAnsi="Arial Narrow" w:cstheme="minorHAnsi"/>
                <w:bCs/>
                <w:i/>
                <w:iCs/>
                <w:spacing w:val="-2"/>
              </w:rPr>
              <w:t>s</w:t>
            </w:r>
            <w:r w:rsidRPr="00C412DD">
              <w:rPr>
                <w:rFonts w:ascii="Arial Narrow" w:hAnsi="Arial Narrow" w:cstheme="minorHAnsi"/>
                <w:bCs/>
                <w:i/>
                <w:iCs/>
              </w:rPr>
              <w:t>t</w:t>
            </w:r>
          </w:p>
        </w:tc>
        <w:tc>
          <w:tcPr>
            <w:tcW w:w="2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51" w:lineRule="exact"/>
              <w:ind w:left="174"/>
              <w:jc w:val="center"/>
              <w:rPr>
                <w:rFonts w:ascii="Arial Narrow" w:hAnsi="Arial Narrow" w:cstheme="minorHAnsi"/>
              </w:rPr>
            </w:pPr>
            <w:r w:rsidRPr="00C412DD">
              <w:rPr>
                <w:rFonts w:ascii="Arial Narrow" w:hAnsi="Arial Narrow" w:cstheme="minorHAnsi"/>
                <w:bCs/>
                <w:i/>
                <w:iCs/>
                <w:spacing w:val="-1"/>
              </w:rPr>
              <w:t>B</w:t>
            </w:r>
            <w:r w:rsidRPr="00C412DD">
              <w:rPr>
                <w:rFonts w:ascii="Arial Narrow" w:hAnsi="Arial Narrow" w:cstheme="minorHAnsi"/>
                <w:bCs/>
                <w:i/>
                <w:iCs/>
              </w:rPr>
              <w:t>udget</w:t>
            </w:r>
            <w:r w:rsidRPr="00C412DD">
              <w:rPr>
                <w:rFonts w:ascii="Arial Narrow" w:hAnsi="Arial Narrow" w:cstheme="minorHAnsi"/>
                <w:bCs/>
                <w:i/>
                <w:iCs/>
                <w:spacing w:val="1"/>
              </w:rPr>
              <w:t xml:space="preserve"> </w:t>
            </w:r>
            <w:r w:rsidRPr="00C412DD">
              <w:rPr>
                <w:rFonts w:ascii="Arial Narrow" w:hAnsi="Arial Narrow" w:cstheme="minorHAnsi"/>
                <w:bCs/>
                <w:i/>
                <w:iCs/>
                <w:spacing w:val="-2"/>
              </w:rPr>
              <w:t>p</w:t>
            </w:r>
            <w:r w:rsidRPr="00C412DD">
              <w:rPr>
                <w:rFonts w:ascii="Arial Narrow" w:hAnsi="Arial Narrow" w:cstheme="minorHAnsi"/>
                <w:bCs/>
                <w:i/>
                <w:iCs/>
              </w:rPr>
              <w:t>ropo</w:t>
            </w:r>
            <w:r w:rsidRPr="00C412DD">
              <w:rPr>
                <w:rFonts w:ascii="Arial Narrow" w:hAnsi="Arial Narrow" w:cstheme="minorHAnsi"/>
                <w:bCs/>
                <w:i/>
                <w:iCs/>
                <w:spacing w:val="-1"/>
              </w:rPr>
              <w:t>s</w:t>
            </w:r>
            <w:r w:rsidRPr="00C412DD">
              <w:rPr>
                <w:rFonts w:ascii="Arial Narrow" w:hAnsi="Arial Narrow" w:cstheme="minorHAnsi"/>
                <w:bCs/>
                <w:i/>
                <w:iCs/>
              </w:rPr>
              <w:t>ed</w:t>
            </w:r>
            <w:r w:rsidRPr="00C412DD">
              <w:rPr>
                <w:rFonts w:ascii="Arial Narrow" w:hAnsi="Arial Narrow" w:cstheme="minorHAnsi"/>
                <w:bCs/>
                <w:i/>
                <w:iCs/>
                <w:spacing w:val="-2"/>
              </w:rPr>
              <w:t xml:space="preserve"> </w:t>
            </w:r>
            <w:r w:rsidRPr="00C412DD">
              <w:rPr>
                <w:rFonts w:ascii="Arial Narrow" w:hAnsi="Arial Narrow" w:cstheme="minorHAnsi"/>
                <w:bCs/>
                <w:i/>
                <w:iCs/>
                <w:spacing w:val="1"/>
              </w:rPr>
              <w:t>i</w:t>
            </w:r>
            <w:r w:rsidRPr="00C412DD">
              <w:rPr>
                <w:rFonts w:ascii="Arial Narrow" w:hAnsi="Arial Narrow" w:cstheme="minorHAnsi"/>
                <w:bCs/>
                <w:i/>
                <w:iCs/>
              </w:rPr>
              <w:t xml:space="preserve">n </w:t>
            </w:r>
            <w:r w:rsidRPr="00C412DD">
              <w:rPr>
                <w:rFonts w:ascii="Arial Narrow" w:hAnsi="Arial Narrow" w:cstheme="minorHAnsi"/>
                <w:bCs/>
                <w:i/>
                <w:iCs/>
                <w:spacing w:val="-1"/>
              </w:rPr>
              <w:t>P</w:t>
            </w:r>
            <w:r w:rsidRPr="00C412DD">
              <w:rPr>
                <w:rFonts w:ascii="Arial Narrow" w:hAnsi="Arial Narrow" w:cstheme="minorHAnsi"/>
                <w:bCs/>
                <w:i/>
                <w:iCs/>
              </w:rPr>
              <w:t>IP 2</w:t>
            </w:r>
            <w:r w:rsidRPr="00C412DD">
              <w:rPr>
                <w:rFonts w:ascii="Arial Narrow" w:hAnsi="Arial Narrow" w:cstheme="minorHAnsi"/>
                <w:bCs/>
                <w:i/>
                <w:iCs/>
                <w:spacing w:val="-2"/>
              </w:rPr>
              <w:t>0</w:t>
            </w:r>
            <w:r w:rsidRPr="00C412DD">
              <w:rPr>
                <w:rFonts w:ascii="Arial Narrow" w:hAnsi="Arial Narrow" w:cstheme="minorHAnsi"/>
                <w:bCs/>
                <w:i/>
                <w:iCs/>
              </w:rPr>
              <w:t>1</w:t>
            </w:r>
            <w:r w:rsidRPr="00C412DD">
              <w:rPr>
                <w:rFonts w:ascii="Arial Narrow" w:hAnsi="Arial Narrow" w:cstheme="minorHAnsi"/>
                <w:bCs/>
                <w:i/>
                <w:iCs/>
                <w:spacing w:val="1"/>
              </w:rPr>
              <w:t>2-</w:t>
            </w:r>
            <w:r w:rsidRPr="00C412DD">
              <w:rPr>
                <w:rFonts w:ascii="Arial Narrow" w:hAnsi="Arial Narrow" w:cstheme="minorHAnsi"/>
                <w:bCs/>
                <w:i/>
                <w:iCs/>
              </w:rPr>
              <w:t>13</w:t>
            </w:r>
          </w:p>
        </w:tc>
      </w:tr>
      <w:tr w:rsidR="00B21EA2" w:rsidRPr="00C412DD" w:rsidTr="008B3138">
        <w:trPr>
          <w:trHeight w:hRule="exact" w:val="502"/>
        </w:trPr>
        <w:tc>
          <w:tcPr>
            <w:tcW w:w="2693"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B21EA2" w:rsidRPr="00C412DD" w:rsidRDefault="00B21EA2" w:rsidP="008B3138">
            <w:pPr>
              <w:spacing w:line="248" w:lineRule="exact"/>
              <w:ind w:left="582"/>
              <w:jc w:val="center"/>
              <w:rPr>
                <w:rFonts w:ascii="Arial Narrow" w:hAnsi="Arial Narrow" w:cstheme="minorHAnsi"/>
                <w:highlight w:val="yellow"/>
              </w:rPr>
            </w:pPr>
            <w:r w:rsidRPr="00C412DD">
              <w:rPr>
                <w:rFonts w:ascii="Arial Narrow" w:hAnsi="Arial Narrow" w:cstheme="minorHAnsi"/>
                <w:highlight w:val="yellow"/>
              </w:rPr>
              <w:t>M</w:t>
            </w:r>
            <w:r w:rsidRPr="00C412DD">
              <w:rPr>
                <w:rFonts w:ascii="Arial Narrow" w:hAnsi="Arial Narrow" w:cstheme="minorHAnsi"/>
                <w:spacing w:val="1"/>
                <w:highlight w:val="yellow"/>
              </w:rPr>
              <w:t>M</w:t>
            </w:r>
            <w:r w:rsidRPr="00C412DD">
              <w:rPr>
                <w:rFonts w:ascii="Arial Narrow" w:hAnsi="Arial Narrow" w:cstheme="minorHAnsi"/>
                <w:highlight w:val="yellow"/>
              </w:rPr>
              <w:t>A</w:t>
            </w:r>
            <w:r w:rsidRPr="00C412DD">
              <w:rPr>
                <w:rFonts w:ascii="Arial Narrow" w:hAnsi="Arial Narrow" w:cstheme="minorHAnsi"/>
                <w:spacing w:val="-1"/>
                <w:highlight w:val="yellow"/>
              </w:rPr>
              <w:t xml:space="preserve"> D</w:t>
            </w:r>
            <w:r w:rsidRPr="00C412DD">
              <w:rPr>
                <w:rFonts w:ascii="Arial Narrow" w:hAnsi="Arial Narrow" w:cstheme="minorHAnsi"/>
                <w:spacing w:val="1"/>
                <w:highlight w:val="yellow"/>
              </w:rPr>
              <w:t>r</w:t>
            </w:r>
            <w:r w:rsidRPr="00C412DD">
              <w:rPr>
                <w:rFonts w:ascii="Arial Narrow" w:hAnsi="Arial Narrow" w:cstheme="minorHAnsi"/>
                <w:highlight w:val="yellow"/>
              </w:rPr>
              <w:t>u</w:t>
            </w:r>
            <w:r w:rsidRPr="00C412DD">
              <w:rPr>
                <w:rFonts w:ascii="Arial Narrow" w:hAnsi="Arial Narrow" w:cstheme="minorHAnsi"/>
                <w:spacing w:val="-2"/>
                <w:highlight w:val="yellow"/>
              </w:rPr>
              <w:t>g</w:t>
            </w:r>
            <w:r w:rsidRPr="00C412DD">
              <w:rPr>
                <w:rFonts w:ascii="Arial Narrow" w:hAnsi="Arial Narrow" w:cstheme="minorHAnsi"/>
                <w:highlight w:val="yellow"/>
              </w:rPr>
              <w:t>s</w:t>
            </w:r>
          </w:p>
        </w:tc>
        <w:tc>
          <w:tcPr>
            <w:tcW w:w="1843"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B21EA2" w:rsidRPr="00C412DD" w:rsidRDefault="00B21EA2" w:rsidP="008B3138">
            <w:pPr>
              <w:jc w:val="center"/>
              <w:rPr>
                <w:rFonts w:ascii="Arial Narrow" w:hAnsi="Arial Narrow" w:cstheme="minorHAnsi"/>
                <w:highlight w:val="yellow"/>
              </w:rPr>
            </w:pPr>
            <w:r w:rsidRPr="00C412DD">
              <w:rPr>
                <w:rFonts w:ascii="Arial Narrow" w:hAnsi="Arial Narrow" w:cstheme="minorHAnsi"/>
                <w:highlight w:val="yellow"/>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B21EA2" w:rsidRPr="00C412DD" w:rsidRDefault="00B21EA2" w:rsidP="008B3138">
            <w:pPr>
              <w:jc w:val="center"/>
              <w:rPr>
                <w:rFonts w:ascii="Arial Narrow" w:hAnsi="Arial Narrow" w:cstheme="minorHAnsi"/>
                <w:highlight w:val="yellow"/>
              </w:rPr>
            </w:pPr>
            <w:r w:rsidRPr="00C412DD">
              <w:rPr>
                <w:rFonts w:ascii="Arial Narrow" w:hAnsi="Arial Narrow" w:cstheme="minorHAnsi"/>
                <w:highlight w:val="yellow"/>
              </w:rPr>
              <w:t>-</w:t>
            </w:r>
          </w:p>
        </w:tc>
        <w:tc>
          <w:tcPr>
            <w:tcW w:w="297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B21EA2" w:rsidRPr="00C412DD" w:rsidRDefault="00B21EA2" w:rsidP="008B3138">
            <w:pPr>
              <w:jc w:val="center"/>
              <w:rPr>
                <w:rFonts w:ascii="Arial Narrow" w:hAnsi="Arial Narrow" w:cstheme="minorHAnsi"/>
                <w:highlight w:val="yellow"/>
              </w:rPr>
            </w:pPr>
            <w:r w:rsidRPr="00C412DD">
              <w:rPr>
                <w:rFonts w:ascii="Arial Narrow" w:hAnsi="Arial Narrow" w:cstheme="minorHAnsi"/>
                <w:highlight w:val="yellow"/>
              </w:rPr>
              <w:t>-</w:t>
            </w:r>
          </w:p>
        </w:tc>
      </w:tr>
      <w:tr w:rsidR="00B21EA2" w:rsidRPr="00C412DD" w:rsidTr="008B3138">
        <w:trPr>
          <w:trHeight w:hRule="exact" w:val="792"/>
        </w:trPr>
        <w:tc>
          <w:tcPr>
            <w:tcW w:w="269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611"/>
              <w:jc w:val="center"/>
              <w:rPr>
                <w:rFonts w:ascii="Arial Narrow" w:hAnsi="Arial Narrow" w:cstheme="minorHAnsi"/>
              </w:rPr>
            </w:pPr>
            <w:r w:rsidRPr="00C412DD">
              <w:rPr>
                <w:rFonts w:ascii="Arial Narrow" w:hAnsi="Arial Narrow" w:cstheme="minorHAnsi"/>
              </w:rPr>
              <w:t>M</w:t>
            </w:r>
            <w:r w:rsidRPr="00C412DD">
              <w:rPr>
                <w:rFonts w:ascii="Arial Narrow" w:hAnsi="Arial Narrow" w:cstheme="minorHAnsi"/>
                <w:spacing w:val="2"/>
              </w:rPr>
              <w:t>V</w:t>
            </w:r>
            <w:r w:rsidRPr="00C412DD">
              <w:rPr>
                <w:rFonts w:ascii="Arial Narrow" w:hAnsi="Arial Narrow" w:cstheme="minorHAnsi"/>
                <w:spacing w:val="-3"/>
              </w:rPr>
              <w:t>A</w:t>
            </w:r>
            <w:r w:rsidRPr="00C412DD">
              <w:rPr>
                <w:rFonts w:ascii="Arial Narrow" w:hAnsi="Arial Narrow" w:cstheme="minorHAnsi"/>
              </w:rPr>
              <w:t>/</w:t>
            </w:r>
            <w:r w:rsidRPr="00C412DD">
              <w:rPr>
                <w:rFonts w:ascii="Arial Narrow" w:hAnsi="Arial Narrow" w:cstheme="minorHAnsi"/>
                <w:spacing w:val="1"/>
              </w:rPr>
              <w:t xml:space="preserve"> </w:t>
            </w:r>
            <w:r w:rsidRPr="00C412DD">
              <w:rPr>
                <w:rFonts w:ascii="Arial Narrow" w:hAnsi="Arial Narrow" w:cstheme="minorHAnsi"/>
              </w:rPr>
              <w:t>E</w:t>
            </w:r>
            <w:r w:rsidRPr="00C412DD">
              <w:rPr>
                <w:rFonts w:ascii="Arial Narrow" w:hAnsi="Arial Narrow" w:cstheme="minorHAnsi"/>
                <w:spacing w:val="1"/>
              </w:rPr>
              <w:t>V</w:t>
            </w:r>
            <w:r w:rsidRPr="00C412DD">
              <w:rPr>
                <w:rFonts w:ascii="Arial Narrow" w:hAnsi="Arial Narrow" w:cstheme="minorHAnsi"/>
              </w:rPr>
              <w:t>A</w:t>
            </w:r>
          </w:p>
          <w:p w:rsidR="00B21EA2" w:rsidRPr="00C412DD" w:rsidRDefault="00B21EA2" w:rsidP="008B3138">
            <w:pPr>
              <w:spacing w:before="40"/>
              <w:ind w:left="628"/>
              <w:jc w:val="center"/>
              <w:rPr>
                <w:rFonts w:ascii="Arial Narrow" w:hAnsi="Arial Narrow" w:cstheme="minorHAnsi"/>
              </w:rPr>
            </w:pPr>
            <w:r w:rsidRPr="00C412DD">
              <w:rPr>
                <w:rFonts w:ascii="Arial Narrow" w:hAnsi="Arial Narrow" w:cstheme="minorHAnsi"/>
              </w:rPr>
              <w:t>Equip</w:t>
            </w:r>
            <w:r w:rsidRPr="00C412DD">
              <w:rPr>
                <w:rFonts w:ascii="Arial Narrow" w:hAnsi="Arial Narrow" w:cstheme="minorHAnsi"/>
                <w:spacing w:val="-3"/>
              </w:rPr>
              <w:t>m</w:t>
            </w:r>
            <w:r w:rsidRPr="00C412DD">
              <w:rPr>
                <w:rFonts w:ascii="Arial Narrow" w:hAnsi="Arial Narrow" w:cstheme="minorHAnsi"/>
              </w:rPr>
              <w:t>en</w:t>
            </w:r>
            <w:r w:rsidRPr="00C412DD">
              <w:rPr>
                <w:rFonts w:ascii="Arial Narrow" w:hAnsi="Arial Narrow" w:cstheme="minorHAnsi"/>
                <w:spacing w:val="1"/>
              </w:rPr>
              <w:t>t</w:t>
            </w:r>
            <w:r w:rsidRPr="00C412DD">
              <w:rPr>
                <w:rFonts w:ascii="Arial Narrow" w:hAnsi="Arial Narrow" w:cstheme="minorHAnsi"/>
              </w:rPr>
              <w:t>s</w:t>
            </w:r>
          </w:p>
        </w:tc>
        <w:tc>
          <w:tcPr>
            <w:tcW w:w="6520" w:type="dxa"/>
            <w:gridSpan w:val="3"/>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Already supplied in previous years</w:t>
            </w:r>
          </w:p>
        </w:tc>
      </w:tr>
      <w:tr w:rsidR="00B21EA2" w:rsidRPr="00C412DD" w:rsidTr="008B3138">
        <w:trPr>
          <w:trHeight w:hRule="exact" w:val="502"/>
        </w:trPr>
        <w:tc>
          <w:tcPr>
            <w:tcW w:w="269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265"/>
              <w:jc w:val="center"/>
              <w:rPr>
                <w:rFonts w:ascii="Arial Narrow" w:hAnsi="Arial Narrow" w:cstheme="minorHAnsi"/>
              </w:rPr>
            </w:pPr>
            <w:r w:rsidRPr="00C412DD">
              <w:rPr>
                <w:rFonts w:ascii="Arial Narrow" w:hAnsi="Arial Narrow" w:cstheme="minorHAnsi"/>
              </w:rPr>
              <w:t>MTP</w:t>
            </w:r>
            <w:r w:rsidRPr="00C412DD">
              <w:rPr>
                <w:rFonts w:ascii="Arial Narrow" w:hAnsi="Arial Narrow" w:cstheme="minorHAnsi"/>
                <w:spacing w:val="-4"/>
              </w:rPr>
              <w:t>-</w:t>
            </w:r>
            <w:r w:rsidRPr="00C412DD">
              <w:rPr>
                <w:rFonts w:ascii="Arial Narrow" w:hAnsi="Arial Narrow" w:cstheme="minorHAnsi"/>
                <w:spacing w:val="2"/>
              </w:rPr>
              <w:t>T</w:t>
            </w:r>
            <w:r w:rsidRPr="00C412DD">
              <w:rPr>
                <w:rFonts w:ascii="Arial Narrow" w:hAnsi="Arial Narrow" w:cstheme="minorHAnsi"/>
                <w:spacing w:val="1"/>
              </w:rPr>
              <w:t>r</w:t>
            </w:r>
            <w:r w:rsidRPr="00C412DD">
              <w:rPr>
                <w:rFonts w:ascii="Arial Narrow" w:hAnsi="Arial Narrow" w:cstheme="minorHAnsi"/>
              </w:rPr>
              <w:t>a</w:t>
            </w:r>
            <w:r w:rsidRPr="00C412DD">
              <w:rPr>
                <w:rFonts w:ascii="Arial Narrow" w:hAnsi="Arial Narrow" w:cstheme="minorHAnsi"/>
                <w:spacing w:val="1"/>
              </w:rPr>
              <w:t>i</w:t>
            </w:r>
            <w:r w:rsidRPr="00C412DD">
              <w:rPr>
                <w:rFonts w:ascii="Arial Narrow" w:hAnsi="Arial Narrow" w:cstheme="minorHAnsi"/>
                <w:spacing w:val="-2"/>
              </w:rPr>
              <w:t>n</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MOs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46,000/-</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2,30,000/-</w:t>
            </w:r>
          </w:p>
        </w:tc>
      </w:tr>
      <w:tr w:rsidR="00B21EA2" w:rsidRPr="00C412DD" w:rsidTr="008B3138">
        <w:trPr>
          <w:trHeight w:hRule="exact" w:val="1550"/>
        </w:trPr>
        <w:tc>
          <w:tcPr>
            <w:tcW w:w="269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47" w:right="151"/>
              <w:jc w:val="center"/>
              <w:rPr>
                <w:rFonts w:ascii="Arial Narrow" w:hAnsi="Arial Narrow" w:cstheme="minorHAnsi"/>
              </w:rPr>
            </w:pPr>
            <w:r w:rsidRPr="00C412DD">
              <w:rPr>
                <w:rFonts w:ascii="Arial Narrow" w:hAnsi="Arial Narrow" w:cstheme="minorHAnsi"/>
              </w:rPr>
              <w:t>MTP</w:t>
            </w:r>
            <w:r w:rsidRPr="00C412DD">
              <w:rPr>
                <w:rFonts w:ascii="Arial Narrow" w:hAnsi="Arial Narrow" w:cstheme="minorHAnsi"/>
                <w:spacing w:val="-5"/>
              </w:rPr>
              <w:t xml:space="preserve"> </w:t>
            </w:r>
            <w:r w:rsidRPr="00C412DD">
              <w:rPr>
                <w:rFonts w:ascii="Arial Narrow" w:hAnsi="Arial Narrow" w:cstheme="minorHAnsi"/>
                <w:spacing w:val="-2"/>
              </w:rPr>
              <w:t>t</w:t>
            </w:r>
            <w:r w:rsidRPr="00C412DD">
              <w:rPr>
                <w:rFonts w:ascii="Arial Narrow" w:hAnsi="Arial Narrow" w:cstheme="minorHAnsi"/>
                <w:spacing w:val="1"/>
              </w:rPr>
              <w:t>r</w:t>
            </w:r>
            <w:r w:rsidRPr="00C412DD">
              <w:rPr>
                <w:rFonts w:ascii="Arial Narrow" w:hAnsi="Arial Narrow" w:cstheme="minorHAnsi"/>
              </w:rPr>
              <w:t>a</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rPr>
              <w:t>h</w:t>
            </w:r>
            <w:r w:rsidRPr="00C412DD">
              <w:rPr>
                <w:rFonts w:ascii="Arial Narrow" w:hAnsi="Arial Narrow" w:cstheme="minorHAnsi"/>
                <w:spacing w:val="-2"/>
              </w:rPr>
              <w:t>e</w:t>
            </w:r>
            <w:r w:rsidRPr="00C412DD">
              <w:rPr>
                <w:rFonts w:ascii="Arial Narrow" w:hAnsi="Arial Narrow" w:cstheme="minorHAnsi"/>
              </w:rPr>
              <w:t>r</w:t>
            </w:r>
          </w:p>
          <w:p w:rsidR="00B21EA2" w:rsidRPr="00C412DD" w:rsidRDefault="00B21EA2" w:rsidP="008B3138">
            <w:pPr>
              <w:spacing w:before="37"/>
              <w:ind w:left="194" w:right="195" w:hanging="3"/>
              <w:jc w:val="center"/>
              <w:rPr>
                <w:rFonts w:ascii="Arial Narrow" w:hAnsi="Arial Narrow" w:cstheme="minorHAnsi"/>
              </w:rPr>
            </w:pPr>
            <w:r w:rsidRPr="00C412DD">
              <w:rPr>
                <w:rFonts w:ascii="Arial Narrow" w:hAnsi="Arial Narrow" w:cstheme="minorHAnsi"/>
                <w:spacing w:val="1"/>
              </w:rPr>
              <w:t>fi</w:t>
            </w:r>
            <w:r w:rsidRPr="00C412DD">
              <w:rPr>
                <w:rFonts w:ascii="Arial Narrow" w:hAnsi="Arial Narrow" w:cstheme="minorHAnsi"/>
                <w:spacing w:val="-2"/>
              </w:rPr>
              <w:t>e</w:t>
            </w:r>
            <w:r w:rsidRPr="00C412DD">
              <w:rPr>
                <w:rFonts w:ascii="Arial Narrow" w:hAnsi="Arial Narrow" w:cstheme="minorHAnsi"/>
                <w:spacing w:val="1"/>
              </w:rPr>
              <w:t>l</w:t>
            </w:r>
            <w:r w:rsidRPr="00C412DD">
              <w:rPr>
                <w:rFonts w:ascii="Arial Narrow" w:hAnsi="Arial Narrow" w:cstheme="minorHAnsi"/>
              </w:rPr>
              <w:t>d</w:t>
            </w:r>
            <w:r w:rsidRPr="00C412DD">
              <w:rPr>
                <w:rFonts w:ascii="Arial Narrow" w:hAnsi="Arial Narrow" w:cstheme="minorHAnsi"/>
                <w:spacing w:val="-2"/>
              </w:rPr>
              <w:t xml:space="preserve"> </w:t>
            </w:r>
            <w:r w:rsidRPr="00C412DD">
              <w:rPr>
                <w:rFonts w:ascii="Arial Narrow" w:hAnsi="Arial Narrow" w:cstheme="minorHAnsi"/>
                <w:spacing w:val="1"/>
              </w:rPr>
              <w:t>f</w:t>
            </w:r>
            <w:r w:rsidRPr="00C412DD">
              <w:rPr>
                <w:rFonts w:ascii="Arial Narrow" w:hAnsi="Arial Narrow" w:cstheme="minorHAnsi"/>
              </w:rPr>
              <w:t>un</w:t>
            </w:r>
            <w:r w:rsidRPr="00C412DD">
              <w:rPr>
                <w:rFonts w:ascii="Arial Narrow" w:hAnsi="Arial Narrow" w:cstheme="minorHAnsi"/>
                <w:spacing w:val="-2"/>
              </w:rPr>
              <w:t>c</w:t>
            </w:r>
            <w:r w:rsidRPr="00C412DD">
              <w:rPr>
                <w:rFonts w:ascii="Arial Narrow" w:hAnsi="Arial Narrow" w:cstheme="minorHAnsi"/>
                <w:spacing w:val="1"/>
              </w:rPr>
              <w:t>ti</w:t>
            </w:r>
            <w:r w:rsidRPr="00C412DD">
              <w:rPr>
                <w:rFonts w:ascii="Arial Narrow" w:hAnsi="Arial Narrow" w:cstheme="minorHAnsi"/>
                <w:spacing w:val="-2"/>
              </w:rPr>
              <w:t>o</w:t>
            </w:r>
            <w:r w:rsidRPr="00C412DD">
              <w:rPr>
                <w:rFonts w:ascii="Arial Narrow" w:hAnsi="Arial Narrow" w:cstheme="minorHAnsi"/>
              </w:rPr>
              <w:t>na</w:t>
            </w:r>
            <w:r w:rsidRPr="00C412DD">
              <w:rPr>
                <w:rFonts w:ascii="Arial Narrow" w:hAnsi="Arial Narrow" w:cstheme="minorHAnsi"/>
                <w:spacing w:val="-1"/>
              </w:rPr>
              <w:t>r</w:t>
            </w:r>
            <w:r w:rsidRPr="00C412DD">
              <w:rPr>
                <w:rFonts w:ascii="Arial Narrow" w:hAnsi="Arial Narrow" w:cstheme="minorHAnsi"/>
                <w:spacing w:val="1"/>
              </w:rPr>
              <w:t>i</w:t>
            </w:r>
            <w:r w:rsidRPr="00C412DD">
              <w:rPr>
                <w:rFonts w:ascii="Arial Narrow" w:hAnsi="Arial Narrow" w:cstheme="minorHAnsi"/>
                <w:spacing w:val="-2"/>
              </w:rPr>
              <w:t>e</w:t>
            </w:r>
            <w:r w:rsidRPr="00C412DD">
              <w:rPr>
                <w:rFonts w:ascii="Arial Narrow" w:hAnsi="Arial Narrow" w:cstheme="minorHAnsi"/>
              </w:rPr>
              <w:t xml:space="preserve">s </w:t>
            </w:r>
            <w:r w:rsidRPr="00C412DD">
              <w:rPr>
                <w:rFonts w:ascii="Arial Narrow" w:hAnsi="Arial Narrow" w:cstheme="minorHAnsi"/>
                <w:spacing w:val="1"/>
              </w:rPr>
              <w:t>(</w:t>
            </w:r>
            <w:r w:rsidRPr="00C412DD">
              <w:rPr>
                <w:rFonts w:ascii="Arial Narrow" w:hAnsi="Arial Narrow" w:cstheme="minorHAnsi"/>
              </w:rPr>
              <w:t>cou</w:t>
            </w:r>
            <w:r w:rsidRPr="00C412DD">
              <w:rPr>
                <w:rFonts w:ascii="Arial Narrow" w:hAnsi="Arial Narrow" w:cstheme="minorHAnsi"/>
                <w:spacing w:val="-2"/>
              </w:rPr>
              <w:t>n</w:t>
            </w:r>
            <w:r w:rsidRPr="00C412DD">
              <w:rPr>
                <w:rFonts w:ascii="Arial Narrow" w:hAnsi="Arial Narrow" w:cstheme="minorHAnsi"/>
              </w:rPr>
              <w:t>s</w:t>
            </w:r>
            <w:r w:rsidRPr="00C412DD">
              <w:rPr>
                <w:rFonts w:ascii="Arial Narrow" w:hAnsi="Arial Narrow" w:cstheme="minorHAnsi"/>
                <w:spacing w:val="1"/>
              </w:rPr>
              <w:t>e</w:t>
            </w:r>
            <w:r w:rsidRPr="00C412DD">
              <w:rPr>
                <w:rFonts w:ascii="Arial Narrow" w:hAnsi="Arial Narrow" w:cstheme="minorHAnsi"/>
                <w:spacing w:val="-1"/>
              </w:rPr>
              <w:t>l</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and po</w:t>
            </w:r>
            <w:r w:rsidRPr="00C412DD">
              <w:rPr>
                <w:rFonts w:ascii="Arial Narrow" w:hAnsi="Arial Narrow" w:cstheme="minorHAnsi"/>
                <w:spacing w:val="-2"/>
              </w:rPr>
              <w:t>s</w:t>
            </w:r>
            <w:r w:rsidRPr="00C412DD">
              <w:rPr>
                <w:rFonts w:ascii="Arial Narrow" w:hAnsi="Arial Narrow" w:cstheme="minorHAnsi"/>
              </w:rPr>
              <w:t>t abo</w:t>
            </w:r>
            <w:r w:rsidRPr="00C412DD">
              <w:rPr>
                <w:rFonts w:ascii="Arial Narrow" w:hAnsi="Arial Narrow" w:cstheme="minorHAnsi"/>
                <w:spacing w:val="-1"/>
              </w:rPr>
              <w:t>r</w:t>
            </w:r>
            <w:r w:rsidRPr="00C412DD">
              <w:rPr>
                <w:rFonts w:ascii="Arial Narrow" w:hAnsi="Arial Narrow" w:cstheme="minorHAnsi"/>
                <w:spacing w:val="1"/>
              </w:rPr>
              <w:t>ti</w:t>
            </w:r>
            <w:r w:rsidRPr="00C412DD">
              <w:rPr>
                <w:rFonts w:ascii="Arial Narrow" w:hAnsi="Arial Narrow" w:cstheme="minorHAnsi"/>
              </w:rPr>
              <w:t>on</w:t>
            </w:r>
            <w:r w:rsidRPr="00C412DD">
              <w:rPr>
                <w:rFonts w:ascii="Arial Narrow" w:hAnsi="Arial Narrow" w:cstheme="minorHAnsi"/>
                <w:spacing w:val="-2"/>
              </w:rPr>
              <w:t xml:space="preserve"> </w:t>
            </w:r>
            <w:r w:rsidRPr="00C412DD">
              <w:rPr>
                <w:rFonts w:ascii="Arial Narrow" w:hAnsi="Arial Narrow" w:cstheme="minorHAnsi"/>
              </w:rPr>
              <w:t>c</w:t>
            </w:r>
            <w:r w:rsidRPr="00C412DD">
              <w:rPr>
                <w:rFonts w:ascii="Arial Narrow" w:hAnsi="Arial Narrow" w:cstheme="minorHAnsi"/>
                <w:spacing w:val="-2"/>
              </w:rPr>
              <w:t>a</w:t>
            </w:r>
            <w:r w:rsidRPr="00C412DD">
              <w:rPr>
                <w:rFonts w:ascii="Arial Narrow" w:hAnsi="Arial Narrow" w:cstheme="minorHAnsi"/>
                <w:spacing w:val="1"/>
              </w:rPr>
              <w:t>r</w:t>
            </w:r>
            <w:r w:rsidRPr="00C412DD">
              <w:rPr>
                <w:rFonts w:ascii="Arial Narrow" w:hAnsi="Arial Narrow" w:cstheme="minorHAnsi"/>
              </w:rPr>
              <w:t>e)</w:t>
            </w:r>
          </w:p>
        </w:tc>
        <w:tc>
          <w:tcPr>
            <w:tcW w:w="184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2976"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991"/>
        </w:trPr>
        <w:tc>
          <w:tcPr>
            <w:tcW w:w="269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428" w:right="427"/>
              <w:jc w:val="center"/>
              <w:rPr>
                <w:rFonts w:ascii="Arial Narrow" w:hAnsi="Arial Narrow" w:cstheme="minorHAnsi"/>
              </w:rPr>
            </w:pPr>
            <w:r w:rsidRPr="00C412DD">
              <w:rPr>
                <w:rFonts w:ascii="Arial Narrow" w:hAnsi="Arial Narrow" w:cstheme="minorHAnsi"/>
              </w:rPr>
              <w:t>MTP</w:t>
            </w:r>
            <w:r w:rsidRPr="00C412DD">
              <w:rPr>
                <w:rFonts w:ascii="Arial Narrow" w:hAnsi="Arial Narrow" w:cstheme="minorHAnsi"/>
                <w:spacing w:val="-2"/>
              </w:rPr>
              <w:t>-I</w:t>
            </w:r>
            <w:r w:rsidRPr="00C412DD">
              <w:rPr>
                <w:rFonts w:ascii="Arial Narrow" w:hAnsi="Arial Narrow" w:cstheme="minorHAnsi"/>
              </w:rPr>
              <w:t>E</w:t>
            </w:r>
            <w:r w:rsidRPr="00C412DD">
              <w:rPr>
                <w:rFonts w:ascii="Arial Narrow" w:hAnsi="Arial Narrow" w:cstheme="minorHAnsi"/>
                <w:spacing w:val="-1"/>
              </w:rPr>
              <w:t>C</w:t>
            </w:r>
            <w:r w:rsidRPr="00C412DD">
              <w:rPr>
                <w:rFonts w:ascii="Arial Narrow" w:hAnsi="Arial Narrow" w:cstheme="minorHAnsi"/>
                <w:spacing w:val="1"/>
              </w:rPr>
              <w:t>/</w:t>
            </w:r>
            <w:r w:rsidRPr="00C412DD">
              <w:rPr>
                <w:rFonts w:ascii="Arial Narrow" w:hAnsi="Arial Narrow" w:cstheme="minorHAnsi"/>
                <w:spacing w:val="-1"/>
              </w:rPr>
              <w:t>BC</w:t>
            </w:r>
            <w:r w:rsidRPr="00C412DD">
              <w:rPr>
                <w:rFonts w:ascii="Arial Narrow" w:hAnsi="Arial Narrow" w:cstheme="minorHAnsi"/>
              </w:rPr>
              <w:t>C</w:t>
            </w:r>
          </w:p>
          <w:p w:rsidR="00B21EA2" w:rsidRPr="00C412DD" w:rsidRDefault="00B21EA2" w:rsidP="008B3138">
            <w:pPr>
              <w:spacing w:before="40"/>
              <w:ind w:left="721" w:right="720"/>
              <w:jc w:val="center"/>
              <w:rPr>
                <w:rFonts w:ascii="Arial Narrow" w:hAnsi="Arial Narrow" w:cstheme="minorHAnsi"/>
              </w:rPr>
            </w:pPr>
            <w:r w:rsidRPr="00C412DD">
              <w:rPr>
                <w:rFonts w:ascii="Arial Narrow" w:hAnsi="Arial Narrow" w:cstheme="minorHAnsi"/>
              </w:rPr>
              <w:t>Ac</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spacing w:val="1"/>
              </w:rPr>
              <w:t>it</w:t>
            </w:r>
            <w:r w:rsidRPr="00C412DD">
              <w:rPr>
                <w:rFonts w:ascii="Arial Narrow" w:hAnsi="Arial Narrow" w:cstheme="minorHAnsi"/>
                <w:spacing w:val="-1"/>
              </w:rPr>
              <w:t>ies</w:t>
            </w:r>
          </w:p>
        </w:tc>
        <w:tc>
          <w:tcPr>
            <w:tcW w:w="6520" w:type="dxa"/>
            <w:gridSpan w:val="3"/>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Budgeted under IEC</w:t>
            </w:r>
          </w:p>
        </w:tc>
      </w:tr>
      <w:tr w:rsidR="00B21EA2" w:rsidRPr="00C412DD" w:rsidTr="008B3138">
        <w:trPr>
          <w:trHeight w:hRule="exact" w:val="978"/>
        </w:trPr>
        <w:tc>
          <w:tcPr>
            <w:tcW w:w="2693"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45" w:right="146"/>
              <w:jc w:val="center"/>
              <w:rPr>
                <w:rFonts w:ascii="Arial Narrow" w:hAnsi="Arial Narrow" w:cstheme="minorHAnsi"/>
              </w:rPr>
            </w:pPr>
            <w:r w:rsidRPr="00C412DD">
              <w:rPr>
                <w:rFonts w:ascii="Arial Narrow" w:hAnsi="Arial Narrow" w:cstheme="minorHAnsi"/>
              </w:rPr>
              <w:t>MTP:</w:t>
            </w:r>
            <w:r w:rsidRPr="00C412DD">
              <w:rPr>
                <w:rFonts w:ascii="Arial Narrow" w:hAnsi="Arial Narrow" w:cstheme="minorHAnsi"/>
                <w:spacing w:val="-7"/>
              </w:rPr>
              <w:t xml:space="preserve"> </w:t>
            </w:r>
            <w:r w:rsidRPr="00C412DD">
              <w:rPr>
                <w:rFonts w:ascii="Arial Narrow" w:hAnsi="Arial Narrow" w:cstheme="minorHAnsi"/>
              </w:rPr>
              <w:t>Mon</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2"/>
              </w:rPr>
              <w:t>o</w:t>
            </w:r>
            <w:r w:rsidRPr="00C412DD">
              <w:rPr>
                <w:rFonts w:ascii="Arial Narrow" w:hAnsi="Arial Narrow" w:cstheme="minorHAnsi"/>
                <w:spacing w:val="1"/>
              </w:rPr>
              <w:t>ri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and</w:t>
            </w:r>
          </w:p>
          <w:p w:rsidR="00B21EA2" w:rsidRPr="00C412DD" w:rsidRDefault="00B21EA2" w:rsidP="008B3138">
            <w:pPr>
              <w:spacing w:before="40"/>
              <w:ind w:left="591" w:right="592"/>
              <w:jc w:val="center"/>
              <w:rPr>
                <w:rFonts w:ascii="Arial Narrow" w:hAnsi="Arial Narrow" w:cstheme="minorHAnsi"/>
              </w:rPr>
            </w:pPr>
            <w:r w:rsidRPr="00C412DD">
              <w:rPr>
                <w:rFonts w:ascii="Arial Narrow" w:hAnsi="Arial Narrow" w:cstheme="minorHAnsi"/>
              </w:rPr>
              <w:t>Supe</w:t>
            </w:r>
            <w:r w:rsidRPr="00C412DD">
              <w:rPr>
                <w:rFonts w:ascii="Arial Narrow" w:hAnsi="Arial Narrow" w:cstheme="minorHAnsi"/>
                <w:spacing w:val="1"/>
              </w:rPr>
              <w:t>visi</w:t>
            </w:r>
            <w:r w:rsidRPr="00C412DD">
              <w:rPr>
                <w:rFonts w:ascii="Arial Narrow" w:hAnsi="Arial Narrow" w:cstheme="minorHAnsi"/>
              </w:rPr>
              <w:t>on</w:t>
            </w:r>
          </w:p>
        </w:tc>
        <w:tc>
          <w:tcPr>
            <w:tcW w:w="6520" w:type="dxa"/>
            <w:gridSpan w:val="3"/>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Budgeted under Monitoring and supervision</w:t>
            </w:r>
          </w:p>
        </w:tc>
      </w:tr>
    </w:tbl>
    <w:p w:rsidR="00B21EA2" w:rsidRPr="00C412DD" w:rsidRDefault="00B21EA2" w:rsidP="00B21EA2">
      <w:pPr>
        <w:spacing w:before="8" w:line="11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p w:rsidR="00B21EA2" w:rsidRPr="00C412DD" w:rsidRDefault="00B21EA2" w:rsidP="00B21EA2">
      <w:pPr>
        <w:spacing w:line="200" w:lineRule="exact"/>
        <w:rPr>
          <w:rFonts w:ascii="Arial Narrow" w:hAnsi="Arial Narrow" w:cstheme="minorHAnsi"/>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Default="00B21EA2" w:rsidP="00B21EA2">
      <w:pPr>
        <w:rPr>
          <w:rFonts w:ascii="Arial Narrow" w:hAnsi="Arial Narrow" w:cstheme="minorHAnsi"/>
          <w:u w:val="single"/>
        </w:rPr>
      </w:pPr>
    </w:p>
    <w:p w:rsidR="002E637E" w:rsidRDefault="002E637E" w:rsidP="00B21EA2">
      <w:pPr>
        <w:rPr>
          <w:rFonts w:ascii="Arial Narrow" w:hAnsi="Arial Narrow" w:cstheme="minorHAnsi"/>
          <w:u w:val="single"/>
        </w:rPr>
      </w:pPr>
    </w:p>
    <w:p w:rsidR="002E637E" w:rsidRDefault="002E637E" w:rsidP="00B21EA2">
      <w:pPr>
        <w:rPr>
          <w:rFonts w:ascii="Arial Narrow" w:hAnsi="Arial Narrow" w:cstheme="minorHAnsi"/>
          <w:u w:val="single"/>
        </w:rPr>
      </w:pPr>
    </w:p>
    <w:p w:rsidR="002E637E" w:rsidRDefault="002E637E" w:rsidP="00B21EA2">
      <w:pPr>
        <w:rPr>
          <w:rFonts w:ascii="Arial Narrow" w:hAnsi="Arial Narrow" w:cstheme="minorHAnsi"/>
          <w:u w:val="single"/>
        </w:rPr>
      </w:pPr>
    </w:p>
    <w:p w:rsidR="002E637E" w:rsidRDefault="002E637E" w:rsidP="00B21EA2">
      <w:pPr>
        <w:rPr>
          <w:rFonts w:ascii="Arial Narrow" w:hAnsi="Arial Narrow" w:cstheme="minorHAnsi"/>
          <w:u w:val="single"/>
        </w:rPr>
      </w:pPr>
    </w:p>
    <w:p w:rsidR="002E637E" w:rsidRPr="00C412DD" w:rsidRDefault="002E637E" w:rsidP="00B21EA2">
      <w:pPr>
        <w:rPr>
          <w:rFonts w:ascii="Arial Narrow" w:hAnsi="Arial Narrow" w:cstheme="minorHAnsi"/>
          <w:u w:val="single"/>
        </w:rPr>
      </w:pPr>
    </w:p>
    <w:p w:rsidR="00B21EA2" w:rsidRPr="00C412DD" w:rsidRDefault="00B21EA2" w:rsidP="00B21EA2">
      <w:pPr>
        <w:rPr>
          <w:rFonts w:ascii="Arial Narrow" w:hAnsi="Arial Narrow" w:cstheme="minorHAnsi"/>
          <w:u w:val="single"/>
        </w:rPr>
      </w:pPr>
    </w:p>
    <w:p w:rsidR="00B21EA2" w:rsidRPr="00C412DD" w:rsidRDefault="00B21EA2" w:rsidP="00B21EA2">
      <w:pPr>
        <w:rPr>
          <w:rFonts w:ascii="Arial Narrow" w:hAnsi="Arial Narrow" w:cstheme="minorHAnsi"/>
          <w:b/>
          <w:u w:val="single"/>
        </w:rPr>
      </w:pPr>
      <w:r w:rsidRPr="00C412DD">
        <w:rPr>
          <w:rFonts w:ascii="Arial Narrow" w:hAnsi="Arial Narrow" w:cstheme="minorHAnsi"/>
          <w:b/>
          <w:u w:val="single"/>
        </w:rPr>
        <w:t>RTI/STI Services</w:t>
      </w:r>
    </w:p>
    <w:p w:rsidR="00B21EA2" w:rsidRPr="00C412DD" w:rsidRDefault="00B21EA2" w:rsidP="00B21EA2">
      <w:pPr>
        <w:spacing w:before="63"/>
        <w:ind w:left="499"/>
        <w:rPr>
          <w:rFonts w:ascii="Arial Narrow" w:hAnsi="Arial Narrow" w:cstheme="minorHAnsi"/>
        </w:rPr>
      </w:pPr>
      <w:r w:rsidRPr="00C412DD">
        <w:rPr>
          <w:rFonts w:ascii="Arial Narrow" w:hAnsi="Arial Narrow" w:cstheme="minorHAnsi"/>
          <w:bCs/>
        </w:rPr>
        <w:t>S</w:t>
      </w:r>
      <w:r w:rsidRPr="00C412DD">
        <w:rPr>
          <w:rFonts w:ascii="Arial Narrow" w:hAnsi="Arial Narrow" w:cstheme="minorHAnsi"/>
          <w:bCs/>
          <w:spacing w:val="-1"/>
        </w:rPr>
        <w:t>TATU</w:t>
      </w:r>
      <w:r w:rsidRPr="00C412DD">
        <w:rPr>
          <w:rFonts w:ascii="Arial Narrow" w:hAnsi="Arial Narrow" w:cstheme="minorHAnsi"/>
          <w:bCs/>
        </w:rPr>
        <w:t>S OF</w:t>
      </w:r>
      <w:r w:rsidRPr="00C412DD">
        <w:rPr>
          <w:rFonts w:ascii="Arial Narrow" w:hAnsi="Arial Narrow" w:cstheme="minorHAnsi"/>
          <w:bCs/>
          <w:spacing w:val="3"/>
        </w:rPr>
        <w:t xml:space="preserve"> </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spacing w:val="-2"/>
        </w:rPr>
        <w:t>I</w:t>
      </w:r>
      <w:r w:rsidRPr="00C412DD">
        <w:rPr>
          <w:rFonts w:ascii="Arial Narrow" w:hAnsi="Arial Narrow" w:cstheme="minorHAnsi"/>
          <w:bCs/>
          <w:spacing w:val="1"/>
        </w:rPr>
        <w:t>/</w:t>
      </w:r>
      <w:r w:rsidRPr="00C412DD">
        <w:rPr>
          <w:rFonts w:ascii="Arial Narrow" w:hAnsi="Arial Narrow" w:cstheme="minorHAnsi"/>
          <w:bCs/>
          <w:spacing w:val="-1"/>
        </w:rPr>
        <w:t>RT</w:t>
      </w:r>
      <w:r w:rsidRPr="00C412DD">
        <w:rPr>
          <w:rFonts w:ascii="Arial Narrow" w:hAnsi="Arial Narrow" w:cstheme="minorHAnsi"/>
          <w:bCs/>
        </w:rPr>
        <w:t>I S</w:t>
      </w:r>
      <w:r w:rsidRPr="00C412DD">
        <w:rPr>
          <w:rFonts w:ascii="Arial Narrow" w:hAnsi="Arial Narrow" w:cstheme="minorHAnsi"/>
          <w:bCs/>
          <w:spacing w:val="-3"/>
        </w:rPr>
        <w:t>E</w:t>
      </w:r>
      <w:r w:rsidRPr="00C412DD">
        <w:rPr>
          <w:rFonts w:ascii="Arial Narrow" w:hAnsi="Arial Narrow" w:cstheme="minorHAnsi"/>
          <w:bCs/>
          <w:spacing w:val="-1"/>
        </w:rPr>
        <w:t>RV</w:t>
      </w:r>
      <w:r w:rsidRPr="00C412DD">
        <w:rPr>
          <w:rFonts w:ascii="Arial Narrow" w:hAnsi="Arial Narrow" w:cstheme="minorHAnsi"/>
          <w:bCs/>
        </w:rPr>
        <w:t>IC</w:t>
      </w:r>
      <w:r w:rsidRPr="00C412DD">
        <w:rPr>
          <w:rFonts w:ascii="Arial Narrow" w:hAnsi="Arial Narrow" w:cstheme="minorHAnsi"/>
          <w:bCs/>
          <w:spacing w:val="-1"/>
        </w:rPr>
        <w:t>E</w:t>
      </w:r>
      <w:r w:rsidRPr="00C412DD">
        <w:rPr>
          <w:rFonts w:ascii="Arial Narrow" w:hAnsi="Arial Narrow" w:cstheme="minorHAnsi"/>
          <w:bCs/>
        </w:rPr>
        <w:t xml:space="preserve">S </w:t>
      </w:r>
      <w:r w:rsidRPr="00C412DD">
        <w:rPr>
          <w:rFonts w:ascii="Arial Narrow" w:hAnsi="Arial Narrow" w:cstheme="minorHAnsi"/>
          <w:bCs/>
          <w:spacing w:val="-1"/>
        </w:rPr>
        <w:t>DEL</w:t>
      </w:r>
      <w:r w:rsidRPr="00C412DD">
        <w:rPr>
          <w:rFonts w:ascii="Arial Narrow" w:hAnsi="Arial Narrow" w:cstheme="minorHAnsi"/>
          <w:bCs/>
        </w:rPr>
        <w:t>IV</w:t>
      </w:r>
      <w:r w:rsidRPr="00C412DD">
        <w:rPr>
          <w:rFonts w:ascii="Arial Narrow" w:hAnsi="Arial Narrow" w:cstheme="minorHAnsi"/>
          <w:bCs/>
          <w:spacing w:val="-1"/>
        </w:rPr>
        <w:t>ER</w:t>
      </w:r>
      <w:r w:rsidRPr="00C412DD">
        <w:rPr>
          <w:rFonts w:ascii="Arial Narrow" w:hAnsi="Arial Narrow" w:cstheme="minorHAnsi"/>
          <w:bCs/>
        </w:rPr>
        <w:t>Y</w:t>
      </w:r>
      <w:r w:rsidRPr="00C412DD">
        <w:rPr>
          <w:rFonts w:ascii="Arial Narrow" w:hAnsi="Arial Narrow" w:cstheme="minorHAnsi"/>
          <w:bCs/>
          <w:spacing w:val="1"/>
        </w:rPr>
        <w:t xml:space="preserve"> </w:t>
      </w:r>
      <w:r w:rsidRPr="00C412DD">
        <w:rPr>
          <w:rFonts w:ascii="Arial Narrow" w:hAnsi="Arial Narrow" w:cstheme="minorHAnsi"/>
          <w:bCs/>
        </w:rPr>
        <w:t xml:space="preserve">IN </w:t>
      </w:r>
      <w:r w:rsidRPr="00C412DD">
        <w:rPr>
          <w:rFonts w:ascii="Arial Narrow" w:hAnsi="Arial Narrow" w:cstheme="minorHAnsi"/>
          <w:bCs/>
          <w:spacing w:val="-1"/>
        </w:rPr>
        <w:t>T</w:t>
      </w:r>
      <w:r w:rsidRPr="00C412DD">
        <w:rPr>
          <w:rFonts w:ascii="Arial Narrow" w:hAnsi="Arial Narrow" w:cstheme="minorHAnsi"/>
          <w:bCs/>
          <w:spacing w:val="3"/>
        </w:rPr>
        <w:t>H</w:t>
      </w:r>
      <w:r w:rsidRPr="00C412DD">
        <w:rPr>
          <w:rFonts w:ascii="Arial Narrow" w:hAnsi="Arial Narrow" w:cstheme="minorHAnsi"/>
          <w:bCs/>
        </w:rPr>
        <w:t>E</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1"/>
        </w:rPr>
        <w:t>TAT</w:t>
      </w:r>
      <w:r w:rsidRPr="00C412DD">
        <w:rPr>
          <w:rFonts w:ascii="Arial Narrow" w:hAnsi="Arial Narrow" w:cstheme="minorHAnsi"/>
          <w:bCs/>
        </w:rPr>
        <w:t>E</w:t>
      </w:r>
    </w:p>
    <w:p w:rsidR="00B21EA2" w:rsidRPr="00C412DD" w:rsidRDefault="00B21EA2" w:rsidP="00B21EA2">
      <w:pPr>
        <w:spacing w:before="17" w:line="220" w:lineRule="exact"/>
        <w:rPr>
          <w:rFonts w:ascii="Arial Narrow" w:hAnsi="Arial Narrow" w:cstheme="minorHAnsi"/>
        </w:rPr>
      </w:pPr>
    </w:p>
    <w:p w:rsidR="00B21EA2" w:rsidRPr="00C412DD" w:rsidRDefault="00B21EA2" w:rsidP="00B21EA2">
      <w:pPr>
        <w:ind w:left="859"/>
        <w:rPr>
          <w:rFonts w:ascii="Arial Narrow" w:hAnsi="Arial Narrow" w:cstheme="minorHAnsi"/>
        </w:rPr>
      </w:pPr>
      <w:r w:rsidRPr="00C412DD">
        <w:rPr>
          <w:rFonts w:ascii="Arial Narrow" w:hAnsi="Arial Narrow" w:cstheme="minorHAnsi"/>
          <w:bCs/>
        </w:rPr>
        <w:t xml:space="preserve">1.  </w:t>
      </w:r>
      <w:r w:rsidRPr="00C412DD">
        <w:rPr>
          <w:rFonts w:ascii="Arial Narrow" w:hAnsi="Arial Narrow" w:cstheme="minorHAnsi"/>
          <w:bCs/>
          <w:spacing w:val="9"/>
        </w:rPr>
        <w:t xml:space="preserve"> </w:t>
      </w:r>
      <w:r w:rsidRPr="00C412DD">
        <w:rPr>
          <w:rFonts w:ascii="Arial Narrow" w:hAnsi="Arial Narrow" w:cstheme="minorHAnsi"/>
          <w:bCs/>
          <w:spacing w:val="-1"/>
        </w:rPr>
        <w:t>A</w:t>
      </w:r>
      <w:r w:rsidRPr="00C412DD">
        <w:rPr>
          <w:rFonts w:ascii="Arial Narrow" w:hAnsi="Arial Narrow" w:cstheme="minorHAnsi"/>
          <w:bCs/>
          <w:spacing w:val="1"/>
        </w:rPr>
        <w:t>ll</w:t>
      </w:r>
      <w:r w:rsidRPr="00C412DD">
        <w:rPr>
          <w:rFonts w:ascii="Arial Narrow" w:hAnsi="Arial Narrow" w:cstheme="minorHAnsi"/>
          <w:bCs/>
        </w:rPr>
        <w:t>oc</w:t>
      </w:r>
      <w:r w:rsidRPr="00C412DD">
        <w:rPr>
          <w:rFonts w:ascii="Arial Narrow" w:hAnsi="Arial Narrow" w:cstheme="minorHAnsi"/>
          <w:bCs/>
          <w:spacing w:val="-2"/>
        </w:rPr>
        <w:t>a</w:t>
      </w:r>
      <w:r w:rsidRPr="00C412DD">
        <w:rPr>
          <w:rFonts w:ascii="Arial Narrow" w:hAnsi="Arial Narrow" w:cstheme="minorHAnsi"/>
          <w:bCs/>
          <w:spacing w:val="1"/>
        </w:rPr>
        <w:t>t</w:t>
      </w:r>
      <w:r w:rsidRPr="00C412DD">
        <w:rPr>
          <w:rFonts w:ascii="Arial Narrow" w:hAnsi="Arial Narrow" w:cstheme="minorHAnsi"/>
          <w:bCs/>
          <w:spacing w:val="-1"/>
        </w:rPr>
        <w:t>i</w:t>
      </w:r>
      <w:r w:rsidRPr="00C412DD">
        <w:rPr>
          <w:rFonts w:ascii="Arial Narrow" w:hAnsi="Arial Narrow" w:cstheme="minorHAnsi"/>
          <w:bCs/>
        </w:rPr>
        <w:t xml:space="preserve">on </w:t>
      </w:r>
      <w:r w:rsidRPr="00C412DD">
        <w:rPr>
          <w:rFonts w:ascii="Arial Narrow" w:hAnsi="Arial Narrow" w:cstheme="minorHAnsi"/>
          <w:bCs/>
          <w:spacing w:val="-3"/>
        </w:rPr>
        <w:t>o</w:t>
      </w:r>
      <w:r w:rsidRPr="00C412DD">
        <w:rPr>
          <w:rFonts w:ascii="Arial Narrow" w:hAnsi="Arial Narrow" w:cstheme="minorHAnsi"/>
          <w:bCs/>
        </w:rPr>
        <w:t>f</w:t>
      </w:r>
      <w:r w:rsidRPr="00C412DD">
        <w:rPr>
          <w:rFonts w:ascii="Arial Narrow" w:hAnsi="Arial Narrow" w:cstheme="minorHAnsi"/>
          <w:bCs/>
          <w:spacing w:val="1"/>
        </w:rPr>
        <w:t xml:space="preserve"> f</w:t>
      </w:r>
      <w:r w:rsidRPr="00C412DD">
        <w:rPr>
          <w:rFonts w:ascii="Arial Narrow" w:hAnsi="Arial Narrow" w:cstheme="minorHAnsi"/>
          <w:bCs/>
        </w:rPr>
        <w:t>u</w:t>
      </w:r>
      <w:r w:rsidRPr="00C412DD">
        <w:rPr>
          <w:rFonts w:ascii="Arial Narrow" w:hAnsi="Arial Narrow" w:cstheme="minorHAnsi"/>
          <w:bCs/>
          <w:spacing w:val="-1"/>
        </w:rPr>
        <w:t>n</w:t>
      </w:r>
      <w:r w:rsidRPr="00C412DD">
        <w:rPr>
          <w:rFonts w:ascii="Arial Narrow" w:hAnsi="Arial Narrow" w:cstheme="minorHAnsi"/>
          <w:bCs/>
        </w:rPr>
        <w:t>d</w:t>
      </w:r>
      <w:r w:rsidRPr="00C412DD">
        <w:rPr>
          <w:rFonts w:ascii="Arial Narrow" w:hAnsi="Arial Narrow" w:cstheme="minorHAnsi"/>
          <w:bCs/>
          <w:spacing w:val="-3"/>
        </w:rPr>
        <w:t xml:space="preserve"> </w:t>
      </w:r>
      <w:r w:rsidRPr="00C412DD">
        <w:rPr>
          <w:rFonts w:ascii="Arial Narrow" w:hAnsi="Arial Narrow" w:cstheme="minorHAnsi"/>
          <w:bCs/>
          <w:spacing w:val="1"/>
        </w:rPr>
        <w:t>f</w:t>
      </w:r>
      <w:r w:rsidRPr="00C412DD">
        <w:rPr>
          <w:rFonts w:ascii="Arial Narrow" w:hAnsi="Arial Narrow" w:cstheme="minorHAnsi"/>
          <w:bCs/>
        </w:rPr>
        <w:t>or S</w:t>
      </w:r>
      <w:r w:rsidRPr="00C412DD">
        <w:rPr>
          <w:rFonts w:ascii="Arial Narrow" w:hAnsi="Arial Narrow" w:cstheme="minorHAnsi"/>
          <w:bCs/>
          <w:spacing w:val="-1"/>
        </w:rPr>
        <w:t>T</w:t>
      </w:r>
      <w:r w:rsidRPr="00C412DD">
        <w:rPr>
          <w:rFonts w:ascii="Arial Narrow" w:hAnsi="Arial Narrow" w:cstheme="minorHAnsi"/>
          <w:bCs/>
          <w:spacing w:val="-2"/>
        </w:rPr>
        <w:t>I</w:t>
      </w:r>
      <w:r w:rsidRPr="00C412DD">
        <w:rPr>
          <w:rFonts w:ascii="Arial Narrow" w:hAnsi="Arial Narrow" w:cstheme="minorHAnsi"/>
          <w:bCs/>
          <w:spacing w:val="1"/>
        </w:rPr>
        <w:t>/</w:t>
      </w:r>
      <w:r w:rsidRPr="00C412DD">
        <w:rPr>
          <w:rFonts w:ascii="Arial Narrow" w:hAnsi="Arial Narrow" w:cstheme="minorHAnsi"/>
          <w:bCs/>
          <w:spacing w:val="-1"/>
        </w:rPr>
        <w:t>RT</w:t>
      </w:r>
      <w:r w:rsidRPr="00C412DD">
        <w:rPr>
          <w:rFonts w:ascii="Arial Narrow" w:hAnsi="Arial Narrow" w:cstheme="minorHAnsi"/>
          <w:bCs/>
        </w:rPr>
        <w:t xml:space="preserve">I </w:t>
      </w:r>
      <w:r w:rsidRPr="00C412DD">
        <w:rPr>
          <w:rFonts w:ascii="Arial Narrow" w:hAnsi="Arial Narrow" w:cstheme="minorHAnsi"/>
          <w:bCs/>
          <w:spacing w:val="1"/>
        </w:rPr>
        <w:t>s</w:t>
      </w:r>
      <w:r w:rsidRPr="00C412DD">
        <w:rPr>
          <w:rFonts w:ascii="Arial Narrow" w:hAnsi="Arial Narrow" w:cstheme="minorHAnsi"/>
          <w:bCs/>
          <w:spacing w:val="-2"/>
        </w:rPr>
        <w:t>e</w:t>
      </w:r>
      <w:r w:rsidRPr="00C412DD">
        <w:rPr>
          <w:rFonts w:ascii="Arial Narrow" w:hAnsi="Arial Narrow" w:cstheme="minorHAnsi"/>
          <w:bCs/>
        </w:rPr>
        <w:t>rv</w:t>
      </w:r>
      <w:r w:rsidRPr="00C412DD">
        <w:rPr>
          <w:rFonts w:ascii="Arial Narrow" w:hAnsi="Arial Narrow" w:cstheme="minorHAnsi"/>
          <w:bCs/>
          <w:spacing w:val="-1"/>
        </w:rPr>
        <w:t>i</w:t>
      </w:r>
      <w:r w:rsidRPr="00C412DD">
        <w:rPr>
          <w:rFonts w:ascii="Arial Narrow" w:hAnsi="Arial Narrow" w:cstheme="minorHAnsi"/>
          <w:bCs/>
        </w:rPr>
        <w:t>ces</w:t>
      </w:r>
      <w:r w:rsidRPr="00C412DD">
        <w:rPr>
          <w:rFonts w:ascii="Arial Narrow" w:hAnsi="Arial Narrow" w:cstheme="minorHAnsi"/>
          <w:bCs/>
          <w:spacing w:val="-2"/>
        </w:rPr>
        <w:t xml:space="preserve"> </w:t>
      </w:r>
      <w:r w:rsidRPr="00C412DD">
        <w:rPr>
          <w:rFonts w:ascii="Arial Narrow" w:hAnsi="Arial Narrow" w:cstheme="minorHAnsi"/>
          <w:bCs/>
          <w:spacing w:val="1"/>
        </w:rPr>
        <w:t>i</w:t>
      </w:r>
      <w:r w:rsidRPr="00C412DD">
        <w:rPr>
          <w:rFonts w:ascii="Arial Narrow" w:hAnsi="Arial Narrow" w:cstheme="minorHAnsi"/>
          <w:bCs/>
        </w:rPr>
        <w:t>n t</w:t>
      </w:r>
      <w:r w:rsidRPr="00C412DD">
        <w:rPr>
          <w:rFonts w:ascii="Arial Narrow" w:hAnsi="Arial Narrow" w:cstheme="minorHAnsi"/>
          <w:bCs/>
          <w:spacing w:val="-2"/>
        </w:rPr>
        <w:t>h</w:t>
      </w:r>
      <w:r w:rsidRPr="00C412DD">
        <w:rPr>
          <w:rFonts w:ascii="Arial Narrow" w:hAnsi="Arial Narrow" w:cstheme="minorHAnsi"/>
          <w:bCs/>
        </w:rPr>
        <w:t>e</w:t>
      </w:r>
      <w:r w:rsidRPr="00C412DD">
        <w:rPr>
          <w:rFonts w:ascii="Arial Narrow" w:hAnsi="Arial Narrow" w:cstheme="minorHAnsi"/>
          <w:bCs/>
          <w:spacing w:val="-2"/>
        </w:rPr>
        <w:t xml:space="preserve"> </w:t>
      </w:r>
      <w:r w:rsidRPr="00C412DD">
        <w:rPr>
          <w:rFonts w:ascii="Arial Narrow" w:hAnsi="Arial Narrow" w:cstheme="minorHAnsi"/>
          <w:bCs/>
          <w:spacing w:val="2"/>
        </w:rPr>
        <w:t>P</w:t>
      </w:r>
      <w:r w:rsidRPr="00C412DD">
        <w:rPr>
          <w:rFonts w:ascii="Arial Narrow" w:hAnsi="Arial Narrow" w:cstheme="minorHAnsi"/>
          <w:bCs/>
          <w:spacing w:val="-2"/>
        </w:rPr>
        <w:t>I</w:t>
      </w:r>
      <w:r w:rsidRPr="00C412DD">
        <w:rPr>
          <w:rFonts w:ascii="Arial Narrow" w:hAnsi="Arial Narrow" w:cstheme="minorHAnsi"/>
          <w:bCs/>
        </w:rPr>
        <w:t>P:</w:t>
      </w:r>
    </w:p>
    <w:p w:rsidR="00B21EA2" w:rsidRPr="00C412DD" w:rsidRDefault="00B21EA2" w:rsidP="00B21EA2">
      <w:pPr>
        <w:spacing w:before="6" w:line="190" w:lineRule="exact"/>
        <w:rPr>
          <w:rFonts w:ascii="Arial Narrow" w:hAnsi="Arial Narrow" w:cstheme="minorHAnsi"/>
        </w:rPr>
      </w:pPr>
    </w:p>
    <w:p w:rsidR="00B21EA2" w:rsidRPr="00C412DD" w:rsidRDefault="00B21EA2" w:rsidP="00B21EA2">
      <w:pPr>
        <w:spacing w:line="249" w:lineRule="exact"/>
        <w:ind w:left="499"/>
        <w:rPr>
          <w:rFonts w:ascii="Arial Narrow" w:hAnsi="Arial Narrow" w:cstheme="minorHAnsi"/>
        </w:rPr>
      </w:pPr>
      <w:r w:rsidRPr="00C412DD">
        <w:rPr>
          <w:rFonts w:ascii="Arial Narrow" w:hAnsi="Arial Narrow" w:cstheme="minorHAnsi"/>
          <w:position w:val="-1"/>
        </w:rPr>
        <w:t>Fund</w:t>
      </w:r>
      <w:r w:rsidRPr="00C412DD">
        <w:rPr>
          <w:rFonts w:ascii="Arial Narrow" w:hAnsi="Arial Narrow" w:cstheme="minorHAnsi"/>
          <w:spacing w:val="-5"/>
          <w:position w:val="-1"/>
        </w:rPr>
        <w:t xml:space="preserve"> </w:t>
      </w:r>
      <w:r w:rsidRPr="00C412DD">
        <w:rPr>
          <w:rFonts w:ascii="Arial Narrow" w:hAnsi="Arial Narrow" w:cstheme="minorHAnsi"/>
          <w:spacing w:val="-1"/>
          <w:position w:val="-1"/>
        </w:rPr>
        <w:t>A</w:t>
      </w:r>
      <w:r w:rsidRPr="00C412DD">
        <w:rPr>
          <w:rFonts w:ascii="Arial Narrow" w:hAnsi="Arial Narrow" w:cstheme="minorHAnsi"/>
          <w:spacing w:val="1"/>
          <w:position w:val="-1"/>
        </w:rPr>
        <w:t>l</w:t>
      </w:r>
      <w:r w:rsidRPr="00C412DD">
        <w:rPr>
          <w:rFonts w:ascii="Arial Narrow" w:hAnsi="Arial Narrow" w:cstheme="minorHAnsi"/>
          <w:spacing w:val="-1"/>
          <w:position w:val="-1"/>
        </w:rPr>
        <w:t>l</w:t>
      </w:r>
      <w:r w:rsidRPr="00C412DD">
        <w:rPr>
          <w:rFonts w:ascii="Arial Narrow" w:hAnsi="Arial Narrow" w:cstheme="minorHAnsi"/>
          <w:position w:val="-1"/>
        </w:rPr>
        <w:t>oc</w:t>
      </w:r>
      <w:r w:rsidRPr="00C412DD">
        <w:rPr>
          <w:rFonts w:ascii="Arial Narrow" w:hAnsi="Arial Narrow" w:cstheme="minorHAnsi"/>
          <w:spacing w:val="-2"/>
          <w:position w:val="-1"/>
        </w:rPr>
        <w:t>a</w:t>
      </w:r>
      <w:r w:rsidRPr="00C412DD">
        <w:rPr>
          <w:rFonts w:ascii="Arial Narrow" w:hAnsi="Arial Narrow" w:cstheme="minorHAnsi"/>
          <w:spacing w:val="1"/>
          <w:position w:val="-1"/>
        </w:rPr>
        <w:t>t</w:t>
      </w:r>
      <w:r w:rsidRPr="00C412DD">
        <w:rPr>
          <w:rFonts w:ascii="Arial Narrow" w:hAnsi="Arial Narrow" w:cstheme="minorHAnsi"/>
          <w:position w:val="-1"/>
        </w:rPr>
        <w:t>ed</w:t>
      </w:r>
      <w:r w:rsidRPr="00C412DD">
        <w:rPr>
          <w:rFonts w:ascii="Arial Narrow" w:hAnsi="Arial Narrow" w:cstheme="minorHAnsi"/>
          <w:spacing w:val="-2"/>
          <w:position w:val="-1"/>
        </w:rPr>
        <w:t xml:space="preserve"> </w:t>
      </w:r>
      <w:r w:rsidRPr="00C412DD">
        <w:rPr>
          <w:rFonts w:ascii="Arial Narrow" w:hAnsi="Arial Narrow" w:cstheme="minorHAnsi"/>
          <w:spacing w:val="1"/>
          <w:position w:val="-1"/>
        </w:rPr>
        <w:t>f</w:t>
      </w:r>
      <w:r w:rsidRPr="00C412DD">
        <w:rPr>
          <w:rFonts w:ascii="Arial Narrow" w:hAnsi="Arial Narrow" w:cstheme="minorHAnsi"/>
          <w:position w:val="-1"/>
        </w:rPr>
        <w:t>or</w:t>
      </w:r>
      <w:r w:rsidRPr="00C412DD">
        <w:rPr>
          <w:rFonts w:ascii="Arial Narrow" w:hAnsi="Arial Narrow" w:cstheme="minorHAnsi"/>
          <w:spacing w:val="-1"/>
          <w:position w:val="-1"/>
        </w:rPr>
        <w:t xml:space="preserve"> </w:t>
      </w:r>
      <w:r w:rsidRPr="00C412DD">
        <w:rPr>
          <w:rFonts w:ascii="Arial Narrow" w:hAnsi="Arial Narrow" w:cstheme="minorHAnsi"/>
          <w:spacing w:val="1"/>
          <w:position w:val="-1"/>
        </w:rPr>
        <w:t>t</w:t>
      </w:r>
      <w:r w:rsidRPr="00C412DD">
        <w:rPr>
          <w:rFonts w:ascii="Arial Narrow" w:hAnsi="Arial Narrow" w:cstheme="minorHAnsi"/>
          <w:spacing w:val="-2"/>
          <w:position w:val="-1"/>
        </w:rPr>
        <w:t>h</w:t>
      </w:r>
      <w:r w:rsidRPr="00C412DD">
        <w:rPr>
          <w:rFonts w:ascii="Arial Narrow" w:hAnsi="Arial Narrow" w:cstheme="minorHAnsi"/>
          <w:position w:val="-1"/>
        </w:rPr>
        <w:t xml:space="preserve">e </w:t>
      </w:r>
      <w:r w:rsidRPr="00C412DD">
        <w:rPr>
          <w:rFonts w:ascii="Arial Narrow" w:hAnsi="Arial Narrow" w:cstheme="minorHAnsi"/>
          <w:spacing w:val="-2"/>
          <w:position w:val="-1"/>
        </w:rPr>
        <w:t>S</w:t>
      </w:r>
      <w:r w:rsidRPr="00C412DD">
        <w:rPr>
          <w:rFonts w:ascii="Arial Narrow" w:hAnsi="Arial Narrow" w:cstheme="minorHAnsi"/>
          <w:spacing w:val="2"/>
          <w:position w:val="-1"/>
        </w:rPr>
        <w:t>T</w:t>
      </w:r>
      <w:r w:rsidRPr="00C412DD">
        <w:rPr>
          <w:rFonts w:ascii="Arial Narrow" w:hAnsi="Arial Narrow" w:cstheme="minorHAnsi"/>
          <w:spacing w:val="-4"/>
          <w:position w:val="-1"/>
        </w:rPr>
        <w:t>I</w:t>
      </w:r>
      <w:r w:rsidRPr="00C412DD">
        <w:rPr>
          <w:rFonts w:ascii="Arial Narrow" w:hAnsi="Arial Narrow" w:cstheme="minorHAnsi"/>
          <w:spacing w:val="1"/>
          <w:position w:val="-1"/>
        </w:rPr>
        <w:t>/</w:t>
      </w:r>
      <w:r w:rsidRPr="00C412DD">
        <w:rPr>
          <w:rFonts w:ascii="Arial Narrow" w:hAnsi="Arial Narrow" w:cstheme="minorHAnsi"/>
          <w:spacing w:val="-1"/>
          <w:position w:val="-1"/>
        </w:rPr>
        <w:t>R</w:t>
      </w:r>
      <w:r w:rsidRPr="00C412DD">
        <w:rPr>
          <w:rFonts w:ascii="Arial Narrow" w:hAnsi="Arial Narrow" w:cstheme="minorHAnsi"/>
          <w:spacing w:val="2"/>
          <w:position w:val="-1"/>
        </w:rPr>
        <w:t>T</w:t>
      </w:r>
      <w:r w:rsidRPr="00C412DD">
        <w:rPr>
          <w:rFonts w:ascii="Arial Narrow" w:hAnsi="Arial Narrow" w:cstheme="minorHAnsi"/>
          <w:position w:val="-1"/>
        </w:rPr>
        <w:t>I</w:t>
      </w:r>
      <w:r w:rsidRPr="00C412DD">
        <w:rPr>
          <w:rFonts w:ascii="Arial Narrow" w:hAnsi="Arial Narrow" w:cstheme="minorHAnsi"/>
          <w:spacing w:val="-4"/>
          <w:position w:val="-1"/>
        </w:rPr>
        <w:t xml:space="preserve"> </w:t>
      </w:r>
      <w:r w:rsidRPr="00C412DD">
        <w:rPr>
          <w:rFonts w:ascii="Arial Narrow" w:hAnsi="Arial Narrow" w:cstheme="minorHAnsi"/>
          <w:position w:val="-1"/>
        </w:rPr>
        <w:t>s</w:t>
      </w:r>
      <w:r w:rsidRPr="00C412DD">
        <w:rPr>
          <w:rFonts w:ascii="Arial Narrow" w:hAnsi="Arial Narrow" w:cstheme="minorHAnsi"/>
          <w:spacing w:val="1"/>
          <w:position w:val="-1"/>
        </w:rPr>
        <w:t>er</w:t>
      </w:r>
      <w:r w:rsidRPr="00C412DD">
        <w:rPr>
          <w:rFonts w:ascii="Arial Narrow" w:hAnsi="Arial Narrow" w:cstheme="minorHAnsi"/>
          <w:spacing w:val="-2"/>
          <w:position w:val="-1"/>
        </w:rPr>
        <w:t>v</w:t>
      </w:r>
      <w:r w:rsidRPr="00C412DD">
        <w:rPr>
          <w:rFonts w:ascii="Arial Narrow" w:hAnsi="Arial Narrow" w:cstheme="minorHAnsi"/>
          <w:spacing w:val="1"/>
          <w:position w:val="-1"/>
        </w:rPr>
        <w:t>i</w:t>
      </w:r>
      <w:r w:rsidRPr="00C412DD">
        <w:rPr>
          <w:rFonts w:ascii="Arial Narrow" w:hAnsi="Arial Narrow" w:cstheme="minorHAnsi"/>
          <w:position w:val="-1"/>
        </w:rPr>
        <w:t>ces</w:t>
      </w:r>
      <w:r w:rsidRPr="00C412DD">
        <w:rPr>
          <w:rFonts w:ascii="Arial Narrow" w:hAnsi="Arial Narrow" w:cstheme="minorHAnsi"/>
          <w:spacing w:val="-2"/>
          <w:position w:val="-1"/>
        </w:rPr>
        <w:t xml:space="preserve"> </w:t>
      </w:r>
      <w:r w:rsidRPr="00C412DD">
        <w:rPr>
          <w:rFonts w:ascii="Arial Narrow" w:hAnsi="Arial Narrow" w:cstheme="minorHAnsi"/>
          <w:spacing w:val="1"/>
          <w:position w:val="-1"/>
        </w:rPr>
        <w:t>i</w:t>
      </w:r>
      <w:r w:rsidRPr="00C412DD">
        <w:rPr>
          <w:rFonts w:ascii="Arial Narrow" w:hAnsi="Arial Narrow" w:cstheme="minorHAnsi"/>
          <w:position w:val="-1"/>
        </w:rPr>
        <w:t>n 2</w:t>
      </w:r>
      <w:r w:rsidRPr="00C412DD">
        <w:rPr>
          <w:rFonts w:ascii="Arial Narrow" w:hAnsi="Arial Narrow" w:cstheme="minorHAnsi"/>
          <w:spacing w:val="-2"/>
          <w:position w:val="-1"/>
        </w:rPr>
        <w:t>0</w:t>
      </w:r>
      <w:r w:rsidRPr="00C412DD">
        <w:rPr>
          <w:rFonts w:ascii="Arial Narrow" w:hAnsi="Arial Narrow" w:cstheme="minorHAnsi"/>
          <w:position w:val="-1"/>
        </w:rPr>
        <w:t>1</w:t>
      </w:r>
      <w:r w:rsidRPr="00C412DD">
        <w:rPr>
          <w:rFonts w:ascii="Arial Narrow" w:hAnsi="Arial Narrow" w:cstheme="minorHAnsi"/>
          <w:spacing w:val="3"/>
          <w:position w:val="-1"/>
        </w:rPr>
        <w:t>1</w:t>
      </w:r>
      <w:r w:rsidRPr="00C412DD">
        <w:rPr>
          <w:rFonts w:ascii="Arial Narrow" w:hAnsi="Arial Narrow" w:cstheme="minorHAnsi"/>
          <w:spacing w:val="-4"/>
          <w:position w:val="-1"/>
        </w:rPr>
        <w:t>-</w:t>
      </w:r>
      <w:r w:rsidRPr="00C412DD">
        <w:rPr>
          <w:rFonts w:ascii="Arial Narrow" w:hAnsi="Arial Narrow" w:cstheme="minorHAnsi"/>
          <w:position w:val="-1"/>
        </w:rPr>
        <w:t>12:</w:t>
      </w:r>
    </w:p>
    <w:p w:rsidR="00B21EA2" w:rsidRPr="00C412DD" w:rsidRDefault="00B21EA2" w:rsidP="00B21EA2">
      <w:pPr>
        <w:spacing w:before="9" w:line="240" w:lineRule="exact"/>
        <w:rPr>
          <w:rFonts w:ascii="Arial Narrow" w:hAnsi="Arial Narrow" w:cstheme="minorHAnsi"/>
        </w:rPr>
      </w:pPr>
    </w:p>
    <w:tbl>
      <w:tblPr>
        <w:tblW w:w="9521" w:type="dxa"/>
        <w:tblInd w:w="114" w:type="dxa"/>
        <w:tblLayout w:type="fixed"/>
        <w:tblCellMar>
          <w:left w:w="0" w:type="dxa"/>
          <w:right w:w="0" w:type="dxa"/>
        </w:tblCellMar>
        <w:tblLook w:val="0000"/>
      </w:tblPr>
      <w:tblGrid>
        <w:gridCol w:w="4136"/>
        <w:gridCol w:w="3137"/>
        <w:gridCol w:w="2248"/>
      </w:tblGrid>
      <w:tr w:rsidR="00B21EA2" w:rsidRPr="00C412DD" w:rsidTr="008B3138">
        <w:trPr>
          <w:trHeight w:hRule="exact" w:val="792"/>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A</w:t>
            </w:r>
            <w:r w:rsidRPr="00C412DD">
              <w:rPr>
                <w:rFonts w:ascii="Arial Narrow" w:hAnsi="Arial Narrow" w:cstheme="minorHAnsi"/>
                <w:bCs/>
              </w:rPr>
              <w:t>c</w:t>
            </w:r>
            <w:r w:rsidRPr="00C412DD">
              <w:rPr>
                <w:rFonts w:ascii="Arial Narrow" w:hAnsi="Arial Narrow" w:cstheme="minorHAnsi"/>
                <w:bCs/>
                <w:spacing w:val="1"/>
              </w:rPr>
              <w:t>ti</w:t>
            </w:r>
            <w:r w:rsidRPr="00C412DD">
              <w:rPr>
                <w:rFonts w:ascii="Arial Narrow" w:hAnsi="Arial Narrow" w:cstheme="minorHAnsi"/>
                <w:bCs/>
                <w:spacing w:val="-2"/>
              </w:rPr>
              <w:t>v</w:t>
            </w:r>
            <w:r w:rsidRPr="00C412DD">
              <w:rPr>
                <w:rFonts w:ascii="Arial Narrow" w:hAnsi="Arial Narrow" w:cstheme="minorHAnsi"/>
                <w:bCs/>
                <w:spacing w:val="1"/>
              </w:rPr>
              <w:t>i</w:t>
            </w:r>
            <w:r w:rsidRPr="00C412DD">
              <w:rPr>
                <w:rFonts w:ascii="Arial Narrow" w:hAnsi="Arial Narrow" w:cstheme="minorHAnsi"/>
                <w:bCs/>
                <w:spacing w:val="-2"/>
              </w:rPr>
              <w:t>t</w:t>
            </w:r>
            <w:r w:rsidRPr="00C412DD">
              <w:rPr>
                <w:rFonts w:ascii="Arial Narrow" w:hAnsi="Arial Narrow" w:cstheme="minorHAnsi"/>
                <w:bCs/>
                <w:spacing w:val="1"/>
              </w:rPr>
              <w:t>i</w:t>
            </w:r>
            <w:r w:rsidRPr="00C412DD">
              <w:rPr>
                <w:rFonts w:ascii="Arial Narrow" w:hAnsi="Arial Narrow" w:cstheme="minorHAnsi"/>
                <w:bCs/>
              </w:rPr>
              <w:t>es</w:t>
            </w:r>
          </w:p>
        </w:tc>
        <w:tc>
          <w:tcPr>
            <w:tcW w:w="3137"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jc w:val="center"/>
              <w:rPr>
                <w:rFonts w:ascii="Arial Narrow" w:hAnsi="Arial Narrow" w:cstheme="minorHAnsi"/>
                <w:bCs/>
              </w:rPr>
            </w:pPr>
            <w:r w:rsidRPr="00C412DD">
              <w:rPr>
                <w:rFonts w:ascii="Arial Narrow" w:hAnsi="Arial Narrow" w:cstheme="minorHAnsi"/>
                <w:bCs/>
                <w:spacing w:val="2"/>
              </w:rPr>
              <w:t>F</w:t>
            </w:r>
            <w:r w:rsidRPr="00C412DD">
              <w:rPr>
                <w:rFonts w:ascii="Arial Narrow" w:hAnsi="Arial Narrow" w:cstheme="minorHAnsi"/>
                <w:bCs/>
              </w:rPr>
              <w:t>u</w:t>
            </w:r>
            <w:r w:rsidRPr="00C412DD">
              <w:rPr>
                <w:rFonts w:ascii="Arial Narrow" w:hAnsi="Arial Narrow" w:cstheme="minorHAnsi"/>
                <w:bCs/>
                <w:spacing w:val="-1"/>
              </w:rPr>
              <w:t>n</w:t>
            </w:r>
            <w:r w:rsidRPr="00C412DD">
              <w:rPr>
                <w:rFonts w:ascii="Arial Narrow" w:hAnsi="Arial Narrow" w:cstheme="minorHAnsi"/>
                <w:bCs/>
              </w:rPr>
              <w:t xml:space="preserve">d </w:t>
            </w:r>
            <w:r w:rsidRPr="00C412DD">
              <w:rPr>
                <w:rFonts w:ascii="Arial Narrow" w:hAnsi="Arial Narrow" w:cstheme="minorHAnsi"/>
                <w:bCs/>
                <w:spacing w:val="-3"/>
              </w:rPr>
              <w:t>a</w:t>
            </w:r>
            <w:r w:rsidRPr="00C412DD">
              <w:rPr>
                <w:rFonts w:ascii="Arial Narrow" w:hAnsi="Arial Narrow" w:cstheme="minorHAnsi"/>
                <w:bCs/>
                <w:spacing w:val="1"/>
              </w:rPr>
              <w:t>l</w:t>
            </w:r>
            <w:r w:rsidRPr="00C412DD">
              <w:rPr>
                <w:rFonts w:ascii="Arial Narrow" w:hAnsi="Arial Narrow" w:cstheme="minorHAnsi"/>
                <w:bCs/>
                <w:spacing w:val="-1"/>
              </w:rPr>
              <w:t>l</w:t>
            </w:r>
            <w:r w:rsidRPr="00C412DD">
              <w:rPr>
                <w:rFonts w:ascii="Arial Narrow" w:hAnsi="Arial Narrow" w:cstheme="minorHAnsi"/>
                <w:bCs/>
              </w:rPr>
              <w:t>oca</w:t>
            </w:r>
            <w:r w:rsidRPr="00C412DD">
              <w:rPr>
                <w:rFonts w:ascii="Arial Narrow" w:hAnsi="Arial Narrow" w:cstheme="minorHAnsi"/>
                <w:bCs/>
                <w:spacing w:val="-1"/>
              </w:rPr>
              <w:t>t</w:t>
            </w:r>
            <w:r w:rsidRPr="00C412DD">
              <w:rPr>
                <w:rFonts w:ascii="Arial Narrow" w:hAnsi="Arial Narrow" w:cstheme="minorHAnsi"/>
                <w:bCs/>
              </w:rPr>
              <w:t xml:space="preserve">ed </w:t>
            </w:r>
            <w:r w:rsidRPr="00C412DD">
              <w:rPr>
                <w:rFonts w:ascii="Arial Narrow" w:hAnsi="Arial Narrow" w:cstheme="minorHAnsi"/>
                <w:bCs/>
                <w:spacing w:val="1"/>
              </w:rPr>
              <w:t>i</w:t>
            </w:r>
            <w:r w:rsidRPr="00C412DD">
              <w:rPr>
                <w:rFonts w:ascii="Arial Narrow" w:hAnsi="Arial Narrow" w:cstheme="minorHAnsi"/>
                <w:bCs/>
              </w:rPr>
              <w:t>n</w:t>
            </w:r>
            <w:r w:rsidRPr="00C412DD">
              <w:rPr>
                <w:rFonts w:ascii="Arial Narrow" w:hAnsi="Arial Narrow" w:cstheme="minorHAnsi"/>
                <w:bCs/>
                <w:spacing w:val="-3"/>
              </w:rPr>
              <w:t xml:space="preserve"> </w:t>
            </w:r>
            <w:r w:rsidRPr="00C412DD">
              <w:rPr>
                <w:rFonts w:ascii="Arial Narrow" w:hAnsi="Arial Narrow" w:cstheme="minorHAnsi"/>
                <w:bCs/>
                <w:spacing w:val="1"/>
              </w:rPr>
              <w:t>t</w:t>
            </w:r>
            <w:r w:rsidRPr="00C412DD">
              <w:rPr>
                <w:rFonts w:ascii="Arial Narrow" w:hAnsi="Arial Narrow" w:cstheme="minorHAnsi"/>
                <w:bCs/>
              </w:rPr>
              <w:t>he</w:t>
            </w:r>
            <w:r w:rsidRPr="00C412DD">
              <w:rPr>
                <w:rFonts w:ascii="Arial Narrow" w:hAnsi="Arial Narrow" w:cstheme="minorHAnsi"/>
                <w:bCs/>
                <w:spacing w:val="-2"/>
              </w:rPr>
              <w:t xml:space="preserve"> </w:t>
            </w:r>
            <w:r w:rsidRPr="00C412DD">
              <w:rPr>
                <w:rFonts w:ascii="Arial Narrow" w:hAnsi="Arial Narrow" w:cstheme="minorHAnsi"/>
                <w:bCs/>
              </w:rPr>
              <w:t>P</w:t>
            </w:r>
            <w:r w:rsidRPr="00C412DD">
              <w:rPr>
                <w:rFonts w:ascii="Arial Narrow" w:hAnsi="Arial Narrow" w:cstheme="minorHAnsi"/>
                <w:bCs/>
                <w:spacing w:val="-2"/>
              </w:rPr>
              <w:t>I</w:t>
            </w:r>
            <w:r w:rsidRPr="00C412DD">
              <w:rPr>
                <w:rFonts w:ascii="Arial Narrow" w:hAnsi="Arial Narrow" w:cstheme="minorHAnsi"/>
                <w:bCs/>
              </w:rPr>
              <w:t xml:space="preserve">P </w:t>
            </w:r>
          </w:p>
          <w:p w:rsidR="00B21EA2" w:rsidRPr="00C412DD" w:rsidRDefault="00B21EA2" w:rsidP="008B3138">
            <w:pPr>
              <w:spacing w:line="251" w:lineRule="exact"/>
              <w:ind w:left="102"/>
              <w:jc w:val="center"/>
              <w:rPr>
                <w:rFonts w:ascii="Arial Narrow" w:hAnsi="Arial Narrow" w:cstheme="minorHAnsi"/>
              </w:rPr>
            </w:pPr>
            <w:r w:rsidRPr="00C412DD">
              <w:rPr>
                <w:rFonts w:ascii="Arial Narrow" w:hAnsi="Arial Narrow" w:cstheme="minorHAnsi"/>
                <w:bCs/>
                <w:spacing w:val="1"/>
              </w:rPr>
              <w:t>(i</w:t>
            </w:r>
            <w:r w:rsidRPr="00C412DD">
              <w:rPr>
                <w:rFonts w:ascii="Arial Narrow" w:hAnsi="Arial Narrow" w:cstheme="minorHAnsi"/>
                <w:bCs/>
              </w:rPr>
              <w:t>n</w:t>
            </w:r>
            <w:r w:rsidRPr="00C412DD">
              <w:rPr>
                <w:rFonts w:ascii="Arial Narrow" w:hAnsi="Arial Narrow" w:cstheme="minorHAnsi"/>
              </w:rPr>
              <w:t xml:space="preserve">  </w:t>
            </w:r>
            <w:r w:rsidRPr="00C412DD">
              <w:rPr>
                <w:rFonts w:ascii="Arial Narrow" w:hAnsi="Arial Narrow" w:cstheme="minorHAnsi"/>
                <w:bCs/>
                <w:spacing w:val="-1"/>
              </w:rPr>
              <w:t>L</w:t>
            </w:r>
            <w:r w:rsidRPr="00C412DD">
              <w:rPr>
                <w:rFonts w:ascii="Arial Narrow" w:hAnsi="Arial Narrow" w:cstheme="minorHAnsi"/>
                <w:bCs/>
              </w:rPr>
              <w:t>ac</w:t>
            </w:r>
            <w:r w:rsidRPr="00C412DD">
              <w:rPr>
                <w:rFonts w:ascii="Arial Narrow" w:hAnsi="Arial Narrow" w:cstheme="minorHAnsi"/>
                <w:bCs/>
                <w:spacing w:val="1"/>
              </w:rPr>
              <w:t>s</w:t>
            </w:r>
            <w:r w:rsidRPr="00C412DD">
              <w:rPr>
                <w:rFonts w:ascii="Arial Narrow" w:hAnsi="Arial Narrow" w:cstheme="minorHAnsi"/>
                <w:bCs/>
              </w:rPr>
              <w:t>)</w:t>
            </w:r>
          </w:p>
        </w:tc>
        <w:tc>
          <w:tcPr>
            <w:tcW w:w="2248"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jc w:val="center"/>
              <w:rPr>
                <w:rFonts w:ascii="Arial Narrow" w:hAnsi="Arial Narrow" w:cstheme="minorHAnsi"/>
              </w:rPr>
            </w:pPr>
            <w:r w:rsidRPr="00C412DD">
              <w:rPr>
                <w:rFonts w:ascii="Arial Narrow" w:hAnsi="Arial Narrow" w:cstheme="minorHAnsi"/>
                <w:bCs/>
                <w:spacing w:val="-1"/>
              </w:rPr>
              <w:t>E</w:t>
            </w:r>
            <w:r w:rsidRPr="00C412DD">
              <w:rPr>
                <w:rFonts w:ascii="Arial Narrow" w:hAnsi="Arial Narrow" w:cstheme="minorHAnsi"/>
                <w:bCs/>
                <w:spacing w:val="-2"/>
              </w:rPr>
              <w:t>x</w:t>
            </w:r>
            <w:r w:rsidRPr="00C412DD">
              <w:rPr>
                <w:rFonts w:ascii="Arial Narrow" w:hAnsi="Arial Narrow" w:cstheme="minorHAnsi"/>
                <w:bCs/>
              </w:rPr>
              <w:t>pen</w:t>
            </w:r>
            <w:r w:rsidRPr="00C412DD">
              <w:rPr>
                <w:rFonts w:ascii="Arial Narrow" w:hAnsi="Arial Narrow" w:cstheme="minorHAnsi"/>
                <w:bCs/>
                <w:spacing w:val="-1"/>
              </w:rPr>
              <w:t>d</w:t>
            </w:r>
            <w:r w:rsidRPr="00C412DD">
              <w:rPr>
                <w:rFonts w:ascii="Arial Narrow" w:hAnsi="Arial Narrow" w:cstheme="minorHAnsi"/>
                <w:bCs/>
                <w:spacing w:val="1"/>
              </w:rPr>
              <w:t>it</w:t>
            </w:r>
            <w:r w:rsidRPr="00C412DD">
              <w:rPr>
                <w:rFonts w:ascii="Arial Narrow" w:hAnsi="Arial Narrow" w:cstheme="minorHAnsi"/>
                <w:bCs/>
              </w:rPr>
              <w:t>ure</w:t>
            </w:r>
            <w:r w:rsidRPr="00C412DD">
              <w:rPr>
                <w:rFonts w:ascii="Arial Narrow" w:hAnsi="Arial Narrow" w:cstheme="minorHAnsi"/>
                <w:bCs/>
                <w:spacing w:val="-2"/>
              </w:rPr>
              <w:t xml:space="preserve"> </w:t>
            </w:r>
            <w:r w:rsidRPr="00C412DD">
              <w:rPr>
                <w:rFonts w:ascii="Arial Narrow" w:hAnsi="Arial Narrow" w:cstheme="minorHAnsi"/>
                <w:bCs/>
                <w:spacing w:val="1"/>
              </w:rPr>
              <w:t>t</w:t>
            </w:r>
            <w:r w:rsidRPr="00C412DD">
              <w:rPr>
                <w:rFonts w:ascii="Arial Narrow" w:hAnsi="Arial Narrow" w:cstheme="minorHAnsi"/>
                <w:bCs/>
                <w:spacing w:val="-1"/>
              </w:rPr>
              <w:t>i</w:t>
            </w:r>
            <w:r w:rsidRPr="00C412DD">
              <w:rPr>
                <w:rFonts w:ascii="Arial Narrow" w:hAnsi="Arial Narrow" w:cstheme="minorHAnsi"/>
                <w:bCs/>
                <w:spacing w:val="1"/>
              </w:rPr>
              <w:t>l</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d</w:t>
            </w:r>
            <w:r w:rsidRPr="00C412DD">
              <w:rPr>
                <w:rFonts w:ascii="Arial Narrow" w:hAnsi="Arial Narrow" w:cstheme="minorHAnsi"/>
                <w:bCs/>
                <w:spacing w:val="-3"/>
              </w:rPr>
              <w:t>a</w:t>
            </w:r>
            <w:r w:rsidRPr="00C412DD">
              <w:rPr>
                <w:rFonts w:ascii="Arial Narrow" w:hAnsi="Arial Narrow" w:cstheme="minorHAnsi"/>
                <w:bCs/>
                <w:spacing w:val="1"/>
              </w:rPr>
              <w:t>t</w:t>
            </w:r>
            <w:r w:rsidRPr="00C412DD">
              <w:rPr>
                <w:rFonts w:ascii="Arial Narrow" w:hAnsi="Arial Narrow" w:cstheme="minorHAnsi"/>
                <w:bCs/>
              </w:rPr>
              <w:t>e</w:t>
            </w:r>
            <w:r w:rsidRPr="00C412DD">
              <w:rPr>
                <w:rFonts w:ascii="Arial Narrow" w:hAnsi="Arial Narrow" w:cstheme="minorHAnsi"/>
                <w:bCs/>
                <w:spacing w:val="-2"/>
              </w:rPr>
              <w:t xml:space="preserve"> </w:t>
            </w:r>
            <w:r w:rsidRPr="00C412DD">
              <w:rPr>
                <w:rFonts w:ascii="Arial Narrow" w:hAnsi="Arial Narrow" w:cstheme="minorHAnsi"/>
                <w:bCs/>
                <w:spacing w:val="1"/>
              </w:rPr>
              <w:t>(i</w:t>
            </w:r>
            <w:r w:rsidRPr="00C412DD">
              <w:rPr>
                <w:rFonts w:ascii="Arial Narrow" w:hAnsi="Arial Narrow" w:cstheme="minorHAnsi"/>
                <w:bCs/>
              </w:rPr>
              <w:t>n</w:t>
            </w:r>
            <w:r w:rsidRPr="00C412DD">
              <w:rPr>
                <w:rFonts w:ascii="Arial Narrow" w:hAnsi="Arial Narrow" w:cstheme="minorHAnsi"/>
                <w:bCs/>
                <w:spacing w:val="-1"/>
              </w:rPr>
              <w:t>L</w:t>
            </w:r>
            <w:r w:rsidRPr="00C412DD">
              <w:rPr>
                <w:rFonts w:ascii="Arial Narrow" w:hAnsi="Arial Narrow" w:cstheme="minorHAnsi"/>
                <w:bCs/>
              </w:rPr>
              <w:t>ac</w:t>
            </w:r>
            <w:r w:rsidRPr="00C412DD">
              <w:rPr>
                <w:rFonts w:ascii="Arial Narrow" w:hAnsi="Arial Narrow" w:cstheme="minorHAnsi"/>
                <w:bCs/>
                <w:spacing w:val="1"/>
              </w:rPr>
              <w:t>s</w:t>
            </w:r>
            <w:r w:rsidRPr="00C412DD">
              <w:rPr>
                <w:rFonts w:ascii="Arial Narrow" w:hAnsi="Arial Narrow" w:cstheme="minorHAnsi"/>
                <w:bCs/>
              </w:rPr>
              <w:t>)</w:t>
            </w:r>
          </w:p>
        </w:tc>
      </w:tr>
      <w:tr w:rsidR="00B21EA2" w:rsidRPr="00C412DD" w:rsidTr="002E637E">
        <w:trPr>
          <w:trHeight w:hRule="exact" w:val="568"/>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r</w:t>
            </w:r>
            <w:r w:rsidRPr="00C412DD">
              <w:rPr>
                <w:rFonts w:ascii="Arial Narrow" w:hAnsi="Arial Narrow" w:cstheme="minorHAnsi"/>
              </w:rPr>
              <w:t>a</w:t>
            </w:r>
            <w:r w:rsidRPr="00C412DD">
              <w:rPr>
                <w:rFonts w:ascii="Arial Narrow" w:hAnsi="Arial Narrow" w:cstheme="minorHAnsi"/>
                <w:spacing w:val="1"/>
              </w:rPr>
              <w:t>i</w:t>
            </w:r>
            <w:r w:rsidRPr="00C412DD">
              <w:rPr>
                <w:rFonts w:ascii="Arial Narrow" w:hAnsi="Arial Narrow" w:cstheme="minorHAnsi"/>
                <w:spacing w:val="-2"/>
              </w:rPr>
              <w:t>n</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1"/>
              </w:rPr>
              <w:t xml:space="preserve"> </w:t>
            </w:r>
            <w:r w:rsidRPr="00C412DD">
              <w:rPr>
                <w:rFonts w:ascii="Arial Narrow" w:hAnsi="Arial Narrow" w:cstheme="minorHAnsi"/>
                <w:spacing w:val="-1"/>
              </w:rPr>
              <w:t>ANMs</w:t>
            </w:r>
            <w:r w:rsidRPr="00C412DD">
              <w:rPr>
                <w:rFonts w:ascii="Arial Narrow" w:hAnsi="Arial Narrow" w:cstheme="minorHAnsi"/>
              </w:rPr>
              <w:t xml:space="preserve"> </w:t>
            </w:r>
            <w:r w:rsidRPr="00C412DD">
              <w:rPr>
                <w:rFonts w:ascii="Arial Narrow" w:hAnsi="Arial Narrow" w:cstheme="minorHAnsi"/>
                <w:spacing w:val="-1"/>
              </w:rPr>
              <w:t>(</w:t>
            </w:r>
            <w:r w:rsidRPr="00C412DD">
              <w:rPr>
                <w:rFonts w:ascii="Arial Narrow" w:hAnsi="Arial Narrow" w:cstheme="minorHAnsi"/>
              </w:rPr>
              <w:t>Tr</w:t>
            </w:r>
            <w:r w:rsidRPr="00C412DD">
              <w:rPr>
                <w:rFonts w:ascii="Arial Narrow" w:hAnsi="Arial Narrow" w:cstheme="minorHAnsi"/>
                <w:spacing w:val="-2"/>
              </w:rPr>
              <w:t>a</w:t>
            </w:r>
            <w:r w:rsidRPr="00C412DD">
              <w:rPr>
                <w:rFonts w:ascii="Arial Narrow" w:hAnsi="Arial Narrow" w:cstheme="minorHAnsi"/>
                <w:spacing w:val="1"/>
              </w:rPr>
              <w:t>i</w:t>
            </w:r>
            <w:r w:rsidRPr="00C412DD">
              <w:rPr>
                <w:rFonts w:ascii="Arial Narrow" w:hAnsi="Arial Narrow" w:cstheme="minorHAnsi"/>
              </w:rPr>
              <w:t>n</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spacing w:val="1"/>
              </w:rPr>
              <w:t>c</w:t>
            </w:r>
            <w:r w:rsidRPr="00C412DD">
              <w:rPr>
                <w:rFonts w:ascii="Arial Narrow" w:hAnsi="Arial Narrow" w:cstheme="minorHAnsi"/>
              </w:rPr>
              <w:t>os</w:t>
            </w:r>
            <w:r w:rsidRPr="00C412DD">
              <w:rPr>
                <w:rFonts w:ascii="Arial Narrow" w:hAnsi="Arial Narrow" w:cstheme="minorHAnsi"/>
                <w:spacing w:val="1"/>
              </w:rPr>
              <w:t>t</w:t>
            </w:r>
            <w:r w:rsidRPr="00C412DD">
              <w:rPr>
                <w:rFonts w:ascii="Arial Narrow" w:hAnsi="Arial Narrow" w:cstheme="minorHAnsi"/>
              </w:rPr>
              <w:t>,</w:t>
            </w:r>
            <w:r w:rsidRPr="00C412DD">
              <w:rPr>
                <w:rFonts w:ascii="Arial Narrow" w:hAnsi="Arial Narrow" w:cstheme="minorHAnsi"/>
                <w:spacing w:val="-2"/>
              </w:rPr>
              <w:t xml:space="preserve"> </w:t>
            </w:r>
            <w:r w:rsidRPr="00C412DD">
              <w:rPr>
                <w:rFonts w:ascii="Arial Narrow" w:hAnsi="Arial Narrow" w:cstheme="minorHAnsi"/>
              </w:rPr>
              <w:t>p</w:t>
            </w:r>
            <w:r w:rsidRPr="00C412DD">
              <w:rPr>
                <w:rFonts w:ascii="Arial Narrow" w:hAnsi="Arial Narrow" w:cstheme="minorHAnsi"/>
                <w:spacing w:val="1"/>
              </w:rPr>
              <w:t>ri</w:t>
            </w:r>
            <w:r w:rsidRPr="00C412DD">
              <w:rPr>
                <w:rFonts w:ascii="Arial Narrow" w:hAnsi="Arial Narrow" w:cstheme="minorHAnsi"/>
                <w:spacing w:val="-2"/>
              </w:rPr>
              <w:t>n</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of </w:t>
            </w:r>
            <w:r w:rsidRPr="00C412DD">
              <w:rPr>
                <w:rFonts w:ascii="Arial Narrow" w:hAnsi="Arial Narrow" w:cstheme="minorHAnsi"/>
                <w:spacing w:val="-4"/>
              </w:rPr>
              <w:t>m</w:t>
            </w:r>
            <w:r w:rsidRPr="00C412DD">
              <w:rPr>
                <w:rFonts w:ascii="Arial Narrow" w:hAnsi="Arial Narrow" w:cstheme="minorHAnsi"/>
              </w:rPr>
              <w:t>odu</w:t>
            </w:r>
            <w:r w:rsidRPr="00C412DD">
              <w:rPr>
                <w:rFonts w:ascii="Arial Narrow" w:hAnsi="Arial Narrow" w:cstheme="minorHAnsi"/>
                <w:spacing w:val="1"/>
              </w:rPr>
              <w:t>l</w:t>
            </w:r>
            <w:r w:rsidRPr="00C412DD">
              <w:rPr>
                <w:rFonts w:ascii="Arial Narrow" w:hAnsi="Arial Narrow" w:cstheme="minorHAnsi"/>
              </w:rPr>
              <w:t xml:space="preserve">e, </w:t>
            </w:r>
            <w:r w:rsidRPr="00C412DD">
              <w:rPr>
                <w:rFonts w:ascii="Arial Narrow" w:hAnsi="Arial Narrow" w:cstheme="minorHAnsi"/>
                <w:spacing w:val="1"/>
              </w:rPr>
              <w:t>st</w:t>
            </w:r>
            <w:r w:rsidRPr="00C412DD">
              <w:rPr>
                <w:rFonts w:ascii="Arial Narrow" w:hAnsi="Arial Narrow" w:cstheme="minorHAnsi"/>
                <w:spacing w:val="-2"/>
              </w:rPr>
              <w:t>a</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on</w:t>
            </w:r>
            <w:r w:rsidRPr="00C412DD">
              <w:rPr>
                <w:rFonts w:ascii="Arial Narrow" w:hAnsi="Arial Narrow" w:cstheme="minorHAnsi"/>
                <w:spacing w:val="-2"/>
              </w:rPr>
              <w:t>a</w:t>
            </w:r>
            <w:r w:rsidRPr="00C412DD">
              <w:rPr>
                <w:rFonts w:ascii="Arial Narrow" w:hAnsi="Arial Narrow" w:cstheme="minorHAnsi"/>
                <w:spacing w:val="1"/>
              </w:rPr>
              <w:t>r</w:t>
            </w:r>
            <w:r w:rsidRPr="00C412DD">
              <w:rPr>
                <w:rFonts w:ascii="Arial Narrow" w:hAnsi="Arial Narrow" w:cstheme="minorHAnsi"/>
                <w:spacing w:val="-2"/>
              </w:rPr>
              <w:t>y</w:t>
            </w:r>
            <w:r w:rsidRPr="00C412DD">
              <w:rPr>
                <w:rFonts w:ascii="Arial Narrow" w:hAnsi="Arial Narrow" w:cstheme="minorHAnsi"/>
              </w:rPr>
              <w:t xml:space="preserve">, </w:t>
            </w:r>
            <w:r w:rsidRPr="00C412DD">
              <w:rPr>
                <w:rFonts w:ascii="Arial Narrow" w:hAnsi="Arial Narrow" w:cstheme="minorHAnsi"/>
                <w:spacing w:val="-2"/>
              </w:rPr>
              <w:t>v</w:t>
            </w:r>
            <w:r w:rsidRPr="00C412DD">
              <w:rPr>
                <w:rFonts w:ascii="Arial Narrow" w:hAnsi="Arial Narrow" w:cstheme="minorHAnsi"/>
              </w:rPr>
              <w:t>enue</w:t>
            </w:r>
            <w:r w:rsidRPr="00C412DD">
              <w:rPr>
                <w:rFonts w:ascii="Arial Narrow" w:hAnsi="Arial Narrow" w:cstheme="minorHAnsi"/>
                <w:spacing w:val="1"/>
              </w:rPr>
              <w:t xml:space="preserve"> </w:t>
            </w:r>
            <w:r w:rsidRPr="00C412DD">
              <w:rPr>
                <w:rFonts w:ascii="Arial Narrow" w:hAnsi="Arial Narrow" w:cstheme="minorHAnsi"/>
              </w:rPr>
              <w:t>e</w:t>
            </w:r>
            <w:r w:rsidRPr="00C412DD">
              <w:rPr>
                <w:rFonts w:ascii="Arial Narrow" w:hAnsi="Arial Narrow" w:cstheme="minorHAnsi"/>
                <w:spacing w:val="1"/>
              </w:rPr>
              <w:t>t</w:t>
            </w:r>
            <w:r w:rsidRPr="00C412DD">
              <w:rPr>
                <w:rFonts w:ascii="Arial Narrow" w:hAnsi="Arial Narrow" w:cstheme="minorHAnsi"/>
              </w:rPr>
              <w:t>c)</w:t>
            </w:r>
          </w:p>
        </w:tc>
        <w:tc>
          <w:tcPr>
            <w:tcW w:w="313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1.19</w:t>
            </w:r>
          </w:p>
        </w:tc>
        <w:tc>
          <w:tcPr>
            <w:tcW w:w="224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99"/>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rPr>
              <w:t>Mon</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2"/>
              </w:rPr>
              <w:t>o</w:t>
            </w:r>
            <w:r w:rsidRPr="00C412DD">
              <w:rPr>
                <w:rFonts w:ascii="Arial Narrow" w:hAnsi="Arial Narrow" w:cstheme="minorHAnsi"/>
                <w:spacing w:val="1"/>
              </w:rPr>
              <w:t>ri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 xml:space="preserve">and </w:t>
            </w:r>
            <w:r w:rsidRPr="00C412DD">
              <w:rPr>
                <w:rFonts w:ascii="Arial Narrow" w:hAnsi="Arial Narrow" w:cstheme="minorHAnsi"/>
                <w:spacing w:val="-2"/>
              </w:rPr>
              <w:t>s</w:t>
            </w:r>
            <w:r w:rsidRPr="00C412DD">
              <w:rPr>
                <w:rFonts w:ascii="Arial Narrow" w:hAnsi="Arial Narrow" w:cstheme="minorHAnsi"/>
              </w:rPr>
              <w:t>up</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i</w:t>
            </w:r>
            <w:r w:rsidRPr="00C412DD">
              <w:rPr>
                <w:rFonts w:ascii="Arial Narrow" w:hAnsi="Arial Narrow" w:cstheme="minorHAnsi"/>
              </w:rPr>
              <w:t>on</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1"/>
              </w:rPr>
              <w:t xml:space="preserve"> t</w:t>
            </w:r>
            <w:r w:rsidRPr="00C412DD">
              <w:rPr>
                <w:rFonts w:ascii="Arial Narrow" w:hAnsi="Arial Narrow" w:cstheme="minorHAnsi"/>
                <w:spacing w:val="-2"/>
              </w:rPr>
              <w:t>h</w:t>
            </w:r>
            <w:r w:rsidRPr="00C412DD">
              <w:rPr>
                <w:rFonts w:ascii="Arial Narrow" w:hAnsi="Arial Narrow" w:cstheme="minorHAnsi"/>
              </w:rPr>
              <w:t xml:space="preserve">e </w:t>
            </w:r>
            <w:r w:rsidRPr="00C412DD">
              <w:rPr>
                <w:rFonts w:ascii="Arial Narrow" w:hAnsi="Arial Narrow" w:cstheme="minorHAnsi"/>
                <w:spacing w:val="-1"/>
              </w:rPr>
              <w:t>f</w:t>
            </w:r>
            <w:r w:rsidRPr="00C412DD">
              <w:rPr>
                <w:rFonts w:ascii="Arial Narrow" w:hAnsi="Arial Narrow" w:cstheme="minorHAnsi"/>
              </w:rPr>
              <w:t>a</w:t>
            </w:r>
            <w:r w:rsidRPr="00C412DD">
              <w:rPr>
                <w:rFonts w:ascii="Arial Narrow" w:hAnsi="Arial Narrow" w:cstheme="minorHAnsi"/>
                <w:spacing w:val="-2"/>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es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To be monitored comprehensively with other programs</w:t>
            </w:r>
          </w:p>
        </w:tc>
      </w:tr>
      <w:tr w:rsidR="00B21EA2" w:rsidRPr="00C412DD" w:rsidTr="002E637E">
        <w:trPr>
          <w:trHeight w:hRule="exact" w:val="909"/>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U</w:t>
            </w:r>
            <w:r w:rsidRPr="00C412DD">
              <w:rPr>
                <w:rFonts w:ascii="Arial Narrow" w:hAnsi="Arial Narrow" w:cstheme="minorHAnsi"/>
              </w:rPr>
              <w:t>p</w:t>
            </w:r>
            <w:r w:rsidRPr="00C412DD">
              <w:rPr>
                <w:rFonts w:ascii="Arial Narrow" w:hAnsi="Arial Narrow" w:cstheme="minorHAnsi"/>
                <w:spacing w:val="-2"/>
              </w:rPr>
              <w:t>g</w:t>
            </w:r>
            <w:r w:rsidRPr="00C412DD">
              <w:rPr>
                <w:rFonts w:ascii="Arial Narrow" w:hAnsi="Arial Narrow" w:cstheme="minorHAnsi"/>
                <w:spacing w:val="1"/>
              </w:rPr>
              <w:t>r</w:t>
            </w:r>
            <w:r w:rsidRPr="00C412DD">
              <w:rPr>
                <w:rFonts w:ascii="Arial Narrow" w:hAnsi="Arial Narrow" w:cstheme="minorHAnsi"/>
              </w:rPr>
              <w:t>ad</w:t>
            </w:r>
            <w:r w:rsidRPr="00C412DD">
              <w:rPr>
                <w:rFonts w:ascii="Arial Narrow" w:hAnsi="Arial Narrow" w:cstheme="minorHAnsi"/>
                <w:spacing w:val="1"/>
              </w:rPr>
              <w:t>i</w:t>
            </w:r>
            <w:r w:rsidRPr="00C412DD">
              <w:rPr>
                <w:rFonts w:ascii="Arial Narrow" w:hAnsi="Arial Narrow" w:cstheme="minorHAnsi"/>
              </w:rPr>
              <w:t>ng</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1"/>
              </w:rPr>
              <w:t xml:space="preserve"> i</w:t>
            </w:r>
            <w:r w:rsidRPr="00C412DD">
              <w:rPr>
                <w:rFonts w:ascii="Arial Narrow" w:hAnsi="Arial Narrow" w:cstheme="minorHAnsi"/>
                <w:spacing w:val="-2"/>
              </w:rPr>
              <w:t>n</w:t>
            </w:r>
            <w:r w:rsidRPr="00C412DD">
              <w:rPr>
                <w:rFonts w:ascii="Arial Narrow" w:hAnsi="Arial Narrow" w:cstheme="minorHAnsi"/>
                <w:spacing w:val="1"/>
              </w:rPr>
              <w:t>f</w:t>
            </w:r>
            <w:r w:rsidRPr="00C412DD">
              <w:rPr>
                <w:rFonts w:ascii="Arial Narrow" w:hAnsi="Arial Narrow" w:cstheme="minorHAnsi"/>
                <w:spacing w:val="-2"/>
              </w:rPr>
              <w:t>r</w:t>
            </w:r>
            <w:r w:rsidRPr="00C412DD">
              <w:rPr>
                <w:rFonts w:ascii="Arial Narrow" w:hAnsi="Arial Narrow" w:cstheme="minorHAnsi"/>
              </w:rPr>
              <w:t>a</w:t>
            </w:r>
            <w:r w:rsidRPr="00C412DD">
              <w:rPr>
                <w:rFonts w:ascii="Arial Narrow" w:hAnsi="Arial Narrow" w:cstheme="minorHAnsi"/>
                <w:spacing w:val="-2"/>
              </w:rPr>
              <w:t>s</w:t>
            </w:r>
            <w:r w:rsidRPr="00C412DD">
              <w:rPr>
                <w:rFonts w:ascii="Arial Narrow" w:hAnsi="Arial Narrow" w:cstheme="minorHAnsi"/>
                <w:spacing w:val="1"/>
              </w:rPr>
              <w:t>tr</w:t>
            </w:r>
            <w:r w:rsidRPr="00C412DD">
              <w:rPr>
                <w:rFonts w:ascii="Arial Narrow" w:hAnsi="Arial Narrow" w:cstheme="minorHAnsi"/>
              </w:rPr>
              <w:t>u</w:t>
            </w:r>
            <w:r w:rsidRPr="00C412DD">
              <w:rPr>
                <w:rFonts w:ascii="Arial Narrow" w:hAnsi="Arial Narrow" w:cstheme="minorHAnsi"/>
                <w:spacing w:val="-2"/>
              </w:rPr>
              <w:t>c</w:t>
            </w:r>
            <w:r w:rsidRPr="00C412DD">
              <w:rPr>
                <w:rFonts w:ascii="Arial Narrow" w:hAnsi="Arial Narrow" w:cstheme="minorHAnsi"/>
                <w:spacing w:val="1"/>
              </w:rPr>
              <w:t>t</w:t>
            </w:r>
            <w:r w:rsidRPr="00C412DD">
              <w:rPr>
                <w:rFonts w:ascii="Arial Narrow" w:hAnsi="Arial Narrow" w:cstheme="minorHAnsi"/>
                <w:spacing w:val="-2"/>
              </w:rPr>
              <w:t>u</w:t>
            </w:r>
            <w:r w:rsidRPr="00C412DD">
              <w:rPr>
                <w:rFonts w:ascii="Arial Narrow" w:hAnsi="Arial Narrow" w:cstheme="minorHAnsi"/>
                <w:spacing w:val="1"/>
              </w:rPr>
              <w:t>r</w:t>
            </w:r>
            <w:r w:rsidRPr="00C412DD">
              <w:rPr>
                <w:rFonts w:ascii="Arial Narrow" w:hAnsi="Arial Narrow" w:cstheme="minorHAnsi"/>
              </w:rPr>
              <w:t>e</w:t>
            </w:r>
            <w:r w:rsidRPr="00C412DD">
              <w:rPr>
                <w:rFonts w:ascii="Arial Narrow" w:hAnsi="Arial Narrow" w:cstheme="minorHAnsi"/>
                <w:spacing w:val="-2"/>
              </w:rPr>
              <w:t xml:space="preserve"> </w:t>
            </w:r>
            <w:r w:rsidRPr="00C412DD">
              <w:rPr>
                <w:rFonts w:ascii="Arial Narrow" w:hAnsi="Arial Narrow" w:cstheme="minorHAnsi"/>
              </w:rPr>
              <w:t>of</w:t>
            </w:r>
            <w:r w:rsidRPr="00C412DD">
              <w:rPr>
                <w:rFonts w:ascii="Arial Narrow" w:hAnsi="Arial Narrow" w:cstheme="minorHAnsi"/>
                <w:spacing w:val="1"/>
              </w:rPr>
              <w:t xml:space="preserve"> t</w:t>
            </w:r>
            <w:r w:rsidRPr="00C412DD">
              <w:rPr>
                <w:rFonts w:ascii="Arial Narrow" w:hAnsi="Arial Narrow" w:cstheme="minorHAnsi"/>
                <w:spacing w:val="-2"/>
              </w:rPr>
              <w:t>h</w:t>
            </w:r>
            <w:r w:rsidRPr="00C412DD">
              <w:rPr>
                <w:rFonts w:ascii="Arial Narrow" w:hAnsi="Arial Narrow" w:cstheme="minorHAnsi"/>
              </w:rPr>
              <w:t xml:space="preserve">e </w:t>
            </w:r>
            <w:r w:rsidRPr="00C412DD">
              <w:rPr>
                <w:rFonts w:ascii="Arial Narrow" w:hAnsi="Arial Narrow" w:cstheme="minorHAnsi"/>
                <w:spacing w:val="-1"/>
              </w:rPr>
              <w:t>f</w:t>
            </w:r>
            <w:r w:rsidRPr="00C412DD">
              <w:rPr>
                <w:rFonts w:ascii="Arial Narrow" w:hAnsi="Arial Narrow" w:cstheme="minorHAnsi"/>
              </w:rPr>
              <w:t>a</w:t>
            </w:r>
            <w:r w:rsidRPr="00C412DD">
              <w:rPr>
                <w:rFonts w:ascii="Arial Narrow" w:hAnsi="Arial Narrow" w:cstheme="minorHAnsi"/>
                <w:spacing w:val="-2"/>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es</w:t>
            </w:r>
          </w:p>
          <w:p w:rsidR="00B21EA2" w:rsidRPr="00C412DD" w:rsidRDefault="00B21EA2" w:rsidP="008B3138">
            <w:pPr>
              <w:spacing w:before="38" w:line="275" w:lineRule="auto"/>
              <w:ind w:left="102" w:right="909"/>
              <w:rPr>
                <w:rFonts w:ascii="Arial Narrow" w:hAnsi="Arial Narrow" w:cstheme="minorHAnsi"/>
              </w:rPr>
            </w:pPr>
            <w:r w:rsidRPr="00C412DD">
              <w:rPr>
                <w:rFonts w:ascii="Arial Narrow" w:hAnsi="Arial Narrow" w:cstheme="minorHAnsi"/>
                <w:spacing w:val="1"/>
              </w:rPr>
              <w:t>(</w:t>
            </w:r>
            <w:r w:rsidRPr="00C412DD">
              <w:rPr>
                <w:rFonts w:ascii="Arial Narrow" w:hAnsi="Arial Narrow" w:cstheme="minorHAnsi"/>
              </w:rPr>
              <w:t>au</w:t>
            </w:r>
            <w:r w:rsidRPr="00C412DD">
              <w:rPr>
                <w:rFonts w:ascii="Arial Narrow" w:hAnsi="Arial Narrow" w:cstheme="minorHAnsi"/>
                <w:spacing w:val="-2"/>
              </w:rPr>
              <w:t>d</w:t>
            </w:r>
            <w:r w:rsidRPr="00C412DD">
              <w:rPr>
                <w:rFonts w:ascii="Arial Narrow" w:hAnsi="Arial Narrow" w:cstheme="minorHAnsi"/>
                <w:spacing w:val="1"/>
              </w:rPr>
              <w:t>io</w:t>
            </w:r>
            <w:r w:rsidRPr="00C412DD">
              <w:rPr>
                <w:rFonts w:ascii="Arial Narrow" w:hAnsi="Arial Narrow" w:cstheme="minorHAnsi"/>
                <w:spacing w:val="-2"/>
              </w:rPr>
              <w:t>-v</w:t>
            </w:r>
            <w:r w:rsidRPr="00C412DD">
              <w:rPr>
                <w:rFonts w:ascii="Arial Narrow" w:hAnsi="Arial Narrow" w:cstheme="minorHAnsi"/>
                <w:spacing w:val="1"/>
              </w:rPr>
              <w:t>i</w:t>
            </w:r>
            <w:r w:rsidRPr="00C412DD">
              <w:rPr>
                <w:rFonts w:ascii="Arial Narrow" w:hAnsi="Arial Narrow" w:cstheme="minorHAnsi"/>
              </w:rPr>
              <w:t>su</w:t>
            </w:r>
            <w:r w:rsidRPr="00C412DD">
              <w:rPr>
                <w:rFonts w:ascii="Arial Narrow" w:hAnsi="Arial Narrow" w:cstheme="minorHAnsi"/>
                <w:spacing w:val="1"/>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rPr>
              <w:t>p</w:t>
            </w:r>
            <w:r w:rsidRPr="00C412DD">
              <w:rPr>
                <w:rFonts w:ascii="Arial Narrow" w:hAnsi="Arial Narrow" w:cstheme="minorHAnsi"/>
                <w:spacing w:val="-2"/>
              </w:rPr>
              <w:t>r</w:t>
            </w:r>
            <w:r w:rsidRPr="00C412DD">
              <w:rPr>
                <w:rFonts w:ascii="Arial Narrow" w:hAnsi="Arial Narrow" w:cstheme="minorHAnsi"/>
                <w:spacing w:val="1"/>
              </w:rPr>
              <w:t>i</w:t>
            </w:r>
            <w:r w:rsidRPr="00C412DD">
              <w:rPr>
                <w:rFonts w:ascii="Arial Narrow" w:hAnsi="Arial Narrow" w:cstheme="minorHAnsi"/>
                <w:spacing w:val="-2"/>
              </w:rPr>
              <w:t>v</w:t>
            </w:r>
            <w:r w:rsidRPr="00C412DD">
              <w:rPr>
                <w:rFonts w:ascii="Arial Narrow" w:hAnsi="Arial Narrow" w:cstheme="minorHAnsi"/>
              </w:rPr>
              <w:t>ac</w:t>
            </w:r>
            <w:r w:rsidRPr="00C412DD">
              <w:rPr>
                <w:rFonts w:ascii="Arial Narrow" w:hAnsi="Arial Narrow" w:cstheme="minorHAnsi"/>
                <w:spacing w:val="-2"/>
              </w:rPr>
              <w:t>y</w:t>
            </w:r>
            <w:r w:rsidRPr="00C412DD">
              <w:rPr>
                <w:rFonts w:ascii="Arial Narrow" w:hAnsi="Arial Narrow" w:cstheme="minorHAnsi"/>
              </w:rPr>
              <w:t>, exa</w:t>
            </w:r>
            <w:r w:rsidRPr="00C412DD">
              <w:rPr>
                <w:rFonts w:ascii="Arial Narrow" w:hAnsi="Arial Narrow" w:cstheme="minorHAnsi"/>
                <w:spacing w:val="-4"/>
              </w:rPr>
              <w:t>m</w:t>
            </w:r>
            <w:r w:rsidRPr="00C412DD">
              <w:rPr>
                <w:rFonts w:ascii="Arial Narrow" w:hAnsi="Arial Narrow" w:cstheme="minorHAnsi"/>
                <w:spacing w:val="1"/>
              </w:rPr>
              <w:t>i</w:t>
            </w:r>
            <w:r w:rsidRPr="00C412DD">
              <w:rPr>
                <w:rFonts w:ascii="Arial Narrow" w:hAnsi="Arial Narrow" w:cstheme="minorHAnsi"/>
              </w:rPr>
              <w:t>na</w:t>
            </w:r>
            <w:r w:rsidRPr="00C412DD">
              <w:rPr>
                <w:rFonts w:ascii="Arial Narrow" w:hAnsi="Arial Narrow" w:cstheme="minorHAnsi"/>
                <w:spacing w:val="1"/>
              </w:rPr>
              <w:t>ti</w:t>
            </w:r>
            <w:r w:rsidRPr="00C412DD">
              <w:rPr>
                <w:rFonts w:ascii="Arial Narrow" w:hAnsi="Arial Narrow" w:cstheme="minorHAnsi"/>
              </w:rPr>
              <w:t xml:space="preserve">on </w:t>
            </w:r>
            <w:r w:rsidRPr="00C412DD">
              <w:rPr>
                <w:rFonts w:ascii="Arial Narrow" w:hAnsi="Arial Narrow" w:cstheme="minorHAnsi"/>
                <w:spacing w:val="1"/>
              </w:rPr>
              <w:t>f</w:t>
            </w:r>
            <w:r w:rsidRPr="00C412DD">
              <w:rPr>
                <w:rFonts w:ascii="Arial Narrow" w:hAnsi="Arial Narrow" w:cstheme="minorHAnsi"/>
              </w:rPr>
              <w:t>a</w:t>
            </w:r>
            <w:r w:rsidRPr="00C412DD">
              <w:rPr>
                <w:rFonts w:ascii="Arial Narrow" w:hAnsi="Arial Narrow" w:cstheme="minorHAnsi"/>
                <w:spacing w:val="-2"/>
              </w:rPr>
              <w:t>c</w:t>
            </w:r>
            <w:r w:rsidRPr="00C412DD">
              <w:rPr>
                <w:rFonts w:ascii="Arial Narrow" w:hAnsi="Arial Narrow" w:cstheme="minorHAnsi"/>
                <w:spacing w:val="1"/>
              </w:rPr>
              <w:t>i</w:t>
            </w:r>
            <w:r w:rsidRPr="00C412DD">
              <w:rPr>
                <w:rFonts w:ascii="Arial Narrow" w:hAnsi="Arial Narrow" w:cstheme="minorHAnsi"/>
                <w:spacing w:val="-1"/>
              </w:rPr>
              <w:t>l</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spacing w:val="1"/>
              </w:rPr>
              <w:t>i</w:t>
            </w:r>
            <w:r w:rsidRPr="00C412DD">
              <w:rPr>
                <w:rFonts w:ascii="Arial Narrow" w:hAnsi="Arial Narrow" w:cstheme="minorHAnsi"/>
              </w:rPr>
              <w:t>e</w:t>
            </w:r>
            <w:r w:rsidRPr="00C412DD">
              <w:rPr>
                <w:rFonts w:ascii="Arial Narrow" w:hAnsi="Arial Narrow" w:cstheme="minorHAnsi"/>
                <w:spacing w:val="1"/>
              </w:rPr>
              <w:t>s</w:t>
            </w:r>
            <w:r w:rsidRPr="00C412DD">
              <w:rPr>
                <w:rFonts w:ascii="Arial Narrow" w:hAnsi="Arial Narrow" w:cstheme="minorHAnsi"/>
              </w:rPr>
              <w:t>,</w:t>
            </w:r>
            <w:r w:rsidRPr="00C412DD">
              <w:rPr>
                <w:rFonts w:ascii="Arial Narrow" w:hAnsi="Arial Narrow" w:cstheme="minorHAnsi"/>
                <w:spacing w:val="-2"/>
              </w:rPr>
              <w:t xml:space="preserve"> </w:t>
            </w:r>
            <w:r w:rsidRPr="00C412DD">
              <w:rPr>
                <w:rFonts w:ascii="Arial Narrow" w:hAnsi="Arial Narrow" w:cstheme="minorHAnsi"/>
              </w:rPr>
              <w:t>sp</w:t>
            </w:r>
            <w:r w:rsidRPr="00C412DD">
              <w:rPr>
                <w:rFonts w:ascii="Arial Narrow" w:hAnsi="Arial Narrow" w:cstheme="minorHAnsi"/>
                <w:spacing w:val="-2"/>
              </w:rPr>
              <w:t>e</w:t>
            </w:r>
            <w:r w:rsidRPr="00C412DD">
              <w:rPr>
                <w:rFonts w:ascii="Arial Narrow" w:hAnsi="Arial Narrow" w:cstheme="minorHAnsi"/>
              </w:rPr>
              <w:t>cu</w:t>
            </w:r>
            <w:r w:rsidRPr="00C412DD">
              <w:rPr>
                <w:rFonts w:ascii="Arial Narrow" w:hAnsi="Arial Narrow" w:cstheme="minorHAnsi"/>
                <w:spacing w:val="-1"/>
              </w:rPr>
              <w:t>l</w:t>
            </w:r>
            <w:r w:rsidRPr="00C412DD">
              <w:rPr>
                <w:rFonts w:ascii="Arial Narrow" w:hAnsi="Arial Narrow" w:cstheme="minorHAnsi"/>
              </w:rPr>
              <w:t>u</w:t>
            </w:r>
            <w:r w:rsidRPr="00C412DD">
              <w:rPr>
                <w:rFonts w:ascii="Arial Narrow" w:hAnsi="Arial Narrow" w:cstheme="minorHAnsi"/>
                <w:spacing w:val="-4"/>
              </w:rPr>
              <w:t>m</w:t>
            </w:r>
            <w:r w:rsidRPr="00C412DD">
              <w:rPr>
                <w:rFonts w:ascii="Arial Narrow" w:hAnsi="Arial Narrow" w:cstheme="minorHAnsi"/>
              </w:rPr>
              <w:t xml:space="preserve">, </w:t>
            </w:r>
            <w:r w:rsidRPr="00C412DD">
              <w:rPr>
                <w:rFonts w:ascii="Arial Narrow" w:hAnsi="Arial Narrow" w:cstheme="minorHAnsi"/>
                <w:spacing w:val="-2"/>
              </w:rPr>
              <w:t>g</w:t>
            </w:r>
            <w:r w:rsidRPr="00C412DD">
              <w:rPr>
                <w:rFonts w:ascii="Arial Narrow" w:hAnsi="Arial Narrow" w:cstheme="minorHAnsi"/>
                <w:spacing w:val="1"/>
              </w:rPr>
              <w:t>l</w:t>
            </w:r>
            <w:r w:rsidRPr="00C412DD">
              <w:rPr>
                <w:rFonts w:ascii="Arial Narrow" w:hAnsi="Arial Narrow" w:cstheme="minorHAnsi"/>
                <w:spacing w:val="2"/>
              </w:rPr>
              <w:t>o</w:t>
            </w:r>
            <w:r w:rsidRPr="00C412DD">
              <w:rPr>
                <w:rFonts w:ascii="Arial Narrow" w:hAnsi="Arial Narrow" w:cstheme="minorHAnsi"/>
                <w:spacing w:val="-2"/>
              </w:rPr>
              <w:t>v</w:t>
            </w:r>
            <w:r w:rsidRPr="00C412DD">
              <w:rPr>
                <w:rFonts w:ascii="Arial Narrow" w:hAnsi="Arial Narrow" w:cstheme="minorHAnsi"/>
              </w:rPr>
              <w:t>es</w:t>
            </w:r>
            <w:r w:rsidRPr="00C412DD">
              <w:rPr>
                <w:rFonts w:ascii="Arial Narrow" w:hAnsi="Arial Narrow" w:cstheme="minorHAnsi"/>
                <w:spacing w:val="1"/>
              </w:rPr>
              <w:t xml:space="preserve"> </w:t>
            </w:r>
            <w:r w:rsidRPr="00C412DD">
              <w:rPr>
                <w:rFonts w:ascii="Arial Narrow" w:hAnsi="Arial Narrow" w:cstheme="minorHAnsi"/>
              </w:rPr>
              <w:t>e</w:t>
            </w:r>
            <w:r w:rsidRPr="00C412DD">
              <w:rPr>
                <w:rFonts w:ascii="Arial Narrow" w:hAnsi="Arial Narrow" w:cstheme="minorHAnsi"/>
                <w:spacing w:val="1"/>
              </w:rPr>
              <w:t>t</w:t>
            </w:r>
            <w:r w:rsidRPr="00C412DD">
              <w:rPr>
                <w:rFonts w:ascii="Arial Narrow" w:hAnsi="Arial Narrow" w:cstheme="minorHAnsi"/>
                <w:spacing w:val="-2"/>
              </w:rPr>
              <w:t>c</w:t>
            </w:r>
            <w:r w:rsidRPr="00C412DD">
              <w:rPr>
                <w:rFonts w:ascii="Arial Narrow" w:hAnsi="Arial Narrow" w:cstheme="minorHAnsi"/>
              </w:rPr>
              <w:t>)</w:t>
            </w:r>
          </w:p>
        </w:tc>
        <w:tc>
          <w:tcPr>
            <w:tcW w:w="313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224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270"/>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1"/>
              </w:rPr>
              <w:t>R</w:t>
            </w:r>
            <w:r w:rsidRPr="00C412DD">
              <w:rPr>
                <w:rFonts w:ascii="Arial Narrow" w:hAnsi="Arial Narrow" w:cstheme="minorHAnsi"/>
              </w:rPr>
              <w:t>PR</w:t>
            </w:r>
            <w:r w:rsidRPr="00C412DD">
              <w:rPr>
                <w:rFonts w:ascii="Arial Narrow" w:hAnsi="Arial Narrow" w:cstheme="minorHAnsi"/>
                <w:spacing w:val="-1"/>
              </w:rPr>
              <w:t xml:space="preserve"> </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2"/>
              </w:rPr>
              <w:t>s</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spacing w:val="-1"/>
              </w:rPr>
              <w:t>K</w:t>
            </w:r>
            <w:r w:rsidRPr="00C412DD">
              <w:rPr>
                <w:rFonts w:ascii="Arial Narrow" w:hAnsi="Arial Narrow" w:cstheme="minorHAnsi"/>
                <w:spacing w:val="1"/>
              </w:rPr>
              <w:t>i</w:t>
            </w:r>
            <w:r w:rsidRPr="00C412DD">
              <w:rPr>
                <w:rFonts w:ascii="Arial Narrow" w:hAnsi="Arial Narrow" w:cstheme="minorHAnsi"/>
                <w:spacing w:val="-1"/>
              </w:rPr>
              <w:t>t</w:t>
            </w:r>
            <w:r w:rsidRPr="00C412DD">
              <w:rPr>
                <w:rFonts w:ascii="Arial Narrow" w:hAnsi="Arial Narrow" w:cstheme="minorHAnsi"/>
              </w:rPr>
              <w:t>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Taken up by MSACS</w:t>
            </w:r>
          </w:p>
        </w:tc>
      </w:tr>
      <w:tr w:rsidR="00B21EA2" w:rsidRPr="00C412DD" w:rsidTr="002E637E">
        <w:trPr>
          <w:trHeight w:hRule="exact" w:val="288"/>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8" w:lineRule="exact"/>
              <w:ind w:left="102"/>
              <w:rPr>
                <w:rFonts w:ascii="Arial Narrow" w:hAnsi="Arial Narrow" w:cstheme="minorHAnsi"/>
              </w:rPr>
            </w:pPr>
            <w:r w:rsidRPr="00C412DD">
              <w:rPr>
                <w:rFonts w:ascii="Arial Narrow" w:hAnsi="Arial Narrow" w:cstheme="minorHAnsi"/>
                <w:spacing w:val="-1"/>
              </w:rPr>
              <w:t>C</w:t>
            </w:r>
            <w:r w:rsidRPr="00C412DD">
              <w:rPr>
                <w:rFonts w:ascii="Arial Narrow" w:hAnsi="Arial Narrow" w:cstheme="minorHAnsi"/>
              </w:rPr>
              <w:t>o</w:t>
            </w:r>
            <w:r w:rsidRPr="00C412DD">
              <w:rPr>
                <w:rFonts w:ascii="Arial Narrow" w:hAnsi="Arial Narrow" w:cstheme="minorHAnsi"/>
                <w:spacing w:val="1"/>
              </w:rPr>
              <w:t>l</w:t>
            </w:r>
            <w:r w:rsidRPr="00C412DD">
              <w:rPr>
                <w:rFonts w:ascii="Arial Narrow" w:hAnsi="Arial Narrow" w:cstheme="minorHAnsi"/>
              </w:rPr>
              <w:t>our</w:t>
            </w:r>
            <w:r w:rsidRPr="00C412DD">
              <w:rPr>
                <w:rFonts w:ascii="Arial Narrow" w:hAnsi="Arial Narrow" w:cstheme="minorHAnsi"/>
                <w:spacing w:val="-2"/>
              </w:rPr>
              <w:t xml:space="preserve"> </w:t>
            </w:r>
            <w:r w:rsidRPr="00C412DD">
              <w:rPr>
                <w:rFonts w:ascii="Arial Narrow" w:hAnsi="Arial Narrow" w:cstheme="minorHAnsi"/>
              </w:rPr>
              <w:t>cod</w:t>
            </w:r>
            <w:r w:rsidRPr="00C412DD">
              <w:rPr>
                <w:rFonts w:ascii="Arial Narrow" w:hAnsi="Arial Narrow" w:cstheme="minorHAnsi"/>
                <w:spacing w:val="-2"/>
              </w:rPr>
              <w:t>e</w:t>
            </w:r>
            <w:r w:rsidRPr="00C412DD">
              <w:rPr>
                <w:rFonts w:ascii="Arial Narrow" w:hAnsi="Arial Narrow" w:cstheme="minorHAnsi"/>
              </w:rPr>
              <w:t xml:space="preserve">d </w:t>
            </w:r>
            <w:r w:rsidRPr="00C412DD">
              <w:rPr>
                <w:rFonts w:ascii="Arial Narrow" w:hAnsi="Arial Narrow" w:cstheme="minorHAnsi"/>
                <w:spacing w:val="-3"/>
              </w:rPr>
              <w:t>S</w:t>
            </w:r>
            <w:r w:rsidRPr="00C412DD">
              <w:rPr>
                <w:rFonts w:ascii="Arial Narrow" w:hAnsi="Arial Narrow" w:cstheme="minorHAnsi"/>
                <w:spacing w:val="2"/>
              </w:rPr>
              <w:t>T</w:t>
            </w:r>
            <w:r w:rsidRPr="00C412DD">
              <w:rPr>
                <w:rFonts w:ascii="Arial Narrow" w:hAnsi="Arial Narrow" w:cstheme="minorHAnsi"/>
                <w:spacing w:val="-4"/>
              </w:rPr>
              <w:t>I</w:t>
            </w:r>
            <w:r w:rsidRPr="00C412DD">
              <w:rPr>
                <w:rFonts w:ascii="Arial Narrow" w:hAnsi="Arial Narrow" w:cstheme="minorHAnsi"/>
                <w:spacing w:val="1"/>
              </w:rPr>
              <w:t>/</w:t>
            </w:r>
            <w:r w:rsidRPr="00C412DD">
              <w:rPr>
                <w:rFonts w:ascii="Arial Narrow" w:hAnsi="Arial Narrow" w:cstheme="minorHAnsi"/>
                <w:spacing w:val="-1"/>
              </w:rPr>
              <w:t>R</w:t>
            </w:r>
            <w:r w:rsidRPr="00C412DD">
              <w:rPr>
                <w:rFonts w:ascii="Arial Narrow" w:hAnsi="Arial Narrow" w:cstheme="minorHAnsi"/>
                <w:spacing w:val="2"/>
              </w:rPr>
              <w:t>T</w:t>
            </w:r>
            <w:r w:rsidRPr="00C412DD">
              <w:rPr>
                <w:rFonts w:ascii="Arial Narrow" w:hAnsi="Arial Narrow" w:cstheme="minorHAnsi"/>
              </w:rPr>
              <w:t>I</w:t>
            </w:r>
            <w:r w:rsidRPr="00C412DD">
              <w:rPr>
                <w:rFonts w:ascii="Arial Narrow" w:hAnsi="Arial Narrow" w:cstheme="minorHAnsi"/>
                <w:spacing w:val="-4"/>
              </w:rPr>
              <w:t xml:space="preserve"> </w:t>
            </w:r>
            <w:r w:rsidRPr="00C412DD">
              <w:rPr>
                <w:rFonts w:ascii="Arial Narrow" w:hAnsi="Arial Narrow" w:cstheme="minorHAnsi"/>
                <w:spacing w:val="1"/>
              </w:rPr>
              <w:t>dr</w:t>
            </w:r>
            <w:r w:rsidRPr="00C412DD">
              <w:rPr>
                <w:rFonts w:ascii="Arial Narrow" w:hAnsi="Arial Narrow" w:cstheme="minorHAnsi"/>
              </w:rPr>
              <w:t xml:space="preserve">ug </w:t>
            </w:r>
            <w:r w:rsidRPr="00C412DD">
              <w:rPr>
                <w:rFonts w:ascii="Arial Narrow" w:hAnsi="Arial Narrow" w:cstheme="minorHAnsi"/>
                <w:spacing w:val="-2"/>
              </w:rPr>
              <w:t>k</w:t>
            </w:r>
            <w:r w:rsidRPr="00C412DD">
              <w:rPr>
                <w:rFonts w:ascii="Arial Narrow" w:hAnsi="Arial Narrow" w:cstheme="minorHAnsi"/>
                <w:spacing w:val="1"/>
              </w:rPr>
              <w:t>it</w:t>
            </w:r>
            <w:r w:rsidRPr="00C412DD">
              <w:rPr>
                <w:rFonts w:ascii="Arial Narrow" w:hAnsi="Arial Narrow" w:cstheme="minorHAnsi"/>
              </w:rPr>
              <w:t>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Budget for MH Drugs to be utilised</w:t>
            </w:r>
          </w:p>
        </w:tc>
      </w:tr>
      <w:tr w:rsidR="00B21EA2" w:rsidRPr="00C412DD" w:rsidTr="002E637E">
        <w:trPr>
          <w:trHeight w:hRule="exact" w:val="292"/>
        </w:trPr>
        <w:tc>
          <w:tcPr>
            <w:tcW w:w="4136"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46" w:lineRule="exact"/>
              <w:ind w:left="102"/>
              <w:rPr>
                <w:rFonts w:ascii="Arial Narrow" w:hAnsi="Arial Narrow" w:cstheme="minorHAnsi"/>
              </w:rPr>
            </w:pPr>
            <w:r w:rsidRPr="00C412DD">
              <w:rPr>
                <w:rFonts w:ascii="Arial Narrow" w:hAnsi="Arial Narrow" w:cstheme="minorHAnsi"/>
                <w:spacing w:val="2"/>
              </w:rPr>
              <w:t>T</w:t>
            </w:r>
            <w:r w:rsidRPr="00C412DD">
              <w:rPr>
                <w:rFonts w:ascii="Arial Narrow" w:hAnsi="Arial Narrow" w:cstheme="minorHAnsi"/>
                <w:spacing w:val="-2"/>
              </w:rPr>
              <w:t>o</w:t>
            </w:r>
            <w:r w:rsidRPr="00C412DD">
              <w:rPr>
                <w:rFonts w:ascii="Arial Narrow" w:hAnsi="Arial Narrow" w:cstheme="minorHAnsi"/>
                <w:spacing w:val="1"/>
              </w:rPr>
              <w:t>t</w:t>
            </w:r>
            <w:r w:rsidRPr="00C412DD">
              <w:rPr>
                <w:rFonts w:ascii="Arial Narrow" w:hAnsi="Arial Narrow" w:cstheme="minorHAnsi"/>
                <w:spacing w:val="-2"/>
              </w:rPr>
              <w:t>a</w:t>
            </w:r>
            <w:r w:rsidRPr="00C412DD">
              <w:rPr>
                <w:rFonts w:ascii="Arial Narrow" w:hAnsi="Arial Narrow" w:cstheme="minorHAnsi"/>
              </w:rPr>
              <w:t>l</w:t>
            </w:r>
            <w:r w:rsidRPr="00C412DD">
              <w:rPr>
                <w:rFonts w:ascii="Arial Narrow" w:hAnsi="Arial Narrow" w:cstheme="minorHAnsi"/>
                <w:spacing w:val="1"/>
              </w:rPr>
              <w:t xml:space="preserve"> </w:t>
            </w:r>
            <w:r w:rsidRPr="00C412DD">
              <w:rPr>
                <w:rFonts w:ascii="Arial Narrow" w:hAnsi="Arial Narrow" w:cstheme="minorHAnsi"/>
                <w:spacing w:val="-1"/>
              </w:rPr>
              <w:t>B</w:t>
            </w:r>
            <w:r w:rsidRPr="00C412DD">
              <w:rPr>
                <w:rFonts w:ascii="Arial Narrow" w:hAnsi="Arial Narrow" w:cstheme="minorHAnsi"/>
              </w:rPr>
              <w:t>ud</w:t>
            </w:r>
            <w:r w:rsidRPr="00C412DD">
              <w:rPr>
                <w:rFonts w:ascii="Arial Narrow" w:hAnsi="Arial Narrow" w:cstheme="minorHAnsi"/>
                <w:spacing w:val="-2"/>
              </w:rPr>
              <w:t>g</w:t>
            </w:r>
            <w:r w:rsidRPr="00C412DD">
              <w:rPr>
                <w:rFonts w:ascii="Arial Narrow" w:hAnsi="Arial Narrow" w:cstheme="minorHAnsi"/>
              </w:rPr>
              <w:t>et</w:t>
            </w:r>
            <w:r w:rsidRPr="00C412DD">
              <w:rPr>
                <w:rFonts w:ascii="Arial Narrow" w:hAnsi="Arial Narrow" w:cstheme="minorHAnsi"/>
                <w:spacing w:val="1"/>
              </w:rPr>
              <w:t xml:space="preserve"> </w:t>
            </w:r>
            <w:r w:rsidRPr="00C412DD">
              <w:rPr>
                <w:rFonts w:ascii="Arial Narrow" w:hAnsi="Arial Narrow" w:cstheme="minorHAnsi"/>
                <w:spacing w:val="-1"/>
              </w:rPr>
              <w:t>i</w:t>
            </w:r>
            <w:r w:rsidRPr="00C412DD">
              <w:rPr>
                <w:rFonts w:ascii="Arial Narrow" w:hAnsi="Arial Narrow" w:cstheme="minorHAnsi"/>
              </w:rPr>
              <w:t>n P</w:t>
            </w:r>
            <w:r w:rsidRPr="00C412DD">
              <w:rPr>
                <w:rFonts w:ascii="Arial Narrow" w:hAnsi="Arial Narrow" w:cstheme="minorHAnsi"/>
                <w:spacing w:val="-4"/>
              </w:rPr>
              <w:t>I</w:t>
            </w:r>
            <w:r w:rsidRPr="00C412DD">
              <w:rPr>
                <w:rFonts w:ascii="Arial Narrow" w:hAnsi="Arial Narrow" w:cstheme="minorHAnsi"/>
              </w:rPr>
              <w:t>P</w:t>
            </w:r>
          </w:p>
        </w:tc>
        <w:tc>
          <w:tcPr>
            <w:tcW w:w="313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1.19</w:t>
            </w:r>
          </w:p>
        </w:tc>
        <w:tc>
          <w:tcPr>
            <w:tcW w:w="224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bl>
    <w:p w:rsidR="00B21EA2" w:rsidRPr="00C412DD" w:rsidRDefault="00B21EA2" w:rsidP="00B21EA2">
      <w:pPr>
        <w:spacing w:line="200" w:lineRule="exact"/>
        <w:rPr>
          <w:rFonts w:ascii="Arial Narrow" w:hAnsi="Arial Narrow" w:cstheme="minorHAnsi"/>
        </w:rPr>
      </w:pPr>
    </w:p>
    <w:p w:rsidR="00B21EA2" w:rsidRPr="00C412DD" w:rsidRDefault="00B21EA2" w:rsidP="006354DC">
      <w:pPr>
        <w:pStyle w:val="ListParagraph"/>
        <w:numPr>
          <w:ilvl w:val="0"/>
          <w:numId w:val="31"/>
        </w:numPr>
        <w:spacing w:before="32" w:line="249" w:lineRule="exact"/>
        <w:rPr>
          <w:rFonts w:ascii="Arial Narrow" w:hAnsi="Arial Narrow" w:cstheme="minorHAnsi"/>
          <w:bCs/>
          <w:position w:val="-1"/>
        </w:rPr>
      </w:pPr>
      <w:r w:rsidRPr="00C412DD">
        <w:rPr>
          <w:rFonts w:ascii="Arial Narrow" w:hAnsi="Arial Narrow" w:cstheme="minorHAnsi"/>
          <w:bCs/>
          <w:spacing w:val="-1"/>
          <w:position w:val="-1"/>
        </w:rPr>
        <w:t>C</w:t>
      </w:r>
      <w:r w:rsidRPr="00C412DD">
        <w:rPr>
          <w:rFonts w:ascii="Arial Narrow" w:hAnsi="Arial Narrow" w:cstheme="minorHAnsi"/>
          <w:bCs/>
          <w:position w:val="-1"/>
        </w:rPr>
        <w:t>oord</w:t>
      </w:r>
      <w:r w:rsidRPr="00C412DD">
        <w:rPr>
          <w:rFonts w:ascii="Arial Narrow" w:hAnsi="Arial Narrow" w:cstheme="minorHAnsi"/>
          <w:bCs/>
          <w:spacing w:val="1"/>
          <w:position w:val="-1"/>
        </w:rPr>
        <w:t>i</w:t>
      </w:r>
      <w:r w:rsidRPr="00C412DD">
        <w:rPr>
          <w:rFonts w:ascii="Arial Narrow" w:hAnsi="Arial Narrow" w:cstheme="minorHAnsi"/>
          <w:bCs/>
          <w:position w:val="-1"/>
        </w:rPr>
        <w:t>n</w:t>
      </w:r>
      <w:r w:rsidRPr="00C412DD">
        <w:rPr>
          <w:rFonts w:ascii="Arial Narrow" w:hAnsi="Arial Narrow" w:cstheme="minorHAnsi"/>
          <w:bCs/>
          <w:spacing w:val="-3"/>
          <w:position w:val="-1"/>
        </w:rPr>
        <w:t>a</w:t>
      </w:r>
      <w:r w:rsidRPr="00C412DD">
        <w:rPr>
          <w:rFonts w:ascii="Arial Narrow" w:hAnsi="Arial Narrow" w:cstheme="minorHAnsi"/>
          <w:bCs/>
          <w:spacing w:val="1"/>
          <w:position w:val="-1"/>
        </w:rPr>
        <w:t>ti</w:t>
      </w:r>
      <w:r w:rsidRPr="00C412DD">
        <w:rPr>
          <w:rFonts w:ascii="Arial Narrow" w:hAnsi="Arial Narrow" w:cstheme="minorHAnsi"/>
          <w:bCs/>
          <w:position w:val="-1"/>
        </w:rPr>
        <w:t>on</w:t>
      </w:r>
      <w:r w:rsidRPr="00C412DD">
        <w:rPr>
          <w:rFonts w:ascii="Arial Narrow" w:hAnsi="Arial Narrow" w:cstheme="minorHAnsi"/>
          <w:bCs/>
          <w:spacing w:val="-3"/>
          <w:position w:val="-1"/>
        </w:rPr>
        <w:t xml:space="preserve"> </w:t>
      </w:r>
      <w:r w:rsidRPr="00C412DD">
        <w:rPr>
          <w:rFonts w:ascii="Arial Narrow" w:hAnsi="Arial Narrow" w:cstheme="minorHAnsi"/>
          <w:bCs/>
          <w:position w:val="-1"/>
        </w:rPr>
        <w:t>M</w:t>
      </w:r>
      <w:r w:rsidRPr="00C412DD">
        <w:rPr>
          <w:rFonts w:ascii="Arial Narrow" w:hAnsi="Arial Narrow" w:cstheme="minorHAnsi"/>
          <w:bCs/>
          <w:spacing w:val="-2"/>
          <w:position w:val="-1"/>
        </w:rPr>
        <w:t>e</w:t>
      </w:r>
      <w:r w:rsidRPr="00C412DD">
        <w:rPr>
          <w:rFonts w:ascii="Arial Narrow" w:hAnsi="Arial Narrow" w:cstheme="minorHAnsi"/>
          <w:bCs/>
          <w:position w:val="-1"/>
        </w:rPr>
        <w:t>e</w:t>
      </w:r>
      <w:r w:rsidRPr="00C412DD">
        <w:rPr>
          <w:rFonts w:ascii="Arial Narrow" w:hAnsi="Arial Narrow" w:cstheme="minorHAnsi"/>
          <w:bCs/>
          <w:spacing w:val="-1"/>
          <w:position w:val="-1"/>
        </w:rPr>
        <w:t>t</w:t>
      </w:r>
      <w:r w:rsidRPr="00C412DD">
        <w:rPr>
          <w:rFonts w:ascii="Arial Narrow" w:hAnsi="Arial Narrow" w:cstheme="minorHAnsi"/>
          <w:bCs/>
          <w:spacing w:val="1"/>
          <w:position w:val="-1"/>
        </w:rPr>
        <w:t>i</w:t>
      </w:r>
      <w:r w:rsidRPr="00C412DD">
        <w:rPr>
          <w:rFonts w:ascii="Arial Narrow" w:hAnsi="Arial Narrow" w:cstheme="minorHAnsi"/>
          <w:bCs/>
          <w:position w:val="-1"/>
        </w:rPr>
        <w:t xml:space="preserve">ngs: </w:t>
      </w:r>
    </w:p>
    <w:p w:rsidR="00B21EA2" w:rsidRPr="00C412DD" w:rsidRDefault="00B21EA2" w:rsidP="00B21EA2">
      <w:pPr>
        <w:spacing w:before="32" w:line="249" w:lineRule="exact"/>
        <w:ind w:left="720"/>
        <w:rPr>
          <w:rFonts w:ascii="Arial Narrow" w:hAnsi="Arial Narrow" w:cstheme="minorHAnsi"/>
        </w:rPr>
      </w:pPr>
      <w:r w:rsidRPr="00C412DD">
        <w:rPr>
          <w:rFonts w:ascii="Arial Narrow" w:hAnsi="Arial Narrow" w:cstheme="minorHAnsi"/>
        </w:rPr>
        <w:t>No coordination meeting has been organised yet in the current year regarding RTI/STI.</w:t>
      </w:r>
    </w:p>
    <w:p w:rsidR="00B21EA2" w:rsidRPr="00C412DD" w:rsidRDefault="00B21EA2" w:rsidP="006354DC">
      <w:pPr>
        <w:pStyle w:val="ListParagraph"/>
        <w:widowControl/>
        <w:numPr>
          <w:ilvl w:val="0"/>
          <w:numId w:val="31"/>
        </w:numPr>
        <w:autoSpaceDE/>
        <w:autoSpaceDN/>
        <w:adjustRightInd/>
        <w:spacing w:before="32" w:line="249" w:lineRule="exact"/>
        <w:rPr>
          <w:rFonts w:ascii="Arial Narrow" w:hAnsi="Arial Narrow" w:cstheme="minorHAnsi"/>
        </w:rPr>
      </w:pPr>
      <w:r w:rsidRPr="00C412DD">
        <w:rPr>
          <w:rFonts w:ascii="Arial Narrow" w:hAnsi="Arial Narrow" w:cstheme="minorHAnsi"/>
        </w:rPr>
        <w:t>T</w:t>
      </w:r>
      <w:r w:rsidRPr="00C412DD">
        <w:rPr>
          <w:rFonts w:ascii="Arial Narrow" w:hAnsi="Arial Narrow" w:cstheme="minorHAnsi"/>
          <w:bCs/>
        </w:rPr>
        <w:t>ra</w:t>
      </w:r>
      <w:r w:rsidRPr="00C412DD">
        <w:rPr>
          <w:rFonts w:ascii="Arial Narrow" w:hAnsi="Arial Narrow" w:cstheme="minorHAnsi"/>
          <w:bCs/>
          <w:spacing w:val="1"/>
        </w:rPr>
        <w:t>i</w:t>
      </w:r>
      <w:r w:rsidRPr="00C412DD">
        <w:rPr>
          <w:rFonts w:ascii="Arial Narrow" w:hAnsi="Arial Narrow" w:cstheme="minorHAnsi"/>
          <w:bCs/>
        </w:rPr>
        <w:t>ni</w:t>
      </w:r>
      <w:r w:rsidRPr="00C412DD">
        <w:rPr>
          <w:rFonts w:ascii="Arial Narrow" w:hAnsi="Arial Narrow" w:cstheme="minorHAnsi"/>
          <w:bCs/>
          <w:spacing w:val="-2"/>
        </w:rPr>
        <w:t>n</w:t>
      </w:r>
      <w:r w:rsidRPr="00C412DD">
        <w:rPr>
          <w:rFonts w:ascii="Arial Narrow" w:hAnsi="Arial Narrow" w:cstheme="minorHAnsi"/>
          <w:bCs/>
        </w:rPr>
        <w:t>g:</w:t>
      </w:r>
      <w:r w:rsidRPr="00C412DD">
        <w:rPr>
          <w:rFonts w:ascii="Arial Narrow" w:hAnsi="Arial Narrow" w:cstheme="minorHAnsi"/>
        </w:rPr>
        <w:tab/>
      </w:r>
      <w:r w:rsidRPr="00C412DD">
        <w:rPr>
          <w:rFonts w:ascii="Arial Narrow" w:hAnsi="Arial Narrow" w:cstheme="minorHAnsi"/>
        </w:rPr>
        <w:tab/>
      </w:r>
      <w:r w:rsidRPr="00C412DD">
        <w:rPr>
          <w:rFonts w:ascii="Arial Narrow" w:hAnsi="Arial Narrow" w:cstheme="minorHAnsi"/>
        </w:rPr>
        <w:tab/>
      </w:r>
    </w:p>
    <w:p w:rsidR="00B21EA2" w:rsidRPr="00C412DD" w:rsidRDefault="00B21EA2" w:rsidP="00B21EA2">
      <w:pPr>
        <w:spacing w:line="249" w:lineRule="exact"/>
        <w:ind w:left="1619"/>
        <w:rPr>
          <w:rFonts w:ascii="Arial Narrow" w:hAnsi="Arial Narrow" w:cstheme="minorHAnsi"/>
        </w:rPr>
      </w:pPr>
      <w:r w:rsidRPr="00C412DD">
        <w:rPr>
          <w:rFonts w:ascii="Arial Narrow" w:hAnsi="Arial Narrow" w:cstheme="minorHAnsi"/>
          <w:bCs/>
          <w:position w:val="-1"/>
        </w:rPr>
        <w:t xml:space="preserve">a.  </w:t>
      </w:r>
      <w:r w:rsidRPr="00C412DD">
        <w:rPr>
          <w:rFonts w:ascii="Arial Narrow" w:hAnsi="Arial Narrow" w:cstheme="minorHAnsi"/>
          <w:bCs/>
          <w:spacing w:val="9"/>
          <w:position w:val="-1"/>
        </w:rPr>
        <w:t xml:space="preserve"> </w:t>
      </w:r>
      <w:r w:rsidRPr="00C412DD">
        <w:rPr>
          <w:rFonts w:ascii="Arial Narrow" w:hAnsi="Arial Narrow" w:cstheme="minorHAnsi"/>
          <w:bCs/>
          <w:spacing w:val="-1"/>
          <w:position w:val="-1"/>
        </w:rPr>
        <w:t>T</w:t>
      </w:r>
      <w:r w:rsidRPr="00C412DD">
        <w:rPr>
          <w:rFonts w:ascii="Arial Narrow" w:hAnsi="Arial Narrow" w:cstheme="minorHAnsi"/>
          <w:bCs/>
          <w:position w:val="-1"/>
        </w:rPr>
        <w:t>ra</w:t>
      </w:r>
      <w:r w:rsidRPr="00C412DD">
        <w:rPr>
          <w:rFonts w:ascii="Arial Narrow" w:hAnsi="Arial Narrow" w:cstheme="minorHAnsi"/>
          <w:bCs/>
          <w:spacing w:val="1"/>
          <w:position w:val="-1"/>
        </w:rPr>
        <w:t>i</w:t>
      </w:r>
      <w:r w:rsidRPr="00C412DD">
        <w:rPr>
          <w:rFonts w:ascii="Arial Narrow" w:hAnsi="Arial Narrow" w:cstheme="minorHAnsi"/>
          <w:bCs/>
          <w:position w:val="-1"/>
        </w:rPr>
        <w:t>ni</w:t>
      </w:r>
      <w:r w:rsidRPr="00C412DD">
        <w:rPr>
          <w:rFonts w:ascii="Arial Narrow" w:hAnsi="Arial Narrow" w:cstheme="minorHAnsi"/>
          <w:bCs/>
          <w:spacing w:val="-2"/>
          <w:position w:val="-1"/>
        </w:rPr>
        <w:t>n</w:t>
      </w:r>
      <w:r w:rsidRPr="00C412DD">
        <w:rPr>
          <w:rFonts w:ascii="Arial Narrow" w:hAnsi="Arial Narrow" w:cstheme="minorHAnsi"/>
          <w:bCs/>
          <w:position w:val="-1"/>
        </w:rPr>
        <w:t xml:space="preserve">g </w:t>
      </w:r>
      <w:r w:rsidRPr="00C412DD">
        <w:rPr>
          <w:rFonts w:ascii="Arial Narrow" w:hAnsi="Arial Narrow" w:cstheme="minorHAnsi"/>
          <w:bCs/>
          <w:spacing w:val="-2"/>
          <w:position w:val="-1"/>
        </w:rPr>
        <w:t>o</w:t>
      </w:r>
      <w:r w:rsidRPr="00C412DD">
        <w:rPr>
          <w:rFonts w:ascii="Arial Narrow" w:hAnsi="Arial Narrow" w:cstheme="minorHAnsi"/>
          <w:bCs/>
          <w:position w:val="-1"/>
        </w:rPr>
        <w:t>f</w:t>
      </w:r>
      <w:r w:rsidRPr="00C412DD">
        <w:rPr>
          <w:rFonts w:ascii="Arial Narrow" w:hAnsi="Arial Narrow" w:cstheme="minorHAnsi"/>
          <w:bCs/>
          <w:spacing w:val="1"/>
          <w:position w:val="-1"/>
        </w:rPr>
        <w:t xml:space="preserve"> t</w:t>
      </w:r>
      <w:r w:rsidRPr="00C412DD">
        <w:rPr>
          <w:rFonts w:ascii="Arial Narrow" w:hAnsi="Arial Narrow" w:cstheme="minorHAnsi"/>
          <w:bCs/>
          <w:position w:val="-1"/>
        </w:rPr>
        <w:t xml:space="preserve">he </w:t>
      </w:r>
      <w:r w:rsidRPr="00C412DD">
        <w:rPr>
          <w:rFonts w:ascii="Arial Narrow" w:hAnsi="Arial Narrow" w:cstheme="minorHAnsi"/>
          <w:bCs/>
          <w:spacing w:val="-3"/>
          <w:position w:val="-1"/>
        </w:rPr>
        <w:t>D</w:t>
      </w:r>
      <w:r w:rsidRPr="00C412DD">
        <w:rPr>
          <w:rFonts w:ascii="Arial Narrow" w:hAnsi="Arial Narrow" w:cstheme="minorHAnsi"/>
          <w:bCs/>
          <w:spacing w:val="1"/>
          <w:position w:val="-1"/>
        </w:rPr>
        <w:t>i</w:t>
      </w:r>
      <w:r w:rsidRPr="00C412DD">
        <w:rPr>
          <w:rFonts w:ascii="Arial Narrow" w:hAnsi="Arial Narrow" w:cstheme="minorHAnsi"/>
          <w:bCs/>
          <w:position w:val="-1"/>
        </w:rPr>
        <w:t>s</w:t>
      </w:r>
      <w:r w:rsidRPr="00C412DD">
        <w:rPr>
          <w:rFonts w:ascii="Arial Narrow" w:hAnsi="Arial Narrow" w:cstheme="minorHAnsi"/>
          <w:bCs/>
          <w:spacing w:val="-1"/>
          <w:position w:val="-1"/>
        </w:rPr>
        <w:t>t</w:t>
      </w:r>
      <w:r w:rsidRPr="00C412DD">
        <w:rPr>
          <w:rFonts w:ascii="Arial Narrow" w:hAnsi="Arial Narrow" w:cstheme="minorHAnsi"/>
          <w:bCs/>
          <w:position w:val="-1"/>
        </w:rPr>
        <w:t>r</w:t>
      </w:r>
      <w:r w:rsidRPr="00C412DD">
        <w:rPr>
          <w:rFonts w:ascii="Arial Narrow" w:hAnsi="Arial Narrow" w:cstheme="minorHAnsi"/>
          <w:bCs/>
          <w:spacing w:val="-1"/>
          <w:position w:val="-1"/>
        </w:rPr>
        <w:t>i</w:t>
      </w:r>
      <w:r w:rsidRPr="00C412DD">
        <w:rPr>
          <w:rFonts w:ascii="Arial Narrow" w:hAnsi="Arial Narrow" w:cstheme="minorHAnsi"/>
          <w:bCs/>
          <w:position w:val="-1"/>
        </w:rPr>
        <w:t>ct</w:t>
      </w:r>
      <w:r w:rsidRPr="00C412DD">
        <w:rPr>
          <w:rFonts w:ascii="Arial Narrow" w:hAnsi="Arial Narrow" w:cstheme="minorHAnsi"/>
          <w:bCs/>
          <w:spacing w:val="1"/>
          <w:position w:val="-1"/>
        </w:rPr>
        <w:t xml:space="preserve"> </w:t>
      </w:r>
      <w:r w:rsidRPr="00C412DD">
        <w:rPr>
          <w:rFonts w:ascii="Arial Narrow" w:hAnsi="Arial Narrow" w:cstheme="minorHAnsi"/>
          <w:bCs/>
          <w:spacing w:val="-3"/>
          <w:position w:val="-1"/>
        </w:rPr>
        <w:t>L</w:t>
      </w:r>
      <w:r w:rsidRPr="00C412DD">
        <w:rPr>
          <w:rFonts w:ascii="Arial Narrow" w:hAnsi="Arial Narrow" w:cstheme="minorHAnsi"/>
          <w:bCs/>
          <w:position w:val="-1"/>
        </w:rPr>
        <w:t>evel</w:t>
      </w:r>
      <w:r w:rsidRPr="00C412DD">
        <w:rPr>
          <w:rFonts w:ascii="Arial Narrow" w:hAnsi="Arial Narrow" w:cstheme="minorHAnsi"/>
          <w:bCs/>
          <w:spacing w:val="-1"/>
          <w:position w:val="-1"/>
        </w:rPr>
        <w:t xml:space="preserve"> </w:t>
      </w:r>
      <w:r w:rsidRPr="00C412DD">
        <w:rPr>
          <w:rFonts w:ascii="Arial Narrow" w:hAnsi="Arial Narrow" w:cstheme="minorHAnsi"/>
          <w:bCs/>
          <w:spacing w:val="1"/>
          <w:position w:val="-1"/>
        </w:rPr>
        <w:t>t</w:t>
      </w:r>
      <w:r w:rsidRPr="00C412DD">
        <w:rPr>
          <w:rFonts w:ascii="Arial Narrow" w:hAnsi="Arial Narrow" w:cstheme="minorHAnsi"/>
          <w:bCs/>
          <w:position w:val="-1"/>
        </w:rPr>
        <w:t>r</w:t>
      </w:r>
      <w:r w:rsidRPr="00C412DD">
        <w:rPr>
          <w:rFonts w:ascii="Arial Narrow" w:hAnsi="Arial Narrow" w:cstheme="minorHAnsi"/>
          <w:bCs/>
          <w:spacing w:val="-2"/>
          <w:position w:val="-1"/>
        </w:rPr>
        <w:t>a</w:t>
      </w:r>
      <w:r w:rsidRPr="00C412DD">
        <w:rPr>
          <w:rFonts w:ascii="Arial Narrow" w:hAnsi="Arial Narrow" w:cstheme="minorHAnsi"/>
          <w:bCs/>
          <w:spacing w:val="1"/>
          <w:position w:val="-1"/>
        </w:rPr>
        <w:t>i</w:t>
      </w:r>
      <w:r w:rsidRPr="00C412DD">
        <w:rPr>
          <w:rFonts w:ascii="Arial Narrow" w:hAnsi="Arial Narrow" w:cstheme="minorHAnsi"/>
          <w:bCs/>
          <w:position w:val="-1"/>
        </w:rPr>
        <w:t>n</w:t>
      </w:r>
      <w:r w:rsidRPr="00C412DD">
        <w:rPr>
          <w:rFonts w:ascii="Arial Narrow" w:hAnsi="Arial Narrow" w:cstheme="minorHAnsi"/>
          <w:bCs/>
          <w:spacing w:val="-2"/>
          <w:position w:val="-1"/>
        </w:rPr>
        <w:t>e</w:t>
      </w:r>
      <w:r w:rsidRPr="00C412DD">
        <w:rPr>
          <w:rFonts w:ascii="Arial Narrow" w:hAnsi="Arial Narrow" w:cstheme="minorHAnsi"/>
          <w:bCs/>
          <w:position w:val="-1"/>
        </w:rPr>
        <w:t xml:space="preserve">r </w:t>
      </w:r>
      <w:r w:rsidRPr="00C412DD">
        <w:rPr>
          <w:rFonts w:ascii="Arial Narrow" w:hAnsi="Arial Narrow" w:cstheme="minorHAnsi"/>
          <w:bCs/>
          <w:spacing w:val="1"/>
          <w:position w:val="-1"/>
        </w:rPr>
        <w:t>i</w:t>
      </w:r>
      <w:r w:rsidRPr="00C412DD">
        <w:rPr>
          <w:rFonts w:ascii="Arial Narrow" w:hAnsi="Arial Narrow" w:cstheme="minorHAnsi"/>
          <w:bCs/>
          <w:position w:val="-1"/>
        </w:rPr>
        <w:t>n</w:t>
      </w:r>
      <w:r w:rsidRPr="00C412DD">
        <w:rPr>
          <w:rFonts w:ascii="Arial Narrow" w:hAnsi="Arial Narrow" w:cstheme="minorHAnsi"/>
          <w:bCs/>
          <w:spacing w:val="-2"/>
          <w:position w:val="-1"/>
        </w:rPr>
        <w:t>c</w:t>
      </w:r>
      <w:r w:rsidRPr="00C412DD">
        <w:rPr>
          <w:rFonts w:ascii="Arial Narrow" w:hAnsi="Arial Narrow" w:cstheme="minorHAnsi"/>
          <w:bCs/>
          <w:spacing w:val="1"/>
          <w:position w:val="-1"/>
        </w:rPr>
        <w:t>l</w:t>
      </w:r>
      <w:r w:rsidRPr="00C412DD">
        <w:rPr>
          <w:rFonts w:ascii="Arial Narrow" w:hAnsi="Arial Narrow" w:cstheme="minorHAnsi"/>
          <w:bCs/>
          <w:position w:val="-1"/>
        </w:rPr>
        <w:t>u</w:t>
      </w:r>
      <w:r w:rsidRPr="00C412DD">
        <w:rPr>
          <w:rFonts w:ascii="Arial Narrow" w:hAnsi="Arial Narrow" w:cstheme="minorHAnsi"/>
          <w:bCs/>
          <w:spacing w:val="-3"/>
          <w:position w:val="-1"/>
        </w:rPr>
        <w:t>d</w:t>
      </w:r>
      <w:r w:rsidRPr="00C412DD">
        <w:rPr>
          <w:rFonts w:ascii="Arial Narrow" w:hAnsi="Arial Narrow" w:cstheme="minorHAnsi"/>
          <w:bCs/>
          <w:spacing w:val="1"/>
          <w:position w:val="-1"/>
        </w:rPr>
        <w:t>i</w:t>
      </w:r>
      <w:r w:rsidRPr="00C412DD">
        <w:rPr>
          <w:rFonts w:ascii="Arial Narrow" w:hAnsi="Arial Narrow" w:cstheme="minorHAnsi"/>
          <w:bCs/>
          <w:position w:val="-1"/>
        </w:rPr>
        <w:t xml:space="preserve">ng </w:t>
      </w:r>
      <w:r w:rsidRPr="00C412DD">
        <w:rPr>
          <w:rFonts w:ascii="Arial Narrow" w:hAnsi="Arial Narrow" w:cstheme="minorHAnsi"/>
          <w:bCs/>
          <w:spacing w:val="-1"/>
          <w:position w:val="-1"/>
        </w:rPr>
        <w:t>D</w:t>
      </w:r>
      <w:r w:rsidRPr="00C412DD">
        <w:rPr>
          <w:rFonts w:ascii="Arial Narrow" w:hAnsi="Arial Narrow" w:cstheme="minorHAnsi"/>
          <w:bCs/>
          <w:spacing w:val="1"/>
          <w:position w:val="-1"/>
        </w:rPr>
        <w:t>i</w:t>
      </w:r>
      <w:r w:rsidRPr="00C412DD">
        <w:rPr>
          <w:rFonts w:ascii="Arial Narrow" w:hAnsi="Arial Narrow" w:cstheme="minorHAnsi"/>
          <w:bCs/>
          <w:spacing w:val="-2"/>
          <w:position w:val="-1"/>
        </w:rPr>
        <w:t>st</w:t>
      </w:r>
      <w:r w:rsidRPr="00C412DD">
        <w:rPr>
          <w:rFonts w:ascii="Arial Narrow" w:hAnsi="Arial Narrow" w:cstheme="minorHAnsi"/>
          <w:bCs/>
          <w:position w:val="-1"/>
        </w:rPr>
        <w:t>r</w:t>
      </w:r>
      <w:r w:rsidRPr="00C412DD">
        <w:rPr>
          <w:rFonts w:ascii="Arial Narrow" w:hAnsi="Arial Narrow" w:cstheme="minorHAnsi"/>
          <w:bCs/>
          <w:spacing w:val="1"/>
          <w:position w:val="-1"/>
        </w:rPr>
        <w:t>i</w:t>
      </w:r>
      <w:r w:rsidRPr="00C412DD">
        <w:rPr>
          <w:rFonts w:ascii="Arial Narrow" w:hAnsi="Arial Narrow" w:cstheme="minorHAnsi"/>
          <w:bCs/>
          <w:spacing w:val="2"/>
          <w:position w:val="-1"/>
        </w:rPr>
        <w:t>c</w:t>
      </w:r>
      <w:r w:rsidRPr="00C412DD">
        <w:rPr>
          <w:rFonts w:ascii="Arial Narrow" w:hAnsi="Arial Narrow" w:cstheme="minorHAnsi"/>
          <w:bCs/>
          <w:position w:val="-1"/>
        </w:rPr>
        <w:t>t</w:t>
      </w:r>
      <w:r w:rsidRPr="00C412DD">
        <w:rPr>
          <w:rFonts w:ascii="Arial Narrow" w:hAnsi="Arial Narrow" w:cstheme="minorHAnsi"/>
          <w:bCs/>
          <w:spacing w:val="1"/>
          <w:position w:val="-1"/>
        </w:rPr>
        <w:t xml:space="preserve"> </w:t>
      </w:r>
      <w:r w:rsidRPr="00C412DD">
        <w:rPr>
          <w:rFonts w:ascii="Arial Narrow" w:hAnsi="Arial Narrow" w:cstheme="minorHAnsi"/>
          <w:bCs/>
          <w:spacing w:val="-1"/>
          <w:position w:val="-1"/>
        </w:rPr>
        <w:t>RC</w:t>
      </w:r>
      <w:r w:rsidRPr="00C412DD">
        <w:rPr>
          <w:rFonts w:ascii="Arial Narrow" w:hAnsi="Arial Narrow" w:cstheme="minorHAnsi"/>
          <w:bCs/>
          <w:position w:val="-1"/>
        </w:rPr>
        <w:t>H</w:t>
      </w:r>
      <w:r w:rsidRPr="00C412DD">
        <w:rPr>
          <w:rFonts w:ascii="Arial Narrow" w:hAnsi="Arial Narrow" w:cstheme="minorHAnsi"/>
          <w:bCs/>
          <w:spacing w:val="-1"/>
          <w:position w:val="-1"/>
        </w:rPr>
        <w:t xml:space="preserve"> O</w:t>
      </w:r>
      <w:r w:rsidRPr="00C412DD">
        <w:rPr>
          <w:rFonts w:ascii="Arial Narrow" w:hAnsi="Arial Narrow" w:cstheme="minorHAnsi"/>
          <w:bCs/>
          <w:spacing w:val="1"/>
          <w:position w:val="-1"/>
        </w:rPr>
        <w:t>ff</w:t>
      </w:r>
      <w:r w:rsidRPr="00C412DD">
        <w:rPr>
          <w:rFonts w:ascii="Arial Narrow" w:hAnsi="Arial Narrow" w:cstheme="minorHAnsi"/>
          <w:bCs/>
          <w:spacing w:val="-1"/>
          <w:position w:val="-1"/>
        </w:rPr>
        <w:t>i</w:t>
      </w:r>
      <w:r w:rsidRPr="00C412DD">
        <w:rPr>
          <w:rFonts w:ascii="Arial Narrow" w:hAnsi="Arial Narrow" w:cstheme="minorHAnsi"/>
          <w:bCs/>
          <w:position w:val="-1"/>
        </w:rPr>
        <w:t>ce</w:t>
      </w:r>
      <w:r w:rsidRPr="00C412DD">
        <w:rPr>
          <w:rFonts w:ascii="Arial Narrow" w:hAnsi="Arial Narrow" w:cstheme="minorHAnsi"/>
          <w:bCs/>
          <w:spacing w:val="-2"/>
          <w:position w:val="-1"/>
        </w:rPr>
        <w:t>r</w:t>
      </w:r>
      <w:r w:rsidRPr="00C412DD">
        <w:rPr>
          <w:rFonts w:ascii="Arial Narrow" w:hAnsi="Arial Narrow" w:cstheme="minorHAnsi"/>
          <w:bCs/>
          <w:position w:val="-1"/>
        </w:rPr>
        <w:t>:</w:t>
      </w:r>
    </w:p>
    <w:p w:rsidR="00B21EA2" w:rsidRPr="00C412DD" w:rsidRDefault="00B21EA2" w:rsidP="00B21EA2">
      <w:pPr>
        <w:spacing w:before="3" w:line="200" w:lineRule="exact"/>
        <w:rPr>
          <w:rFonts w:ascii="Arial Narrow" w:hAnsi="Arial Narrow" w:cstheme="minorHAnsi"/>
        </w:rPr>
      </w:pPr>
    </w:p>
    <w:p w:rsidR="00B21EA2" w:rsidRPr="00C412DD" w:rsidRDefault="00B21EA2" w:rsidP="00B21EA2">
      <w:pPr>
        <w:spacing w:before="13" w:line="240" w:lineRule="exact"/>
        <w:rPr>
          <w:rFonts w:ascii="Arial Narrow" w:hAnsi="Arial Narrow" w:cstheme="minorHAnsi"/>
        </w:rPr>
      </w:pPr>
      <w:r w:rsidRPr="00C412DD">
        <w:rPr>
          <w:rFonts w:ascii="Arial Narrow" w:hAnsi="Arial Narrow" w:cstheme="minorHAnsi"/>
        </w:rPr>
        <w:t xml:space="preserve">Training for District level trainer and training for 2 batches of Medical officer have been conducted at State level as well as 1 batch for MO at Lunglei district in the previous year. </w:t>
      </w:r>
      <w:proofErr w:type="gramStart"/>
      <w:r w:rsidRPr="00C412DD">
        <w:rPr>
          <w:rFonts w:ascii="Arial Narrow" w:hAnsi="Arial Narrow" w:cstheme="minorHAnsi"/>
        </w:rPr>
        <w:t>Orientation Training for Health workers have</w:t>
      </w:r>
      <w:proofErr w:type="gramEnd"/>
      <w:r w:rsidRPr="00C412DD">
        <w:rPr>
          <w:rFonts w:ascii="Arial Narrow" w:hAnsi="Arial Narrow" w:cstheme="minorHAnsi"/>
        </w:rPr>
        <w:t xml:space="preserve"> also been conducted in all the districts in collaboration with MSACS. 90% of the Laboratory Technicians have been trained in the State.</w:t>
      </w:r>
    </w:p>
    <w:p w:rsidR="00B21EA2" w:rsidRPr="00C412DD" w:rsidRDefault="00B21EA2" w:rsidP="00B21EA2">
      <w:pPr>
        <w:spacing w:before="13" w:line="240" w:lineRule="exact"/>
        <w:rPr>
          <w:rFonts w:ascii="Arial Narrow" w:hAnsi="Arial Narrow" w:cstheme="minorHAnsi"/>
          <w:bCs/>
        </w:rPr>
      </w:pPr>
    </w:p>
    <w:p w:rsidR="00B21EA2" w:rsidRPr="00C412DD" w:rsidRDefault="00B21EA2" w:rsidP="00B21EA2">
      <w:pPr>
        <w:spacing w:line="251" w:lineRule="exact"/>
        <w:ind w:left="1619"/>
        <w:rPr>
          <w:rFonts w:ascii="Arial Narrow" w:hAnsi="Arial Narrow" w:cstheme="minorHAnsi"/>
          <w:bCs/>
        </w:rPr>
      </w:pPr>
      <w:r w:rsidRPr="00C412DD">
        <w:rPr>
          <w:rFonts w:ascii="Arial Narrow" w:hAnsi="Arial Narrow" w:cstheme="minorHAnsi"/>
          <w:bCs/>
        </w:rPr>
        <w:t xml:space="preserve">b.  </w:t>
      </w:r>
      <w:r w:rsidRPr="00C412DD">
        <w:rPr>
          <w:rFonts w:ascii="Arial Narrow" w:hAnsi="Arial Narrow" w:cstheme="minorHAnsi"/>
          <w:bCs/>
          <w:spacing w:val="2"/>
        </w:rPr>
        <w:t xml:space="preserve"> </w:t>
      </w:r>
      <w:r w:rsidRPr="00C412DD">
        <w:rPr>
          <w:rFonts w:ascii="Arial Narrow" w:hAnsi="Arial Narrow" w:cstheme="minorHAnsi"/>
          <w:bCs/>
          <w:spacing w:val="-1"/>
        </w:rPr>
        <w:t>T</w:t>
      </w:r>
      <w:r w:rsidRPr="00C412DD">
        <w:rPr>
          <w:rFonts w:ascii="Arial Narrow" w:hAnsi="Arial Narrow" w:cstheme="minorHAnsi"/>
          <w:bCs/>
        </w:rPr>
        <w:t>ra</w:t>
      </w:r>
      <w:r w:rsidRPr="00C412DD">
        <w:rPr>
          <w:rFonts w:ascii="Arial Narrow" w:hAnsi="Arial Narrow" w:cstheme="minorHAnsi"/>
          <w:bCs/>
          <w:spacing w:val="1"/>
        </w:rPr>
        <w:t>i</w:t>
      </w:r>
      <w:r w:rsidRPr="00C412DD">
        <w:rPr>
          <w:rFonts w:ascii="Arial Narrow" w:hAnsi="Arial Narrow" w:cstheme="minorHAnsi"/>
          <w:bCs/>
        </w:rPr>
        <w:t>ni</w:t>
      </w:r>
      <w:r w:rsidRPr="00C412DD">
        <w:rPr>
          <w:rFonts w:ascii="Arial Narrow" w:hAnsi="Arial Narrow" w:cstheme="minorHAnsi"/>
          <w:bCs/>
          <w:spacing w:val="-2"/>
        </w:rPr>
        <w:t>n</w:t>
      </w:r>
      <w:r w:rsidRPr="00C412DD">
        <w:rPr>
          <w:rFonts w:ascii="Arial Narrow" w:hAnsi="Arial Narrow" w:cstheme="minorHAnsi"/>
          <w:bCs/>
        </w:rPr>
        <w:t xml:space="preserve">g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t</w:t>
      </w:r>
      <w:r w:rsidRPr="00C412DD">
        <w:rPr>
          <w:rFonts w:ascii="Arial Narrow" w:hAnsi="Arial Narrow" w:cstheme="minorHAnsi"/>
          <w:bCs/>
        </w:rPr>
        <w:t>he S</w:t>
      </w:r>
      <w:r w:rsidRPr="00C412DD">
        <w:rPr>
          <w:rFonts w:ascii="Arial Narrow" w:hAnsi="Arial Narrow" w:cstheme="minorHAnsi"/>
          <w:bCs/>
          <w:spacing w:val="-1"/>
        </w:rPr>
        <w:t>ub</w:t>
      </w:r>
      <w:r w:rsidRPr="00C412DD">
        <w:rPr>
          <w:rFonts w:ascii="Arial Narrow" w:hAnsi="Arial Narrow" w:cstheme="minorHAnsi"/>
          <w:bCs/>
          <w:spacing w:val="1"/>
        </w:rPr>
        <w:t>-</w:t>
      </w:r>
      <w:r w:rsidRPr="00C412DD">
        <w:rPr>
          <w:rFonts w:ascii="Arial Narrow" w:hAnsi="Arial Narrow" w:cstheme="minorHAnsi"/>
          <w:bCs/>
        </w:rPr>
        <w:t>d</w:t>
      </w:r>
      <w:r w:rsidRPr="00C412DD">
        <w:rPr>
          <w:rFonts w:ascii="Arial Narrow" w:hAnsi="Arial Narrow" w:cstheme="minorHAnsi"/>
          <w:bCs/>
          <w:spacing w:val="-2"/>
        </w:rPr>
        <w:t>i</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rPr>
        <w:t>ct</w:t>
      </w:r>
      <w:r w:rsidRPr="00C412DD">
        <w:rPr>
          <w:rFonts w:ascii="Arial Narrow" w:hAnsi="Arial Narrow" w:cstheme="minorHAnsi"/>
          <w:bCs/>
          <w:spacing w:val="1"/>
        </w:rPr>
        <w:t xml:space="preserve"> </w:t>
      </w:r>
      <w:r w:rsidRPr="00C412DD">
        <w:rPr>
          <w:rFonts w:ascii="Arial Narrow" w:hAnsi="Arial Narrow" w:cstheme="minorHAnsi"/>
          <w:bCs/>
          <w:spacing w:val="-1"/>
        </w:rPr>
        <w:t>l</w:t>
      </w:r>
      <w:r w:rsidRPr="00C412DD">
        <w:rPr>
          <w:rFonts w:ascii="Arial Narrow" w:hAnsi="Arial Narrow" w:cstheme="minorHAnsi"/>
          <w:bCs/>
        </w:rPr>
        <w:t>ev</w:t>
      </w:r>
      <w:r w:rsidRPr="00C412DD">
        <w:rPr>
          <w:rFonts w:ascii="Arial Narrow" w:hAnsi="Arial Narrow" w:cstheme="minorHAnsi"/>
          <w:bCs/>
          <w:spacing w:val="-2"/>
        </w:rPr>
        <w:t>e</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spacing w:val="-1"/>
        </w:rPr>
        <w:t>H</w:t>
      </w:r>
      <w:r w:rsidRPr="00C412DD">
        <w:rPr>
          <w:rFonts w:ascii="Arial Narrow" w:hAnsi="Arial Narrow" w:cstheme="minorHAnsi"/>
          <w:bCs/>
        </w:rPr>
        <w:t>ea</w:t>
      </w:r>
      <w:r w:rsidRPr="00C412DD">
        <w:rPr>
          <w:rFonts w:ascii="Arial Narrow" w:hAnsi="Arial Narrow" w:cstheme="minorHAnsi"/>
          <w:bCs/>
          <w:spacing w:val="-1"/>
        </w:rPr>
        <w:t>l</w:t>
      </w:r>
      <w:r w:rsidRPr="00C412DD">
        <w:rPr>
          <w:rFonts w:ascii="Arial Narrow" w:hAnsi="Arial Narrow" w:cstheme="minorHAnsi"/>
          <w:bCs/>
          <w:spacing w:val="1"/>
        </w:rPr>
        <w:t>t</w:t>
      </w:r>
      <w:r w:rsidRPr="00C412DD">
        <w:rPr>
          <w:rFonts w:ascii="Arial Narrow" w:hAnsi="Arial Narrow" w:cstheme="minorHAnsi"/>
          <w:bCs/>
        </w:rPr>
        <w:t>h</w:t>
      </w:r>
      <w:r w:rsidRPr="00C412DD">
        <w:rPr>
          <w:rFonts w:ascii="Arial Narrow" w:hAnsi="Arial Narrow" w:cstheme="minorHAnsi"/>
          <w:bCs/>
          <w:spacing w:val="-3"/>
        </w:rPr>
        <w:t xml:space="preserve"> </w:t>
      </w:r>
      <w:r w:rsidRPr="00C412DD">
        <w:rPr>
          <w:rFonts w:ascii="Arial Narrow" w:hAnsi="Arial Narrow" w:cstheme="minorHAnsi"/>
          <w:bCs/>
          <w:spacing w:val="2"/>
        </w:rPr>
        <w:t>F</w:t>
      </w:r>
      <w:r w:rsidRPr="00C412DD">
        <w:rPr>
          <w:rFonts w:ascii="Arial Narrow" w:hAnsi="Arial Narrow" w:cstheme="minorHAnsi"/>
          <w:bCs/>
          <w:spacing w:val="-2"/>
        </w:rPr>
        <w:t>a</w:t>
      </w:r>
      <w:r w:rsidRPr="00C412DD">
        <w:rPr>
          <w:rFonts w:ascii="Arial Narrow" w:hAnsi="Arial Narrow" w:cstheme="minorHAnsi"/>
          <w:bCs/>
        </w:rPr>
        <w:t>c</w:t>
      </w:r>
      <w:r w:rsidRPr="00C412DD">
        <w:rPr>
          <w:rFonts w:ascii="Arial Narrow" w:hAnsi="Arial Narrow" w:cstheme="minorHAnsi"/>
          <w:bCs/>
          <w:spacing w:val="-1"/>
        </w:rPr>
        <w:t>i</w:t>
      </w:r>
      <w:r w:rsidRPr="00C412DD">
        <w:rPr>
          <w:rFonts w:ascii="Arial Narrow" w:hAnsi="Arial Narrow" w:cstheme="minorHAnsi"/>
          <w:bCs/>
          <w:spacing w:val="1"/>
        </w:rPr>
        <w:t>l</w:t>
      </w:r>
      <w:r w:rsidRPr="00C412DD">
        <w:rPr>
          <w:rFonts w:ascii="Arial Narrow" w:hAnsi="Arial Narrow" w:cstheme="minorHAnsi"/>
          <w:bCs/>
          <w:spacing w:val="-1"/>
        </w:rPr>
        <w:t>i</w:t>
      </w:r>
      <w:r w:rsidRPr="00C412DD">
        <w:rPr>
          <w:rFonts w:ascii="Arial Narrow" w:hAnsi="Arial Narrow" w:cstheme="minorHAnsi"/>
          <w:bCs/>
          <w:spacing w:val="1"/>
        </w:rPr>
        <w:t>ti</w:t>
      </w:r>
      <w:r w:rsidRPr="00C412DD">
        <w:rPr>
          <w:rFonts w:ascii="Arial Narrow" w:hAnsi="Arial Narrow" w:cstheme="minorHAnsi"/>
          <w:bCs/>
          <w:spacing w:val="-2"/>
        </w:rPr>
        <w:t>e</w:t>
      </w:r>
      <w:r w:rsidRPr="00C412DD">
        <w:rPr>
          <w:rFonts w:ascii="Arial Narrow" w:hAnsi="Arial Narrow" w:cstheme="minorHAnsi"/>
          <w:bCs/>
        </w:rPr>
        <w:t xml:space="preserve">s </w:t>
      </w:r>
      <w:r w:rsidRPr="00C412DD">
        <w:rPr>
          <w:rFonts w:ascii="Arial Narrow" w:hAnsi="Arial Narrow" w:cstheme="minorHAnsi"/>
          <w:bCs/>
          <w:spacing w:val="-1"/>
        </w:rPr>
        <w:t>s</w:t>
      </w:r>
      <w:r w:rsidRPr="00C412DD">
        <w:rPr>
          <w:rFonts w:ascii="Arial Narrow" w:hAnsi="Arial Narrow" w:cstheme="minorHAnsi"/>
          <w:bCs/>
          <w:spacing w:val="-2"/>
        </w:rPr>
        <w:t>ta</w:t>
      </w:r>
      <w:r w:rsidRPr="00C412DD">
        <w:rPr>
          <w:rFonts w:ascii="Arial Narrow" w:hAnsi="Arial Narrow" w:cstheme="minorHAnsi"/>
          <w:bCs/>
          <w:spacing w:val="1"/>
        </w:rPr>
        <w:t>f</w:t>
      </w:r>
      <w:r w:rsidRPr="00C412DD">
        <w:rPr>
          <w:rFonts w:ascii="Arial Narrow" w:hAnsi="Arial Narrow" w:cstheme="minorHAnsi"/>
          <w:bCs/>
          <w:spacing w:val="3"/>
        </w:rPr>
        <w:t>f</w:t>
      </w:r>
      <w:r w:rsidRPr="00C412DD">
        <w:rPr>
          <w:rFonts w:ascii="Arial Narrow" w:hAnsi="Arial Narrow" w:cstheme="minorHAnsi"/>
          <w:bCs/>
          <w:spacing w:val="-2"/>
        </w:rPr>
        <w:t>s</w:t>
      </w:r>
      <w:r w:rsidRPr="00C412DD">
        <w:rPr>
          <w:rFonts w:ascii="Arial Narrow" w:hAnsi="Arial Narrow" w:cstheme="minorHAnsi"/>
          <w:bCs/>
        </w:rPr>
        <w:t>:</w:t>
      </w:r>
    </w:p>
    <w:p w:rsidR="00B21EA2" w:rsidRPr="00C412DD" w:rsidRDefault="00B21EA2" w:rsidP="00B21EA2">
      <w:pPr>
        <w:spacing w:line="251" w:lineRule="exact"/>
        <w:ind w:left="1619"/>
        <w:rPr>
          <w:rFonts w:ascii="Arial Narrow" w:hAnsi="Arial Narrow" w:cstheme="minorHAnsi"/>
        </w:rPr>
      </w:pPr>
    </w:p>
    <w:p w:rsidR="00B21EA2" w:rsidRPr="00C412DD" w:rsidRDefault="00B21EA2" w:rsidP="00B21EA2">
      <w:pPr>
        <w:spacing w:before="13" w:line="240" w:lineRule="exact"/>
        <w:ind w:firstLine="720"/>
        <w:rPr>
          <w:rFonts w:ascii="Arial Narrow" w:hAnsi="Arial Narrow" w:cstheme="minorHAnsi"/>
          <w:bCs/>
          <w:spacing w:val="-1"/>
          <w:position w:val="-1"/>
          <w:u w:val="thick"/>
        </w:rPr>
      </w:pPr>
      <w:r w:rsidRPr="00C412DD">
        <w:rPr>
          <w:rFonts w:ascii="Arial Narrow" w:hAnsi="Arial Narrow" w:cstheme="minorHAnsi"/>
        </w:rPr>
        <w:t xml:space="preserve">30 Medical Officers (remaining untrained) and 90 Staff Nurses covering all the sub-district level health </w:t>
      </w:r>
      <w:proofErr w:type="gramStart"/>
      <w:r w:rsidRPr="00C412DD">
        <w:rPr>
          <w:rFonts w:ascii="Arial Narrow" w:hAnsi="Arial Narrow" w:cstheme="minorHAnsi"/>
        </w:rPr>
        <w:t>facilities  are</w:t>
      </w:r>
      <w:proofErr w:type="gramEnd"/>
      <w:r w:rsidRPr="00C412DD">
        <w:rPr>
          <w:rFonts w:ascii="Arial Narrow" w:hAnsi="Arial Narrow" w:cstheme="minorHAnsi"/>
        </w:rPr>
        <w:t xml:space="preserve"> planned to be trained in the coming year.</w:t>
      </w:r>
    </w:p>
    <w:p w:rsidR="00B21EA2" w:rsidRPr="00C412DD" w:rsidRDefault="00B21EA2" w:rsidP="00B21EA2">
      <w:pPr>
        <w:spacing w:line="249" w:lineRule="exact"/>
        <w:ind w:left="539"/>
        <w:rPr>
          <w:rFonts w:ascii="Arial Narrow" w:hAnsi="Arial Narrow" w:cstheme="minorHAnsi"/>
          <w:bCs/>
          <w:spacing w:val="-1"/>
          <w:position w:val="-1"/>
          <w:u w:val="thick"/>
        </w:rPr>
      </w:pPr>
    </w:p>
    <w:p w:rsidR="00B21EA2" w:rsidRPr="00C412DD" w:rsidRDefault="00B21EA2" w:rsidP="00B21EA2">
      <w:pPr>
        <w:spacing w:line="249" w:lineRule="exact"/>
        <w:ind w:left="539"/>
        <w:rPr>
          <w:rFonts w:ascii="Arial Narrow" w:hAnsi="Arial Narrow" w:cstheme="minorHAnsi"/>
        </w:rPr>
      </w:pPr>
      <w:r w:rsidRPr="00C412DD">
        <w:rPr>
          <w:rFonts w:ascii="Arial Narrow" w:hAnsi="Arial Narrow" w:cstheme="minorHAnsi"/>
          <w:bCs/>
          <w:spacing w:val="-1"/>
          <w:position w:val="-1"/>
          <w:u w:val="thick"/>
        </w:rPr>
        <w:t>T</w:t>
      </w:r>
      <w:r w:rsidRPr="00C412DD">
        <w:rPr>
          <w:rFonts w:ascii="Arial Narrow" w:hAnsi="Arial Narrow" w:cstheme="minorHAnsi"/>
          <w:bCs/>
          <w:position w:val="-1"/>
          <w:u w:val="thick"/>
        </w:rPr>
        <w:t>ra</w:t>
      </w:r>
      <w:r w:rsidRPr="00C412DD">
        <w:rPr>
          <w:rFonts w:ascii="Arial Narrow" w:hAnsi="Arial Narrow" w:cstheme="minorHAnsi"/>
          <w:bCs/>
          <w:spacing w:val="1"/>
          <w:position w:val="-1"/>
          <w:u w:val="thick"/>
        </w:rPr>
        <w:t>i</w:t>
      </w:r>
      <w:r w:rsidRPr="00C412DD">
        <w:rPr>
          <w:rFonts w:ascii="Arial Narrow" w:hAnsi="Arial Narrow" w:cstheme="minorHAnsi"/>
          <w:bCs/>
          <w:position w:val="-1"/>
          <w:u w:val="thick"/>
        </w:rPr>
        <w:t>ni</w:t>
      </w:r>
      <w:r w:rsidRPr="00C412DD">
        <w:rPr>
          <w:rFonts w:ascii="Arial Narrow" w:hAnsi="Arial Narrow" w:cstheme="minorHAnsi"/>
          <w:bCs/>
          <w:spacing w:val="-2"/>
          <w:position w:val="-1"/>
          <w:u w:val="thick"/>
        </w:rPr>
        <w:t>n</w:t>
      </w:r>
      <w:r w:rsidRPr="00C412DD">
        <w:rPr>
          <w:rFonts w:ascii="Arial Narrow" w:hAnsi="Arial Narrow" w:cstheme="minorHAnsi"/>
          <w:bCs/>
          <w:position w:val="-1"/>
          <w:u w:val="thick"/>
        </w:rPr>
        <w:t>g St</w:t>
      </w:r>
      <w:r w:rsidRPr="00C412DD">
        <w:rPr>
          <w:rFonts w:ascii="Arial Narrow" w:hAnsi="Arial Narrow" w:cstheme="minorHAnsi"/>
          <w:bCs/>
          <w:spacing w:val="-2"/>
          <w:position w:val="-1"/>
          <w:u w:val="thick"/>
        </w:rPr>
        <w:t>a</w:t>
      </w:r>
      <w:r w:rsidRPr="00C412DD">
        <w:rPr>
          <w:rFonts w:ascii="Arial Narrow" w:hAnsi="Arial Narrow" w:cstheme="minorHAnsi"/>
          <w:bCs/>
          <w:spacing w:val="1"/>
          <w:position w:val="-1"/>
          <w:u w:val="thick"/>
        </w:rPr>
        <w:t>t</w:t>
      </w:r>
      <w:r w:rsidRPr="00C412DD">
        <w:rPr>
          <w:rFonts w:ascii="Arial Narrow" w:hAnsi="Arial Narrow" w:cstheme="minorHAnsi"/>
          <w:bCs/>
          <w:position w:val="-1"/>
          <w:u w:val="thick"/>
        </w:rPr>
        <w:t xml:space="preserve">us </w:t>
      </w:r>
      <w:r w:rsidRPr="00C412DD">
        <w:rPr>
          <w:rFonts w:ascii="Arial Narrow" w:hAnsi="Arial Narrow" w:cstheme="minorHAnsi"/>
          <w:bCs/>
          <w:spacing w:val="-2"/>
          <w:position w:val="-1"/>
          <w:u w:val="thick"/>
        </w:rPr>
        <w:t>o</w:t>
      </w:r>
      <w:r w:rsidRPr="00C412DD">
        <w:rPr>
          <w:rFonts w:ascii="Arial Narrow" w:hAnsi="Arial Narrow" w:cstheme="minorHAnsi"/>
          <w:bCs/>
          <w:position w:val="-1"/>
          <w:u w:val="thick"/>
        </w:rPr>
        <w:t>f</w:t>
      </w:r>
      <w:r w:rsidRPr="00C412DD">
        <w:rPr>
          <w:rFonts w:ascii="Arial Narrow" w:hAnsi="Arial Narrow" w:cstheme="minorHAnsi"/>
          <w:bCs/>
          <w:spacing w:val="1"/>
          <w:position w:val="-1"/>
          <w:u w:val="thick"/>
        </w:rPr>
        <w:t xml:space="preserve"> </w:t>
      </w:r>
      <w:r w:rsidRPr="00C412DD">
        <w:rPr>
          <w:rFonts w:ascii="Arial Narrow" w:hAnsi="Arial Narrow" w:cstheme="minorHAnsi"/>
          <w:bCs/>
          <w:position w:val="-1"/>
          <w:u w:val="thick"/>
        </w:rPr>
        <w:t>S</w:t>
      </w:r>
      <w:r w:rsidRPr="00C412DD">
        <w:rPr>
          <w:rFonts w:ascii="Arial Narrow" w:hAnsi="Arial Narrow" w:cstheme="minorHAnsi"/>
          <w:bCs/>
          <w:spacing w:val="-1"/>
          <w:position w:val="-1"/>
          <w:u w:val="thick"/>
        </w:rPr>
        <w:t>u</w:t>
      </w:r>
      <w:r w:rsidRPr="00C412DD">
        <w:rPr>
          <w:rFonts w:ascii="Arial Narrow" w:hAnsi="Arial Narrow" w:cstheme="minorHAnsi"/>
          <w:bCs/>
          <w:position w:val="-1"/>
          <w:u w:val="thick"/>
        </w:rPr>
        <w:t>b</w:t>
      </w:r>
      <w:r w:rsidRPr="00C412DD">
        <w:rPr>
          <w:rFonts w:ascii="Arial Narrow" w:hAnsi="Arial Narrow" w:cstheme="minorHAnsi"/>
          <w:bCs/>
          <w:spacing w:val="1"/>
          <w:position w:val="-1"/>
          <w:u w:val="thick"/>
        </w:rPr>
        <w:t>-</w:t>
      </w:r>
      <w:r w:rsidRPr="00C412DD">
        <w:rPr>
          <w:rFonts w:ascii="Arial Narrow" w:hAnsi="Arial Narrow" w:cstheme="minorHAnsi"/>
          <w:bCs/>
          <w:spacing w:val="-3"/>
          <w:position w:val="-1"/>
          <w:u w:val="thick"/>
        </w:rPr>
        <w:t>D</w:t>
      </w:r>
      <w:r w:rsidRPr="00C412DD">
        <w:rPr>
          <w:rFonts w:ascii="Arial Narrow" w:hAnsi="Arial Narrow" w:cstheme="minorHAnsi"/>
          <w:bCs/>
          <w:spacing w:val="-1"/>
          <w:position w:val="-1"/>
          <w:u w:val="thick"/>
        </w:rPr>
        <w:t>i</w:t>
      </w:r>
      <w:r w:rsidRPr="00C412DD">
        <w:rPr>
          <w:rFonts w:ascii="Arial Narrow" w:hAnsi="Arial Narrow" w:cstheme="minorHAnsi"/>
          <w:bCs/>
          <w:position w:val="-1"/>
          <w:u w:val="thick"/>
        </w:rPr>
        <w:t>s</w:t>
      </w:r>
      <w:r w:rsidRPr="00C412DD">
        <w:rPr>
          <w:rFonts w:ascii="Arial Narrow" w:hAnsi="Arial Narrow" w:cstheme="minorHAnsi"/>
          <w:bCs/>
          <w:spacing w:val="1"/>
          <w:position w:val="-1"/>
          <w:u w:val="thick"/>
        </w:rPr>
        <w:t>t</w:t>
      </w:r>
      <w:r w:rsidRPr="00C412DD">
        <w:rPr>
          <w:rFonts w:ascii="Arial Narrow" w:hAnsi="Arial Narrow" w:cstheme="minorHAnsi"/>
          <w:bCs/>
          <w:spacing w:val="-2"/>
          <w:position w:val="-1"/>
          <w:u w:val="thick"/>
        </w:rPr>
        <w:t>r</w:t>
      </w:r>
      <w:r w:rsidRPr="00C412DD">
        <w:rPr>
          <w:rFonts w:ascii="Arial Narrow" w:hAnsi="Arial Narrow" w:cstheme="minorHAnsi"/>
          <w:bCs/>
          <w:spacing w:val="1"/>
          <w:position w:val="-1"/>
          <w:u w:val="thick"/>
        </w:rPr>
        <w:t>i</w:t>
      </w:r>
      <w:r w:rsidRPr="00C412DD">
        <w:rPr>
          <w:rFonts w:ascii="Arial Narrow" w:hAnsi="Arial Narrow" w:cstheme="minorHAnsi"/>
          <w:bCs/>
          <w:position w:val="-1"/>
          <w:u w:val="thick"/>
        </w:rPr>
        <w:t>ct</w:t>
      </w:r>
      <w:r w:rsidRPr="00C412DD">
        <w:rPr>
          <w:rFonts w:ascii="Arial Narrow" w:hAnsi="Arial Narrow" w:cstheme="minorHAnsi"/>
          <w:bCs/>
          <w:spacing w:val="-1"/>
          <w:position w:val="-1"/>
          <w:u w:val="thick"/>
        </w:rPr>
        <w:t xml:space="preserve"> L</w:t>
      </w:r>
      <w:r w:rsidRPr="00C412DD">
        <w:rPr>
          <w:rFonts w:ascii="Arial Narrow" w:hAnsi="Arial Narrow" w:cstheme="minorHAnsi"/>
          <w:bCs/>
          <w:position w:val="-1"/>
          <w:u w:val="thick"/>
        </w:rPr>
        <w:t>ev</w:t>
      </w:r>
      <w:r w:rsidRPr="00C412DD">
        <w:rPr>
          <w:rFonts w:ascii="Arial Narrow" w:hAnsi="Arial Narrow" w:cstheme="minorHAnsi"/>
          <w:bCs/>
          <w:spacing w:val="-2"/>
          <w:position w:val="-1"/>
          <w:u w:val="thick"/>
        </w:rPr>
        <w:t>e</w:t>
      </w:r>
      <w:r w:rsidRPr="00C412DD">
        <w:rPr>
          <w:rFonts w:ascii="Arial Narrow" w:hAnsi="Arial Narrow" w:cstheme="minorHAnsi"/>
          <w:bCs/>
          <w:position w:val="-1"/>
          <w:u w:val="thick"/>
        </w:rPr>
        <w:t>l</w:t>
      </w:r>
      <w:r w:rsidRPr="00C412DD">
        <w:rPr>
          <w:rFonts w:ascii="Arial Narrow" w:hAnsi="Arial Narrow" w:cstheme="minorHAnsi"/>
          <w:bCs/>
          <w:spacing w:val="1"/>
          <w:position w:val="-1"/>
          <w:u w:val="thick"/>
        </w:rPr>
        <w:t xml:space="preserve"> </w:t>
      </w:r>
      <w:r w:rsidRPr="00C412DD">
        <w:rPr>
          <w:rFonts w:ascii="Arial Narrow" w:hAnsi="Arial Narrow" w:cstheme="minorHAnsi"/>
          <w:bCs/>
          <w:position w:val="-1"/>
          <w:u w:val="thick"/>
        </w:rPr>
        <w:t>St</w:t>
      </w:r>
      <w:r w:rsidRPr="00C412DD">
        <w:rPr>
          <w:rFonts w:ascii="Arial Narrow" w:hAnsi="Arial Narrow" w:cstheme="minorHAnsi"/>
          <w:bCs/>
          <w:spacing w:val="-2"/>
          <w:position w:val="-1"/>
          <w:u w:val="thick"/>
        </w:rPr>
        <w:t>a</w:t>
      </w:r>
      <w:r w:rsidRPr="00C412DD">
        <w:rPr>
          <w:rFonts w:ascii="Arial Narrow" w:hAnsi="Arial Narrow" w:cstheme="minorHAnsi"/>
          <w:bCs/>
          <w:spacing w:val="1"/>
          <w:position w:val="-1"/>
          <w:u w:val="thick"/>
        </w:rPr>
        <w:t>ff</w:t>
      </w:r>
      <w:r w:rsidRPr="00C412DD">
        <w:rPr>
          <w:rFonts w:ascii="Arial Narrow" w:hAnsi="Arial Narrow" w:cstheme="minorHAnsi"/>
          <w:bCs/>
          <w:spacing w:val="-2"/>
          <w:position w:val="-1"/>
          <w:u w:val="thick"/>
        </w:rPr>
        <w:t>s</w:t>
      </w:r>
      <w:r w:rsidRPr="00C412DD">
        <w:rPr>
          <w:rFonts w:ascii="Arial Narrow" w:hAnsi="Arial Narrow" w:cstheme="minorHAnsi"/>
          <w:bCs/>
          <w:position w:val="-1"/>
          <w:u w:val="thick"/>
        </w:rPr>
        <w:t>:</w:t>
      </w:r>
    </w:p>
    <w:p w:rsidR="00B21EA2" w:rsidRPr="00C412DD" w:rsidRDefault="00B21EA2" w:rsidP="00B21EA2">
      <w:pPr>
        <w:spacing w:before="4" w:line="200" w:lineRule="exact"/>
        <w:rPr>
          <w:rFonts w:ascii="Arial Narrow" w:hAnsi="Arial Narrow" w:cstheme="minorHAnsi"/>
        </w:rPr>
      </w:pPr>
    </w:p>
    <w:tbl>
      <w:tblPr>
        <w:tblW w:w="0" w:type="auto"/>
        <w:tblInd w:w="108" w:type="dxa"/>
        <w:tblLayout w:type="fixed"/>
        <w:tblCellMar>
          <w:left w:w="0" w:type="dxa"/>
          <w:right w:w="0" w:type="dxa"/>
        </w:tblCellMar>
        <w:tblLook w:val="0000"/>
      </w:tblPr>
      <w:tblGrid>
        <w:gridCol w:w="707"/>
        <w:gridCol w:w="1350"/>
        <w:gridCol w:w="1620"/>
        <w:gridCol w:w="1530"/>
        <w:gridCol w:w="1080"/>
        <w:gridCol w:w="990"/>
        <w:gridCol w:w="990"/>
        <w:gridCol w:w="990"/>
      </w:tblGrid>
      <w:tr w:rsidR="00B21EA2" w:rsidRPr="00C412DD" w:rsidTr="008B3138">
        <w:trPr>
          <w:trHeight w:hRule="exact" w:val="667"/>
        </w:trPr>
        <w:tc>
          <w:tcPr>
            <w:tcW w:w="707" w:type="dxa"/>
            <w:vMerge w:val="restart"/>
            <w:tcBorders>
              <w:top w:val="single" w:sz="4" w:space="0" w:color="000000"/>
              <w:left w:val="single" w:sz="4" w:space="0" w:color="000000"/>
              <w:right w:val="single" w:sz="4" w:space="0" w:color="000000"/>
            </w:tcBorders>
            <w:vAlign w:val="center"/>
          </w:tcPr>
          <w:p w:rsidR="00B21EA2" w:rsidRPr="00C412DD" w:rsidRDefault="00B21EA2" w:rsidP="008B3138">
            <w:pPr>
              <w:spacing w:before="9"/>
              <w:ind w:left="28"/>
              <w:jc w:val="center"/>
              <w:rPr>
                <w:rFonts w:ascii="Arial Narrow" w:hAnsi="Arial Narrow" w:cstheme="minorHAnsi"/>
              </w:rPr>
            </w:pPr>
            <w:r w:rsidRPr="00C412DD">
              <w:rPr>
                <w:rFonts w:ascii="Arial Narrow" w:hAnsi="Arial Narrow" w:cstheme="minorHAnsi"/>
                <w:bCs/>
                <w:iCs/>
                <w:spacing w:val="-1"/>
              </w:rPr>
              <w:t>C</w:t>
            </w:r>
            <w:r w:rsidRPr="00C412DD">
              <w:rPr>
                <w:rFonts w:ascii="Arial Narrow" w:hAnsi="Arial Narrow" w:cstheme="minorHAnsi"/>
                <w:bCs/>
                <w:iCs/>
                <w:spacing w:val="1"/>
              </w:rPr>
              <w:t>ad</w:t>
            </w:r>
            <w:r w:rsidRPr="00C412DD">
              <w:rPr>
                <w:rFonts w:ascii="Arial Narrow" w:hAnsi="Arial Narrow" w:cstheme="minorHAnsi"/>
                <w:bCs/>
                <w:iCs/>
                <w:spacing w:val="-1"/>
              </w:rPr>
              <w:t>r</w:t>
            </w:r>
            <w:r w:rsidRPr="00C412DD">
              <w:rPr>
                <w:rFonts w:ascii="Arial Narrow" w:hAnsi="Arial Narrow" w:cstheme="minorHAnsi"/>
                <w:bCs/>
                <w:iCs/>
              </w:rPr>
              <w:t>e</w:t>
            </w:r>
          </w:p>
        </w:tc>
        <w:tc>
          <w:tcPr>
            <w:tcW w:w="1350" w:type="dxa"/>
            <w:vMerge w:val="restart"/>
            <w:tcBorders>
              <w:top w:val="single" w:sz="4" w:space="0" w:color="000000"/>
              <w:left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bCs/>
                <w:iCs/>
              </w:rPr>
              <w:t>T</w:t>
            </w:r>
            <w:r w:rsidRPr="00C412DD">
              <w:rPr>
                <w:rFonts w:ascii="Arial Narrow" w:hAnsi="Arial Narrow" w:cstheme="minorHAnsi"/>
                <w:bCs/>
                <w:iCs/>
                <w:spacing w:val="1"/>
              </w:rPr>
              <w:t>a</w:t>
            </w:r>
            <w:r w:rsidRPr="00C412DD">
              <w:rPr>
                <w:rFonts w:ascii="Arial Narrow" w:hAnsi="Arial Narrow" w:cstheme="minorHAnsi"/>
                <w:bCs/>
                <w:iCs/>
                <w:spacing w:val="-1"/>
              </w:rPr>
              <w:t>r</w:t>
            </w:r>
            <w:r w:rsidRPr="00C412DD">
              <w:rPr>
                <w:rFonts w:ascii="Arial Narrow" w:hAnsi="Arial Narrow" w:cstheme="minorHAnsi"/>
                <w:bCs/>
                <w:iCs/>
                <w:spacing w:val="1"/>
              </w:rPr>
              <w:t>g</w:t>
            </w:r>
            <w:r w:rsidRPr="00C412DD">
              <w:rPr>
                <w:rFonts w:ascii="Arial Narrow" w:hAnsi="Arial Narrow" w:cstheme="minorHAnsi"/>
                <w:bCs/>
                <w:iCs/>
              </w:rPr>
              <w:t xml:space="preserve">e tfor 2011- </w:t>
            </w:r>
            <w:r w:rsidRPr="00C412DD">
              <w:rPr>
                <w:rFonts w:ascii="Arial Narrow" w:hAnsi="Arial Narrow" w:cstheme="minorHAnsi"/>
                <w:bCs/>
                <w:iCs/>
                <w:spacing w:val="1"/>
              </w:rPr>
              <w:t>2012</w:t>
            </w:r>
            <w:r w:rsidRPr="00C412DD">
              <w:rPr>
                <w:rFonts w:ascii="Arial Narrow" w:hAnsi="Arial Narrow" w:cstheme="minorHAnsi"/>
                <w:bCs/>
                <w:iCs/>
              </w:rPr>
              <w:t>)</w:t>
            </w:r>
          </w:p>
        </w:tc>
        <w:tc>
          <w:tcPr>
            <w:tcW w:w="1620" w:type="dxa"/>
            <w:vMerge w:val="restart"/>
            <w:tcBorders>
              <w:top w:val="single" w:sz="4" w:space="0" w:color="000000"/>
              <w:left w:val="single" w:sz="4" w:space="0" w:color="000000"/>
              <w:right w:val="single" w:sz="4" w:space="0" w:color="000000"/>
            </w:tcBorders>
            <w:vAlign w:val="center"/>
          </w:tcPr>
          <w:p w:rsidR="00B21EA2" w:rsidRPr="00C412DD" w:rsidRDefault="00B21EA2" w:rsidP="008B3138">
            <w:pPr>
              <w:spacing w:before="9"/>
              <w:ind w:left="28" w:right="72"/>
              <w:jc w:val="center"/>
              <w:rPr>
                <w:rFonts w:ascii="Arial Narrow" w:hAnsi="Arial Narrow" w:cstheme="minorHAnsi"/>
              </w:rPr>
            </w:pPr>
            <w:r w:rsidRPr="00C412DD">
              <w:rPr>
                <w:rFonts w:ascii="Arial Narrow" w:hAnsi="Arial Narrow" w:cstheme="minorHAnsi"/>
                <w:bCs/>
                <w:iCs/>
                <w:spacing w:val="-1"/>
              </w:rPr>
              <w:t>C</w:t>
            </w:r>
            <w:r w:rsidRPr="00C412DD">
              <w:rPr>
                <w:rFonts w:ascii="Arial Narrow" w:hAnsi="Arial Narrow" w:cstheme="minorHAnsi"/>
                <w:bCs/>
                <w:iCs/>
              </w:rPr>
              <w:t>u</w:t>
            </w:r>
            <w:r w:rsidRPr="00C412DD">
              <w:rPr>
                <w:rFonts w:ascii="Arial Narrow" w:hAnsi="Arial Narrow" w:cstheme="minorHAnsi"/>
                <w:bCs/>
                <w:iCs/>
                <w:spacing w:val="3"/>
              </w:rPr>
              <w:t>m</w:t>
            </w:r>
            <w:r w:rsidRPr="00C412DD">
              <w:rPr>
                <w:rFonts w:ascii="Arial Narrow" w:hAnsi="Arial Narrow" w:cstheme="minorHAnsi"/>
                <w:bCs/>
                <w:iCs/>
              </w:rPr>
              <w:t xml:space="preserve">ulative </w:t>
            </w:r>
            <w:r w:rsidRPr="00C412DD">
              <w:rPr>
                <w:rFonts w:ascii="Arial Narrow" w:hAnsi="Arial Narrow" w:cstheme="minorHAnsi"/>
                <w:bCs/>
                <w:iCs/>
                <w:spacing w:val="-1"/>
              </w:rPr>
              <w:t>A</w:t>
            </w:r>
            <w:r w:rsidRPr="00C412DD">
              <w:rPr>
                <w:rFonts w:ascii="Arial Narrow" w:hAnsi="Arial Narrow" w:cstheme="minorHAnsi"/>
                <w:bCs/>
                <w:iCs/>
              </w:rPr>
              <w:t>chiev</w:t>
            </w:r>
            <w:r w:rsidRPr="00C412DD">
              <w:rPr>
                <w:rFonts w:ascii="Arial Narrow" w:hAnsi="Arial Narrow" w:cstheme="minorHAnsi"/>
                <w:bCs/>
                <w:iCs/>
                <w:spacing w:val="1"/>
              </w:rPr>
              <w:t>e</w:t>
            </w:r>
            <w:r w:rsidRPr="00C412DD">
              <w:rPr>
                <w:rFonts w:ascii="Arial Narrow" w:hAnsi="Arial Narrow" w:cstheme="minorHAnsi"/>
                <w:bCs/>
                <w:iCs/>
                <w:spacing w:val="3"/>
              </w:rPr>
              <w:t>m</w:t>
            </w:r>
            <w:r w:rsidRPr="00C412DD">
              <w:rPr>
                <w:rFonts w:ascii="Arial Narrow" w:hAnsi="Arial Narrow" w:cstheme="minorHAnsi"/>
                <w:bCs/>
                <w:iCs/>
              </w:rPr>
              <w:t xml:space="preserve">ent </w:t>
            </w:r>
            <w:r w:rsidRPr="00C412DD">
              <w:rPr>
                <w:rFonts w:ascii="Arial Narrow" w:hAnsi="Arial Narrow" w:cstheme="minorHAnsi"/>
                <w:bCs/>
                <w:iCs/>
                <w:spacing w:val="1"/>
              </w:rPr>
              <w:t>(</w:t>
            </w:r>
            <w:r w:rsidRPr="00C412DD">
              <w:rPr>
                <w:rFonts w:ascii="Arial Narrow" w:hAnsi="Arial Narrow" w:cstheme="minorHAnsi"/>
                <w:bCs/>
                <w:iCs/>
              </w:rPr>
              <w:t>Si</w:t>
            </w:r>
            <w:r w:rsidRPr="00C412DD">
              <w:rPr>
                <w:rFonts w:ascii="Arial Narrow" w:hAnsi="Arial Narrow" w:cstheme="minorHAnsi"/>
                <w:bCs/>
                <w:iCs/>
                <w:spacing w:val="-1"/>
              </w:rPr>
              <w:t>n</w:t>
            </w:r>
            <w:r w:rsidRPr="00C412DD">
              <w:rPr>
                <w:rFonts w:ascii="Arial Narrow" w:hAnsi="Arial Narrow" w:cstheme="minorHAnsi"/>
                <w:bCs/>
                <w:iCs/>
              </w:rPr>
              <w:t>ce ince</w:t>
            </w:r>
            <w:r w:rsidRPr="00C412DD">
              <w:rPr>
                <w:rFonts w:ascii="Arial Narrow" w:hAnsi="Arial Narrow" w:cstheme="minorHAnsi"/>
                <w:bCs/>
                <w:iCs/>
                <w:spacing w:val="1"/>
              </w:rPr>
              <w:t>p</w:t>
            </w:r>
            <w:r w:rsidRPr="00C412DD">
              <w:rPr>
                <w:rFonts w:ascii="Arial Narrow" w:hAnsi="Arial Narrow" w:cstheme="minorHAnsi"/>
                <w:bCs/>
                <w:iCs/>
              </w:rPr>
              <w:t>ti</w:t>
            </w:r>
            <w:r w:rsidRPr="00C412DD">
              <w:rPr>
                <w:rFonts w:ascii="Arial Narrow" w:hAnsi="Arial Narrow" w:cstheme="minorHAnsi"/>
                <w:bCs/>
                <w:iCs/>
                <w:spacing w:val="1"/>
              </w:rPr>
              <w:t>o</w:t>
            </w:r>
            <w:r w:rsidRPr="00C412DD">
              <w:rPr>
                <w:rFonts w:ascii="Arial Narrow" w:hAnsi="Arial Narrow" w:cstheme="minorHAnsi"/>
                <w:bCs/>
                <w:iCs/>
              </w:rPr>
              <w:t xml:space="preserve">n  </w:t>
            </w:r>
            <w:r w:rsidRPr="00C412DD">
              <w:rPr>
                <w:rFonts w:ascii="Arial Narrow" w:hAnsi="Arial Narrow" w:cstheme="minorHAnsi"/>
                <w:bCs/>
                <w:iCs/>
                <w:spacing w:val="35"/>
              </w:rPr>
              <w:t xml:space="preserve"> </w:t>
            </w:r>
            <w:r w:rsidRPr="00C412DD">
              <w:rPr>
                <w:rFonts w:ascii="Arial Narrow" w:hAnsi="Arial Narrow" w:cstheme="minorHAnsi"/>
                <w:bCs/>
                <w:iCs/>
                <w:spacing w:val="1"/>
              </w:rPr>
              <w:t>-</w:t>
            </w:r>
            <w:r w:rsidRPr="00C412DD">
              <w:rPr>
                <w:rFonts w:ascii="Arial Narrow" w:hAnsi="Arial Narrow" w:cstheme="minorHAnsi"/>
                <w:bCs/>
                <w:iCs/>
              </w:rPr>
              <w:t xml:space="preserve">till </w:t>
            </w:r>
            <w:r w:rsidRPr="00C412DD">
              <w:rPr>
                <w:rFonts w:ascii="Arial Narrow" w:hAnsi="Arial Narrow" w:cstheme="minorHAnsi"/>
                <w:bCs/>
                <w:iCs/>
                <w:spacing w:val="1"/>
              </w:rPr>
              <w:t>da</w:t>
            </w:r>
            <w:r w:rsidRPr="00C412DD">
              <w:rPr>
                <w:rFonts w:ascii="Arial Narrow" w:hAnsi="Arial Narrow" w:cstheme="minorHAnsi"/>
                <w:bCs/>
                <w:iCs/>
              </w:rPr>
              <w:t>te)</w:t>
            </w:r>
          </w:p>
        </w:tc>
        <w:tc>
          <w:tcPr>
            <w:tcW w:w="1530" w:type="dxa"/>
            <w:vMerge w:val="restart"/>
            <w:tcBorders>
              <w:top w:val="single" w:sz="4" w:space="0" w:color="000000"/>
              <w:left w:val="single" w:sz="4" w:space="0" w:color="000000"/>
              <w:right w:val="single" w:sz="4" w:space="0" w:color="000000"/>
            </w:tcBorders>
            <w:vAlign w:val="center"/>
          </w:tcPr>
          <w:p w:rsidR="00B21EA2" w:rsidRPr="00C412DD" w:rsidRDefault="00B21EA2" w:rsidP="008B3138">
            <w:pPr>
              <w:tabs>
                <w:tab w:val="left" w:pos="960"/>
              </w:tabs>
              <w:spacing w:before="9"/>
              <w:ind w:left="28" w:right="72"/>
              <w:jc w:val="center"/>
              <w:rPr>
                <w:rFonts w:ascii="Arial Narrow" w:hAnsi="Arial Narrow" w:cstheme="minorHAnsi"/>
              </w:rPr>
            </w:pPr>
            <w:r w:rsidRPr="00C412DD">
              <w:rPr>
                <w:rFonts w:ascii="Arial Narrow" w:hAnsi="Arial Narrow" w:cstheme="minorHAnsi"/>
                <w:bCs/>
                <w:iCs/>
              </w:rPr>
              <w:t>P</w:t>
            </w:r>
            <w:r w:rsidRPr="00C412DD">
              <w:rPr>
                <w:rFonts w:ascii="Arial Narrow" w:hAnsi="Arial Narrow" w:cstheme="minorHAnsi"/>
                <w:bCs/>
                <w:iCs/>
                <w:spacing w:val="-1"/>
              </w:rPr>
              <w:t>r</w:t>
            </w:r>
            <w:r w:rsidRPr="00C412DD">
              <w:rPr>
                <w:rFonts w:ascii="Arial Narrow" w:hAnsi="Arial Narrow" w:cstheme="minorHAnsi"/>
                <w:bCs/>
                <w:iCs/>
                <w:spacing w:val="1"/>
              </w:rPr>
              <w:t>opo</w:t>
            </w:r>
            <w:r w:rsidRPr="00C412DD">
              <w:rPr>
                <w:rFonts w:ascii="Arial Narrow" w:hAnsi="Arial Narrow" w:cstheme="minorHAnsi"/>
                <w:bCs/>
                <w:iCs/>
                <w:spacing w:val="-1"/>
              </w:rPr>
              <w:t>s</w:t>
            </w:r>
            <w:r w:rsidRPr="00C412DD">
              <w:rPr>
                <w:rFonts w:ascii="Arial Narrow" w:hAnsi="Arial Narrow" w:cstheme="minorHAnsi"/>
                <w:bCs/>
                <w:iCs/>
              </w:rPr>
              <w:t>ed n</w:t>
            </w:r>
            <w:r w:rsidRPr="00C412DD">
              <w:rPr>
                <w:rFonts w:ascii="Arial Narrow" w:hAnsi="Arial Narrow" w:cstheme="minorHAnsi"/>
                <w:bCs/>
                <w:iCs/>
                <w:spacing w:val="-1"/>
              </w:rPr>
              <w:t>u</w:t>
            </w:r>
            <w:r w:rsidRPr="00C412DD">
              <w:rPr>
                <w:rFonts w:ascii="Arial Narrow" w:hAnsi="Arial Narrow" w:cstheme="minorHAnsi"/>
                <w:bCs/>
                <w:iCs/>
                <w:spacing w:val="3"/>
              </w:rPr>
              <w:t>m</w:t>
            </w:r>
            <w:r w:rsidRPr="00C412DD">
              <w:rPr>
                <w:rFonts w:ascii="Arial Narrow" w:hAnsi="Arial Narrow" w:cstheme="minorHAnsi"/>
                <w:bCs/>
                <w:iCs/>
                <w:spacing w:val="1"/>
              </w:rPr>
              <w:t>b</w:t>
            </w:r>
            <w:r w:rsidRPr="00C412DD">
              <w:rPr>
                <w:rFonts w:ascii="Arial Narrow" w:hAnsi="Arial Narrow" w:cstheme="minorHAnsi"/>
                <w:bCs/>
                <w:iCs/>
              </w:rPr>
              <w:t>ers</w:t>
            </w:r>
            <w:r w:rsidRPr="00C412DD">
              <w:rPr>
                <w:rFonts w:ascii="Arial Narrow" w:hAnsi="Arial Narrow" w:cstheme="minorHAnsi"/>
                <w:bCs/>
                <w:iCs/>
              </w:rPr>
              <w:tab/>
              <w:t xml:space="preserve">to </w:t>
            </w:r>
            <w:r w:rsidRPr="00C412DD">
              <w:rPr>
                <w:rFonts w:ascii="Arial Narrow" w:hAnsi="Arial Narrow" w:cstheme="minorHAnsi"/>
                <w:bCs/>
                <w:iCs/>
                <w:spacing w:val="1"/>
              </w:rPr>
              <w:t>b</w:t>
            </w:r>
            <w:r w:rsidRPr="00C412DD">
              <w:rPr>
                <w:rFonts w:ascii="Arial Narrow" w:hAnsi="Arial Narrow" w:cstheme="minorHAnsi"/>
                <w:bCs/>
                <w:iCs/>
              </w:rPr>
              <w:t>e</w:t>
            </w:r>
            <w:r w:rsidRPr="00C412DD">
              <w:rPr>
                <w:rFonts w:ascii="Arial Narrow" w:hAnsi="Arial Narrow" w:cstheme="minorHAnsi"/>
                <w:bCs/>
                <w:iCs/>
                <w:spacing w:val="32"/>
              </w:rPr>
              <w:t xml:space="preserve"> </w:t>
            </w:r>
            <w:r w:rsidRPr="00C412DD">
              <w:rPr>
                <w:rFonts w:ascii="Arial Narrow" w:hAnsi="Arial Narrow" w:cstheme="minorHAnsi"/>
                <w:bCs/>
                <w:iCs/>
              </w:rPr>
              <w:t>t</w:t>
            </w:r>
            <w:r w:rsidRPr="00C412DD">
              <w:rPr>
                <w:rFonts w:ascii="Arial Narrow" w:hAnsi="Arial Narrow" w:cstheme="minorHAnsi"/>
                <w:bCs/>
                <w:iCs/>
                <w:spacing w:val="-1"/>
              </w:rPr>
              <w:t>r</w:t>
            </w:r>
            <w:r w:rsidRPr="00C412DD">
              <w:rPr>
                <w:rFonts w:ascii="Arial Narrow" w:hAnsi="Arial Narrow" w:cstheme="minorHAnsi"/>
                <w:bCs/>
                <w:iCs/>
                <w:spacing w:val="1"/>
              </w:rPr>
              <w:t>a</w:t>
            </w:r>
            <w:r w:rsidRPr="00C412DD">
              <w:rPr>
                <w:rFonts w:ascii="Arial Narrow" w:hAnsi="Arial Narrow" w:cstheme="minorHAnsi"/>
                <w:bCs/>
                <w:iCs/>
              </w:rPr>
              <w:t>ined</w:t>
            </w:r>
            <w:r w:rsidRPr="00C412DD">
              <w:rPr>
                <w:rFonts w:ascii="Arial Narrow" w:hAnsi="Arial Narrow" w:cstheme="minorHAnsi"/>
                <w:bCs/>
                <w:iCs/>
                <w:spacing w:val="31"/>
              </w:rPr>
              <w:t xml:space="preserve"> </w:t>
            </w:r>
            <w:r w:rsidRPr="00C412DD">
              <w:rPr>
                <w:rFonts w:ascii="Arial Narrow" w:hAnsi="Arial Narrow" w:cstheme="minorHAnsi"/>
                <w:bCs/>
                <w:iCs/>
              </w:rPr>
              <w:t>in</w:t>
            </w:r>
          </w:p>
          <w:p w:rsidR="00B21EA2" w:rsidRPr="00C412DD" w:rsidRDefault="00B21EA2" w:rsidP="008B3138">
            <w:pPr>
              <w:jc w:val="center"/>
              <w:rPr>
                <w:rFonts w:ascii="Arial Narrow" w:hAnsi="Arial Narrow" w:cstheme="minorHAnsi"/>
              </w:rPr>
            </w:pPr>
            <w:r w:rsidRPr="00C412DD">
              <w:rPr>
                <w:rFonts w:ascii="Arial Narrow" w:hAnsi="Arial Narrow" w:cstheme="minorHAnsi"/>
                <w:bCs/>
                <w:iCs/>
                <w:spacing w:val="1"/>
              </w:rPr>
              <w:t>201</w:t>
            </w:r>
            <w:r w:rsidRPr="00C412DD">
              <w:rPr>
                <w:rFonts w:ascii="Arial Narrow" w:hAnsi="Arial Narrow" w:cstheme="minorHAnsi"/>
                <w:bCs/>
                <w:iCs/>
                <w:spacing w:val="-1"/>
              </w:rPr>
              <w:t>2</w:t>
            </w:r>
            <w:r w:rsidRPr="00C412DD">
              <w:rPr>
                <w:rFonts w:ascii="Arial Narrow" w:hAnsi="Arial Narrow" w:cstheme="minorHAnsi"/>
                <w:bCs/>
                <w:iCs/>
                <w:spacing w:val="1"/>
              </w:rPr>
              <w:t>-13</w:t>
            </w:r>
          </w:p>
        </w:tc>
        <w:tc>
          <w:tcPr>
            <w:tcW w:w="4050" w:type="dxa"/>
            <w:gridSpan w:val="4"/>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before="9"/>
              <w:ind w:left="28" w:right="72"/>
              <w:jc w:val="center"/>
              <w:rPr>
                <w:rFonts w:ascii="Arial Narrow" w:hAnsi="Arial Narrow" w:cstheme="minorHAnsi"/>
                <w:bCs/>
                <w:iCs/>
              </w:rPr>
            </w:pPr>
            <w:r w:rsidRPr="00C412DD">
              <w:rPr>
                <w:rFonts w:ascii="Arial Narrow" w:hAnsi="Arial Narrow" w:cstheme="minorHAnsi"/>
                <w:bCs/>
                <w:iCs/>
              </w:rPr>
              <w:t>Ti</w:t>
            </w:r>
            <w:r w:rsidRPr="00C412DD">
              <w:rPr>
                <w:rFonts w:ascii="Arial Narrow" w:hAnsi="Arial Narrow" w:cstheme="minorHAnsi"/>
                <w:bCs/>
                <w:iCs/>
                <w:spacing w:val="3"/>
              </w:rPr>
              <w:t>m</w:t>
            </w:r>
            <w:r w:rsidRPr="00C412DD">
              <w:rPr>
                <w:rFonts w:ascii="Arial Narrow" w:hAnsi="Arial Narrow" w:cstheme="minorHAnsi"/>
                <w:bCs/>
                <w:iCs/>
              </w:rPr>
              <w:t xml:space="preserve">eline </w:t>
            </w:r>
            <w:r w:rsidRPr="00C412DD">
              <w:rPr>
                <w:rFonts w:ascii="Arial Narrow" w:hAnsi="Arial Narrow" w:cstheme="minorHAnsi"/>
                <w:bCs/>
                <w:iCs/>
                <w:spacing w:val="1"/>
              </w:rPr>
              <w:t>2</w:t>
            </w:r>
            <w:r w:rsidRPr="00C412DD">
              <w:rPr>
                <w:rFonts w:ascii="Arial Narrow" w:hAnsi="Arial Narrow" w:cstheme="minorHAnsi"/>
                <w:bCs/>
                <w:iCs/>
                <w:spacing w:val="-1"/>
              </w:rPr>
              <w:t>0</w:t>
            </w:r>
            <w:r w:rsidRPr="00C412DD">
              <w:rPr>
                <w:rFonts w:ascii="Arial Narrow" w:hAnsi="Arial Narrow" w:cstheme="minorHAnsi"/>
                <w:bCs/>
                <w:iCs/>
                <w:spacing w:val="1"/>
              </w:rPr>
              <w:t>1</w:t>
            </w:r>
            <w:r w:rsidRPr="00C412DD">
              <w:rPr>
                <w:rFonts w:ascii="Arial Narrow" w:hAnsi="Arial Narrow" w:cstheme="minorHAnsi"/>
                <w:bCs/>
                <w:iCs/>
                <w:spacing w:val="3"/>
              </w:rPr>
              <w:t>2</w:t>
            </w:r>
            <w:r w:rsidRPr="00C412DD">
              <w:rPr>
                <w:rFonts w:ascii="Arial Narrow" w:hAnsi="Arial Narrow" w:cstheme="minorHAnsi"/>
                <w:bCs/>
                <w:iCs/>
                <w:spacing w:val="-2"/>
              </w:rPr>
              <w:t>-</w:t>
            </w:r>
            <w:r w:rsidRPr="00C412DD">
              <w:rPr>
                <w:rFonts w:ascii="Arial Narrow" w:hAnsi="Arial Narrow" w:cstheme="minorHAnsi"/>
                <w:bCs/>
                <w:iCs/>
                <w:spacing w:val="1"/>
              </w:rPr>
              <w:t>20</w:t>
            </w:r>
            <w:r w:rsidRPr="00C412DD">
              <w:rPr>
                <w:rFonts w:ascii="Arial Narrow" w:hAnsi="Arial Narrow" w:cstheme="minorHAnsi"/>
                <w:bCs/>
                <w:iCs/>
                <w:spacing w:val="-1"/>
              </w:rPr>
              <w:t>1</w:t>
            </w:r>
            <w:r w:rsidRPr="00C412DD">
              <w:rPr>
                <w:rFonts w:ascii="Arial Narrow" w:hAnsi="Arial Narrow" w:cstheme="minorHAnsi"/>
                <w:bCs/>
                <w:iCs/>
              </w:rPr>
              <w:t>3</w:t>
            </w:r>
            <w:r w:rsidRPr="00C412DD">
              <w:rPr>
                <w:rFonts w:ascii="Arial Narrow" w:hAnsi="Arial Narrow" w:cstheme="minorHAnsi"/>
                <w:bCs/>
                <w:iCs/>
                <w:spacing w:val="2"/>
              </w:rPr>
              <w:t xml:space="preserve"> </w:t>
            </w:r>
            <w:r w:rsidRPr="00C412DD">
              <w:rPr>
                <w:rFonts w:ascii="Arial Narrow" w:hAnsi="Arial Narrow" w:cstheme="minorHAnsi"/>
                <w:bCs/>
                <w:iCs/>
                <w:spacing w:val="1"/>
              </w:rPr>
              <w:t>(</w:t>
            </w:r>
            <w:r w:rsidRPr="00C412DD">
              <w:rPr>
                <w:rFonts w:ascii="Arial Narrow" w:hAnsi="Arial Narrow" w:cstheme="minorHAnsi"/>
                <w:bCs/>
                <w:iCs/>
                <w:spacing w:val="-1"/>
              </w:rPr>
              <w:t>s</w:t>
            </w:r>
            <w:r w:rsidRPr="00C412DD">
              <w:rPr>
                <w:rFonts w:ascii="Arial Narrow" w:hAnsi="Arial Narrow" w:cstheme="minorHAnsi"/>
                <w:bCs/>
                <w:iCs/>
                <w:spacing w:val="1"/>
              </w:rPr>
              <w:t>p</w:t>
            </w:r>
            <w:r w:rsidRPr="00C412DD">
              <w:rPr>
                <w:rFonts w:ascii="Arial Narrow" w:hAnsi="Arial Narrow" w:cstheme="minorHAnsi"/>
                <w:bCs/>
                <w:iCs/>
              </w:rPr>
              <w:t>e</w:t>
            </w:r>
            <w:r w:rsidRPr="00C412DD">
              <w:rPr>
                <w:rFonts w:ascii="Arial Narrow" w:hAnsi="Arial Narrow" w:cstheme="minorHAnsi"/>
                <w:bCs/>
                <w:iCs/>
                <w:spacing w:val="1"/>
              </w:rPr>
              <w:t>c</w:t>
            </w:r>
            <w:r w:rsidRPr="00C412DD">
              <w:rPr>
                <w:rFonts w:ascii="Arial Narrow" w:hAnsi="Arial Narrow" w:cstheme="minorHAnsi"/>
                <w:bCs/>
                <w:iCs/>
              </w:rPr>
              <w:t>i</w:t>
            </w:r>
            <w:r w:rsidRPr="00C412DD">
              <w:rPr>
                <w:rFonts w:ascii="Arial Narrow" w:hAnsi="Arial Narrow" w:cstheme="minorHAnsi"/>
                <w:bCs/>
                <w:iCs/>
                <w:spacing w:val="-2"/>
              </w:rPr>
              <w:t>f</w:t>
            </w:r>
            <w:r w:rsidRPr="00C412DD">
              <w:rPr>
                <w:rFonts w:ascii="Arial Narrow" w:hAnsi="Arial Narrow" w:cstheme="minorHAnsi"/>
                <w:bCs/>
                <w:iCs/>
              </w:rPr>
              <w:t>y</w:t>
            </w:r>
            <w:r w:rsidRPr="00C412DD">
              <w:rPr>
                <w:rFonts w:ascii="Arial Narrow" w:hAnsi="Arial Narrow" w:cstheme="minorHAnsi"/>
                <w:bCs/>
                <w:iCs/>
                <w:spacing w:val="1"/>
              </w:rPr>
              <w:t xml:space="preserve"> </w:t>
            </w:r>
            <w:r w:rsidRPr="00C412DD">
              <w:rPr>
                <w:rFonts w:ascii="Arial Narrow" w:hAnsi="Arial Narrow" w:cstheme="minorHAnsi"/>
                <w:bCs/>
                <w:iCs/>
              </w:rPr>
              <w:t>the n</w:t>
            </w:r>
            <w:r w:rsidRPr="00C412DD">
              <w:rPr>
                <w:rFonts w:ascii="Arial Narrow" w:hAnsi="Arial Narrow" w:cstheme="minorHAnsi"/>
                <w:bCs/>
                <w:iCs/>
                <w:spacing w:val="-1"/>
              </w:rPr>
              <w:t>u</w:t>
            </w:r>
            <w:r w:rsidRPr="00C412DD">
              <w:rPr>
                <w:rFonts w:ascii="Arial Narrow" w:hAnsi="Arial Narrow" w:cstheme="minorHAnsi"/>
                <w:bCs/>
                <w:iCs/>
                <w:spacing w:val="3"/>
              </w:rPr>
              <w:t>m</w:t>
            </w:r>
            <w:r w:rsidRPr="00C412DD">
              <w:rPr>
                <w:rFonts w:ascii="Arial Narrow" w:hAnsi="Arial Narrow" w:cstheme="minorHAnsi"/>
                <w:bCs/>
                <w:iCs/>
                <w:spacing w:val="1"/>
              </w:rPr>
              <w:t>b</w:t>
            </w:r>
            <w:r w:rsidRPr="00C412DD">
              <w:rPr>
                <w:rFonts w:ascii="Arial Narrow" w:hAnsi="Arial Narrow" w:cstheme="minorHAnsi"/>
                <w:bCs/>
                <w:iCs/>
              </w:rPr>
              <w:t>er</w:t>
            </w:r>
            <w:r w:rsidRPr="00C412DD">
              <w:rPr>
                <w:rFonts w:ascii="Arial Narrow" w:hAnsi="Arial Narrow" w:cstheme="minorHAnsi"/>
                <w:bCs/>
                <w:iCs/>
                <w:spacing w:val="3"/>
              </w:rPr>
              <w:t xml:space="preserve"> </w:t>
            </w:r>
            <w:r w:rsidRPr="00C412DD">
              <w:rPr>
                <w:rFonts w:ascii="Arial Narrow" w:hAnsi="Arial Narrow" w:cstheme="minorHAnsi"/>
                <w:bCs/>
                <w:iCs/>
                <w:spacing w:val="1"/>
              </w:rPr>
              <w:t>o</w:t>
            </w:r>
            <w:r w:rsidRPr="00C412DD">
              <w:rPr>
                <w:rFonts w:ascii="Arial Narrow" w:hAnsi="Arial Narrow" w:cstheme="minorHAnsi"/>
                <w:bCs/>
                <w:iCs/>
              </w:rPr>
              <w:t xml:space="preserve">f </w:t>
            </w:r>
            <w:r w:rsidRPr="00C412DD">
              <w:rPr>
                <w:rFonts w:ascii="Arial Narrow" w:hAnsi="Arial Narrow" w:cstheme="minorHAnsi"/>
                <w:bCs/>
                <w:iCs/>
                <w:spacing w:val="1"/>
              </w:rPr>
              <w:t>p</w:t>
            </w:r>
            <w:r w:rsidRPr="00C412DD">
              <w:rPr>
                <w:rFonts w:ascii="Arial Narrow" w:hAnsi="Arial Narrow" w:cstheme="minorHAnsi"/>
                <w:bCs/>
                <w:iCs/>
                <w:spacing w:val="-1"/>
              </w:rPr>
              <w:t>r</w:t>
            </w:r>
            <w:r w:rsidRPr="00C412DD">
              <w:rPr>
                <w:rFonts w:ascii="Arial Narrow" w:hAnsi="Arial Narrow" w:cstheme="minorHAnsi"/>
                <w:bCs/>
                <w:iCs/>
                <w:spacing w:val="1"/>
              </w:rPr>
              <w:t>o</w:t>
            </w:r>
            <w:r w:rsidRPr="00C412DD">
              <w:rPr>
                <w:rFonts w:ascii="Arial Narrow" w:hAnsi="Arial Narrow" w:cstheme="minorHAnsi"/>
                <w:bCs/>
                <w:iCs/>
              </w:rPr>
              <w:t>vi</w:t>
            </w:r>
            <w:r w:rsidRPr="00C412DD">
              <w:rPr>
                <w:rFonts w:ascii="Arial Narrow" w:hAnsi="Arial Narrow" w:cstheme="minorHAnsi"/>
                <w:bCs/>
                <w:iCs/>
                <w:spacing w:val="1"/>
              </w:rPr>
              <w:t>d</w:t>
            </w:r>
            <w:r w:rsidRPr="00C412DD">
              <w:rPr>
                <w:rFonts w:ascii="Arial Narrow" w:hAnsi="Arial Narrow" w:cstheme="minorHAnsi"/>
                <w:bCs/>
                <w:iCs/>
              </w:rPr>
              <w:t>ers</w:t>
            </w:r>
            <w:r w:rsidRPr="00C412DD">
              <w:rPr>
                <w:rFonts w:ascii="Arial Narrow" w:hAnsi="Arial Narrow" w:cstheme="minorHAnsi"/>
                <w:bCs/>
                <w:iCs/>
                <w:spacing w:val="1"/>
              </w:rPr>
              <w:t xml:space="preserve"> </w:t>
            </w:r>
            <w:r w:rsidRPr="00C412DD">
              <w:rPr>
                <w:rFonts w:ascii="Arial Narrow" w:hAnsi="Arial Narrow" w:cstheme="minorHAnsi"/>
                <w:bCs/>
                <w:iCs/>
              </w:rPr>
              <w:t>to</w:t>
            </w:r>
            <w:r w:rsidRPr="00C412DD">
              <w:rPr>
                <w:rFonts w:ascii="Arial Narrow" w:hAnsi="Arial Narrow" w:cstheme="minorHAnsi"/>
                <w:bCs/>
                <w:iCs/>
                <w:spacing w:val="2"/>
              </w:rPr>
              <w:t xml:space="preserve"> </w:t>
            </w:r>
            <w:r w:rsidRPr="00C412DD">
              <w:rPr>
                <w:rFonts w:ascii="Arial Narrow" w:hAnsi="Arial Narrow" w:cstheme="minorHAnsi"/>
                <w:bCs/>
                <w:iCs/>
                <w:spacing w:val="1"/>
              </w:rPr>
              <w:t>b</w:t>
            </w:r>
            <w:r w:rsidRPr="00C412DD">
              <w:rPr>
                <w:rFonts w:ascii="Arial Narrow" w:hAnsi="Arial Narrow" w:cstheme="minorHAnsi"/>
                <w:bCs/>
                <w:iCs/>
              </w:rPr>
              <w:t>e</w:t>
            </w:r>
            <w:r w:rsidRPr="00C412DD">
              <w:rPr>
                <w:rFonts w:ascii="Arial Narrow" w:hAnsi="Arial Narrow" w:cstheme="minorHAnsi"/>
                <w:bCs/>
                <w:iCs/>
                <w:spacing w:val="2"/>
              </w:rPr>
              <w:t xml:space="preserve"> </w:t>
            </w:r>
            <w:r w:rsidRPr="00C412DD">
              <w:rPr>
                <w:rFonts w:ascii="Arial Narrow" w:hAnsi="Arial Narrow" w:cstheme="minorHAnsi"/>
                <w:bCs/>
                <w:iCs/>
              </w:rPr>
              <w:t>t</w:t>
            </w:r>
            <w:r w:rsidRPr="00C412DD">
              <w:rPr>
                <w:rFonts w:ascii="Arial Narrow" w:hAnsi="Arial Narrow" w:cstheme="minorHAnsi"/>
                <w:bCs/>
                <w:iCs/>
                <w:spacing w:val="-3"/>
              </w:rPr>
              <w:t>r</w:t>
            </w:r>
            <w:r w:rsidRPr="00C412DD">
              <w:rPr>
                <w:rFonts w:ascii="Arial Narrow" w:hAnsi="Arial Narrow" w:cstheme="minorHAnsi"/>
                <w:bCs/>
                <w:iCs/>
                <w:spacing w:val="1"/>
              </w:rPr>
              <w:t>a</w:t>
            </w:r>
            <w:r w:rsidRPr="00C412DD">
              <w:rPr>
                <w:rFonts w:ascii="Arial Narrow" w:hAnsi="Arial Narrow" w:cstheme="minorHAnsi"/>
                <w:bCs/>
                <w:iCs/>
              </w:rPr>
              <w:t>ined in e</w:t>
            </w:r>
            <w:r w:rsidRPr="00C412DD">
              <w:rPr>
                <w:rFonts w:ascii="Arial Narrow" w:hAnsi="Arial Narrow" w:cstheme="minorHAnsi"/>
                <w:bCs/>
                <w:iCs/>
                <w:spacing w:val="1"/>
              </w:rPr>
              <w:t>a</w:t>
            </w:r>
            <w:r w:rsidRPr="00C412DD">
              <w:rPr>
                <w:rFonts w:ascii="Arial Narrow" w:hAnsi="Arial Narrow" w:cstheme="minorHAnsi"/>
                <w:bCs/>
                <w:iCs/>
              </w:rPr>
              <w:t>ch</w:t>
            </w:r>
            <w:r w:rsidRPr="00C412DD">
              <w:rPr>
                <w:rFonts w:ascii="Arial Narrow" w:hAnsi="Arial Narrow" w:cstheme="minorHAnsi"/>
                <w:bCs/>
                <w:iCs/>
                <w:spacing w:val="-1"/>
              </w:rPr>
              <w:t xml:space="preserve"> </w:t>
            </w:r>
            <w:r w:rsidRPr="00C412DD">
              <w:rPr>
                <w:rFonts w:ascii="Arial Narrow" w:hAnsi="Arial Narrow" w:cstheme="minorHAnsi"/>
                <w:bCs/>
                <w:iCs/>
                <w:spacing w:val="1"/>
              </w:rPr>
              <w:t>q</w:t>
            </w:r>
            <w:r w:rsidRPr="00C412DD">
              <w:rPr>
                <w:rFonts w:ascii="Arial Narrow" w:hAnsi="Arial Narrow" w:cstheme="minorHAnsi"/>
                <w:bCs/>
                <w:iCs/>
              </w:rPr>
              <w:t>u</w:t>
            </w:r>
            <w:r w:rsidRPr="00C412DD">
              <w:rPr>
                <w:rFonts w:ascii="Arial Narrow" w:hAnsi="Arial Narrow" w:cstheme="minorHAnsi"/>
                <w:bCs/>
                <w:iCs/>
                <w:spacing w:val="1"/>
              </w:rPr>
              <w:t>a</w:t>
            </w:r>
            <w:r w:rsidRPr="00C412DD">
              <w:rPr>
                <w:rFonts w:ascii="Arial Narrow" w:hAnsi="Arial Narrow" w:cstheme="minorHAnsi"/>
                <w:bCs/>
                <w:iCs/>
                <w:spacing w:val="-1"/>
              </w:rPr>
              <w:t>r</w:t>
            </w:r>
            <w:r w:rsidRPr="00C412DD">
              <w:rPr>
                <w:rFonts w:ascii="Arial Narrow" w:hAnsi="Arial Narrow" w:cstheme="minorHAnsi"/>
                <w:bCs/>
                <w:iCs/>
              </w:rPr>
              <w:t>ter)</w:t>
            </w:r>
          </w:p>
        </w:tc>
      </w:tr>
      <w:tr w:rsidR="00B21EA2" w:rsidRPr="00C412DD" w:rsidTr="008B3138">
        <w:trPr>
          <w:trHeight w:hRule="exact" w:val="640"/>
        </w:trPr>
        <w:tc>
          <w:tcPr>
            <w:tcW w:w="707" w:type="dxa"/>
            <w:vMerge/>
            <w:tcBorders>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1350" w:type="dxa"/>
            <w:vMerge/>
            <w:tcBorders>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1620" w:type="dxa"/>
            <w:vMerge/>
            <w:tcBorders>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1530" w:type="dxa"/>
            <w:vMerge/>
            <w:tcBorders>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Q1</w:t>
            </w: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Q2</w:t>
            </w: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Q3</w:t>
            </w: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Q4</w:t>
            </w:r>
          </w:p>
        </w:tc>
      </w:tr>
      <w:tr w:rsidR="00B21EA2" w:rsidRPr="00C412DD" w:rsidTr="008B3138">
        <w:trPr>
          <w:trHeight w:hRule="exact" w:val="502"/>
        </w:trPr>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MO</w:t>
            </w:r>
          </w:p>
        </w:tc>
        <w:tc>
          <w:tcPr>
            <w:tcW w:w="13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62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46</w:t>
            </w:r>
          </w:p>
        </w:tc>
        <w:tc>
          <w:tcPr>
            <w:tcW w:w="153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30</w:t>
            </w:r>
          </w:p>
        </w:tc>
        <w:tc>
          <w:tcPr>
            <w:tcW w:w="108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30</w:t>
            </w: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r>
      <w:tr w:rsidR="00B21EA2" w:rsidRPr="00C412DD" w:rsidTr="008B3138">
        <w:trPr>
          <w:trHeight w:hRule="exact" w:val="499"/>
        </w:trPr>
        <w:tc>
          <w:tcPr>
            <w:tcW w:w="70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SN</w:t>
            </w:r>
          </w:p>
        </w:tc>
        <w:tc>
          <w:tcPr>
            <w:tcW w:w="13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62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53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90</w:t>
            </w:r>
          </w:p>
        </w:tc>
        <w:tc>
          <w:tcPr>
            <w:tcW w:w="108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30</w:t>
            </w: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30</w:t>
            </w:r>
          </w:p>
        </w:tc>
        <w:tc>
          <w:tcPr>
            <w:tcW w:w="99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30</w:t>
            </w:r>
          </w:p>
        </w:tc>
      </w:tr>
      <w:tr w:rsidR="00B21EA2" w:rsidRPr="00C412DD" w:rsidTr="008B3138">
        <w:trPr>
          <w:trHeight w:hRule="exact" w:val="502"/>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ANM</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EA2" w:rsidRPr="00C412DD" w:rsidRDefault="00B21EA2" w:rsidP="008B3138">
            <w:pPr>
              <w:jc w:val="center"/>
              <w:rPr>
                <w:rFonts w:ascii="Arial Narrow" w:hAnsi="Arial Narrow" w:cstheme="minorHAnsi"/>
              </w:rPr>
            </w:pPr>
          </w:p>
        </w:tc>
      </w:tr>
    </w:tbl>
    <w:p w:rsidR="00B21EA2" w:rsidRPr="00C412DD" w:rsidRDefault="00B21EA2" w:rsidP="006354DC">
      <w:pPr>
        <w:pStyle w:val="ListParagraph"/>
        <w:numPr>
          <w:ilvl w:val="0"/>
          <w:numId w:val="31"/>
        </w:numPr>
        <w:spacing w:before="32" w:line="249" w:lineRule="exact"/>
        <w:rPr>
          <w:rFonts w:ascii="Arial Narrow" w:hAnsi="Arial Narrow" w:cstheme="minorHAnsi"/>
          <w:bCs/>
          <w:position w:val="-1"/>
        </w:rPr>
      </w:pPr>
      <w:r w:rsidRPr="00C412DD">
        <w:rPr>
          <w:rFonts w:ascii="Arial Narrow" w:hAnsi="Arial Narrow" w:cstheme="minorHAnsi"/>
          <w:bCs/>
          <w:position w:val="-1"/>
        </w:rPr>
        <w:t>S</w:t>
      </w:r>
      <w:r w:rsidRPr="00C412DD">
        <w:rPr>
          <w:rFonts w:ascii="Arial Narrow" w:hAnsi="Arial Narrow" w:cstheme="minorHAnsi"/>
          <w:bCs/>
          <w:spacing w:val="-1"/>
          <w:position w:val="-1"/>
        </w:rPr>
        <w:t>u</w:t>
      </w:r>
      <w:r w:rsidRPr="00C412DD">
        <w:rPr>
          <w:rFonts w:ascii="Arial Narrow" w:hAnsi="Arial Narrow" w:cstheme="minorHAnsi"/>
          <w:bCs/>
          <w:position w:val="-1"/>
        </w:rPr>
        <w:t>p</w:t>
      </w:r>
      <w:r w:rsidRPr="00C412DD">
        <w:rPr>
          <w:rFonts w:ascii="Arial Narrow" w:hAnsi="Arial Narrow" w:cstheme="minorHAnsi"/>
          <w:bCs/>
          <w:spacing w:val="-1"/>
          <w:position w:val="-1"/>
        </w:rPr>
        <w:t>p</w:t>
      </w:r>
      <w:r w:rsidRPr="00C412DD">
        <w:rPr>
          <w:rFonts w:ascii="Arial Narrow" w:hAnsi="Arial Narrow" w:cstheme="minorHAnsi"/>
          <w:bCs/>
          <w:spacing w:val="1"/>
          <w:position w:val="-1"/>
        </w:rPr>
        <w:t>l</w:t>
      </w:r>
      <w:r w:rsidRPr="00C412DD">
        <w:rPr>
          <w:rFonts w:ascii="Arial Narrow" w:hAnsi="Arial Narrow" w:cstheme="minorHAnsi"/>
          <w:bCs/>
          <w:position w:val="-1"/>
        </w:rPr>
        <w:t xml:space="preserve">y </w:t>
      </w:r>
      <w:r w:rsidRPr="00C412DD">
        <w:rPr>
          <w:rFonts w:ascii="Arial Narrow" w:hAnsi="Arial Narrow" w:cstheme="minorHAnsi"/>
          <w:bCs/>
          <w:spacing w:val="-2"/>
          <w:position w:val="-1"/>
        </w:rPr>
        <w:t>o</w:t>
      </w:r>
      <w:r w:rsidRPr="00C412DD">
        <w:rPr>
          <w:rFonts w:ascii="Arial Narrow" w:hAnsi="Arial Narrow" w:cstheme="minorHAnsi"/>
          <w:bCs/>
          <w:position w:val="-1"/>
        </w:rPr>
        <w:t>f</w:t>
      </w:r>
      <w:r w:rsidRPr="00C412DD">
        <w:rPr>
          <w:rFonts w:ascii="Arial Narrow" w:hAnsi="Arial Narrow" w:cstheme="minorHAnsi"/>
          <w:bCs/>
          <w:spacing w:val="1"/>
          <w:position w:val="-1"/>
        </w:rPr>
        <w:t xml:space="preserve"> </w:t>
      </w:r>
      <w:r w:rsidRPr="00C412DD">
        <w:rPr>
          <w:rFonts w:ascii="Arial Narrow" w:hAnsi="Arial Narrow" w:cstheme="minorHAnsi"/>
          <w:bCs/>
          <w:position w:val="-1"/>
        </w:rPr>
        <w:t>S</w:t>
      </w:r>
      <w:r w:rsidRPr="00C412DD">
        <w:rPr>
          <w:rFonts w:ascii="Arial Narrow" w:hAnsi="Arial Narrow" w:cstheme="minorHAnsi"/>
          <w:bCs/>
          <w:spacing w:val="-1"/>
          <w:position w:val="-1"/>
        </w:rPr>
        <w:t>T</w:t>
      </w:r>
      <w:r w:rsidRPr="00C412DD">
        <w:rPr>
          <w:rFonts w:ascii="Arial Narrow" w:hAnsi="Arial Narrow" w:cstheme="minorHAnsi"/>
          <w:bCs/>
          <w:position w:val="-1"/>
        </w:rPr>
        <w:t>I</w:t>
      </w:r>
      <w:r w:rsidRPr="00C412DD">
        <w:rPr>
          <w:rFonts w:ascii="Arial Narrow" w:hAnsi="Arial Narrow" w:cstheme="minorHAnsi"/>
          <w:bCs/>
          <w:spacing w:val="1"/>
          <w:position w:val="-1"/>
        </w:rPr>
        <w:t>/</w:t>
      </w:r>
      <w:r w:rsidRPr="00C412DD">
        <w:rPr>
          <w:rFonts w:ascii="Arial Narrow" w:hAnsi="Arial Narrow" w:cstheme="minorHAnsi"/>
          <w:bCs/>
          <w:spacing w:val="-1"/>
          <w:position w:val="-1"/>
        </w:rPr>
        <w:t>RT</w:t>
      </w:r>
      <w:r w:rsidRPr="00C412DD">
        <w:rPr>
          <w:rFonts w:ascii="Arial Narrow" w:hAnsi="Arial Narrow" w:cstheme="minorHAnsi"/>
          <w:bCs/>
          <w:position w:val="-1"/>
        </w:rPr>
        <w:t>I</w:t>
      </w:r>
      <w:r w:rsidRPr="00C412DD">
        <w:rPr>
          <w:rFonts w:ascii="Arial Narrow" w:hAnsi="Arial Narrow" w:cstheme="minorHAnsi"/>
          <w:bCs/>
          <w:spacing w:val="-2"/>
          <w:position w:val="-1"/>
        </w:rPr>
        <w:t xml:space="preserve"> </w:t>
      </w:r>
      <w:r w:rsidRPr="00C412DD">
        <w:rPr>
          <w:rFonts w:ascii="Arial Narrow" w:hAnsi="Arial Narrow" w:cstheme="minorHAnsi"/>
          <w:bCs/>
          <w:position w:val="-1"/>
        </w:rPr>
        <w:t>co</w:t>
      </w:r>
      <w:r w:rsidRPr="00C412DD">
        <w:rPr>
          <w:rFonts w:ascii="Arial Narrow" w:hAnsi="Arial Narrow" w:cstheme="minorHAnsi"/>
          <w:bCs/>
          <w:spacing w:val="1"/>
          <w:position w:val="-1"/>
        </w:rPr>
        <w:t>l</w:t>
      </w:r>
      <w:r w:rsidRPr="00C412DD">
        <w:rPr>
          <w:rFonts w:ascii="Arial Narrow" w:hAnsi="Arial Narrow" w:cstheme="minorHAnsi"/>
          <w:bCs/>
          <w:spacing w:val="-2"/>
          <w:position w:val="-1"/>
        </w:rPr>
        <w:t>o</w:t>
      </w:r>
      <w:r w:rsidRPr="00C412DD">
        <w:rPr>
          <w:rFonts w:ascii="Arial Narrow" w:hAnsi="Arial Narrow" w:cstheme="minorHAnsi"/>
          <w:bCs/>
          <w:position w:val="-1"/>
        </w:rPr>
        <w:t>ur</w:t>
      </w:r>
      <w:r w:rsidRPr="00C412DD">
        <w:rPr>
          <w:rFonts w:ascii="Arial Narrow" w:hAnsi="Arial Narrow" w:cstheme="minorHAnsi"/>
          <w:bCs/>
          <w:spacing w:val="-2"/>
          <w:position w:val="-1"/>
        </w:rPr>
        <w:t xml:space="preserve"> </w:t>
      </w:r>
      <w:r w:rsidRPr="00C412DD">
        <w:rPr>
          <w:rFonts w:ascii="Arial Narrow" w:hAnsi="Arial Narrow" w:cstheme="minorHAnsi"/>
          <w:bCs/>
          <w:spacing w:val="-1"/>
          <w:position w:val="-1"/>
        </w:rPr>
        <w:t>C</w:t>
      </w:r>
      <w:r w:rsidRPr="00C412DD">
        <w:rPr>
          <w:rFonts w:ascii="Arial Narrow" w:hAnsi="Arial Narrow" w:cstheme="minorHAnsi"/>
          <w:bCs/>
          <w:position w:val="-1"/>
        </w:rPr>
        <w:t xml:space="preserve">oded </w:t>
      </w:r>
      <w:r w:rsidRPr="00C412DD">
        <w:rPr>
          <w:rFonts w:ascii="Arial Narrow" w:hAnsi="Arial Narrow" w:cstheme="minorHAnsi"/>
          <w:bCs/>
          <w:spacing w:val="-1"/>
          <w:position w:val="-1"/>
        </w:rPr>
        <w:t>D</w:t>
      </w:r>
      <w:r w:rsidRPr="00C412DD">
        <w:rPr>
          <w:rFonts w:ascii="Arial Narrow" w:hAnsi="Arial Narrow" w:cstheme="minorHAnsi"/>
          <w:bCs/>
          <w:position w:val="-1"/>
        </w:rPr>
        <w:t>rug</w:t>
      </w:r>
      <w:r w:rsidRPr="00C412DD">
        <w:rPr>
          <w:rFonts w:ascii="Arial Narrow" w:hAnsi="Arial Narrow" w:cstheme="minorHAnsi"/>
          <w:bCs/>
          <w:spacing w:val="-2"/>
          <w:position w:val="-1"/>
        </w:rPr>
        <w:t xml:space="preserve"> </w:t>
      </w:r>
      <w:r w:rsidRPr="00C412DD">
        <w:rPr>
          <w:rFonts w:ascii="Arial Narrow" w:hAnsi="Arial Narrow" w:cstheme="minorHAnsi"/>
          <w:bCs/>
          <w:spacing w:val="1"/>
          <w:position w:val="-1"/>
        </w:rPr>
        <w:t>K</w:t>
      </w:r>
      <w:r w:rsidRPr="00C412DD">
        <w:rPr>
          <w:rFonts w:ascii="Arial Narrow" w:hAnsi="Arial Narrow" w:cstheme="minorHAnsi"/>
          <w:bCs/>
          <w:spacing w:val="-1"/>
          <w:position w:val="-1"/>
        </w:rPr>
        <w:t>i</w:t>
      </w:r>
      <w:r w:rsidRPr="00C412DD">
        <w:rPr>
          <w:rFonts w:ascii="Arial Narrow" w:hAnsi="Arial Narrow" w:cstheme="minorHAnsi"/>
          <w:bCs/>
          <w:spacing w:val="1"/>
          <w:position w:val="-1"/>
        </w:rPr>
        <w:t>t</w:t>
      </w:r>
      <w:r w:rsidRPr="00C412DD">
        <w:rPr>
          <w:rFonts w:ascii="Arial Narrow" w:hAnsi="Arial Narrow" w:cstheme="minorHAnsi"/>
          <w:bCs/>
          <w:position w:val="-1"/>
        </w:rPr>
        <w:t>s:</w:t>
      </w:r>
    </w:p>
    <w:p w:rsidR="00B21EA2" w:rsidRPr="00C412DD" w:rsidRDefault="00B21EA2" w:rsidP="00B21EA2">
      <w:pPr>
        <w:spacing w:before="32" w:line="249" w:lineRule="exact"/>
        <w:ind w:left="360"/>
        <w:rPr>
          <w:rFonts w:ascii="Arial Narrow" w:hAnsi="Arial Narrow" w:cstheme="minorHAnsi"/>
        </w:rPr>
      </w:pPr>
      <w:r w:rsidRPr="00C412DD">
        <w:rPr>
          <w:rFonts w:ascii="Arial Narrow" w:hAnsi="Arial Narrow" w:cstheme="minorHAnsi"/>
        </w:rPr>
        <w:t>Colour coded drug kits have not been procured or distributed by the state. However, drugs (not colour coded) for RTI/STI have been procured and distributed along with the other essential drugs and supplied to each district.</w:t>
      </w:r>
    </w:p>
    <w:p w:rsidR="00B21EA2" w:rsidRPr="00C412DD" w:rsidRDefault="00B21EA2" w:rsidP="006354DC">
      <w:pPr>
        <w:pStyle w:val="ListParagraph"/>
        <w:widowControl/>
        <w:numPr>
          <w:ilvl w:val="0"/>
          <w:numId w:val="31"/>
        </w:numPr>
        <w:autoSpaceDE/>
        <w:autoSpaceDN/>
        <w:adjustRightInd/>
        <w:spacing w:before="32" w:line="249" w:lineRule="exact"/>
        <w:rPr>
          <w:rFonts w:ascii="Arial Narrow" w:hAnsi="Arial Narrow" w:cstheme="minorHAnsi"/>
        </w:rPr>
      </w:pPr>
      <w:r w:rsidRPr="00C412DD">
        <w:rPr>
          <w:rFonts w:ascii="Arial Narrow" w:hAnsi="Arial Narrow" w:cstheme="minorHAnsi"/>
          <w:bCs/>
        </w:rPr>
        <w:t>I</w:t>
      </w:r>
      <w:r w:rsidRPr="00C412DD">
        <w:rPr>
          <w:rFonts w:ascii="Arial Narrow" w:hAnsi="Arial Narrow" w:cstheme="minorHAnsi"/>
          <w:bCs/>
          <w:spacing w:val="1"/>
        </w:rPr>
        <w:t>m</w:t>
      </w:r>
      <w:r w:rsidRPr="00C412DD">
        <w:rPr>
          <w:rFonts w:ascii="Arial Narrow" w:hAnsi="Arial Narrow" w:cstheme="minorHAnsi"/>
          <w:bCs/>
          <w:spacing w:val="-3"/>
        </w:rPr>
        <w:t>p</w:t>
      </w:r>
      <w:r w:rsidRPr="00C412DD">
        <w:rPr>
          <w:rFonts w:ascii="Arial Narrow" w:hAnsi="Arial Narrow" w:cstheme="minorHAnsi"/>
          <w:bCs/>
          <w:spacing w:val="1"/>
        </w:rPr>
        <w:t>l</w:t>
      </w:r>
      <w:r w:rsidRPr="00C412DD">
        <w:rPr>
          <w:rFonts w:ascii="Arial Narrow" w:hAnsi="Arial Narrow" w:cstheme="minorHAnsi"/>
          <w:bCs/>
        </w:rPr>
        <w:t>e</w:t>
      </w:r>
      <w:r w:rsidRPr="00C412DD">
        <w:rPr>
          <w:rFonts w:ascii="Arial Narrow" w:hAnsi="Arial Narrow" w:cstheme="minorHAnsi"/>
          <w:bCs/>
          <w:spacing w:val="-1"/>
        </w:rPr>
        <w:t>m</w:t>
      </w:r>
      <w:r w:rsidRPr="00C412DD">
        <w:rPr>
          <w:rFonts w:ascii="Arial Narrow" w:hAnsi="Arial Narrow" w:cstheme="minorHAnsi"/>
          <w:bCs/>
        </w:rPr>
        <w:t>en</w:t>
      </w:r>
      <w:r w:rsidRPr="00C412DD">
        <w:rPr>
          <w:rFonts w:ascii="Arial Narrow" w:hAnsi="Arial Narrow" w:cstheme="minorHAnsi"/>
          <w:bCs/>
          <w:spacing w:val="1"/>
        </w:rPr>
        <w:t>t</w:t>
      </w:r>
      <w:r w:rsidRPr="00C412DD">
        <w:rPr>
          <w:rFonts w:ascii="Arial Narrow" w:hAnsi="Arial Narrow" w:cstheme="minorHAnsi"/>
          <w:bCs/>
          <w:spacing w:val="-2"/>
        </w:rPr>
        <w:t>a</w:t>
      </w:r>
      <w:r w:rsidRPr="00C412DD">
        <w:rPr>
          <w:rFonts w:ascii="Arial Narrow" w:hAnsi="Arial Narrow" w:cstheme="minorHAnsi"/>
          <w:bCs/>
          <w:spacing w:val="1"/>
        </w:rPr>
        <w:t>t</w:t>
      </w:r>
      <w:r w:rsidRPr="00C412DD">
        <w:rPr>
          <w:rFonts w:ascii="Arial Narrow" w:hAnsi="Arial Narrow" w:cstheme="minorHAnsi"/>
          <w:bCs/>
          <w:spacing w:val="-1"/>
        </w:rPr>
        <w:t>i</w:t>
      </w:r>
      <w:r w:rsidRPr="00C412DD">
        <w:rPr>
          <w:rFonts w:ascii="Arial Narrow" w:hAnsi="Arial Narrow" w:cstheme="minorHAnsi"/>
          <w:bCs/>
        </w:rPr>
        <w:t xml:space="preserve">on </w:t>
      </w:r>
      <w:r w:rsidRPr="00C412DD">
        <w:rPr>
          <w:rFonts w:ascii="Arial Narrow" w:hAnsi="Arial Narrow" w:cstheme="minorHAnsi"/>
          <w:bCs/>
          <w:spacing w:val="-3"/>
        </w:rPr>
        <w:t>o</w:t>
      </w:r>
      <w:r w:rsidRPr="00C412DD">
        <w:rPr>
          <w:rFonts w:ascii="Arial Narrow" w:hAnsi="Arial Narrow" w:cstheme="minorHAnsi"/>
          <w:bCs/>
        </w:rPr>
        <w:t>f</w:t>
      </w:r>
      <w:r w:rsidRPr="00C412DD">
        <w:rPr>
          <w:rFonts w:ascii="Arial Narrow" w:hAnsi="Arial Narrow" w:cstheme="minorHAnsi"/>
          <w:bCs/>
          <w:spacing w:val="3"/>
        </w:rPr>
        <w:t xml:space="preserve"> </w:t>
      </w:r>
      <w:r w:rsidRPr="00C412DD">
        <w:rPr>
          <w:rFonts w:ascii="Arial Narrow" w:hAnsi="Arial Narrow" w:cstheme="minorHAnsi"/>
          <w:bCs/>
        </w:rPr>
        <w:t>S</w:t>
      </w:r>
      <w:r w:rsidRPr="00C412DD">
        <w:rPr>
          <w:rFonts w:ascii="Arial Narrow" w:hAnsi="Arial Narrow" w:cstheme="minorHAnsi"/>
          <w:bCs/>
          <w:spacing w:val="-4"/>
        </w:rPr>
        <w:t>T</w:t>
      </w:r>
      <w:r w:rsidRPr="00C412DD">
        <w:rPr>
          <w:rFonts w:ascii="Arial Narrow" w:hAnsi="Arial Narrow" w:cstheme="minorHAnsi"/>
          <w:bCs/>
        </w:rPr>
        <w:t>I</w:t>
      </w:r>
      <w:r w:rsidRPr="00C412DD">
        <w:rPr>
          <w:rFonts w:ascii="Arial Narrow" w:hAnsi="Arial Narrow" w:cstheme="minorHAnsi"/>
          <w:bCs/>
          <w:spacing w:val="1"/>
        </w:rPr>
        <w:t>/</w:t>
      </w:r>
      <w:r w:rsidRPr="00C412DD">
        <w:rPr>
          <w:rFonts w:ascii="Arial Narrow" w:hAnsi="Arial Narrow" w:cstheme="minorHAnsi"/>
          <w:bCs/>
          <w:spacing w:val="-3"/>
        </w:rPr>
        <w:t>R</w:t>
      </w:r>
      <w:r w:rsidRPr="00C412DD">
        <w:rPr>
          <w:rFonts w:ascii="Arial Narrow" w:hAnsi="Arial Narrow" w:cstheme="minorHAnsi"/>
          <w:bCs/>
          <w:spacing w:val="-1"/>
        </w:rPr>
        <w:t>T</w:t>
      </w:r>
      <w:r w:rsidRPr="00C412DD">
        <w:rPr>
          <w:rFonts w:ascii="Arial Narrow" w:hAnsi="Arial Narrow" w:cstheme="minorHAnsi"/>
          <w:bCs/>
        </w:rPr>
        <w:t>I Se</w:t>
      </w:r>
      <w:r w:rsidRPr="00C412DD">
        <w:rPr>
          <w:rFonts w:ascii="Arial Narrow" w:hAnsi="Arial Narrow" w:cstheme="minorHAnsi"/>
          <w:bCs/>
          <w:spacing w:val="1"/>
        </w:rPr>
        <w:t>r</w:t>
      </w:r>
      <w:r w:rsidRPr="00C412DD">
        <w:rPr>
          <w:rFonts w:ascii="Arial Narrow" w:hAnsi="Arial Narrow" w:cstheme="minorHAnsi"/>
          <w:bCs/>
          <w:spacing w:val="-2"/>
        </w:rPr>
        <w:t>v</w:t>
      </w:r>
      <w:r w:rsidRPr="00C412DD">
        <w:rPr>
          <w:rFonts w:ascii="Arial Narrow" w:hAnsi="Arial Narrow" w:cstheme="minorHAnsi"/>
          <w:bCs/>
          <w:spacing w:val="1"/>
        </w:rPr>
        <w:t>i</w:t>
      </w:r>
      <w:r w:rsidRPr="00C412DD">
        <w:rPr>
          <w:rFonts w:ascii="Arial Narrow" w:hAnsi="Arial Narrow" w:cstheme="minorHAnsi"/>
          <w:bCs/>
        </w:rPr>
        <w:t>ce</w:t>
      </w:r>
      <w:r w:rsidRPr="00C412DD">
        <w:rPr>
          <w:rFonts w:ascii="Arial Narrow" w:hAnsi="Arial Narrow" w:cstheme="minorHAnsi"/>
          <w:bCs/>
          <w:spacing w:val="1"/>
        </w:rPr>
        <w:t xml:space="preserve"> </w:t>
      </w:r>
      <w:r w:rsidRPr="00C412DD">
        <w:rPr>
          <w:rFonts w:ascii="Arial Narrow" w:hAnsi="Arial Narrow" w:cstheme="minorHAnsi"/>
          <w:bCs/>
          <w:spacing w:val="-1"/>
        </w:rPr>
        <w:t>D</w:t>
      </w:r>
      <w:r w:rsidRPr="00C412DD">
        <w:rPr>
          <w:rFonts w:ascii="Arial Narrow" w:hAnsi="Arial Narrow" w:cstheme="minorHAnsi"/>
          <w:bCs/>
          <w:spacing w:val="-2"/>
        </w:rPr>
        <w:t>e</w:t>
      </w:r>
      <w:r w:rsidRPr="00C412DD">
        <w:rPr>
          <w:rFonts w:ascii="Arial Narrow" w:hAnsi="Arial Narrow" w:cstheme="minorHAnsi"/>
          <w:bCs/>
          <w:spacing w:val="1"/>
        </w:rPr>
        <w:t>l</w:t>
      </w:r>
      <w:r w:rsidRPr="00C412DD">
        <w:rPr>
          <w:rFonts w:ascii="Arial Narrow" w:hAnsi="Arial Narrow" w:cstheme="minorHAnsi"/>
          <w:bCs/>
          <w:spacing w:val="-1"/>
        </w:rPr>
        <w:t>i</w:t>
      </w:r>
      <w:r w:rsidRPr="00C412DD">
        <w:rPr>
          <w:rFonts w:ascii="Arial Narrow" w:hAnsi="Arial Narrow" w:cstheme="minorHAnsi"/>
          <w:bCs/>
        </w:rPr>
        <w:t>ver</w:t>
      </w:r>
      <w:r w:rsidRPr="00C412DD">
        <w:rPr>
          <w:rFonts w:ascii="Arial Narrow" w:hAnsi="Arial Narrow" w:cstheme="minorHAnsi"/>
          <w:bCs/>
          <w:spacing w:val="-2"/>
        </w:rPr>
        <w:t>y</w:t>
      </w:r>
      <w:r w:rsidRPr="00C412DD">
        <w:rPr>
          <w:rFonts w:ascii="Arial Narrow" w:hAnsi="Arial Narrow" w:cstheme="minorHAnsi"/>
          <w:bCs/>
        </w:rPr>
        <w:t>:</w:t>
      </w:r>
    </w:p>
    <w:p w:rsidR="00B21EA2" w:rsidRPr="00C412DD" w:rsidRDefault="00B21EA2" w:rsidP="00B21EA2">
      <w:pPr>
        <w:spacing w:line="249" w:lineRule="exact"/>
        <w:ind w:left="1279"/>
        <w:rPr>
          <w:rFonts w:ascii="Arial Narrow" w:hAnsi="Arial Narrow" w:cstheme="minorHAnsi"/>
        </w:rPr>
      </w:pPr>
      <w:r w:rsidRPr="00C412DD">
        <w:rPr>
          <w:rFonts w:ascii="Arial Narrow" w:hAnsi="Arial Narrow" w:cstheme="minorHAnsi"/>
          <w:spacing w:val="-1"/>
          <w:position w:val="-1"/>
        </w:rPr>
        <w:t>H</w:t>
      </w:r>
      <w:r w:rsidRPr="00C412DD">
        <w:rPr>
          <w:rFonts w:ascii="Arial Narrow" w:hAnsi="Arial Narrow" w:cstheme="minorHAnsi"/>
          <w:position w:val="-1"/>
        </w:rPr>
        <w:t>as</w:t>
      </w:r>
      <w:r w:rsidRPr="00C412DD">
        <w:rPr>
          <w:rFonts w:ascii="Arial Narrow" w:hAnsi="Arial Narrow" w:cstheme="minorHAnsi"/>
          <w:spacing w:val="1"/>
          <w:position w:val="-1"/>
        </w:rPr>
        <w:t xml:space="preserve"> t</w:t>
      </w:r>
      <w:r w:rsidRPr="00C412DD">
        <w:rPr>
          <w:rFonts w:ascii="Arial Narrow" w:hAnsi="Arial Narrow" w:cstheme="minorHAnsi"/>
          <w:spacing w:val="-2"/>
          <w:position w:val="-1"/>
        </w:rPr>
        <w:t>h</w:t>
      </w:r>
      <w:r w:rsidRPr="00C412DD">
        <w:rPr>
          <w:rFonts w:ascii="Arial Narrow" w:hAnsi="Arial Narrow" w:cstheme="minorHAnsi"/>
          <w:position w:val="-1"/>
        </w:rPr>
        <w:t xml:space="preserve">e </w:t>
      </w:r>
      <w:r w:rsidRPr="00C412DD">
        <w:rPr>
          <w:rFonts w:ascii="Arial Narrow" w:hAnsi="Arial Narrow" w:cstheme="minorHAnsi"/>
          <w:spacing w:val="1"/>
          <w:position w:val="-1"/>
        </w:rPr>
        <w:t>s</w:t>
      </w:r>
      <w:r w:rsidRPr="00C412DD">
        <w:rPr>
          <w:rFonts w:ascii="Arial Narrow" w:hAnsi="Arial Narrow" w:cstheme="minorHAnsi"/>
          <w:spacing w:val="-2"/>
          <w:position w:val="-1"/>
        </w:rPr>
        <w:t>e</w:t>
      </w:r>
      <w:r w:rsidRPr="00C412DD">
        <w:rPr>
          <w:rFonts w:ascii="Arial Narrow" w:hAnsi="Arial Narrow" w:cstheme="minorHAnsi"/>
          <w:spacing w:val="1"/>
          <w:position w:val="-1"/>
        </w:rPr>
        <w:t>r</w:t>
      </w:r>
      <w:r w:rsidRPr="00C412DD">
        <w:rPr>
          <w:rFonts w:ascii="Arial Narrow" w:hAnsi="Arial Narrow" w:cstheme="minorHAnsi"/>
          <w:spacing w:val="-2"/>
          <w:position w:val="-1"/>
        </w:rPr>
        <w:t>v</w:t>
      </w:r>
      <w:r w:rsidRPr="00C412DD">
        <w:rPr>
          <w:rFonts w:ascii="Arial Narrow" w:hAnsi="Arial Narrow" w:cstheme="minorHAnsi"/>
          <w:spacing w:val="1"/>
          <w:position w:val="-1"/>
        </w:rPr>
        <w:t>i</w:t>
      </w:r>
      <w:r w:rsidRPr="00C412DD">
        <w:rPr>
          <w:rFonts w:ascii="Arial Narrow" w:hAnsi="Arial Narrow" w:cstheme="minorHAnsi"/>
          <w:position w:val="-1"/>
        </w:rPr>
        <w:t>ce</w:t>
      </w:r>
      <w:r w:rsidRPr="00C412DD">
        <w:rPr>
          <w:rFonts w:ascii="Arial Narrow" w:hAnsi="Arial Narrow" w:cstheme="minorHAnsi"/>
          <w:spacing w:val="1"/>
          <w:position w:val="-1"/>
        </w:rPr>
        <w:t xml:space="preserve"> </w:t>
      </w:r>
      <w:r w:rsidRPr="00C412DD">
        <w:rPr>
          <w:rFonts w:ascii="Arial Narrow" w:hAnsi="Arial Narrow" w:cstheme="minorHAnsi"/>
          <w:spacing w:val="-2"/>
          <w:position w:val="-1"/>
        </w:rPr>
        <w:t>d</w:t>
      </w:r>
      <w:r w:rsidRPr="00C412DD">
        <w:rPr>
          <w:rFonts w:ascii="Arial Narrow" w:hAnsi="Arial Narrow" w:cstheme="minorHAnsi"/>
          <w:position w:val="-1"/>
        </w:rPr>
        <w:t>e</w:t>
      </w:r>
      <w:r w:rsidRPr="00C412DD">
        <w:rPr>
          <w:rFonts w:ascii="Arial Narrow" w:hAnsi="Arial Narrow" w:cstheme="minorHAnsi"/>
          <w:spacing w:val="-1"/>
          <w:position w:val="-1"/>
        </w:rPr>
        <w:t>l</w:t>
      </w:r>
      <w:r w:rsidRPr="00C412DD">
        <w:rPr>
          <w:rFonts w:ascii="Arial Narrow" w:hAnsi="Arial Narrow" w:cstheme="minorHAnsi"/>
          <w:spacing w:val="1"/>
          <w:position w:val="-1"/>
        </w:rPr>
        <w:t>i</w:t>
      </w:r>
      <w:r w:rsidRPr="00C412DD">
        <w:rPr>
          <w:rFonts w:ascii="Arial Narrow" w:hAnsi="Arial Narrow" w:cstheme="minorHAnsi"/>
          <w:spacing w:val="-2"/>
          <w:position w:val="-1"/>
        </w:rPr>
        <w:t>v</w:t>
      </w:r>
      <w:r w:rsidRPr="00C412DD">
        <w:rPr>
          <w:rFonts w:ascii="Arial Narrow" w:hAnsi="Arial Narrow" w:cstheme="minorHAnsi"/>
          <w:position w:val="-1"/>
        </w:rPr>
        <w:t>e</w:t>
      </w:r>
      <w:r w:rsidRPr="00C412DD">
        <w:rPr>
          <w:rFonts w:ascii="Arial Narrow" w:hAnsi="Arial Narrow" w:cstheme="minorHAnsi"/>
          <w:spacing w:val="1"/>
          <w:position w:val="-1"/>
        </w:rPr>
        <w:t>r</w:t>
      </w:r>
      <w:r w:rsidRPr="00C412DD">
        <w:rPr>
          <w:rFonts w:ascii="Arial Narrow" w:hAnsi="Arial Narrow" w:cstheme="minorHAnsi"/>
          <w:position w:val="-1"/>
        </w:rPr>
        <w:t>y</w:t>
      </w:r>
      <w:r w:rsidRPr="00C412DD">
        <w:rPr>
          <w:rFonts w:ascii="Arial Narrow" w:hAnsi="Arial Narrow" w:cstheme="minorHAnsi"/>
          <w:spacing w:val="-2"/>
          <w:position w:val="-1"/>
        </w:rPr>
        <w:t xml:space="preserve"> </w:t>
      </w:r>
      <w:r w:rsidRPr="00C412DD">
        <w:rPr>
          <w:rFonts w:ascii="Arial Narrow" w:hAnsi="Arial Narrow" w:cstheme="minorHAnsi"/>
          <w:position w:val="-1"/>
        </w:rPr>
        <w:t>s</w:t>
      </w:r>
      <w:r w:rsidRPr="00C412DD">
        <w:rPr>
          <w:rFonts w:ascii="Arial Narrow" w:hAnsi="Arial Narrow" w:cstheme="minorHAnsi"/>
          <w:spacing w:val="1"/>
          <w:position w:val="-1"/>
        </w:rPr>
        <w:t>t</w:t>
      </w:r>
      <w:r w:rsidRPr="00C412DD">
        <w:rPr>
          <w:rFonts w:ascii="Arial Narrow" w:hAnsi="Arial Narrow" w:cstheme="minorHAnsi"/>
          <w:spacing w:val="-2"/>
          <w:position w:val="-1"/>
        </w:rPr>
        <w:t>a</w:t>
      </w:r>
      <w:r w:rsidRPr="00C412DD">
        <w:rPr>
          <w:rFonts w:ascii="Arial Narrow" w:hAnsi="Arial Narrow" w:cstheme="minorHAnsi"/>
          <w:spacing w:val="1"/>
          <w:position w:val="-1"/>
        </w:rPr>
        <w:t>rt</w:t>
      </w:r>
      <w:r w:rsidRPr="00C412DD">
        <w:rPr>
          <w:rFonts w:ascii="Arial Narrow" w:hAnsi="Arial Narrow" w:cstheme="minorHAnsi"/>
          <w:position w:val="-1"/>
        </w:rPr>
        <w:t>ed</w:t>
      </w:r>
      <w:r w:rsidRPr="00C412DD">
        <w:rPr>
          <w:rFonts w:ascii="Arial Narrow" w:hAnsi="Arial Narrow" w:cstheme="minorHAnsi"/>
          <w:spacing w:val="-2"/>
          <w:position w:val="-1"/>
        </w:rPr>
        <w:t xml:space="preserve"> </w:t>
      </w:r>
      <w:r w:rsidRPr="00C412DD">
        <w:rPr>
          <w:rFonts w:ascii="Arial Narrow" w:hAnsi="Arial Narrow" w:cstheme="minorHAnsi"/>
          <w:position w:val="-1"/>
        </w:rPr>
        <w:t>at</w:t>
      </w:r>
      <w:r w:rsidRPr="00C412DD">
        <w:rPr>
          <w:rFonts w:ascii="Arial Narrow" w:hAnsi="Arial Narrow" w:cstheme="minorHAnsi"/>
          <w:spacing w:val="-1"/>
          <w:position w:val="-1"/>
        </w:rPr>
        <w:t xml:space="preserve"> </w:t>
      </w:r>
      <w:r w:rsidRPr="00C412DD">
        <w:rPr>
          <w:rFonts w:ascii="Arial Narrow" w:hAnsi="Arial Narrow" w:cstheme="minorHAnsi"/>
          <w:spacing w:val="1"/>
          <w:position w:val="-1"/>
        </w:rPr>
        <w:t>t</w:t>
      </w:r>
      <w:r w:rsidRPr="00C412DD">
        <w:rPr>
          <w:rFonts w:ascii="Arial Narrow" w:hAnsi="Arial Narrow" w:cstheme="minorHAnsi"/>
          <w:position w:val="-1"/>
        </w:rPr>
        <w:t>he</w:t>
      </w:r>
      <w:r w:rsidRPr="00C412DD">
        <w:rPr>
          <w:rFonts w:ascii="Arial Narrow" w:hAnsi="Arial Narrow" w:cstheme="minorHAnsi"/>
          <w:spacing w:val="-2"/>
          <w:position w:val="-1"/>
        </w:rPr>
        <w:t xml:space="preserve"> </w:t>
      </w:r>
      <w:r w:rsidRPr="00C412DD">
        <w:rPr>
          <w:rFonts w:ascii="Arial Narrow" w:hAnsi="Arial Narrow" w:cstheme="minorHAnsi"/>
          <w:position w:val="-1"/>
        </w:rPr>
        <w:t xml:space="preserve">sub </w:t>
      </w:r>
      <w:r w:rsidRPr="00C412DD">
        <w:rPr>
          <w:rFonts w:ascii="Arial Narrow" w:hAnsi="Arial Narrow" w:cstheme="minorHAnsi"/>
          <w:spacing w:val="-2"/>
          <w:position w:val="-1"/>
        </w:rPr>
        <w:t>d</w:t>
      </w:r>
      <w:r w:rsidRPr="00C412DD">
        <w:rPr>
          <w:rFonts w:ascii="Arial Narrow" w:hAnsi="Arial Narrow" w:cstheme="minorHAnsi"/>
          <w:spacing w:val="1"/>
          <w:position w:val="-1"/>
        </w:rPr>
        <w:t>i</w:t>
      </w:r>
      <w:r w:rsidRPr="00C412DD">
        <w:rPr>
          <w:rFonts w:ascii="Arial Narrow" w:hAnsi="Arial Narrow" w:cstheme="minorHAnsi"/>
          <w:spacing w:val="-2"/>
          <w:position w:val="-1"/>
        </w:rPr>
        <w:t>s</w:t>
      </w:r>
      <w:r w:rsidRPr="00C412DD">
        <w:rPr>
          <w:rFonts w:ascii="Arial Narrow" w:hAnsi="Arial Narrow" w:cstheme="minorHAnsi"/>
          <w:spacing w:val="1"/>
          <w:position w:val="-1"/>
        </w:rPr>
        <w:t>t</w:t>
      </w:r>
      <w:r w:rsidRPr="00C412DD">
        <w:rPr>
          <w:rFonts w:ascii="Arial Narrow" w:hAnsi="Arial Narrow" w:cstheme="minorHAnsi"/>
          <w:spacing w:val="-2"/>
          <w:position w:val="-1"/>
        </w:rPr>
        <w:t>r</w:t>
      </w:r>
      <w:r w:rsidRPr="00C412DD">
        <w:rPr>
          <w:rFonts w:ascii="Arial Narrow" w:hAnsi="Arial Narrow" w:cstheme="minorHAnsi"/>
          <w:spacing w:val="1"/>
          <w:position w:val="-1"/>
        </w:rPr>
        <w:t>i</w:t>
      </w:r>
      <w:r w:rsidRPr="00C412DD">
        <w:rPr>
          <w:rFonts w:ascii="Arial Narrow" w:hAnsi="Arial Narrow" w:cstheme="minorHAnsi"/>
          <w:spacing w:val="-2"/>
          <w:position w:val="-1"/>
        </w:rPr>
        <w:t>c</w:t>
      </w:r>
      <w:r w:rsidRPr="00C412DD">
        <w:rPr>
          <w:rFonts w:ascii="Arial Narrow" w:hAnsi="Arial Narrow" w:cstheme="minorHAnsi"/>
          <w:position w:val="-1"/>
        </w:rPr>
        <w:t>t</w:t>
      </w:r>
      <w:r w:rsidRPr="00C412DD">
        <w:rPr>
          <w:rFonts w:ascii="Arial Narrow" w:hAnsi="Arial Narrow" w:cstheme="minorHAnsi"/>
          <w:spacing w:val="1"/>
          <w:position w:val="-1"/>
        </w:rPr>
        <w:t xml:space="preserve"> </w:t>
      </w:r>
      <w:r w:rsidRPr="00C412DD">
        <w:rPr>
          <w:rFonts w:ascii="Arial Narrow" w:hAnsi="Arial Narrow" w:cstheme="minorHAnsi"/>
          <w:position w:val="-1"/>
        </w:rPr>
        <w:t>h</w:t>
      </w:r>
      <w:r w:rsidRPr="00C412DD">
        <w:rPr>
          <w:rFonts w:ascii="Arial Narrow" w:hAnsi="Arial Narrow" w:cstheme="minorHAnsi"/>
          <w:spacing w:val="-2"/>
          <w:position w:val="-1"/>
        </w:rPr>
        <w:t>e</w:t>
      </w:r>
      <w:r w:rsidRPr="00C412DD">
        <w:rPr>
          <w:rFonts w:ascii="Arial Narrow" w:hAnsi="Arial Narrow" w:cstheme="minorHAnsi"/>
          <w:position w:val="-1"/>
        </w:rPr>
        <w:t>a</w:t>
      </w:r>
      <w:r w:rsidRPr="00C412DD">
        <w:rPr>
          <w:rFonts w:ascii="Arial Narrow" w:hAnsi="Arial Narrow" w:cstheme="minorHAnsi"/>
          <w:spacing w:val="-1"/>
          <w:position w:val="-1"/>
        </w:rPr>
        <w:t>lt</w:t>
      </w:r>
      <w:r w:rsidRPr="00C412DD">
        <w:rPr>
          <w:rFonts w:ascii="Arial Narrow" w:hAnsi="Arial Narrow" w:cstheme="minorHAnsi"/>
          <w:position w:val="-1"/>
        </w:rPr>
        <w:t xml:space="preserve">h </w:t>
      </w:r>
      <w:r w:rsidRPr="00C412DD">
        <w:rPr>
          <w:rFonts w:ascii="Arial Narrow" w:hAnsi="Arial Narrow" w:cstheme="minorHAnsi"/>
          <w:spacing w:val="1"/>
          <w:position w:val="-1"/>
        </w:rPr>
        <w:t>f</w:t>
      </w:r>
      <w:r w:rsidRPr="00C412DD">
        <w:rPr>
          <w:rFonts w:ascii="Arial Narrow" w:hAnsi="Arial Narrow" w:cstheme="minorHAnsi"/>
          <w:position w:val="-1"/>
        </w:rPr>
        <w:t>a</w:t>
      </w:r>
      <w:r w:rsidRPr="00C412DD">
        <w:rPr>
          <w:rFonts w:ascii="Arial Narrow" w:hAnsi="Arial Narrow" w:cstheme="minorHAnsi"/>
          <w:spacing w:val="-2"/>
          <w:position w:val="-1"/>
        </w:rPr>
        <w:t>c</w:t>
      </w:r>
      <w:r w:rsidRPr="00C412DD">
        <w:rPr>
          <w:rFonts w:ascii="Arial Narrow" w:hAnsi="Arial Narrow" w:cstheme="minorHAnsi"/>
          <w:spacing w:val="1"/>
          <w:position w:val="-1"/>
        </w:rPr>
        <w:t>i</w:t>
      </w:r>
      <w:r w:rsidRPr="00C412DD">
        <w:rPr>
          <w:rFonts w:ascii="Arial Narrow" w:hAnsi="Arial Narrow" w:cstheme="minorHAnsi"/>
          <w:spacing w:val="-1"/>
          <w:position w:val="-1"/>
        </w:rPr>
        <w:t>l</w:t>
      </w:r>
      <w:r w:rsidRPr="00C412DD">
        <w:rPr>
          <w:rFonts w:ascii="Arial Narrow" w:hAnsi="Arial Narrow" w:cstheme="minorHAnsi"/>
          <w:spacing w:val="1"/>
          <w:position w:val="-1"/>
        </w:rPr>
        <w:t>i</w:t>
      </w:r>
      <w:r w:rsidRPr="00C412DD">
        <w:rPr>
          <w:rFonts w:ascii="Arial Narrow" w:hAnsi="Arial Narrow" w:cstheme="minorHAnsi"/>
          <w:spacing w:val="-1"/>
          <w:position w:val="-1"/>
        </w:rPr>
        <w:t>t</w:t>
      </w:r>
      <w:r w:rsidRPr="00C412DD">
        <w:rPr>
          <w:rFonts w:ascii="Arial Narrow" w:hAnsi="Arial Narrow" w:cstheme="minorHAnsi"/>
          <w:spacing w:val="1"/>
          <w:position w:val="-1"/>
        </w:rPr>
        <w:t>i</w:t>
      </w:r>
      <w:r w:rsidRPr="00C412DD">
        <w:rPr>
          <w:rFonts w:ascii="Arial Narrow" w:hAnsi="Arial Narrow" w:cstheme="minorHAnsi"/>
          <w:spacing w:val="-2"/>
          <w:position w:val="-1"/>
        </w:rPr>
        <w:t>e</w:t>
      </w:r>
      <w:r w:rsidRPr="00C412DD">
        <w:rPr>
          <w:rFonts w:ascii="Arial Narrow" w:hAnsi="Arial Narrow" w:cstheme="minorHAnsi"/>
          <w:position w:val="-1"/>
        </w:rPr>
        <w:t>s?</w:t>
      </w:r>
    </w:p>
    <w:p w:rsidR="00B21EA2" w:rsidRPr="00C412DD" w:rsidRDefault="00B21EA2" w:rsidP="00B21EA2">
      <w:pPr>
        <w:spacing w:before="3" w:line="260" w:lineRule="exact"/>
        <w:rPr>
          <w:rFonts w:ascii="Arial Narrow" w:hAnsi="Arial Narrow" w:cstheme="minorHAnsi"/>
        </w:rPr>
      </w:pPr>
    </w:p>
    <w:tbl>
      <w:tblPr>
        <w:tblW w:w="8730" w:type="dxa"/>
        <w:tblInd w:w="365" w:type="dxa"/>
        <w:tblLayout w:type="fixed"/>
        <w:tblCellMar>
          <w:left w:w="0" w:type="dxa"/>
          <w:right w:w="0" w:type="dxa"/>
        </w:tblCellMar>
        <w:tblLook w:val="0000"/>
      </w:tblPr>
      <w:tblGrid>
        <w:gridCol w:w="2849"/>
        <w:gridCol w:w="1921"/>
        <w:gridCol w:w="2160"/>
        <w:gridCol w:w="1800"/>
      </w:tblGrid>
      <w:tr w:rsidR="00B21EA2" w:rsidRPr="00C412DD" w:rsidTr="002E637E">
        <w:trPr>
          <w:trHeight w:hRule="exact" w:val="870"/>
        </w:trPr>
        <w:tc>
          <w:tcPr>
            <w:tcW w:w="2849"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jc w:val="center"/>
              <w:rPr>
                <w:rFonts w:ascii="Arial Narrow" w:hAnsi="Arial Narrow" w:cstheme="minorHAnsi"/>
              </w:rPr>
            </w:pPr>
            <w:r w:rsidRPr="00C412DD">
              <w:rPr>
                <w:rFonts w:ascii="Arial Narrow" w:hAnsi="Arial Narrow" w:cstheme="minorHAnsi"/>
                <w:bCs/>
                <w:spacing w:val="-1"/>
              </w:rPr>
              <w:lastRenderedPageBreak/>
              <w:t>N</w:t>
            </w:r>
            <w:r w:rsidRPr="00C412DD">
              <w:rPr>
                <w:rFonts w:ascii="Arial Narrow" w:hAnsi="Arial Narrow" w:cstheme="minorHAnsi"/>
                <w:bCs/>
              </w:rPr>
              <w:t>a</w:t>
            </w:r>
            <w:r w:rsidRPr="00C412DD">
              <w:rPr>
                <w:rFonts w:ascii="Arial Narrow" w:hAnsi="Arial Narrow" w:cstheme="minorHAnsi"/>
                <w:bCs/>
                <w:spacing w:val="1"/>
              </w:rPr>
              <w:t>m</w:t>
            </w:r>
            <w:r w:rsidRPr="00C412DD">
              <w:rPr>
                <w:rFonts w:ascii="Arial Narrow" w:hAnsi="Arial Narrow" w:cstheme="minorHAnsi"/>
                <w:bCs/>
              </w:rPr>
              <w:t xml:space="preserve">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t</w:t>
            </w:r>
            <w:r w:rsidRPr="00C412DD">
              <w:rPr>
                <w:rFonts w:ascii="Arial Narrow" w:hAnsi="Arial Narrow" w:cstheme="minorHAnsi"/>
                <w:bCs/>
                <w:spacing w:val="-3"/>
              </w:rPr>
              <w:t>h</w:t>
            </w:r>
            <w:r w:rsidRPr="00C412DD">
              <w:rPr>
                <w:rFonts w:ascii="Arial Narrow" w:hAnsi="Arial Narrow" w:cstheme="minorHAnsi"/>
                <w:bCs/>
              </w:rPr>
              <w:t>e Di</w:t>
            </w:r>
            <w:r w:rsidRPr="00C412DD">
              <w:rPr>
                <w:rFonts w:ascii="Arial Narrow" w:hAnsi="Arial Narrow" w:cstheme="minorHAnsi"/>
                <w:bCs/>
                <w:spacing w:val="-2"/>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rPr>
              <w:t>ct</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0"/>
              <w:jc w:val="center"/>
              <w:rPr>
                <w:rFonts w:ascii="Arial Narrow" w:hAnsi="Arial Narrow" w:cstheme="minorHAnsi"/>
              </w:rPr>
            </w:pPr>
            <w:r w:rsidRPr="00C412DD">
              <w:rPr>
                <w:rFonts w:ascii="Arial Narrow" w:hAnsi="Arial Narrow" w:cstheme="minorHAnsi"/>
                <w:bCs/>
              </w:rPr>
              <w:t>Serv</w:t>
            </w:r>
            <w:r w:rsidRPr="00C412DD">
              <w:rPr>
                <w:rFonts w:ascii="Arial Narrow" w:hAnsi="Arial Narrow" w:cstheme="minorHAnsi"/>
                <w:bCs/>
                <w:spacing w:val="-1"/>
              </w:rPr>
              <w:t>i</w:t>
            </w:r>
            <w:r w:rsidRPr="00C412DD">
              <w:rPr>
                <w:rFonts w:ascii="Arial Narrow" w:hAnsi="Arial Narrow" w:cstheme="minorHAnsi"/>
                <w:bCs/>
              </w:rPr>
              <w:t>ce</w:t>
            </w:r>
            <w:r w:rsidRPr="00C412DD">
              <w:rPr>
                <w:rFonts w:ascii="Arial Narrow" w:hAnsi="Arial Narrow" w:cstheme="minorHAnsi"/>
                <w:bCs/>
                <w:spacing w:val="1"/>
              </w:rPr>
              <w:t xml:space="preserve"> </w:t>
            </w:r>
            <w:r w:rsidRPr="00C412DD">
              <w:rPr>
                <w:rFonts w:ascii="Arial Narrow" w:hAnsi="Arial Narrow" w:cstheme="minorHAnsi"/>
                <w:bCs/>
                <w:spacing w:val="-1"/>
              </w:rPr>
              <w:t>D</w:t>
            </w:r>
            <w:r w:rsidRPr="00C412DD">
              <w:rPr>
                <w:rFonts w:ascii="Arial Narrow" w:hAnsi="Arial Narrow" w:cstheme="minorHAnsi"/>
                <w:bCs/>
                <w:spacing w:val="-2"/>
              </w:rPr>
              <w:t>e</w:t>
            </w:r>
            <w:r w:rsidRPr="00C412DD">
              <w:rPr>
                <w:rFonts w:ascii="Arial Narrow" w:hAnsi="Arial Narrow" w:cstheme="minorHAnsi"/>
                <w:bCs/>
                <w:spacing w:val="1"/>
              </w:rPr>
              <w:t>li</w:t>
            </w:r>
            <w:r w:rsidRPr="00C412DD">
              <w:rPr>
                <w:rFonts w:ascii="Arial Narrow" w:hAnsi="Arial Narrow" w:cstheme="minorHAnsi"/>
                <w:bCs/>
                <w:spacing w:val="-2"/>
              </w:rPr>
              <w:t>v</w:t>
            </w:r>
            <w:r w:rsidRPr="00C412DD">
              <w:rPr>
                <w:rFonts w:ascii="Arial Narrow" w:hAnsi="Arial Narrow" w:cstheme="minorHAnsi"/>
                <w:bCs/>
              </w:rPr>
              <w:t>ery</w:t>
            </w:r>
          </w:p>
          <w:p w:rsidR="00B21EA2" w:rsidRPr="00C412DD" w:rsidRDefault="00B21EA2" w:rsidP="008B3138">
            <w:pPr>
              <w:spacing w:line="252" w:lineRule="exact"/>
              <w:ind w:left="100"/>
              <w:jc w:val="center"/>
              <w:rPr>
                <w:rFonts w:ascii="Arial Narrow" w:hAnsi="Arial Narrow" w:cstheme="minorHAnsi"/>
              </w:rPr>
            </w:pPr>
            <w:r w:rsidRPr="00C412DD">
              <w:rPr>
                <w:rFonts w:ascii="Arial Narrow" w:hAnsi="Arial Narrow" w:cstheme="minorHAnsi"/>
                <w:bCs/>
              </w:rPr>
              <w:t>Sta</w:t>
            </w:r>
            <w:r w:rsidRPr="00C412DD">
              <w:rPr>
                <w:rFonts w:ascii="Arial Narrow" w:hAnsi="Arial Narrow" w:cstheme="minorHAnsi"/>
                <w:bCs/>
                <w:spacing w:val="1"/>
              </w:rPr>
              <w:t>r</w:t>
            </w:r>
            <w:r w:rsidRPr="00C412DD">
              <w:rPr>
                <w:rFonts w:ascii="Arial Narrow" w:hAnsi="Arial Narrow" w:cstheme="minorHAnsi"/>
                <w:bCs/>
                <w:spacing w:val="-2"/>
              </w:rPr>
              <w:t>t</w:t>
            </w:r>
            <w:r w:rsidRPr="00C412DD">
              <w:rPr>
                <w:rFonts w:ascii="Arial Narrow" w:hAnsi="Arial Narrow" w:cstheme="minorHAnsi"/>
                <w:bCs/>
              </w:rPr>
              <w:t xml:space="preserve">ed </w:t>
            </w:r>
            <w:r w:rsidRPr="00C412DD">
              <w:rPr>
                <w:rFonts w:ascii="Arial Narrow" w:hAnsi="Arial Narrow" w:cstheme="minorHAnsi"/>
                <w:bCs/>
                <w:spacing w:val="-2"/>
              </w:rPr>
              <w:t>(</w:t>
            </w:r>
            <w:r w:rsidRPr="00C412DD">
              <w:rPr>
                <w:rFonts w:ascii="Arial Narrow" w:hAnsi="Arial Narrow" w:cstheme="minorHAnsi"/>
                <w:bCs/>
                <w:spacing w:val="1"/>
              </w:rPr>
              <w:t>Y</w:t>
            </w:r>
            <w:r w:rsidRPr="00C412DD">
              <w:rPr>
                <w:rFonts w:ascii="Arial Narrow" w:hAnsi="Arial Narrow" w:cstheme="minorHAnsi"/>
                <w:bCs/>
                <w:spacing w:val="-2"/>
              </w:rPr>
              <w:t>e</w:t>
            </w:r>
            <w:r w:rsidRPr="00C412DD">
              <w:rPr>
                <w:rFonts w:ascii="Arial Narrow" w:hAnsi="Arial Narrow" w:cstheme="minorHAnsi"/>
                <w:bCs/>
              </w:rPr>
              <w:t>s</w:t>
            </w:r>
            <w:r w:rsidRPr="00C412DD">
              <w:rPr>
                <w:rFonts w:ascii="Arial Narrow" w:hAnsi="Arial Narrow" w:cstheme="minorHAnsi"/>
                <w:bCs/>
                <w:spacing w:val="1"/>
              </w:rPr>
              <w:t>/</w:t>
            </w:r>
            <w:r w:rsidRPr="00C412DD">
              <w:rPr>
                <w:rFonts w:ascii="Arial Narrow" w:hAnsi="Arial Narrow" w:cstheme="minorHAnsi"/>
                <w:bCs/>
                <w:spacing w:val="-3"/>
              </w:rPr>
              <w:t>N</w:t>
            </w:r>
            <w:r w:rsidRPr="00C412DD">
              <w:rPr>
                <w:rFonts w:ascii="Arial Narrow" w:hAnsi="Arial Narrow" w:cstheme="minorHAnsi"/>
                <w:bCs/>
                <w:spacing w:val="1"/>
              </w:rPr>
              <w:t>O</w:t>
            </w:r>
            <w:r w:rsidRPr="00C412DD">
              <w:rPr>
                <w:rFonts w:ascii="Arial Narrow" w:hAnsi="Arial Narrow" w:cstheme="minorHAnsi"/>
                <w:bCs/>
              </w:rPr>
              <w:t>)</w:t>
            </w:r>
          </w:p>
        </w:tc>
        <w:tc>
          <w:tcPr>
            <w:tcW w:w="216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1" w:line="252" w:lineRule="exact"/>
              <w:ind w:left="102" w:right="70"/>
              <w:jc w:val="center"/>
              <w:rPr>
                <w:rFonts w:ascii="Arial Narrow" w:hAnsi="Arial Narrow" w:cstheme="minorHAnsi"/>
              </w:rPr>
            </w:pPr>
            <w:r w:rsidRPr="00C412DD">
              <w:rPr>
                <w:rFonts w:ascii="Arial Narrow" w:hAnsi="Arial Narrow" w:cstheme="minorHAnsi"/>
                <w:bCs/>
                <w:spacing w:val="-2"/>
              </w:rPr>
              <w:t>I</w:t>
            </w:r>
            <w:r w:rsidRPr="00C412DD">
              <w:rPr>
                <w:rFonts w:ascii="Arial Narrow" w:hAnsi="Arial Narrow" w:cstheme="minorHAnsi"/>
                <w:bCs/>
              </w:rPr>
              <w:t>f</w:t>
            </w:r>
            <w:r w:rsidRPr="00C412DD">
              <w:rPr>
                <w:rFonts w:ascii="Arial Narrow" w:hAnsi="Arial Narrow" w:cstheme="minorHAnsi"/>
                <w:bCs/>
                <w:spacing w:val="3"/>
              </w:rPr>
              <w:t xml:space="preserve"> </w:t>
            </w:r>
            <w:r w:rsidRPr="00C412DD">
              <w:rPr>
                <w:rFonts w:ascii="Arial Narrow" w:hAnsi="Arial Narrow" w:cstheme="minorHAnsi"/>
                <w:bCs/>
                <w:spacing w:val="-1"/>
              </w:rPr>
              <w:t>N</w:t>
            </w:r>
            <w:r w:rsidRPr="00C412DD">
              <w:rPr>
                <w:rFonts w:ascii="Arial Narrow" w:hAnsi="Arial Narrow" w:cstheme="minorHAnsi"/>
                <w:bCs/>
              </w:rPr>
              <w:t xml:space="preserve">o, </w:t>
            </w:r>
            <w:r w:rsidRPr="00C412DD">
              <w:rPr>
                <w:rFonts w:ascii="Arial Narrow" w:hAnsi="Arial Narrow" w:cstheme="minorHAnsi"/>
                <w:bCs/>
                <w:spacing w:val="-1"/>
              </w:rPr>
              <w:t>R</w:t>
            </w:r>
            <w:r w:rsidRPr="00C412DD">
              <w:rPr>
                <w:rFonts w:ascii="Arial Narrow" w:hAnsi="Arial Narrow" w:cstheme="minorHAnsi"/>
                <w:bCs/>
              </w:rPr>
              <w:t>e</w:t>
            </w:r>
            <w:r w:rsidRPr="00C412DD">
              <w:rPr>
                <w:rFonts w:ascii="Arial Narrow" w:hAnsi="Arial Narrow" w:cstheme="minorHAnsi"/>
                <w:bCs/>
                <w:spacing w:val="-2"/>
              </w:rPr>
              <w:t>a</w:t>
            </w:r>
            <w:r w:rsidRPr="00C412DD">
              <w:rPr>
                <w:rFonts w:ascii="Arial Narrow" w:hAnsi="Arial Narrow" w:cstheme="minorHAnsi"/>
                <w:bCs/>
              </w:rPr>
              <w:t>sons</w:t>
            </w:r>
            <w:r w:rsidRPr="00C412DD">
              <w:rPr>
                <w:rFonts w:ascii="Arial Narrow" w:hAnsi="Arial Narrow" w:cstheme="minorHAnsi"/>
                <w:bCs/>
                <w:spacing w:val="-2"/>
              </w:rPr>
              <w:t xml:space="preserve"> </w:t>
            </w:r>
            <w:r w:rsidRPr="00C412DD">
              <w:rPr>
                <w:rFonts w:ascii="Arial Narrow" w:hAnsi="Arial Narrow" w:cstheme="minorHAnsi"/>
                <w:bCs/>
                <w:spacing w:val="1"/>
              </w:rPr>
              <w:t>w</w:t>
            </w:r>
            <w:r w:rsidRPr="00C412DD">
              <w:rPr>
                <w:rFonts w:ascii="Arial Narrow" w:hAnsi="Arial Narrow" w:cstheme="minorHAnsi"/>
                <w:bCs/>
              </w:rPr>
              <w:t xml:space="preserve">hy </w:t>
            </w:r>
            <w:r w:rsidRPr="00C412DD">
              <w:rPr>
                <w:rFonts w:ascii="Arial Narrow" w:hAnsi="Arial Narrow" w:cstheme="minorHAnsi"/>
                <w:bCs/>
                <w:spacing w:val="1"/>
              </w:rPr>
              <w:t>t</w:t>
            </w:r>
            <w:r w:rsidRPr="00C412DD">
              <w:rPr>
                <w:rFonts w:ascii="Arial Narrow" w:hAnsi="Arial Narrow" w:cstheme="minorHAnsi"/>
                <w:bCs/>
              </w:rPr>
              <w:t>he</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2"/>
              </w:rPr>
              <w:t>e</w:t>
            </w:r>
            <w:r w:rsidRPr="00C412DD">
              <w:rPr>
                <w:rFonts w:ascii="Arial Narrow" w:hAnsi="Arial Narrow" w:cstheme="minorHAnsi"/>
                <w:bCs/>
              </w:rPr>
              <w:t>rv</w:t>
            </w:r>
            <w:r w:rsidRPr="00C412DD">
              <w:rPr>
                <w:rFonts w:ascii="Arial Narrow" w:hAnsi="Arial Narrow" w:cstheme="minorHAnsi"/>
                <w:bCs/>
                <w:spacing w:val="-1"/>
              </w:rPr>
              <w:t>i</w:t>
            </w:r>
            <w:r w:rsidRPr="00C412DD">
              <w:rPr>
                <w:rFonts w:ascii="Arial Narrow" w:hAnsi="Arial Narrow" w:cstheme="minorHAnsi"/>
                <w:bCs/>
              </w:rPr>
              <w:t>ces h</w:t>
            </w:r>
            <w:r w:rsidRPr="00C412DD">
              <w:rPr>
                <w:rFonts w:ascii="Arial Narrow" w:hAnsi="Arial Narrow" w:cstheme="minorHAnsi"/>
                <w:bCs/>
                <w:spacing w:val="-2"/>
              </w:rPr>
              <w:t>a</w:t>
            </w:r>
            <w:r w:rsidRPr="00C412DD">
              <w:rPr>
                <w:rFonts w:ascii="Arial Narrow" w:hAnsi="Arial Narrow" w:cstheme="minorHAnsi"/>
                <w:bCs/>
              </w:rPr>
              <w:t>ve n</w:t>
            </w:r>
            <w:r w:rsidRPr="00C412DD">
              <w:rPr>
                <w:rFonts w:ascii="Arial Narrow" w:hAnsi="Arial Narrow" w:cstheme="minorHAnsi"/>
                <w:bCs/>
                <w:spacing w:val="-2"/>
              </w:rPr>
              <w:t>o</w:t>
            </w:r>
            <w:r w:rsidRPr="00C412DD">
              <w:rPr>
                <w:rFonts w:ascii="Arial Narrow" w:hAnsi="Arial Narrow" w:cstheme="minorHAnsi"/>
                <w:bCs/>
              </w:rPr>
              <w:t>t</w:t>
            </w:r>
          </w:p>
          <w:p w:rsidR="00B21EA2" w:rsidRPr="00C412DD" w:rsidRDefault="00B21EA2" w:rsidP="008B3138">
            <w:pPr>
              <w:spacing w:line="251" w:lineRule="exact"/>
              <w:ind w:left="102"/>
              <w:jc w:val="center"/>
              <w:rPr>
                <w:rFonts w:ascii="Arial Narrow" w:hAnsi="Arial Narrow" w:cstheme="minorHAnsi"/>
              </w:rPr>
            </w:pP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rPr>
              <w:t>a</w:t>
            </w:r>
            <w:r w:rsidRPr="00C412DD">
              <w:rPr>
                <w:rFonts w:ascii="Arial Narrow" w:hAnsi="Arial Narrow" w:cstheme="minorHAnsi"/>
                <w:bCs/>
                <w:spacing w:val="-2"/>
              </w:rPr>
              <w:t>r</w:t>
            </w:r>
            <w:r w:rsidRPr="00C412DD">
              <w:rPr>
                <w:rFonts w:ascii="Arial Narrow" w:hAnsi="Arial Narrow" w:cstheme="minorHAnsi"/>
                <w:bCs/>
                <w:spacing w:val="1"/>
              </w:rPr>
              <w:t>t</w:t>
            </w:r>
            <w:r w:rsidRPr="00C412DD">
              <w:rPr>
                <w:rFonts w:ascii="Arial Narrow" w:hAnsi="Arial Narrow" w:cstheme="minorHAnsi"/>
                <w:bCs/>
              </w:rPr>
              <w:t>ed</w:t>
            </w:r>
          </w:p>
        </w:tc>
        <w:tc>
          <w:tcPr>
            <w:tcW w:w="180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jc w:val="center"/>
              <w:rPr>
                <w:rFonts w:ascii="Arial Narrow" w:hAnsi="Arial Narrow" w:cstheme="minorHAnsi"/>
              </w:rPr>
            </w:pPr>
            <w:r w:rsidRPr="00C412DD">
              <w:rPr>
                <w:rFonts w:ascii="Arial Narrow" w:hAnsi="Arial Narrow" w:cstheme="minorHAnsi"/>
                <w:bCs/>
                <w:spacing w:val="-1"/>
              </w:rPr>
              <w:t>T</w:t>
            </w:r>
            <w:r w:rsidRPr="00C412DD">
              <w:rPr>
                <w:rFonts w:ascii="Arial Narrow" w:hAnsi="Arial Narrow" w:cstheme="minorHAnsi"/>
                <w:bCs/>
                <w:spacing w:val="1"/>
              </w:rPr>
              <w:t>im</w:t>
            </w:r>
            <w:r w:rsidRPr="00C412DD">
              <w:rPr>
                <w:rFonts w:ascii="Arial Narrow" w:hAnsi="Arial Narrow" w:cstheme="minorHAnsi"/>
                <w:bCs/>
              </w:rPr>
              <w:t xml:space="preserve">e </w:t>
            </w:r>
            <w:r w:rsidRPr="00C412DD">
              <w:rPr>
                <w:rFonts w:ascii="Arial Narrow" w:hAnsi="Arial Narrow" w:cstheme="minorHAnsi"/>
                <w:bCs/>
                <w:spacing w:val="-3"/>
              </w:rPr>
              <w:t>L</w:t>
            </w:r>
            <w:r w:rsidRPr="00C412DD">
              <w:rPr>
                <w:rFonts w:ascii="Arial Narrow" w:hAnsi="Arial Narrow" w:cstheme="minorHAnsi"/>
                <w:bCs/>
                <w:spacing w:val="1"/>
              </w:rPr>
              <w:t>i</w:t>
            </w:r>
            <w:r w:rsidRPr="00C412DD">
              <w:rPr>
                <w:rFonts w:ascii="Arial Narrow" w:hAnsi="Arial Narrow" w:cstheme="minorHAnsi"/>
                <w:bCs/>
              </w:rPr>
              <w:t>ne</w:t>
            </w:r>
            <w:r w:rsidRPr="00C412DD">
              <w:rPr>
                <w:rFonts w:ascii="Arial Narrow" w:hAnsi="Arial Narrow" w:cstheme="minorHAnsi"/>
                <w:bCs/>
                <w:spacing w:val="-2"/>
              </w:rPr>
              <w:t xml:space="preserve"> </w:t>
            </w:r>
            <w:r w:rsidRPr="00C412DD">
              <w:rPr>
                <w:rFonts w:ascii="Arial Narrow" w:hAnsi="Arial Narrow" w:cstheme="minorHAnsi"/>
                <w:bCs/>
                <w:spacing w:val="1"/>
              </w:rPr>
              <w:t>w</w:t>
            </w:r>
            <w:r w:rsidRPr="00C412DD">
              <w:rPr>
                <w:rFonts w:ascii="Arial Narrow" w:hAnsi="Arial Narrow" w:cstheme="minorHAnsi"/>
                <w:bCs/>
              </w:rPr>
              <w:t>hen</w:t>
            </w:r>
            <w:r w:rsidRPr="00C412DD">
              <w:rPr>
                <w:rFonts w:ascii="Arial Narrow" w:hAnsi="Arial Narrow" w:cstheme="minorHAnsi"/>
                <w:bCs/>
                <w:spacing w:val="-3"/>
              </w:rPr>
              <w:t xml:space="preserve"> </w:t>
            </w:r>
            <w:r w:rsidRPr="00C412DD">
              <w:rPr>
                <w:rFonts w:ascii="Arial Narrow" w:hAnsi="Arial Narrow" w:cstheme="minorHAnsi"/>
                <w:bCs/>
                <w:spacing w:val="1"/>
              </w:rPr>
              <w:t>t</w:t>
            </w:r>
            <w:r w:rsidRPr="00C412DD">
              <w:rPr>
                <w:rFonts w:ascii="Arial Narrow" w:hAnsi="Arial Narrow" w:cstheme="minorHAnsi"/>
                <w:bCs/>
              </w:rPr>
              <w:t>he</w:t>
            </w:r>
          </w:p>
          <w:p w:rsidR="00B21EA2" w:rsidRPr="00C412DD" w:rsidRDefault="00B21EA2" w:rsidP="008B3138">
            <w:pPr>
              <w:spacing w:line="252" w:lineRule="exact"/>
              <w:ind w:left="102"/>
              <w:jc w:val="center"/>
              <w:rPr>
                <w:rFonts w:ascii="Arial Narrow" w:hAnsi="Arial Narrow" w:cstheme="minorHAnsi"/>
              </w:rPr>
            </w:pPr>
            <w:r w:rsidRPr="00C412DD">
              <w:rPr>
                <w:rFonts w:ascii="Arial Narrow" w:hAnsi="Arial Narrow" w:cstheme="minorHAnsi"/>
                <w:bCs/>
              </w:rPr>
              <w:t>Serv</w:t>
            </w:r>
            <w:r w:rsidRPr="00C412DD">
              <w:rPr>
                <w:rFonts w:ascii="Arial Narrow" w:hAnsi="Arial Narrow" w:cstheme="minorHAnsi"/>
                <w:bCs/>
                <w:spacing w:val="-1"/>
              </w:rPr>
              <w:t>i</w:t>
            </w:r>
            <w:r w:rsidRPr="00C412DD">
              <w:rPr>
                <w:rFonts w:ascii="Arial Narrow" w:hAnsi="Arial Narrow" w:cstheme="minorHAnsi"/>
                <w:bCs/>
              </w:rPr>
              <w:t>ce</w:t>
            </w:r>
            <w:r w:rsidRPr="00C412DD">
              <w:rPr>
                <w:rFonts w:ascii="Arial Narrow" w:hAnsi="Arial Narrow" w:cstheme="minorHAnsi"/>
                <w:bCs/>
                <w:spacing w:val="-2"/>
              </w:rPr>
              <w:t xml:space="preserve"> </w:t>
            </w:r>
            <w:r w:rsidRPr="00C412DD">
              <w:rPr>
                <w:rFonts w:ascii="Arial Narrow" w:hAnsi="Arial Narrow" w:cstheme="minorHAnsi"/>
                <w:bCs/>
                <w:spacing w:val="1"/>
              </w:rPr>
              <w:t>w</w:t>
            </w:r>
            <w:r w:rsidRPr="00C412DD">
              <w:rPr>
                <w:rFonts w:ascii="Arial Narrow" w:hAnsi="Arial Narrow" w:cstheme="minorHAnsi"/>
                <w:bCs/>
                <w:spacing w:val="-1"/>
              </w:rPr>
              <w:t>i</w:t>
            </w:r>
            <w:r w:rsidRPr="00C412DD">
              <w:rPr>
                <w:rFonts w:ascii="Arial Narrow" w:hAnsi="Arial Narrow" w:cstheme="minorHAnsi"/>
                <w:bCs/>
                <w:spacing w:val="1"/>
              </w:rPr>
              <w:t>l</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spacing w:val="-2"/>
              </w:rPr>
              <w:t>a</w:t>
            </w:r>
            <w:r w:rsidRPr="00C412DD">
              <w:rPr>
                <w:rFonts w:ascii="Arial Narrow" w:hAnsi="Arial Narrow" w:cstheme="minorHAnsi"/>
                <w:bCs/>
              </w:rPr>
              <w:t>rt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Aizawl East</w:t>
            </w:r>
          </w:p>
        </w:tc>
        <w:tc>
          <w:tcPr>
            <w:tcW w:w="192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Aizawl West</w:t>
            </w:r>
          </w:p>
          <w:p w:rsidR="00B21EA2" w:rsidRPr="00C412DD" w:rsidRDefault="00B21EA2" w:rsidP="008B3138">
            <w:pPr>
              <w:jc w:val="center"/>
              <w:rPr>
                <w:rFonts w:ascii="Arial Narrow" w:hAnsi="Arial Narrow" w:cstheme="minorHAnsi"/>
              </w:rPr>
            </w:pPr>
          </w:p>
        </w:tc>
        <w:tc>
          <w:tcPr>
            <w:tcW w:w="1921"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Champhai</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Kolasib</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Lawngtlai</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Lunglei</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Mamit</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Saiha</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8B3138">
        <w:trPr>
          <w:trHeight w:hRule="exact" w:val="485"/>
        </w:trPr>
        <w:tc>
          <w:tcPr>
            <w:tcW w:w="2849"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Serchhip</w:t>
            </w:r>
          </w:p>
        </w:tc>
        <w:tc>
          <w:tcPr>
            <w:tcW w:w="1921"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16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bl>
    <w:p w:rsidR="00B21EA2" w:rsidRPr="00C412DD" w:rsidRDefault="00B21EA2" w:rsidP="00B21EA2">
      <w:pPr>
        <w:spacing w:before="32" w:line="249" w:lineRule="exact"/>
        <w:ind w:left="919"/>
        <w:rPr>
          <w:rFonts w:ascii="Arial Narrow" w:hAnsi="Arial Narrow" w:cstheme="minorHAnsi"/>
          <w:bCs/>
          <w:position w:val="-1"/>
        </w:rPr>
      </w:pPr>
    </w:p>
    <w:p w:rsidR="00B21EA2" w:rsidRPr="00C412DD" w:rsidRDefault="00B21EA2" w:rsidP="00B21EA2">
      <w:pPr>
        <w:spacing w:before="32" w:line="249" w:lineRule="exact"/>
        <w:ind w:left="919"/>
        <w:rPr>
          <w:rFonts w:ascii="Arial Narrow" w:hAnsi="Arial Narrow" w:cstheme="minorHAnsi"/>
          <w:b/>
        </w:rPr>
      </w:pPr>
      <w:r w:rsidRPr="00C412DD">
        <w:rPr>
          <w:rFonts w:ascii="Arial Narrow" w:hAnsi="Arial Narrow" w:cstheme="minorHAnsi"/>
          <w:b/>
          <w:bCs/>
          <w:spacing w:val="-1"/>
          <w:position w:val="-1"/>
        </w:rPr>
        <w:t>R</w:t>
      </w:r>
      <w:r w:rsidRPr="00C412DD">
        <w:rPr>
          <w:rFonts w:ascii="Arial Narrow" w:hAnsi="Arial Narrow" w:cstheme="minorHAnsi"/>
          <w:b/>
          <w:bCs/>
          <w:position w:val="-1"/>
        </w:rPr>
        <w:t>epor</w:t>
      </w:r>
      <w:r w:rsidRPr="00C412DD">
        <w:rPr>
          <w:rFonts w:ascii="Arial Narrow" w:hAnsi="Arial Narrow" w:cstheme="minorHAnsi"/>
          <w:b/>
          <w:bCs/>
          <w:spacing w:val="-1"/>
          <w:position w:val="-1"/>
        </w:rPr>
        <w:t>t</w:t>
      </w:r>
      <w:r w:rsidRPr="00C412DD">
        <w:rPr>
          <w:rFonts w:ascii="Arial Narrow" w:hAnsi="Arial Narrow" w:cstheme="minorHAnsi"/>
          <w:b/>
          <w:bCs/>
          <w:spacing w:val="1"/>
          <w:position w:val="-1"/>
        </w:rPr>
        <w:t>i</w:t>
      </w:r>
      <w:r w:rsidRPr="00C412DD">
        <w:rPr>
          <w:rFonts w:ascii="Arial Narrow" w:hAnsi="Arial Narrow" w:cstheme="minorHAnsi"/>
          <w:b/>
          <w:bCs/>
          <w:position w:val="-1"/>
        </w:rPr>
        <w:t xml:space="preserve">ng </w:t>
      </w:r>
      <w:r w:rsidRPr="00C412DD">
        <w:rPr>
          <w:rFonts w:ascii="Arial Narrow" w:hAnsi="Arial Narrow" w:cstheme="minorHAnsi"/>
          <w:b/>
          <w:bCs/>
          <w:spacing w:val="-1"/>
          <w:position w:val="-1"/>
        </w:rPr>
        <w:t>S</w:t>
      </w:r>
      <w:r w:rsidRPr="00C412DD">
        <w:rPr>
          <w:rFonts w:ascii="Arial Narrow" w:hAnsi="Arial Narrow" w:cstheme="minorHAnsi"/>
          <w:b/>
          <w:bCs/>
          <w:spacing w:val="-2"/>
          <w:position w:val="-1"/>
        </w:rPr>
        <w:t>t</w:t>
      </w:r>
      <w:r w:rsidRPr="00C412DD">
        <w:rPr>
          <w:rFonts w:ascii="Arial Narrow" w:hAnsi="Arial Narrow" w:cstheme="minorHAnsi"/>
          <w:b/>
          <w:bCs/>
          <w:position w:val="-1"/>
        </w:rPr>
        <w:t>a</w:t>
      </w:r>
      <w:r w:rsidRPr="00C412DD">
        <w:rPr>
          <w:rFonts w:ascii="Arial Narrow" w:hAnsi="Arial Narrow" w:cstheme="minorHAnsi"/>
          <w:b/>
          <w:bCs/>
          <w:spacing w:val="1"/>
          <w:position w:val="-1"/>
        </w:rPr>
        <w:t>t</w:t>
      </w:r>
      <w:r w:rsidRPr="00C412DD">
        <w:rPr>
          <w:rFonts w:ascii="Arial Narrow" w:hAnsi="Arial Narrow" w:cstheme="minorHAnsi"/>
          <w:b/>
          <w:bCs/>
          <w:position w:val="-1"/>
        </w:rPr>
        <w:t>us</w:t>
      </w:r>
      <w:r w:rsidRPr="00C412DD">
        <w:rPr>
          <w:rFonts w:ascii="Arial Narrow" w:hAnsi="Arial Narrow" w:cstheme="minorHAnsi"/>
          <w:b/>
          <w:bCs/>
          <w:spacing w:val="-2"/>
          <w:position w:val="-1"/>
        </w:rPr>
        <w:t xml:space="preserve"> </w:t>
      </w:r>
      <w:r w:rsidRPr="00C412DD">
        <w:rPr>
          <w:rFonts w:ascii="Arial Narrow" w:hAnsi="Arial Narrow" w:cstheme="minorHAnsi"/>
          <w:b/>
          <w:bCs/>
          <w:position w:val="-1"/>
        </w:rPr>
        <w:t xml:space="preserve">on </w:t>
      </w:r>
      <w:r w:rsidRPr="00C412DD">
        <w:rPr>
          <w:rFonts w:ascii="Arial Narrow" w:hAnsi="Arial Narrow" w:cstheme="minorHAnsi"/>
          <w:b/>
          <w:bCs/>
          <w:spacing w:val="-1"/>
          <w:position w:val="-1"/>
        </w:rPr>
        <w:t>ST</w:t>
      </w:r>
      <w:r w:rsidRPr="00C412DD">
        <w:rPr>
          <w:rFonts w:ascii="Arial Narrow" w:hAnsi="Arial Narrow" w:cstheme="minorHAnsi"/>
          <w:b/>
          <w:bCs/>
          <w:position w:val="-1"/>
        </w:rPr>
        <w:t>I</w:t>
      </w:r>
      <w:r w:rsidRPr="00C412DD">
        <w:rPr>
          <w:rFonts w:ascii="Arial Narrow" w:hAnsi="Arial Narrow" w:cstheme="minorHAnsi"/>
          <w:b/>
          <w:bCs/>
          <w:spacing w:val="-1"/>
          <w:position w:val="-1"/>
        </w:rPr>
        <w:t>/RT</w:t>
      </w:r>
      <w:r w:rsidRPr="00C412DD">
        <w:rPr>
          <w:rFonts w:ascii="Arial Narrow" w:hAnsi="Arial Narrow" w:cstheme="minorHAnsi"/>
          <w:b/>
          <w:bCs/>
          <w:position w:val="-1"/>
        </w:rPr>
        <w:t>I:</w:t>
      </w:r>
    </w:p>
    <w:p w:rsidR="00B21EA2" w:rsidRPr="00C412DD" w:rsidRDefault="00B21EA2" w:rsidP="00B21EA2">
      <w:pPr>
        <w:spacing w:before="18" w:line="240" w:lineRule="exact"/>
        <w:rPr>
          <w:rFonts w:ascii="Arial Narrow" w:hAnsi="Arial Narrow" w:cstheme="minorHAnsi"/>
          <w:b/>
        </w:rPr>
      </w:pPr>
    </w:p>
    <w:tbl>
      <w:tblPr>
        <w:tblW w:w="8910" w:type="dxa"/>
        <w:tblInd w:w="431" w:type="dxa"/>
        <w:tblLayout w:type="fixed"/>
        <w:tblCellMar>
          <w:left w:w="0" w:type="dxa"/>
          <w:right w:w="0" w:type="dxa"/>
        </w:tblCellMar>
        <w:tblLook w:val="0000"/>
      </w:tblPr>
      <w:tblGrid>
        <w:gridCol w:w="3150"/>
        <w:gridCol w:w="3150"/>
        <w:gridCol w:w="2610"/>
      </w:tblGrid>
      <w:tr w:rsidR="00B21EA2" w:rsidRPr="00C412DD" w:rsidTr="002E637E">
        <w:trPr>
          <w:trHeight w:hRule="exact" w:val="1382"/>
        </w:trPr>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a</w:t>
            </w:r>
            <w:r w:rsidRPr="00C412DD">
              <w:rPr>
                <w:rFonts w:ascii="Arial Narrow" w:hAnsi="Arial Narrow" w:cstheme="minorHAnsi"/>
                <w:bCs/>
                <w:spacing w:val="1"/>
              </w:rPr>
              <w:t>m</w:t>
            </w:r>
            <w:r w:rsidRPr="00C412DD">
              <w:rPr>
                <w:rFonts w:ascii="Arial Narrow" w:hAnsi="Arial Narrow" w:cstheme="minorHAnsi"/>
                <w:bCs/>
              </w:rPr>
              <w:t xml:space="preserve">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t</w:t>
            </w:r>
            <w:r w:rsidRPr="00C412DD">
              <w:rPr>
                <w:rFonts w:ascii="Arial Narrow" w:hAnsi="Arial Narrow" w:cstheme="minorHAnsi"/>
                <w:bCs/>
                <w:spacing w:val="-3"/>
              </w:rPr>
              <w:t>h</w:t>
            </w:r>
            <w:r w:rsidRPr="00C412DD">
              <w:rPr>
                <w:rFonts w:ascii="Arial Narrow" w:hAnsi="Arial Narrow" w:cstheme="minorHAnsi"/>
                <w:bCs/>
              </w:rPr>
              <w:t>e d</w:t>
            </w:r>
            <w:r w:rsidRPr="00C412DD">
              <w:rPr>
                <w:rFonts w:ascii="Arial Narrow" w:hAnsi="Arial Narrow" w:cstheme="minorHAnsi"/>
                <w:bCs/>
                <w:spacing w:val="1"/>
              </w:rPr>
              <w:t>i</w:t>
            </w:r>
            <w:r w:rsidRPr="00C412DD">
              <w:rPr>
                <w:rFonts w:ascii="Arial Narrow" w:hAnsi="Arial Narrow" w:cstheme="minorHAnsi"/>
                <w:bCs/>
                <w:spacing w:val="-2"/>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rPr>
              <w:t>t</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1" w:lineRule="exact"/>
              <w:ind w:left="102"/>
              <w:rPr>
                <w:rFonts w:ascii="Arial Narrow" w:hAnsi="Arial Narrow" w:cstheme="minorHAnsi"/>
              </w:rPr>
            </w:pPr>
            <w:r w:rsidRPr="00C412DD">
              <w:rPr>
                <w:rFonts w:ascii="Arial Narrow" w:hAnsi="Arial Narrow" w:cstheme="minorHAnsi"/>
                <w:bCs/>
              </w:rPr>
              <w:t>Is</w:t>
            </w:r>
            <w:r w:rsidRPr="00C412DD">
              <w:rPr>
                <w:rFonts w:ascii="Arial Narrow" w:hAnsi="Arial Narrow" w:cstheme="minorHAnsi"/>
                <w:bCs/>
                <w:spacing w:val="-4"/>
              </w:rPr>
              <w:t xml:space="preserve"> </w:t>
            </w:r>
            <w:r w:rsidRPr="00C412DD">
              <w:rPr>
                <w:rFonts w:ascii="Arial Narrow" w:hAnsi="Arial Narrow" w:cstheme="minorHAnsi"/>
                <w:bCs/>
                <w:spacing w:val="1"/>
              </w:rPr>
              <w:t>t</w:t>
            </w:r>
            <w:r w:rsidRPr="00C412DD">
              <w:rPr>
                <w:rFonts w:ascii="Arial Narrow" w:hAnsi="Arial Narrow" w:cstheme="minorHAnsi"/>
                <w:bCs/>
                <w:spacing w:val="-3"/>
              </w:rPr>
              <w:t>h</w:t>
            </w:r>
            <w:r w:rsidRPr="00C412DD">
              <w:rPr>
                <w:rFonts w:ascii="Arial Narrow" w:hAnsi="Arial Narrow" w:cstheme="minorHAnsi"/>
                <w:bCs/>
                <w:spacing w:val="1"/>
              </w:rPr>
              <w:t>i</w:t>
            </w:r>
            <w:r w:rsidRPr="00C412DD">
              <w:rPr>
                <w:rFonts w:ascii="Arial Narrow" w:hAnsi="Arial Narrow" w:cstheme="minorHAnsi"/>
                <w:bCs/>
              </w:rPr>
              <w:t xml:space="preserve">s </w:t>
            </w:r>
            <w:r w:rsidRPr="00C412DD">
              <w:rPr>
                <w:rFonts w:ascii="Arial Narrow" w:hAnsi="Arial Narrow" w:cstheme="minorHAnsi"/>
                <w:bCs/>
                <w:spacing w:val="-2"/>
              </w:rPr>
              <w:t>d</w:t>
            </w:r>
            <w:r w:rsidRPr="00C412DD">
              <w:rPr>
                <w:rFonts w:ascii="Arial Narrow" w:hAnsi="Arial Narrow" w:cstheme="minorHAnsi"/>
                <w:bCs/>
                <w:spacing w:val="1"/>
              </w:rPr>
              <w:t>i</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rPr>
              <w:t>r</w:t>
            </w:r>
            <w:r w:rsidRPr="00C412DD">
              <w:rPr>
                <w:rFonts w:ascii="Arial Narrow" w:hAnsi="Arial Narrow" w:cstheme="minorHAnsi"/>
                <w:bCs/>
                <w:spacing w:val="-1"/>
              </w:rPr>
              <w:t>i</w:t>
            </w:r>
            <w:r w:rsidRPr="00C412DD">
              <w:rPr>
                <w:rFonts w:ascii="Arial Narrow" w:hAnsi="Arial Narrow" w:cstheme="minorHAnsi"/>
                <w:bCs/>
              </w:rPr>
              <w:t>ct</w:t>
            </w:r>
            <w:r w:rsidRPr="00C412DD">
              <w:rPr>
                <w:rFonts w:ascii="Arial Narrow" w:hAnsi="Arial Narrow" w:cstheme="minorHAnsi"/>
                <w:bCs/>
                <w:spacing w:val="-1"/>
              </w:rPr>
              <w:t xml:space="preserve"> </w:t>
            </w:r>
            <w:r w:rsidRPr="00C412DD">
              <w:rPr>
                <w:rFonts w:ascii="Arial Narrow" w:hAnsi="Arial Narrow" w:cstheme="minorHAnsi"/>
                <w:bCs/>
              </w:rPr>
              <w:t>repo</w:t>
            </w:r>
            <w:r w:rsidRPr="00C412DD">
              <w:rPr>
                <w:rFonts w:ascii="Arial Narrow" w:hAnsi="Arial Narrow" w:cstheme="minorHAnsi"/>
                <w:bCs/>
                <w:spacing w:val="-2"/>
              </w:rPr>
              <w:t>r</w:t>
            </w:r>
            <w:r w:rsidRPr="00C412DD">
              <w:rPr>
                <w:rFonts w:ascii="Arial Narrow" w:hAnsi="Arial Narrow" w:cstheme="minorHAnsi"/>
                <w:bCs/>
                <w:spacing w:val="1"/>
              </w:rPr>
              <w:t>ti</w:t>
            </w:r>
            <w:r w:rsidRPr="00C412DD">
              <w:rPr>
                <w:rFonts w:ascii="Arial Narrow" w:hAnsi="Arial Narrow" w:cstheme="minorHAnsi"/>
                <w:bCs/>
              </w:rPr>
              <w:t>ng</w:t>
            </w:r>
            <w:r w:rsidRPr="00C412DD">
              <w:rPr>
                <w:rFonts w:ascii="Arial Narrow" w:hAnsi="Arial Narrow" w:cstheme="minorHAnsi"/>
                <w:bCs/>
                <w:spacing w:val="-3"/>
              </w:rPr>
              <w:t xml:space="preserve"> </w:t>
            </w:r>
            <w:r w:rsidRPr="00C412DD">
              <w:rPr>
                <w:rFonts w:ascii="Arial Narrow" w:hAnsi="Arial Narrow" w:cstheme="minorHAnsi"/>
                <w:bCs/>
                <w:spacing w:val="-1"/>
              </w:rPr>
              <w:t>i</w:t>
            </w:r>
            <w:r w:rsidRPr="00C412DD">
              <w:rPr>
                <w:rFonts w:ascii="Arial Narrow" w:hAnsi="Arial Narrow" w:cstheme="minorHAnsi"/>
                <w:bCs/>
              </w:rPr>
              <w:t>n</w:t>
            </w:r>
          </w:p>
          <w:p w:rsidR="00B21EA2" w:rsidRPr="00C412DD" w:rsidRDefault="00B21EA2" w:rsidP="008B3138">
            <w:pPr>
              <w:spacing w:before="1"/>
              <w:ind w:left="102"/>
              <w:rPr>
                <w:rFonts w:ascii="Arial Narrow" w:hAnsi="Arial Narrow" w:cstheme="minorHAnsi"/>
              </w:rPr>
            </w:pPr>
            <w:r w:rsidRPr="00C412DD">
              <w:rPr>
                <w:rFonts w:ascii="Arial Narrow" w:hAnsi="Arial Narrow" w:cstheme="minorHAnsi"/>
                <w:bCs/>
                <w:spacing w:val="1"/>
              </w:rPr>
              <w:t>H</w:t>
            </w:r>
            <w:r w:rsidRPr="00C412DD">
              <w:rPr>
                <w:rFonts w:ascii="Arial Narrow" w:hAnsi="Arial Narrow" w:cstheme="minorHAnsi"/>
                <w:bCs/>
              </w:rPr>
              <w:t>M</w:t>
            </w:r>
            <w:r w:rsidRPr="00C412DD">
              <w:rPr>
                <w:rFonts w:ascii="Arial Narrow" w:hAnsi="Arial Narrow" w:cstheme="minorHAnsi"/>
                <w:bCs/>
                <w:spacing w:val="-2"/>
              </w:rPr>
              <w:t>I</w:t>
            </w:r>
            <w:r w:rsidRPr="00C412DD">
              <w:rPr>
                <w:rFonts w:ascii="Arial Narrow" w:hAnsi="Arial Narrow" w:cstheme="minorHAnsi"/>
                <w:bCs/>
              </w:rPr>
              <w:t>S/S</w:t>
            </w:r>
            <w:r w:rsidRPr="00C412DD">
              <w:rPr>
                <w:rFonts w:ascii="Arial Narrow" w:hAnsi="Arial Narrow" w:cstheme="minorHAnsi"/>
                <w:bCs/>
                <w:spacing w:val="-2"/>
              </w:rPr>
              <w:t>I</w:t>
            </w:r>
            <w:r w:rsidRPr="00C412DD">
              <w:rPr>
                <w:rFonts w:ascii="Arial Narrow" w:hAnsi="Arial Narrow" w:cstheme="minorHAnsi"/>
                <w:bCs/>
              </w:rPr>
              <w:t xml:space="preserve">MS on </w:t>
            </w:r>
            <w:r w:rsidRPr="00C412DD">
              <w:rPr>
                <w:rFonts w:ascii="Arial Narrow" w:hAnsi="Arial Narrow" w:cstheme="minorHAnsi"/>
                <w:bCs/>
                <w:spacing w:val="-1"/>
              </w:rPr>
              <w:t>ST</w:t>
            </w:r>
            <w:r w:rsidRPr="00C412DD">
              <w:rPr>
                <w:rFonts w:ascii="Arial Narrow" w:hAnsi="Arial Narrow" w:cstheme="minorHAnsi"/>
                <w:bCs/>
                <w:spacing w:val="-2"/>
              </w:rPr>
              <w:t>I</w:t>
            </w:r>
            <w:r w:rsidRPr="00C412DD">
              <w:rPr>
                <w:rFonts w:ascii="Arial Narrow" w:hAnsi="Arial Narrow" w:cstheme="minorHAnsi"/>
                <w:bCs/>
                <w:spacing w:val="1"/>
              </w:rPr>
              <w:t>/</w:t>
            </w:r>
            <w:r w:rsidRPr="00C412DD">
              <w:rPr>
                <w:rFonts w:ascii="Arial Narrow" w:hAnsi="Arial Narrow" w:cstheme="minorHAnsi"/>
                <w:bCs/>
                <w:spacing w:val="-1"/>
              </w:rPr>
              <w:t>RT</w:t>
            </w:r>
            <w:r w:rsidRPr="00C412DD">
              <w:rPr>
                <w:rFonts w:ascii="Arial Narrow" w:hAnsi="Arial Narrow" w:cstheme="minorHAnsi"/>
                <w:bCs/>
              </w:rPr>
              <w:t>I</w:t>
            </w:r>
            <w:r w:rsidRPr="00C412DD">
              <w:rPr>
                <w:rFonts w:ascii="Arial Narrow" w:hAnsi="Arial Narrow" w:cstheme="minorHAnsi"/>
                <w:bCs/>
                <w:spacing w:val="-2"/>
              </w:rPr>
              <w:t xml:space="preserve"> </w:t>
            </w:r>
            <w:r w:rsidRPr="00C412DD">
              <w:rPr>
                <w:rFonts w:ascii="Arial Narrow" w:hAnsi="Arial Narrow" w:cstheme="minorHAnsi"/>
                <w:bCs/>
                <w:spacing w:val="1"/>
              </w:rPr>
              <w:t>(</w:t>
            </w:r>
            <w:r w:rsidRPr="00C412DD">
              <w:rPr>
                <w:rFonts w:ascii="Arial Narrow" w:hAnsi="Arial Narrow" w:cstheme="minorHAnsi"/>
                <w:bCs/>
              </w:rPr>
              <w:t>M</w:t>
            </w:r>
            <w:r w:rsidRPr="00C412DD">
              <w:rPr>
                <w:rFonts w:ascii="Arial Narrow" w:hAnsi="Arial Narrow" w:cstheme="minorHAnsi"/>
                <w:bCs/>
                <w:spacing w:val="1"/>
              </w:rPr>
              <w:t>-</w:t>
            </w:r>
            <w:r w:rsidRPr="00C412DD">
              <w:rPr>
                <w:rFonts w:ascii="Arial Narrow" w:hAnsi="Arial Narrow" w:cstheme="minorHAnsi"/>
                <w:bCs/>
              </w:rPr>
              <w:t xml:space="preserve">8, a,b </w:t>
            </w:r>
            <w:r w:rsidRPr="00C412DD">
              <w:rPr>
                <w:rFonts w:ascii="Arial Narrow" w:hAnsi="Arial Narrow" w:cstheme="minorHAnsi"/>
                <w:bCs/>
                <w:spacing w:val="-2"/>
              </w:rPr>
              <w:t>c</w:t>
            </w:r>
            <w:r w:rsidRPr="00C412DD">
              <w:rPr>
                <w:rFonts w:ascii="Arial Narrow" w:hAnsi="Arial Narrow" w:cstheme="minorHAnsi"/>
                <w:bCs/>
              </w:rPr>
              <w:t>o</w:t>
            </w:r>
            <w:r w:rsidRPr="00C412DD">
              <w:rPr>
                <w:rFonts w:ascii="Arial Narrow" w:hAnsi="Arial Narrow" w:cstheme="minorHAnsi"/>
                <w:bCs/>
                <w:spacing w:val="1"/>
              </w:rPr>
              <w:t>l</w:t>
            </w:r>
            <w:r w:rsidRPr="00C412DD">
              <w:rPr>
                <w:rFonts w:ascii="Arial Narrow" w:hAnsi="Arial Narrow" w:cstheme="minorHAnsi"/>
                <w:bCs/>
                <w:spacing w:val="-3"/>
              </w:rPr>
              <w:t>u</w:t>
            </w:r>
            <w:r w:rsidRPr="00C412DD">
              <w:rPr>
                <w:rFonts w:ascii="Arial Narrow" w:hAnsi="Arial Narrow" w:cstheme="minorHAnsi"/>
                <w:bCs/>
                <w:spacing w:val="1"/>
              </w:rPr>
              <w:t>m</w:t>
            </w:r>
            <w:r w:rsidRPr="00C412DD">
              <w:rPr>
                <w:rFonts w:ascii="Arial Narrow" w:hAnsi="Arial Narrow" w:cstheme="minorHAnsi"/>
                <w:bCs/>
              </w:rPr>
              <w:t>n)</w:t>
            </w:r>
          </w:p>
        </w:tc>
        <w:tc>
          <w:tcPr>
            <w:tcW w:w="261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line="254" w:lineRule="exact"/>
              <w:ind w:left="102" w:right="301"/>
              <w:rPr>
                <w:rFonts w:ascii="Arial Narrow" w:hAnsi="Arial Narrow" w:cstheme="minorHAnsi"/>
                <w:bCs/>
              </w:rPr>
            </w:pPr>
            <w:r w:rsidRPr="00C412DD">
              <w:rPr>
                <w:rFonts w:ascii="Arial Narrow" w:hAnsi="Arial Narrow" w:cstheme="minorHAnsi"/>
                <w:bCs/>
                <w:spacing w:val="-2"/>
              </w:rPr>
              <w:t>I</w:t>
            </w:r>
            <w:r w:rsidRPr="00C412DD">
              <w:rPr>
                <w:rFonts w:ascii="Arial Narrow" w:hAnsi="Arial Narrow" w:cstheme="minorHAnsi"/>
                <w:bCs/>
              </w:rPr>
              <w:t>f</w:t>
            </w:r>
            <w:r w:rsidRPr="00C412DD">
              <w:rPr>
                <w:rFonts w:ascii="Arial Narrow" w:hAnsi="Arial Narrow" w:cstheme="minorHAnsi"/>
                <w:bCs/>
                <w:spacing w:val="3"/>
              </w:rPr>
              <w:t xml:space="preserve"> </w:t>
            </w:r>
            <w:r w:rsidRPr="00C412DD">
              <w:rPr>
                <w:rFonts w:ascii="Arial Narrow" w:hAnsi="Arial Narrow" w:cstheme="minorHAnsi"/>
                <w:bCs/>
              </w:rPr>
              <w:t>n</w:t>
            </w:r>
            <w:r w:rsidRPr="00C412DD">
              <w:rPr>
                <w:rFonts w:ascii="Arial Narrow" w:hAnsi="Arial Narrow" w:cstheme="minorHAnsi"/>
                <w:bCs/>
                <w:spacing w:val="-3"/>
              </w:rPr>
              <w:t>o</w:t>
            </w:r>
            <w:r w:rsidRPr="00C412DD">
              <w:rPr>
                <w:rFonts w:ascii="Arial Narrow" w:hAnsi="Arial Narrow" w:cstheme="minorHAnsi"/>
                <w:bCs/>
              </w:rPr>
              <w:t>t</w:t>
            </w:r>
            <w:r w:rsidRPr="00C412DD">
              <w:rPr>
                <w:rFonts w:ascii="Arial Narrow" w:hAnsi="Arial Narrow" w:cstheme="minorHAnsi"/>
                <w:bCs/>
                <w:spacing w:val="-2"/>
              </w:rPr>
              <w:t xml:space="preserve"> </w:t>
            </w:r>
            <w:r w:rsidRPr="00C412DD">
              <w:rPr>
                <w:rFonts w:ascii="Arial Narrow" w:hAnsi="Arial Narrow" w:cstheme="minorHAnsi"/>
                <w:bCs/>
                <w:spacing w:val="4"/>
              </w:rPr>
              <w:t>w</w:t>
            </w:r>
            <w:r w:rsidRPr="00C412DD">
              <w:rPr>
                <w:rFonts w:ascii="Arial Narrow" w:hAnsi="Arial Narrow" w:cstheme="minorHAnsi"/>
                <w:bCs/>
                <w:spacing w:val="-3"/>
              </w:rPr>
              <w:t>h</w:t>
            </w:r>
            <w:r w:rsidRPr="00C412DD">
              <w:rPr>
                <w:rFonts w:ascii="Arial Narrow" w:hAnsi="Arial Narrow" w:cstheme="minorHAnsi"/>
                <w:bCs/>
              </w:rPr>
              <w:t>at</w:t>
            </w:r>
            <w:r w:rsidRPr="00C412DD">
              <w:rPr>
                <w:rFonts w:ascii="Arial Narrow" w:hAnsi="Arial Narrow" w:cstheme="minorHAnsi"/>
                <w:bCs/>
                <w:spacing w:val="-2"/>
              </w:rPr>
              <w:t xml:space="preserve"> </w:t>
            </w:r>
            <w:r w:rsidRPr="00C412DD">
              <w:rPr>
                <w:rFonts w:ascii="Arial Narrow" w:hAnsi="Arial Narrow" w:cstheme="minorHAnsi"/>
                <w:bCs/>
                <w:spacing w:val="1"/>
              </w:rPr>
              <w:t>i</w:t>
            </w:r>
            <w:r w:rsidRPr="00C412DD">
              <w:rPr>
                <w:rFonts w:ascii="Arial Narrow" w:hAnsi="Arial Narrow" w:cstheme="minorHAnsi"/>
                <w:bCs/>
              </w:rPr>
              <w:t>s</w:t>
            </w:r>
            <w:r w:rsidRPr="00C412DD">
              <w:rPr>
                <w:rFonts w:ascii="Arial Narrow" w:hAnsi="Arial Narrow" w:cstheme="minorHAnsi"/>
                <w:bCs/>
                <w:spacing w:val="-2"/>
              </w:rPr>
              <w:t xml:space="preserve"> </w:t>
            </w:r>
            <w:r w:rsidRPr="00C412DD">
              <w:rPr>
                <w:rFonts w:ascii="Arial Narrow" w:hAnsi="Arial Narrow" w:cstheme="minorHAnsi"/>
                <w:bCs/>
                <w:spacing w:val="1"/>
              </w:rPr>
              <w:t>t</w:t>
            </w:r>
            <w:r w:rsidRPr="00C412DD">
              <w:rPr>
                <w:rFonts w:ascii="Arial Narrow" w:hAnsi="Arial Narrow" w:cstheme="minorHAnsi"/>
                <w:bCs/>
              </w:rPr>
              <w:t xml:space="preserve">he </w:t>
            </w:r>
            <w:r w:rsidRPr="00C412DD">
              <w:rPr>
                <w:rFonts w:ascii="Arial Narrow" w:hAnsi="Arial Narrow" w:cstheme="minorHAnsi"/>
                <w:bCs/>
                <w:spacing w:val="-2"/>
              </w:rPr>
              <w:t>r</w:t>
            </w:r>
            <w:r w:rsidRPr="00C412DD">
              <w:rPr>
                <w:rFonts w:ascii="Arial Narrow" w:hAnsi="Arial Narrow" w:cstheme="minorHAnsi"/>
                <w:bCs/>
              </w:rPr>
              <w:t>ea</w:t>
            </w:r>
            <w:r w:rsidRPr="00C412DD">
              <w:rPr>
                <w:rFonts w:ascii="Arial Narrow" w:hAnsi="Arial Narrow" w:cstheme="minorHAnsi"/>
                <w:bCs/>
                <w:spacing w:val="1"/>
              </w:rPr>
              <w:t>s</w:t>
            </w:r>
            <w:r w:rsidRPr="00C412DD">
              <w:rPr>
                <w:rFonts w:ascii="Arial Narrow" w:hAnsi="Arial Narrow" w:cstheme="minorHAnsi"/>
                <w:bCs/>
              </w:rPr>
              <w:t xml:space="preserve">on </w:t>
            </w:r>
            <w:r w:rsidRPr="00C412DD">
              <w:rPr>
                <w:rFonts w:ascii="Arial Narrow" w:hAnsi="Arial Narrow" w:cstheme="minorHAnsi"/>
                <w:bCs/>
                <w:spacing w:val="-3"/>
              </w:rPr>
              <w:t>a</w:t>
            </w:r>
            <w:r w:rsidRPr="00C412DD">
              <w:rPr>
                <w:rFonts w:ascii="Arial Narrow" w:hAnsi="Arial Narrow" w:cstheme="minorHAnsi"/>
                <w:bCs/>
              </w:rPr>
              <w:t xml:space="preserve">nd </w:t>
            </w:r>
            <w:r w:rsidRPr="00C412DD">
              <w:rPr>
                <w:rFonts w:ascii="Arial Narrow" w:hAnsi="Arial Narrow" w:cstheme="minorHAnsi"/>
                <w:bCs/>
                <w:spacing w:val="1"/>
              </w:rPr>
              <w:t>w</w:t>
            </w:r>
            <w:r w:rsidRPr="00C412DD">
              <w:rPr>
                <w:rFonts w:ascii="Arial Narrow" w:hAnsi="Arial Narrow" w:cstheme="minorHAnsi"/>
                <w:bCs/>
              </w:rPr>
              <w:t>hen</w:t>
            </w:r>
            <w:r w:rsidRPr="00C412DD">
              <w:rPr>
                <w:rFonts w:ascii="Arial Narrow" w:hAnsi="Arial Narrow" w:cstheme="minorHAnsi"/>
                <w:bCs/>
                <w:spacing w:val="-3"/>
              </w:rPr>
              <w:t xml:space="preserve"> </w:t>
            </w:r>
            <w:r w:rsidRPr="00C412DD">
              <w:rPr>
                <w:rFonts w:ascii="Arial Narrow" w:hAnsi="Arial Narrow" w:cstheme="minorHAnsi"/>
                <w:bCs/>
                <w:spacing w:val="1"/>
              </w:rPr>
              <w:t>t</w:t>
            </w:r>
            <w:r w:rsidRPr="00C412DD">
              <w:rPr>
                <w:rFonts w:ascii="Arial Narrow" w:hAnsi="Arial Narrow" w:cstheme="minorHAnsi"/>
                <w:bCs/>
              </w:rPr>
              <w:t xml:space="preserve">he </w:t>
            </w:r>
            <w:r w:rsidRPr="00C412DD">
              <w:rPr>
                <w:rFonts w:ascii="Arial Narrow" w:hAnsi="Arial Narrow" w:cstheme="minorHAnsi"/>
                <w:bCs/>
                <w:spacing w:val="-2"/>
              </w:rPr>
              <w:t>r</w:t>
            </w:r>
            <w:r w:rsidRPr="00C412DD">
              <w:rPr>
                <w:rFonts w:ascii="Arial Narrow" w:hAnsi="Arial Narrow" w:cstheme="minorHAnsi"/>
                <w:bCs/>
              </w:rPr>
              <w:t>epo</w:t>
            </w:r>
            <w:r w:rsidRPr="00C412DD">
              <w:rPr>
                <w:rFonts w:ascii="Arial Narrow" w:hAnsi="Arial Narrow" w:cstheme="minorHAnsi"/>
                <w:bCs/>
                <w:spacing w:val="-2"/>
              </w:rPr>
              <w:t>r</w:t>
            </w:r>
            <w:r w:rsidRPr="00C412DD">
              <w:rPr>
                <w:rFonts w:ascii="Arial Narrow" w:hAnsi="Arial Narrow" w:cstheme="minorHAnsi"/>
                <w:bCs/>
                <w:spacing w:val="1"/>
              </w:rPr>
              <w:t>ti</w:t>
            </w:r>
            <w:r w:rsidRPr="00C412DD">
              <w:rPr>
                <w:rFonts w:ascii="Arial Narrow" w:hAnsi="Arial Narrow" w:cstheme="minorHAnsi"/>
                <w:bCs/>
              </w:rPr>
              <w:t>ng</w:t>
            </w:r>
            <w:r w:rsidRPr="00C412DD">
              <w:rPr>
                <w:rFonts w:ascii="Arial Narrow" w:hAnsi="Arial Narrow" w:cstheme="minorHAnsi"/>
                <w:bCs/>
                <w:spacing w:val="-3"/>
              </w:rPr>
              <w:t xml:space="preserve"> </w:t>
            </w:r>
            <w:r w:rsidRPr="00C412DD">
              <w:rPr>
                <w:rFonts w:ascii="Arial Narrow" w:hAnsi="Arial Narrow" w:cstheme="minorHAnsi"/>
                <w:bCs/>
                <w:spacing w:val="1"/>
              </w:rPr>
              <w:t>w</w:t>
            </w:r>
            <w:r w:rsidRPr="00C412DD">
              <w:rPr>
                <w:rFonts w:ascii="Arial Narrow" w:hAnsi="Arial Narrow" w:cstheme="minorHAnsi"/>
                <w:bCs/>
                <w:spacing w:val="-1"/>
              </w:rPr>
              <w:t>il</w:t>
            </w:r>
            <w:r w:rsidRPr="00C412DD">
              <w:rPr>
                <w:rFonts w:ascii="Arial Narrow" w:hAnsi="Arial Narrow" w:cstheme="minorHAnsi"/>
                <w:bCs/>
              </w:rPr>
              <w:t>l</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2"/>
              </w:rPr>
              <w:t>t</w:t>
            </w:r>
            <w:r w:rsidRPr="00C412DD">
              <w:rPr>
                <w:rFonts w:ascii="Arial Narrow" w:hAnsi="Arial Narrow" w:cstheme="minorHAnsi"/>
                <w:bCs/>
              </w:rPr>
              <w:t>art</w:t>
            </w:r>
          </w:p>
          <w:p w:rsidR="00B21EA2" w:rsidRPr="00C412DD" w:rsidRDefault="00B21EA2" w:rsidP="008B3138">
            <w:pPr>
              <w:spacing w:line="254" w:lineRule="exact"/>
              <w:ind w:left="102" w:right="301"/>
              <w:rPr>
                <w:rFonts w:ascii="Arial Narrow" w:hAnsi="Arial Narrow" w:cstheme="minorHAnsi"/>
              </w:rPr>
            </w:pPr>
          </w:p>
        </w:tc>
      </w:tr>
      <w:tr w:rsidR="00B21EA2" w:rsidRPr="00C412DD" w:rsidTr="002E637E">
        <w:trPr>
          <w:trHeight w:hRule="exact" w:val="500"/>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Aizawl East</w:t>
            </w:r>
          </w:p>
        </w:tc>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Aizawl West</w:t>
            </w:r>
          </w:p>
          <w:p w:rsidR="00B21EA2" w:rsidRPr="00C412DD" w:rsidRDefault="00B21EA2" w:rsidP="008B3138">
            <w:pPr>
              <w:jc w:val="center"/>
              <w:rPr>
                <w:rFonts w:ascii="Arial Narrow" w:hAnsi="Arial Narrow" w:cstheme="minorHAnsi"/>
              </w:rPr>
            </w:pPr>
          </w:p>
        </w:tc>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Champhai</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Kolasib</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Lawngtlai</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Lunglei</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Mamit</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Saiha</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r w:rsidR="00B21EA2" w:rsidRPr="00C412DD" w:rsidTr="002E637E">
        <w:trPr>
          <w:trHeight w:hRule="exact" w:val="496"/>
        </w:trPr>
        <w:tc>
          <w:tcPr>
            <w:tcW w:w="315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Serchhip</w:t>
            </w:r>
          </w:p>
        </w:tc>
        <w:tc>
          <w:tcPr>
            <w:tcW w:w="3150"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jc w:val="center"/>
              <w:rPr>
                <w:rFonts w:ascii="Arial Narrow" w:hAnsi="Arial Narrow" w:cstheme="minorHAnsi"/>
              </w:rPr>
            </w:pPr>
            <w:r w:rsidRPr="00C412DD">
              <w:rPr>
                <w:rFonts w:ascii="Arial Narrow" w:hAnsi="Arial Narrow" w:cstheme="minorHAnsi"/>
              </w:rPr>
              <w:t>Yes</w:t>
            </w:r>
          </w:p>
        </w:tc>
        <w:tc>
          <w:tcPr>
            <w:tcW w:w="2610"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w:t>
            </w:r>
          </w:p>
        </w:tc>
      </w:tr>
    </w:tbl>
    <w:p w:rsidR="00B21EA2" w:rsidRDefault="00B21EA2"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Default="002E637E" w:rsidP="00B21EA2">
      <w:pPr>
        <w:spacing w:line="251" w:lineRule="exact"/>
        <w:rPr>
          <w:rFonts w:ascii="Arial Narrow" w:hAnsi="Arial Narrow" w:cstheme="minorHAnsi"/>
          <w:bCs/>
        </w:rPr>
      </w:pPr>
    </w:p>
    <w:p w:rsidR="002E637E" w:rsidRPr="00C412DD" w:rsidRDefault="002E637E" w:rsidP="00B21EA2">
      <w:pPr>
        <w:spacing w:line="251" w:lineRule="exact"/>
        <w:rPr>
          <w:rFonts w:ascii="Arial Narrow" w:hAnsi="Arial Narrow" w:cstheme="minorHAnsi"/>
          <w:bCs/>
        </w:rPr>
      </w:pPr>
    </w:p>
    <w:p w:rsidR="00B21EA2" w:rsidRPr="00C412DD" w:rsidRDefault="00B21EA2" w:rsidP="00B21EA2">
      <w:pPr>
        <w:spacing w:before="8" w:line="200" w:lineRule="exact"/>
        <w:rPr>
          <w:rFonts w:ascii="Arial Narrow" w:hAnsi="Arial Narrow" w:cstheme="minorHAnsi"/>
        </w:rPr>
      </w:pPr>
      <w:r w:rsidRPr="00C412DD">
        <w:rPr>
          <w:rFonts w:ascii="Arial Narrow" w:hAnsi="Arial Narrow" w:cstheme="minorHAnsi"/>
        </w:rPr>
        <w:t>RTI/STI program is taken up by the Chief Medical Officer in each District</w:t>
      </w:r>
    </w:p>
    <w:p w:rsidR="00B21EA2" w:rsidRPr="00C412DD" w:rsidRDefault="00B21EA2" w:rsidP="00B21EA2">
      <w:pPr>
        <w:spacing w:before="8" w:line="200" w:lineRule="exact"/>
        <w:rPr>
          <w:rFonts w:ascii="Arial Narrow" w:hAnsi="Arial Narrow" w:cstheme="minorHAnsi"/>
        </w:rPr>
      </w:pPr>
    </w:p>
    <w:p w:rsidR="00B21EA2" w:rsidRPr="00C412DD" w:rsidRDefault="00B21EA2" w:rsidP="00B21EA2">
      <w:pPr>
        <w:spacing w:before="8" w:line="200" w:lineRule="exact"/>
        <w:rPr>
          <w:rFonts w:ascii="Arial Narrow" w:hAnsi="Arial Narrow" w:cstheme="minorHAnsi"/>
        </w:rPr>
      </w:pPr>
    </w:p>
    <w:tbl>
      <w:tblPr>
        <w:tblW w:w="9498" w:type="dxa"/>
        <w:tblInd w:w="5" w:type="dxa"/>
        <w:tblLayout w:type="fixed"/>
        <w:tblCellMar>
          <w:left w:w="0" w:type="dxa"/>
          <w:right w:w="0" w:type="dxa"/>
        </w:tblCellMar>
        <w:tblLook w:val="0000"/>
      </w:tblPr>
      <w:tblGrid>
        <w:gridCol w:w="2597"/>
        <w:gridCol w:w="2305"/>
        <w:gridCol w:w="1758"/>
        <w:gridCol w:w="2838"/>
      </w:tblGrid>
      <w:tr w:rsidR="00B21EA2" w:rsidRPr="00C412DD" w:rsidTr="002E637E">
        <w:trPr>
          <w:trHeight w:hRule="exact" w:val="1224"/>
        </w:trPr>
        <w:tc>
          <w:tcPr>
            <w:tcW w:w="2597"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3"/>
              <w:rPr>
                <w:rFonts w:ascii="Arial Narrow" w:hAnsi="Arial Narrow" w:cstheme="minorHAnsi"/>
              </w:rPr>
            </w:pPr>
            <w:r w:rsidRPr="00C412DD">
              <w:rPr>
                <w:rFonts w:ascii="Arial Narrow" w:hAnsi="Arial Narrow" w:cstheme="minorHAnsi"/>
                <w:bCs/>
              </w:rPr>
              <w:t>Sta</w:t>
            </w:r>
            <w:r w:rsidRPr="00C412DD">
              <w:rPr>
                <w:rFonts w:ascii="Arial Narrow" w:hAnsi="Arial Narrow" w:cstheme="minorHAnsi"/>
                <w:bCs/>
                <w:spacing w:val="1"/>
              </w:rPr>
              <w:t>t</w:t>
            </w:r>
            <w:r w:rsidRPr="00C412DD">
              <w:rPr>
                <w:rFonts w:ascii="Arial Narrow" w:hAnsi="Arial Narrow" w:cstheme="minorHAnsi"/>
                <w:bCs/>
              </w:rPr>
              <w:t>e</w:t>
            </w:r>
            <w:r w:rsidRPr="00C412DD">
              <w:rPr>
                <w:rFonts w:ascii="Arial Narrow" w:hAnsi="Arial Narrow" w:cstheme="minorHAnsi"/>
                <w:bCs/>
                <w:spacing w:val="-2"/>
              </w:rPr>
              <w:t xml:space="preserve"> </w:t>
            </w:r>
            <w:r w:rsidRPr="00C412DD">
              <w:rPr>
                <w:rFonts w:ascii="Arial Narrow" w:hAnsi="Arial Narrow" w:cstheme="minorHAnsi"/>
                <w:bCs/>
                <w:spacing w:val="1"/>
              </w:rPr>
              <w:t>/</w:t>
            </w:r>
            <w:r w:rsidRPr="00C412DD">
              <w:rPr>
                <w:rFonts w:ascii="Arial Narrow" w:hAnsi="Arial Narrow" w:cstheme="minorHAnsi"/>
                <w:bCs/>
                <w:spacing w:val="-1"/>
              </w:rPr>
              <w:t>Di</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rPr>
              <w:t>t</w:t>
            </w:r>
            <w:r w:rsidRPr="00C412DD">
              <w:rPr>
                <w:rFonts w:ascii="Arial Narrow" w:hAnsi="Arial Narrow" w:cstheme="minorHAnsi"/>
                <w:bCs/>
                <w:spacing w:val="1"/>
              </w:rPr>
              <w:t xml:space="preserve"> </w:t>
            </w:r>
            <w:r w:rsidRPr="00C412DD">
              <w:rPr>
                <w:rFonts w:ascii="Arial Narrow" w:hAnsi="Arial Narrow" w:cstheme="minorHAnsi"/>
                <w:bCs/>
                <w:spacing w:val="-1"/>
              </w:rPr>
              <w:t>T</w:t>
            </w:r>
            <w:r w:rsidRPr="00C412DD">
              <w:rPr>
                <w:rFonts w:ascii="Arial Narrow" w:hAnsi="Arial Narrow" w:cstheme="minorHAnsi"/>
                <w:bCs/>
              </w:rPr>
              <w:t>e</w:t>
            </w:r>
            <w:r w:rsidRPr="00C412DD">
              <w:rPr>
                <w:rFonts w:ascii="Arial Narrow" w:hAnsi="Arial Narrow" w:cstheme="minorHAnsi"/>
                <w:bCs/>
                <w:spacing w:val="-2"/>
              </w:rPr>
              <w:t>a</w:t>
            </w:r>
            <w:r w:rsidRPr="00C412DD">
              <w:rPr>
                <w:rFonts w:ascii="Arial Narrow" w:hAnsi="Arial Narrow" w:cstheme="minorHAnsi"/>
                <w:bCs/>
              </w:rPr>
              <w:t>m</w:t>
            </w:r>
          </w:p>
        </w:tc>
        <w:tc>
          <w:tcPr>
            <w:tcW w:w="2305"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2" w:right="67"/>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umber</w:t>
            </w:r>
            <w:r w:rsidRPr="00C412DD">
              <w:rPr>
                <w:rFonts w:ascii="Arial Narrow" w:hAnsi="Arial Narrow" w:cstheme="minorHAnsi"/>
                <w:bCs/>
                <w:spacing w:val="1"/>
              </w:rPr>
              <w:t xml:space="preserv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spacing w:val="-1"/>
              </w:rPr>
              <w:t>Vi</w:t>
            </w:r>
            <w:r w:rsidRPr="00C412DD">
              <w:rPr>
                <w:rFonts w:ascii="Arial Narrow" w:hAnsi="Arial Narrow" w:cstheme="minorHAnsi"/>
                <w:bCs/>
              </w:rPr>
              <w:t>s</w:t>
            </w:r>
            <w:r w:rsidRPr="00C412DD">
              <w:rPr>
                <w:rFonts w:ascii="Arial Narrow" w:hAnsi="Arial Narrow" w:cstheme="minorHAnsi"/>
                <w:bCs/>
                <w:spacing w:val="-1"/>
              </w:rPr>
              <w:t>i</w:t>
            </w:r>
            <w:r w:rsidRPr="00C412DD">
              <w:rPr>
                <w:rFonts w:ascii="Arial Narrow" w:hAnsi="Arial Narrow" w:cstheme="minorHAnsi"/>
                <w:bCs/>
              </w:rPr>
              <w:t>t</w:t>
            </w:r>
            <w:r w:rsidRPr="00C412DD">
              <w:rPr>
                <w:rFonts w:ascii="Arial Narrow" w:hAnsi="Arial Narrow" w:cstheme="minorHAnsi"/>
                <w:bCs/>
                <w:spacing w:val="2"/>
              </w:rPr>
              <w:t xml:space="preserve"> </w:t>
            </w:r>
            <w:r w:rsidRPr="00C412DD">
              <w:rPr>
                <w:rFonts w:ascii="Arial Narrow" w:hAnsi="Arial Narrow" w:cstheme="minorHAnsi"/>
                <w:bCs/>
                <w:spacing w:val="1"/>
              </w:rPr>
              <w:t>m</w:t>
            </w:r>
            <w:r w:rsidRPr="00C412DD">
              <w:rPr>
                <w:rFonts w:ascii="Arial Narrow" w:hAnsi="Arial Narrow" w:cstheme="minorHAnsi"/>
                <w:bCs/>
              </w:rPr>
              <w:t>a</w:t>
            </w:r>
            <w:r w:rsidRPr="00C412DD">
              <w:rPr>
                <w:rFonts w:ascii="Arial Narrow" w:hAnsi="Arial Narrow" w:cstheme="minorHAnsi"/>
                <w:bCs/>
                <w:spacing w:val="-3"/>
              </w:rPr>
              <w:t>d</w:t>
            </w:r>
            <w:r w:rsidRPr="00C412DD">
              <w:rPr>
                <w:rFonts w:ascii="Arial Narrow" w:hAnsi="Arial Narrow" w:cstheme="minorHAnsi"/>
                <w:bCs/>
              </w:rPr>
              <w:t xml:space="preserve">e </w:t>
            </w:r>
            <w:r w:rsidRPr="00C412DD">
              <w:rPr>
                <w:rFonts w:ascii="Arial Narrow" w:hAnsi="Arial Narrow" w:cstheme="minorHAnsi"/>
                <w:bCs/>
                <w:spacing w:val="1"/>
              </w:rPr>
              <w:t>t</w:t>
            </w:r>
            <w:r w:rsidRPr="00C412DD">
              <w:rPr>
                <w:rFonts w:ascii="Arial Narrow" w:hAnsi="Arial Narrow" w:cstheme="minorHAnsi"/>
                <w:bCs/>
              </w:rPr>
              <w:t xml:space="preserve">o </w:t>
            </w:r>
            <w:r w:rsidRPr="00C412DD">
              <w:rPr>
                <w:rFonts w:ascii="Arial Narrow" w:hAnsi="Arial Narrow" w:cstheme="minorHAnsi"/>
                <w:bCs/>
                <w:spacing w:val="1"/>
              </w:rPr>
              <w:t>t</w:t>
            </w:r>
            <w:r w:rsidRPr="00C412DD">
              <w:rPr>
                <w:rFonts w:ascii="Arial Narrow" w:hAnsi="Arial Narrow" w:cstheme="minorHAnsi"/>
                <w:bCs/>
                <w:spacing w:val="-3"/>
              </w:rPr>
              <w:t>h</w:t>
            </w:r>
            <w:r w:rsidRPr="00C412DD">
              <w:rPr>
                <w:rFonts w:ascii="Arial Narrow" w:hAnsi="Arial Narrow" w:cstheme="minorHAnsi"/>
                <w:bCs/>
              </w:rPr>
              <w:t>e Di</w:t>
            </w:r>
            <w:r w:rsidRPr="00C412DD">
              <w:rPr>
                <w:rFonts w:ascii="Arial Narrow" w:hAnsi="Arial Narrow" w:cstheme="minorHAnsi"/>
                <w:bCs/>
                <w:spacing w:val="-2"/>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rPr>
              <w:t>ct</w:t>
            </w:r>
            <w:r w:rsidRPr="00C412DD">
              <w:rPr>
                <w:rFonts w:ascii="Arial Narrow" w:hAnsi="Arial Narrow" w:cstheme="minorHAnsi"/>
                <w:bCs/>
                <w:spacing w:val="-1"/>
              </w:rPr>
              <w:t xml:space="preserve"> </w:t>
            </w:r>
            <w:r w:rsidRPr="00C412DD">
              <w:rPr>
                <w:rFonts w:ascii="Arial Narrow" w:hAnsi="Arial Narrow" w:cstheme="minorHAnsi"/>
                <w:bCs/>
                <w:spacing w:val="1"/>
              </w:rPr>
              <w:t>f</w:t>
            </w:r>
            <w:r w:rsidRPr="00C412DD">
              <w:rPr>
                <w:rFonts w:ascii="Arial Narrow" w:hAnsi="Arial Narrow" w:cstheme="minorHAnsi"/>
                <w:bCs/>
              </w:rPr>
              <w:t>or progr</w:t>
            </w:r>
            <w:r w:rsidRPr="00C412DD">
              <w:rPr>
                <w:rFonts w:ascii="Arial Narrow" w:hAnsi="Arial Narrow" w:cstheme="minorHAnsi"/>
                <w:bCs/>
                <w:spacing w:val="-2"/>
              </w:rPr>
              <w:t>a</w:t>
            </w:r>
            <w:r w:rsidRPr="00C412DD">
              <w:rPr>
                <w:rFonts w:ascii="Arial Narrow" w:hAnsi="Arial Narrow" w:cstheme="minorHAnsi"/>
                <w:bCs/>
                <w:spacing w:val="1"/>
              </w:rPr>
              <w:t>m</w:t>
            </w:r>
            <w:r w:rsidRPr="00C412DD">
              <w:rPr>
                <w:rFonts w:ascii="Arial Narrow" w:hAnsi="Arial Narrow" w:cstheme="minorHAnsi"/>
                <w:bCs/>
              </w:rPr>
              <w:t xml:space="preserve"> I</w:t>
            </w:r>
            <w:r w:rsidRPr="00C412DD">
              <w:rPr>
                <w:rFonts w:ascii="Arial Narrow" w:hAnsi="Arial Narrow" w:cstheme="minorHAnsi"/>
                <w:bCs/>
                <w:spacing w:val="1"/>
              </w:rPr>
              <w:t>m</w:t>
            </w:r>
            <w:r w:rsidRPr="00C412DD">
              <w:rPr>
                <w:rFonts w:ascii="Arial Narrow" w:hAnsi="Arial Narrow" w:cstheme="minorHAnsi"/>
                <w:bCs/>
                <w:spacing w:val="-3"/>
              </w:rPr>
              <w:t>p</w:t>
            </w:r>
            <w:r w:rsidRPr="00C412DD">
              <w:rPr>
                <w:rFonts w:ascii="Arial Narrow" w:hAnsi="Arial Narrow" w:cstheme="minorHAnsi"/>
                <w:bCs/>
                <w:spacing w:val="1"/>
              </w:rPr>
              <w:t>l</w:t>
            </w:r>
            <w:r w:rsidRPr="00C412DD">
              <w:rPr>
                <w:rFonts w:ascii="Arial Narrow" w:hAnsi="Arial Narrow" w:cstheme="minorHAnsi"/>
                <w:bCs/>
              </w:rPr>
              <w:t>e</w:t>
            </w:r>
            <w:r w:rsidRPr="00C412DD">
              <w:rPr>
                <w:rFonts w:ascii="Arial Narrow" w:hAnsi="Arial Narrow" w:cstheme="minorHAnsi"/>
                <w:bCs/>
                <w:spacing w:val="-1"/>
              </w:rPr>
              <w:t>m</w:t>
            </w:r>
            <w:r w:rsidRPr="00C412DD">
              <w:rPr>
                <w:rFonts w:ascii="Arial Narrow" w:hAnsi="Arial Narrow" w:cstheme="minorHAnsi"/>
                <w:bCs/>
              </w:rPr>
              <w:t>en</w:t>
            </w:r>
            <w:r w:rsidRPr="00C412DD">
              <w:rPr>
                <w:rFonts w:ascii="Arial Narrow" w:hAnsi="Arial Narrow" w:cstheme="minorHAnsi"/>
                <w:bCs/>
                <w:spacing w:val="1"/>
              </w:rPr>
              <w:t>t</w:t>
            </w:r>
            <w:r w:rsidRPr="00C412DD">
              <w:rPr>
                <w:rFonts w:ascii="Arial Narrow" w:hAnsi="Arial Narrow" w:cstheme="minorHAnsi"/>
                <w:bCs/>
                <w:spacing w:val="-2"/>
              </w:rPr>
              <w:t>a</w:t>
            </w:r>
            <w:r w:rsidRPr="00C412DD">
              <w:rPr>
                <w:rFonts w:ascii="Arial Narrow" w:hAnsi="Arial Narrow" w:cstheme="minorHAnsi"/>
                <w:bCs/>
                <w:spacing w:val="1"/>
              </w:rPr>
              <w:t>t</w:t>
            </w:r>
            <w:r w:rsidRPr="00C412DD">
              <w:rPr>
                <w:rFonts w:ascii="Arial Narrow" w:hAnsi="Arial Narrow" w:cstheme="minorHAnsi"/>
                <w:bCs/>
                <w:spacing w:val="-1"/>
              </w:rPr>
              <w:t>i</w:t>
            </w:r>
            <w:r w:rsidRPr="00C412DD">
              <w:rPr>
                <w:rFonts w:ascii="Arial Narrow" w:hAnsi="Arial Narrow" w:cstheme="minorHAnsi"/>
                <w:bCs/>
              </w:rPr>
              <w:t>on</w:t>
            </w:r>
          </w:p>
        </w:tc>
        <w:tc>
          <w:tcPr>
            <w:tcW w:w="1758"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ind w:left="102"/>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umber</w:t>
            </w:r>
            <w:r w:rsidRPr="00C412DD">
              <w:rPr>
                <w:rFonts w:ascii="Arial Narrow" w:hAnsi="Arial Narrow" w:cstheme="minorHAnsi"/>
                <w:bCs/>
                <w:spacing w:val="1"/>
              </w:rPr>
              <w:t xml:space="preserv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spacing w:val="-1"/>
              </w:rPr>
              <w:t>Di</w:t>
            </w:r>
            <w:r w:rsidRPr="00C412DD">
              <w:rPr>
                <w:rFonts w:ascii="Arial Narrow" w:hAnsi="Arial Narrow" w:cstheme="minorHAnsi"/>
                <w:bCs/>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spacing w:val="-2"/>
              </w:rPr>
              <w:t>c</w:t>
            </w:r>
            <w:r w:rsidRPr="00C412DD">
              <w:rPr>
                <w:rFonts w:ascii="Arial Narrow" w:hAnsi="Arial Narrow" w:cstheme="minorHAnsi"/>
                <w:bCs/>
              </w:rPr>
              <w:t>t</w:t>
            </w:r>
          </w:p>
          <w:p w:rsidR="00B21EA2" w:rsidRPr="00C412DD" w:rsidRDefault="00B21EA2" w:rsidP="008B3138">
            <w:pPr>
              <w:spacing w:line="252" w:lineRule="exact"/>
              <w:ind w:left="102"/>
              <w:rPr>
                <w:rFonts w:ascii="Arial Narrow" w:hAnsi="Arial Narrow" w:cstheme="minorHAnsi"/>
              </w:rPr>
            </w:pPr>
            <w:r w:rsidRPr="00C412DD">
              <w:rPr>
                <w:rFonts w:ascii="Arial Narrow" w:hAnsi="Arial Narrow" w:cstheme="minorHAnsi"/>
                <w:bCs/>
                <w:spacing w:val="-1"/>
              </w:rPr>
              <w:t>V</w:t>
            </w:r>
            <w:r w:rsidRPr="00C412DD">
              <w:rPr>
                <w:rFonts w:ascii="Arial Narrow" w:hAnsi="Arial Narrow" w:cstheme="minorHAnsi"/>
                <w:bCs/>
                <w:spacing w:val="1"/>
              </w:rPr>
              <w:t>i</w:t>
            </w:r>
            <w:r w:rsidRPr="00C412DD">
              <w:rPr>
                <w:rFonts w:ascii="Arial Narrow" w:hAnsi="Arial Narrow" w:cstheme="minorHAnsi"/>
                <w:bCs/>
              </w:rPr>
              <w:t>s</w:t>
            </w:r>
            <w:r w:rsidRPr="00C412DD">
              <w:rPr>
                <w:rFonts w:ascii="Arial Narrow" w:hAnsi="Arial Narrow" w:cstheme="minorHAnsi"/>
                <w:bCs/>
                <w:spacing w:val="-1"/>
              </w:rPr>
              <w:t>i</w:t>
            </w:r>
            <w:r w:rsidRPr="00C412DD">
              <w:rPr>
                <w:rFonts w:ascii="Arial Narrow" w:hAnsi="Arial Narrow" w:cstheme="minorHAnsi"/>
                <w:bCs/>
                <w:spacing w:val="1"/>
              </w:rPr>
              <w:t>t</w:t>
            </w:r>
            <w:r w:rsidRPr="00C412DD">
              <w:rPr>
                <w:rFonts w:ascii="Arial Narrow" w:hAnsi="Arial Narrow" w:cstheme="minorHAnsi"/>
                <w:bCs/>
              </w:rPr>
              <w:t>ed</w:t>
            </w:r>
          </w:p>
        </w:tc>
        <w:tc>
          <w:tcPr>
            <w:tcW w:w="2838" w:type="dxa"/>
            <w:tcBorders>
              <w:top w:val="single" w:sz="4" w:space="0" w:color="000000"/>
              <w:left w:val="single" w:sz="4" w:space="0" w:color="000000"/>
              <w:bottom w:val="single" w:sz="4" w:space="0" w:color="000000"/>
              <w:right w:val="single" w:sz="4" w:space="0" w:color="000000"/>
            </w:tcBorders>
          </w:tcPr>
          <w:p w:rsidR="00B21EA2" w:rsidRPr="00C412DD" w:rsidRDefault="00B21EA2" w:rsidP="008B3138">
            <w:pPr>
              <w:spacing w:before="3" w:line="252" w:lineRule="exact"/>
              <w:ind w:left="102" w:right="597"/>
              <w:rPr>
                <w:rFonts w:ascii="Arial Narrow" w:hAnsi="Arial Narrow" w:cstheme="minorHAnsi"/>
              </w:rPr>
            </w:pPr>
            <w:r w:rsidRPr="00C412DD">
              <w:rPr>
                <w:rFonts w:ascii="Arial Narrow" w:hAnsi="Arial Narrow" w:cstheme="minorHAnsi"/>
                <w:bCs/>
                <w:spacing w:val="-1"/>
              </w:rPr>
              <w:t>N</w:t>
            </w:r>
            <w:r w:rsidRPr="00C412DD">
              <w:rPr>
                <w:rFonts w:ascii="Arial Narrow" w:hAnsi="Arial Narrow" w:cstheme="minorHAnsi"/>
                <w:bCs/>
              </w:rPr>
              <w:t>umber</w:t>
            </w:r>
            <w:r w:rsidRPr="00C412DD">
              <w:rPr>
                <w:rFonts w:ascii="Arial Narrow" w:hAnsi="Arial Narrow" w:cstheme="minorHAnsi"/>
                <w:bCs/>
                <w:spacing w:val="1"/>
              </w:rPr>
              <w:t xml:space="preserve"> </w:t>
            </w:r>
            <w:r w:rsidRPr="00C412DD">
              <w:rPr>
                <w:rFonts w:ascii="Arial Narrow" w:hAnsi="Arial Narrow" w:cstheme="minorHAnsi"/>
                <w:bCs/>
                <w:spacing w:val="-2"/>
              </w:rPr>
              <w:t>o</w:t>
            </w:r>
            <w:r w:rsidRPr="00C412DD">
              <w:rPr>
                <w:rFonts w:ascii="Arial Narrow" w:hAnsi="Arial Narrow" w:cstheme="minorHAnsi"/>
                <w:bCs/>
              </w:rPr>
              <w:t>f</w:t>
            </w:r>
            <w:r w:rsidRPr="00C412DD">
              <w:rPr>
                <w:rFonts w:ascii="Arial Narrow" w:hAnsi="Arial Narrow" w:cstheme="minorHAnsi"/>
                <w:bCs/>
                <w:spacing w:val="1"/>
              </w:rPr>
              <w:t xml:space="preserve"> </w:t>
            </w:r>
            <w:r w:rsidRPr="00C412DD">
              <w:rPr>
                <w:rFonts w:ascii="Arial Narrow" w:hAnsi="Arial Narrow" w:cstheme="minorHAnsi"/>
                <w:bCs/>
              </w:rPr>
              <w:t>S</w:t>
            </w:r>
            <w:r w:rsidRPr="00C412DD">
              <w:rPr>
                <w:rFonts w:ascii="Arial Narrow" w:hAnsi="Arial Narrow" w:cstheme="minorHAnsi"/>
                <w:bCs/>
                <w:spacing w:val="-1"/>
              </w:rPr>
              <w:t>u</w:t>
            </w:r>
            <w:r w:rsidRPr="00C412DD">
              <w:rPr>
                <w:rFonts w:ascii="Arial Narrow" w:hAnsi="Arial Narrow" w:cstheme="minorHAnsi"/>
                <w:bCs/>
                <w:spacing w:val="1"/>
              </w:rPr>
              <w:t>b-</w:t>
            </w:r>
            <w:r w:rsidRPr="00C412DD">
              <w:rPr>
                <w:rFonts w:ascii="Arial Narrow" w:hAnsi="Arial Narrow" w:cstheme="minorHAnsi"/>
                <w:bCs/>
                <w:spacing w:val="-3"/>
              </w:rPr>
              <w:t>d</w:t>
            </w:r>
            <w:r w:rsidRPr="00C412DD">
              <w:rPr>
                <w:rFonts w:ascii="Arial Narrow" w:hAnsi="Arial Narrow" w:cstheme="minorHAnsi"/>
                <w:bCs/>
                <w:spacing w:val="1"/>
              </w:rPr>
              <w:t>i</w:t>
            </w:r>
            <w:r w:rsidRPr="00C412DD">
              <w:rPr>
                <w:rFonts w:ascii="Arial Narrow" w:hAnsi="Arial Narrow" w:cstheme="minorHAnsi"/>
                <w:bCs/>
                <w:spacing w:val="-2"/>
              </w:rPr>
              <w:t>s</w:t>
            </w:r>
            <w:r w:rsidRPr="00C412DD">
              <w:rPr>
                <w:rFonts w:ascii="Arial Narrow" w:hAnsi="Arial Narrow" w:cstheme="minorHAnsi"/>
                <w:bCs/>
                <w:spacing w:val="1"/>
              </w:rPr>
              <w:t>t</w:t>
            </w:r>
            <w:r w:rsidRPr="00C412DD">
              <w:rPr>
                <w:rFonts w:ascii="Arial Narrow" w:hAnsi="Arial Narrow" w:cstheme="minorHAnsi"/>
                <w:bCs/>
                <w:spacing w:val="-2"/>
              </w:rPr>
              <w:t>r</w:t>
            </w:r>
            <w:r w:rsidRPr="00C412DD">
              <w:rPr>
                <w:rFonts w:ascii="Arial Narrow" w:hAnsi="Arial Narrow" w:cstheme="minorHAnsi"/>
                <w:bCs/>
                <w:spacing w:val="1"/>
              </w:rPr>
              <w:t>i</w:t>
            </w:r>
            <w:r w:rsidRPr="00C412DD">
              <w:rPr>
                <w:rFonts w:ascii="Arial Narrow" w:hAnsi="Arial Narrow" w:cstheme="minorHAnsi"/>
                <w:bCs/>
              </w:rPr>
              <w:t>ct hea</w:t>
            </w:r>
            <w:r w:rsidRPr="00C412DD">
              <w:rPr>
                <w:rFonts w:ascii="Arial Narrow" w:hAnsi="Arial Narrow" w:cstheme="minorHAnsi"/>
                <w:bCs/>
                <w:spacing w:val="1"/>
              </w:rPr>
              <w:t>l</w:t>
            </w:r>
            <w:r w:rsidRPr="00C412DD">
              <w:rPr>
                <w:rFonts w:ascii="Arial Narrow" w:hAnsi="Arial Narrow" w:cstheme="minorHAnsi"/>
                <w:bCs/>
                <w:spacing w:val="-2"/>
              </w:rPr>
              <w:t>t</w:t>
            </w:r>
            <w:r w:rsidRPr="00C412DD">
              <w:rPr>
                <w:rFonts w:ascii="Arial Narrow" w:hAnsi="Arial Narrow" w:cstheme="minorHAnsi"/>
                <w:bCs/>
              </w:rPr>
              <w:t>h</w:t>
            </w:r>
            <w:r w:rsidRPr="00C412DD">
              <w:rPr>
                <w:rFonts w:ascii="Arial Narrow" w:hAnsi="Arial Narrow" w:cstheme="minorHAnsi"/>
                <w:bCs/>
                <w:spacing w:val="-3"/>
              </w:rPr>
              <w:t xml:space="preserve"> </w:t>
            </w:r>
            <w:r w:rsidRPr="00C412DD">
              <w:rPr>
                <w:rFonts w:ascii="Arial Narrow" w:hAnsi="Arial Narrow" w:cstheme="minorHAnsi"/>
                <w:bCs/>
                <w:spacing w:val="2"/>
              </w:rPr>
              <w:t>F</w:t>
            </w:r>
            <w:r w:rsidRPr="00C412DD">
              <w:rPr>
                <w:rFonts w:ascii="Arial Narrow" w:hAnsi="Arial Narrow" w:cstheme="minorHAnsi"/>
                <w:bCs/>
              </w:rPr>
              <w:t>a</w:t>
            </w:r>
            <w:r w:rsidRPr="00C412DD">
              <w:rPr>
                <w:rFonts w:ascii="Arial Narrow" w:hAnsi="Arial Narrow" w:cstheme="minorHAnsi"/>
                <w:bCs/>
                <w:spacing w:val="-2"/>
              </w:rPr>
              <w:t>c</w:t>
            </w:r>
            <w:r w:rsidRPr="00C412DD">
              <w:rPr>
                <w:rFonts w:ascii="Arial Narrow" w:hAnsi="Arial Narrow" w:cstheme="minorHAnsi"/>
                <w:bCs/>
                <w:spacing w:val="1"/>
              </w:rPr>
              <w:t>i</w:t>
            </w:r>
            <w:r w:rsidRPr="00C412DD">
              <w:rPr>
                <w:rFonts w:ascii="Arial Narrow" w:hAnsi="Arial Narrow" w:cstheme="minorHAnsi"/>
                <w:bCs/>
                <w:spacing w:val="-1"/>
              </w:rPr>
              <w:t>l</w:t>
            </w:r>
            <w:r w:rsidRPr="00C412DD">
              <w:rPr>
                <w:rFonts w:ascii="Arial Narrow" w:hAnsi="Arial Narrow" w:cstheme="minorHAnsi"/>
                <w:bCs/>
                <w:spacing w:val="1"/>
              </w:rPr>
              <w:t>i</w:t>
            </w:r>
            <w:r w:rsidRPr="00C412DD">
              <w:rPr>
                <w:rFonts w:ascii="Arial Narrow" w:hAnsi="Arial Narrow" w:cstheme="minorHAnsi"/>
                <w:bCs/>
                <w:spacing w:val="-2"/>
              </w:rPr>
              <w:t>t</w:t>
            </w:r>
            <w:r w:rsidRPr="00C412DD">
              <w:rPr>
                <w:rFonts w:ascii="Arial Narrow" w:hAnsi="Arial Narrow" w:cstheme="minorHAnsi"/>
                <w:bCs/>
                <w:spacing w:val="1"/>
              </w:rPr>
              <w:t>i</w:t>
            </w:r>
            <w:r w:rsidRPr="00C412DD">
              <w:rPr>
                <w:rFonts w:ascii="Arial Narrow" w:hAnsi="Arial Narrow" w:cstheme="minorHAnsi"/>
                <w:bCs/>
              </w:rPr>
              <w:t>es</w:t>
            </w:r>
            <w:r w:rsidRPr="00C412DD">
              <w:rPr>
                <w:rFonts w:ascii="Arial Narrow" w:hAnsi="Arial Narrow" w:cstheme="minorHAnsi"/>
                <w:bCs/>
                <w:spacing w:val="1"/>
              </w:rPr>
              <w:t xml:space="preserve"> </w:t>
            </w:r>
            <w:r w:rsidRPr="00C412DD">
              <w:rPr>
                <w:rFonts w:ascii="Arial Narrow" w:hAnsi="Arial Narrow" w:cstheme="minorHAnsi"/>
                <w:bCs/>
                <w:spacing w:val="-3"/>
              </w:rPr>
              <w:t>V</w:t>
            </w:r>
            <w:r w:rsidRPr="00C412DD">
              <w:rPr>
                <w:rFonts w:ascii="Arial Narrow" w:hAnsi="Arial Narrow" w:cstheme="minorHAnsi"/>
                <w:bCs/>
                <w:spacing w:val="1"/>
              </w:rPr>
              <w:t>i</w:t>
            </w:r>
            <w:r w:rsidRPr="00C412DD">
              <w:rPr>
                <w:rFonts w:ascii="Arial Narrow" w:hAnsi="Arial Narrow" w:cstheme="minorHAnsi"/>
                <w:bCs/>
                <w:spacing w:val="-2"/>
              </w:rPr>
              <w:t>s</w:t>
            </w:r>
            <w:r w:rsidRPr="00C412DD">
              <w:rPr>
                <w:rFonts w:ascii="Arial Narrow" w:hAnsi="Arial Narrow" w:cstheme="minorHAnsi"/>
                <w:bCs/>
                <w:spacing w:val="1"/>
              </w:rPr>
              <w:t>it</w:t>
            </w:r>
            <w:r w:rsidRPr="00C412DD">
              <w:rPr>
                <w:rFonts w:ascii="Arial Narrow" w:hAnsi="Arial Narrow" w:cstheme="minorHAnsi"/>
                <w:bCs/>
              </w:rPr>
              <w:t>ed</w:t>
            </w:r>
          </w:p>
        </w:tc>
      </w:tr>
      <w:tr w:rsidR="00B21EA2" w:rsidRPr="00C412DD" w:rsidTr="002E637E">
        <w:trPr>
          <w:trHeight w:hRule="exact" w:val="715"/>
        </w:trPr>
        <w:tc>
          <w:tcPr>
            <w:tcW w:w="259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3"/>
              <w:jc w:val="center"/>
              <w:rPr>
                <w:rFonts w:ascii="Arial Narrow" w:hAnsi="Arial Narrow" w:cstheme="minorHAnsi"/>
              </w:rPr>
            </w:pPr>
            <w:r w:rsidRPr="00C412DD">
              <w:rPr>
                <w:rFonts w:ascii="Arial Narrow" w:hAnsi="Arial Narrow" w:cstheme="minorHAnsi"/>
              </w:rPr>
              <w:t>St</w:t>
            </w:r>
            <w:r w:rsidRPr="00C412DD">
              <w:rPr>
                <w:rFonts w:ascii="Arial Narrow" w:hAnsi="Arial Narrow" w:cstheme="minorHAnsi"/>
                <w:spacing w:val="1"/>
              </w:rPr>
              <w:t>a</w:t>
            </w:r>
            <w:r w:rsidRPr="00C412DD">
              <w:rPr>
                <w:rFonts w:ascii="Arial Narrow" w:hAnsi="Arial Narrow" w:cstheme="minorHAnsi"/>
                <w:spacing w:val="-1"/>
              </w:rPr>
              <w:t>t</w:t>
            </w:r>
            <w:r w:rsidRPr="00C412DD">
              <w:rPr>
                <w:rFonts w:ascii="Arial Narrow" w:hAnsi="Arial Narrow" w:cstheme="minorHAnsi"/>
              </w:rPr>
              <w:t>e</w:t>
            </w:r>
            <w:r w:rsidRPr="00C412DD">
              <w:rPr>
                <w:rFonts w:ascii="Arial Narrow" w:hAnsi="Arial Narrow" w:cstheme="minorHAnsi"/>
                <w:spacing w:val="1"/>
              </w:rPr>
              <w:t xml:space="preserve"> </w:t>
            </w:r>
            <w:r w:rsidRPr="00C412DD">
              <w:rPr>
                <w:rFonts w:ascii="Arial Narrow" w:hAnsi="Arial Narrow" w:cstheme="minorHAnsi"/>
                <w:spacing w:val="-1"/>
              </w:rPr>
              <w:t>RC</w:t>
            </w:r>
            <w:r w:rsidRPr="00C412DD">
              <w:rPr>
                <w:rFonts w:ascii="Arial Narrow" w:hAnsi="Arial Narrow" w:cstheme="minorHAnsi"/>
              </w:rPr>
              <w:t>H</w:t>
            </w:r>
            <w:r w:rsidRPr="00C412DD">
              <w:rPr>
                <w:rFonts w:ascii="Arial Narrow" w:hAnsi="Arial Narrow" w:cstheme="minorHAnsi"/>
                <w:spacing w:val="-1"/>
              </w:rPr>
              <w:t xml:space="preserve"> O</w:t>
            </w:r>
            <w:r w:rsidRPr="00C412DD">
              <w:rPr>
                <w:rFonts w:ascii="Arial Narrow" w:hAnsi="Arial Narrow" w:cstheme="minorHAnsi"/>
                <w:spacing w:val="1"/>
              </w:rPr>
              <w:t>f</w:t>
            </w:r>
            <w:r w:rsidRPr="00C412DD">
              <w:rPr>
                <w:rFonts w:ascii="Arial Narrow" w:hAnsi="Arial Narrow" w:cstheme="minorHAnsi"/>
                <w:spacing w:val="-2"/>
              </w:rPr>
              <w:t>f</w:t>
            </w:r>
            <w:r w:rsidRPr="00C412DD">
              <w:rPr>
                <w:rFonts w:ascii="Arial Narrow" w:hAnsi="Arial Narrow" w:cstheme="minorHAnsi"/>
                <w:spacing w:val="1"/>
              </w:rPr>
              <w:t>i</w:t>
            </w:r>
            <w:r w:rsidRPr="00C412DD">
              <w:rPr>
                <w:rFonts w:ascii="Arial Narrow" w:hAnsi="Arial Narrow" w:cstheme="minorHAnsi"/>
              </w:rPr>
              <w:t>c</w:t>
            </w:r>
            <w:r w:rsidRPr="00C412DD">
              <w:rPr>
                <w:rFonts w:ascii="Arial Narrow" w:hAnsi="Arial Narrow" w:cstheme="minorHAnsi"/>
                <w:spacing w:val="-2"/>
              </w:rPr>
              <w:t>e</w:t>
            </w:r>
            <w:r w:rsidRPr="00C412DD">
              <w:rPr>
                <w:rFonts w:ascii="Arial Narrow" w:hAnsi="Arial Narrow" w:cstheme="minorHAnsi"/>
                <w:spacing w:val="1"/>
              </w:rPr>
              <w:t>r</w:t>
            </w:r>
            <w:r w:rsidRPr="00C412DD">
              <w:rPr>
                <w:rFonts w:ascii="Arial Narrow" w:hAnsi="Arial Narrow" w:cstheme="minorHAnsi"/>
                <w:spacing w:val="-1"/>
              </w:rPr>
              <w:t>/</w:t>
            </w:r>
            <w:r w:rsidRPr="00C412DD">
              <w:rPr>
                <w:rFonts w:ascii="Arial Narrow" w:hAnsi="Arial Narrow" w:cstheme="minorHAnsi"/>
              </w:rPr>
              <w:t>MH</w:t>
            </w:r>
          </w:p>
          <w:p w:rsidR="00B21EA2" w:rsidRPr="00C412DD" w:rsidRDefault="00B21EA2" w:rsidP="008B3138">
            <w:pPr>
              <w:spacing w:line="252" w:lineRule="exact"/>
              <w:ind w:left="103"/>
              <w:jc w:val="center"/>
              <w:rPr>
                <w:rFonts w:ascii="Arial Narrow" w:hAnsi="Arial Narrow" w:cstheme="minorHAnsi"/>
              </w:rPr>
            </w:pPr>
            <w:r w:rsidRPr="00C412DD">
              <w:rPr>
                <w:rFonts w:ascii="Arial Narrow" w:hAnsi="Arial Narrow" w:cstheme="minorHAnsi"/>
                <w:spacing w:val="-1"/>
              </w:rPr>
              <w:t>O</w:t>
            </w:r>
            <w:r w:rsidRPr="00C412DD">
              <w:rPr>
                <w:rFonts w:ascii="Arial Narrow" w:hAnsi="Arial Narrow" w:cstheme="minorHAnsi"/>
                <w:spacing w:val="1"/>
              </w:rPr>
              <w:t>ff</w:t>
            </w:r>
            <w:r w:rsidRPr="00C412DD">
              <w:rPr>
                <w:rFonts w:ascii="Arial Narrow" w:hAnsi="Arial Narrow" w:cstheme="minorHAnsi"/>
                <w:spacing w:val="-1"/>
              </w:rPr>
              <w:t>i</w:t>
            </w:r>
            <w:r w:rsidRPr="00C412DD">
              <w:rPr>
                <w:rFonts w:ascii="Arial Narrow" w:hAnsi="Arial Narrow" w:cstheme="minorHAnsi"/>
              </w:rPr>
              <w:t>cer</w:t>
            </w:r>
          </w:p>
        </w:tc>
        <w:tc>
          <w:tcPr>
            <w:tcW w:w="230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 trips</w:t>
            </w:r>
          </w:p>
        </w:tc>
        <w:tc>
          <w:tcPr>
            <w:tcW w:w="175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c>
          <w:tcPr>
            <w:tcW w:w="283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25 PHC/CHC</w:t>
            </w:r>
          </w:p>
          <w:p w:rsidR="00B21EA2" w:rsidRPr="00C412DD" w:rsidRDefault="00B21EA2" w:rsidP="008B3138">
            <w:pPr>
              <w:jc w:val="center"/>
              <w:rPr>
                <w:rFonts w:ascii="Arial Narrow" w:hAnsi="Arial Narrow" w:cstheme="minorHAnsi"/>
              </w:rPr>
            </w:pPr>
            <w:r w:rsidRPr="00C412DD">
              <w:rPr>
                <w:rFonts w:ascii="Arial Narrow" w:hAnsi="Arial Narrow" w:cstheme="minorHAnsi"/>
              </w:rPr>
              <w:t xml:space="preserve"> 70 SC</w:t>
            </w:r>
          </w:p>
        </w:tc>
      </w:tr>
      <w:tr w:rsidR="00B21EA2" w:rsidRPr="00C412DD" w:rsidTr="002E637E">
        <w:trPr>
          <w:trHeight w:hRule="exact" w:val="507"/>
        </w:trPr>
        <w:tc>
          <w:tcPr>
            <w:tcW w:w="259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3"/>
              <w:jc w:val="center"/>
              <w:rPr>
                <w:rFonts w:ascii="Arial Narrow" w:hAnsi="Arial Narrow" w:cstheme="minorHAnsi"/>
              </w:rPr>
            </w:pPr>
            <w:r w:rsidRPr="00C412DD">
              <w:rPr>
                <w:rFonts w:ascii="Arial Narrow" w:hAnsi="Arial Narrow" w:cstheme="minorHAnsi"/>
              </w:rPr>
              <w:t>S</w:t>
            </w:r>
            <w:r w:rsidRPr="00C412DD">
              <w:rPr>
                <w:rFonts w:ascii="Arial Narrow" w:hAnsi="Arial Narrow" w:cstheme="minorHAnsi"/>
                <w:spacing w:val="-1"/>
              </w:rPr>
              <w:t>P</w:t>
            </w:r>
            <w:r w:rsidRPr="00C412DD">
              <w:rPr>
                <w:rFonts w:ascii="Arial Narrow" w:hAnsi="Arial Narrow" w:cstheme="minorHAnsi"/>
              </w:rPr>
              <w:t>MU</w:t>
            </w:r>
          </w:p>
        </w:tc>
        <w:tc>
          <w:tcPr>
            <w:tcW w:w="230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4 trips</w:t>
            </w:r>
          </w:p>
        </w:tc>
        <w:tc>
          <w:tcPr>
            <w:tcW w:w="175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w:t>
            </w:r>
          </w:p>
        </w:tc>
        <w:tc>
          <w:tcPr>
            <w:tcW w:w="283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25 PHC/CHC</w:t>
            </w:r>
          </w:p>
          <w:p w:rsidR="00B21EA2" w:rsidRPr="00C412DD" w:rsidRDefault="00B21EA2" w:rsidP="008B3138">
            <w:pPr>
              <w:jc w:val="center"/>
              <w:rPr>
                <w:rFonts w:ascii="Arial Narrow" w:hAnsi="Arial Narrow" w:cstheme="minorHAnsi"/>
              </w:rPr>
            </w:pPr>
            <w:r w:rsidRPr="00C412DD">
              <w:rPr>
                <w:rFonts w:ascii="Arial Narrow" w:hAnsi="Arial Narrow" w:cstheme="minorHAnsi"/>
              </w:rPr>
              <w:t xml:space="preserve"> 70 SC</w:t>
            </w:r>
          </w:p>
        </w:tc>
      </w:tr>
      <w:tr w:rsidR="00B21EA2" w:rsidRPr="00C412DD" w:rsidTr="002E637E">
        <w:trPr>
          <w:trHeight w:hRule="exact" w:val="984"/>
        </w:trPr>
        <w:tc>
          <w:tcPr>
            <w:tcW w:w="259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3"/>
              <w:jc w:val="center"/>
              <w:rPr>
                <w:rFonts w:ascii="Arial Narrow" w:hAnsi="Arial Narrow" w:cstheme="minorHAnsi"/>
              </w:rPr>
            </w:pPr>
            <w:r w:rsidRPr="00C412DD">
              <w:rPr>
                <w:rFonts w:ascii="Arial Narrow" w:hAnsi="Arial Narrow" w:cstheme="minorHAnsi"/>
                <w:spacing w:val="-1"/>
              </w:rPr>
              <w:t>D</w:t>
            </w:r>
            <w:r w:rsidRPr="00C412DD">
              <w:rPr>
                <w:rFonts w:ascii="Arial Narrow" w:hAnsi="Arial Narrow" w:cstheme="minorHAnsi"/>
                <w:spacing w:val="1"/>
              </w:rPr>
              <w:t>i</w:t>
            </w:r>
            <w:r w:rsidRPr="00C412DD">
              <w:rPr>
                <w:rFonts w:ascii="Arial Narrow" w:hAnsi="Arial Narrow" w:cstheme="minorHAnsi"/>
              </w:rPr>
              <w:t>s</w:t>
            </w:r>
            <w:r w:rsidRPr="00C412DD">
              <w:rPr>
                <w:rFonts w:ascii="Arial Narrow" w:hAnsi="Arial Narrow" w:cstheme="minorHAnsi"/>
                <w:spacing w:val="-1"/>
              </w:rPr>
              <w:t>t</w:t>
            </w:r>
            <w:r w:rsidRPr="00C412DD">
              <w:rPr>
                <w:rFonts w:ascii="Arial Narrow" w:hAnsi="Arial Narrow" w:cstheme="minorHAnsi"/>
                <w:spacing w:val="1"/>
              </w:rPr>
              <w:t>ri</w:t>
            </w:r>
            <w:r w:rsidRPr="00C412DD">
              <w:rPr>
                <w:rFonts w:ascii="Arial Narrow" w:hAnsi="Arial Narrow" w:cstheme="minorHAnsi"/>
                <w:spacing w:val="-2"/>
              </w:rPr>
              <w:t>c</w:t>
            </w:r>
            <w:r w:rsidRPr="00C412DD">
              <w:rPr>
                <w:rFonts w:ascii="Arial Narrow" w:hAnsi="Arial Narrow" w:cstheme="minorHAnsi"/>
              </w:rPr>
              <w:t>t</w:t>
            </w:r>
            <w:r w:rsidRPr="00C412DD">
              <w:rPr>
                <w:rFonts w:ascii="Arial Narrow" w:hAnsi="Arial Narrow" w:cstheme="minorHAnsi"/>
                <w:spacing w:val="1"/>
              </w:rPr>
              <w:t xml:space="preserve"> </w:t>
            </w:r>
            <w:r w:rsidRPr="00C412DD">
              <w:rPr>
                <w:rFonts w:ascii="Arial Narrow" w:hAnsi="Arial Narrow" w:cstheme="minorHAnsi"/>
                <w:spacing w:val="-1"/>
              </w:rPr>
              <w:t>RC</w:t>
            </w:r>
            <w:r w:rsidRPr="00C412DD">
              <w:rPr>
                <w:rFonts w:ascii="Arial Narrow" w:hAnsi="Arial Narrow" w:cstheme="minorHAnsi"/>
              </w:rPr>
              <w:t>H</w:t>
            </w:r>
          </w:p>
          <w:p w:rsidR="00B21EA2" w:rsidRPr="00C412DD" w:rsidRDefault="00B21EA2" w:rsidP="008B3138">
            <w:pPr>
              <w:spacing w:before="1" w:line="254" w:lineRule="exact"/>
              <w:ind w:left="103" w:right="478"/>
              <w:jc w:val="center"/>
              <w:rPr>
                <w:rFonts w:ascii="Arial Narrow" w:hAnsi="Arial Narrow" w:cstheme="minorHAnsi"/>
              </w:rPr>
            </w:pPr>
            <w:r w:rsidRPr="00C412DD">
              <w:rPr>
                <w:rFonts w:ascii="Arial Narrow" w:hAnsi="Arial Narrow" w:cstheme="minorHAnsi"/>
                <w:spacing w:val="-1"/>
              </w:rPr>
              <w:t>O</w:t>
            </w:r>
            <w:r w:rsidRPr="00C412DD">
              <w:rPr>
                <w:rFonts w:ascii="Arial Narrow" w:hAnsi="Arial Narrow" w:cstheme="minorHAnsi"/>
                <w:spacing w:val="1"/>
              </w:rPr>
              <w:t>ff</w:t>
            </w:r>
            <w:r w:rsidRPr="00C412DD">
              <w:rPr>
                <w:rFonts w:ascii="Arial Narrow" w:hAnsi="Arial Narrow" w:cstheme="minorHAnsi"/>
                <w:spacing w:val="-1"/>
              </w:rPr>
              <w:t>i</w:t>
            </w:r>
            <w:r w:rsidRPr="00C412DD">
              <w:rPr>
                <w:rFonts w:ascii="Arial Narrow" w:hAnsi="Arial Narrow" w:cstheme="minorHAnsi"/>
              </w:rPr>
              <w:t>ce</w:t>
            </w:r>
            <w:r w:rsidRPr="00C412DD">
              <w:rPr>
                <w:rFonts w:ascii="Arial Narrow" w:hAnsi="Arial Narrow" w:cstheme="minorHAnsi"/>
                <w:spacing w:val="-2"/>
              </w:rPr>
              <w:t>r</w:t>
            </w:r>
            <w:r w:rsidRPr="00C412DD">
              <w:rPr>
                <w:rFonts w:ascii="Arial Narrow" w:hAnsi="Arial Narrow" w:cstheme="minorHAnsi"/>
                <w:spacing w:val="1"/>
              </w:rPr>
              <w:t>/</w:t>
            </w:r>
            <w:r w:rsidRPr="00C412DD">
              <w:rPr>
                <w:rFonts w:ascii="Arial Narrow" w:hAnsi="Arial Narrow" w:cstheme="minorHAnsi"/>
                <w:spacing w:val="-1"/>
              </w:rPr>
              <w:t>AD</w:t>
            </w:r>
            <w:r w:rsidRPr="00C412DD">
              <w:rPr>
                <w:rFonts w:ascii="Arial Narrow" w:hAnsi="Arial Narrow" w:cstheme="minorHAnsi"/>
              </w:rPr>
              <w:t xml:space="preserve">MO </w:t>
            </w:r>
            <w:r w:rsidRPr="00C412DD">
              <w:rPr>
                <w:rFonts w:ascii="Arial Narrow" w:hAnsi="Arial Narrow" w:cstheme="minorHAnsi"/>
                <w:spacing w:val="-2"/>
              </w:rPr>
              <w:t>i</w:t>
            </w:r>
            <w:r w:rsidRPr="00C412DD">
              <w:rPr>
                <w:rFonts w:ascii="Arial Narrow" w:hAnsi="Arial Narrow" w:cstheme="minorHAnsi"/>
                <w:spacing w:val="1"/>
              </w:rPr>
              <w:t>n</w:t>
            </w:r>
            <w:r w:rsidRPr="00C412DD">
              <w:rPr>
                <w:rFonts w:ascii="Arial Narrow" w:hAnsi="Arial Narrow" w:cstheme="minorHAnsi"/>
              </w:rPr>
              <w:t>- cha</w:t>
            </w:r>
            <w:r w:rsidRPr="00C412DD">
              <w:rPr>
                <w:rFonts w:ascii="Arial Narrow" w:hAnsi="Arial Narrow" w:cstheme="minorHAnsi"/>
                <w:spacing w:val="1"/>
              </w:rPr>
              <w:t>r</w:t>
            </w:r>
            <w:r w:rsidRPr="00C412DD">
              <w:rPr>
                <w:rFonts w:ascii="Arial Narrow" w:hAnsi="Arial Narrow" w:cstheme="minorHAnsi"/>
                <w:spacing w:val="-2"/>
              </w:rPr>
              <w:t>g</w:t>
            </w:r>
            <w:r w:rsidRPr="00C412DD">
              <w:rPr>
                <w:rFonts w:ascii="Arial Narrow" w:hAnsi="Arial Narrow" w:cstheme="minorHAnsi"/>
              </w:rPr>
              <w:t>e of</w:t>
            </w:r>
            <w:r w:rsidRPr="00C412DD">
              <w:rPr>
                <w:rFonts w:ascii="Arial Narrow" w:hAnsi="Arial Narrow" w:cstheme="minorHAnsi"/>
                <w:spacing w:val="-1"/>
              </w:rPr>
              <w:t xml:space="preserve"> RC</w:t>
            </w:r>
            <w:r w:rsidRPr="00C412DD">
              <w:rPr>
                <w:rFonts w:ascii="Arial Narrow" w:hAnsi="Arial Narrow" w:cstheme="minorHAnsi"/>
              </w:rPr>
              <w:t>H</w:t>
            </w:r>
          </w:p>
          <w:p w:rsidR="00B21EA2" w:rsidRPr="00C412DD" w:rsidRDefault="00B21EA2" w:rsidP="008B3138">
            <w:pPr>
              <w:spacing w:line="249" w:lineRule="exact"/>
              <w:ind w:left="103"/>
              <w:jc w:val="center"/>
              <w:rPr>
                <w:rFonts w:ascii="Arial Narrow" w:hAnsi="Arial Narrow" w:cstheme="minorHAnsi"/>
              </w:rPr>
            </w:pPr>
            <w:r w:rsidRPr="00C412DD">
              <w:rPr>
                <w:rFonts w:ascii="Arial Narrow" w:hAnsi="Arial Narrow" w:cstheme="minorHAnsi"/>
              </w:rPr>
              <w:t>Pro</w:t>
            </w:r>
            <w:r w:rsidRPr="00C412DD">
              <w:rPr>
                <w:rFonts w:ascii="Arial Narrow" w:hAnsi="Arial Narrow" w:cstheme="minorHAnsi"/>
                <w:spacing w:val="-2"/>
              </w:rPr>
              <w:t>g</w:t>
            </w:r>
            <w:r w:rsidRPr="00C412DD">
              <w:rPr>
                <w:rFonts w:ascii="Arial Narrow" w:hAnsi="Arial Narrow" w:cstheme="minorHAnsi"/>
                <w:spacing w:val="1"/>
              </w:rPr>
              <w:t>r</w:t>
            </w:r>
            <w:r w:rsidRPr="00C412DD">
              <w:rPr>
                <w:rFonts w:ascii="Arial Narrow" w:hAnsi="Arial Narrow" w:cstheme="minorHAnsi"/>
              </w:rPr>
              <w:t>a</w:t>
            </w:r>
            <w:r w:rsidRPr="00C412DD">
              <w:rPr>
                <w:rFonts w:ascii="Arial Narrow" w:hAnsi="Arial Narrow" w:cstheme="minorHAnsi"/>
                <w:spacing w:val="-1"/>
              </w:rPr>
              <w:t>m</w:t>
            </w:r>
            <w:r w:rsidRPr="00C412DD">
              <w:rPr>
                <w:rFonts w:ascii="Arial Narrow" w:hAnsi="Arial Narrow" w:cstheme="minorHAnsi"/>
                <w:spacing w:val="-4"/>
              </w:rPr>
              <w:t>m</w:t>
            </w:r>
            <w:r w:rsidRPr="00C412DD">
              <w:rPr>
                <w:rFonts w:ascii="Arial Narrow" w:hAnsi="Arial Narrow" w:cstheme="minorHAnsi"/>
              </w:rPr>
              <w:t>e</w:t>
            </w:r>
          </w:p>
        </w:tc>
        <w:tc>
          <w:tcPr>
            <w:tcW w:w="230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 trips</w:t>
            </w:r>
          </w:p>
        </w:tc>
        <w:tc>
          <w:tcPr>
            <w:tcW w:w="175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283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 CHC, 57 PHC</w:t>
            </w:r>
          </w:p>
          <w:p w:rsidR="00B21EA2" w:rsidRPr="00C412DD" w:rsidRDefault="00B21EA2" w:rsidP="008B3138">
            <w:pPr>
              <w:jc w:val="center"/>
              <w:rPr>
                <w:rFonts w:ascii="Arial Narrow" w:hAnsi="Arial Narrow" w:cstheme="minorHAnsi"/>
              </w:rPr>
            </w:pPr>
            <w:r w:rsidRPr="00C412DD">
              <w:rPr>
                <w:rFonts w:ascii="Arial Narrow" w:hAnsi="Arial Narrow" w:cstheme="minorHAnsi"/>
              </w:rPr>
              <w:t>360 SC</w:t>
            </w:r>
          </w:p>
          <w:p w:rsidR="00B21EA2" w:rsidRPr="00C412DD" w:rsidRDefault="00B21EA2" w:rsidP="008B3138">
            <w:pPr>
              <w:rPr>
                <w:rFonts w:ascii="Arial Narrow" w:hAnsi="Arial Narrow" w:cstheme="minorHAnsi"/>
              </w:rPr>
            </w:pPr>
          </w:p>
        </w:tc>
      </w:tr>
      <w:tr w:rsidR="00B21EA2" w:rsidRPr="00C412DD" w:rsidTr="002E637E">
        <w:trPr>
          <w:trHeight w:hRule="exact" w:val="619"/>
        </w:trPr>
        <w:tc>
          <w:tcPr>
            <w:tcW w:w="2597"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spacing w:line="246" w:lineRule="exact"/>
              <w:ind w:left="103"/>
              <w:jc w:val="center"/>
              <w:rPr>
                <w:rFonts w:ascii="Arial Narrow" w:hAnsi="Arial Narrow" w:cstheme="minorHAnsi"/>
              </w:rPr>
            </w:pPr>
            <w:r w:rsidRPr="00C412DD">
              <w:rPr>
                <w:rFonts w:ascii="Arial Narrow" w:hAnsi="Arial Narrow" w:cstheme="minorHAnsi"/>
                <w:spacing w:val="-1"/>
              </w:rPr>
              <w:t>D</w:t>
            </w:r>
            <w:r w:rsidRPr="00C412DD">
              <w:rPr>
                <w:rFonts w:ascii="Arial Narrow" w:hAnsi="Arial Narrow" w:cstheme="minorHAnsi"/>
              </w:rPr>
              <w:t>PMU</w:t>
            </w:r>
          </w:p>
        </w:tc>
        <w:tc>
          <w:tcPr>
            <w:tcW w:w="2305"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5 trips</w:t>
            </w:r>
          </w:p>
        </w:tc>
        <w:tc>
          <w:tcPr>
            <w:tcW w:w="175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p>
        </w:tc>
        <w:tc>
          <w:tcPr>
            <w:tcW w:w="2838" w:type="dxa"/>
            <w:tcBorders>
              <w:top w:val="single" w:sz="4" w:space="0" w:color="000000"/>
              <w:left w:val="single" w:sz="4" w:space="0" w:color="000000"/>
              <w:bottom w:val="single" w:sz="4" w:space="0" w:color="000000"/>
              <w:right w:val="single" w:sz="4" w:space="0" w:color="000000"/>
            </w:tcBorders>
            <w:vAlign w:val="center"/>
          </w:tcPr>
          <w:p w:rsidR="00B21EA2" w:rsidRPr="00C412DD" w:rsidRDefault="00B21EA2" w:rsidP="008B3138">
            <w:pPr>
              <w:jc w:val="center"/>
              <w:rPr>
                <w:rFonts w:ascii="Arial Narrow" w:hAnsi="Arial Narrow" w:cstheme="minorHAnsi"/>
              </w:rPr>
            </w:pPr>
            <w:r w:rsidRPr="00C412DD">
              <w:rPr>
                <w:rFonts w:ascii="Arial Narrow" w:hAnsi="Arial Narrow" w:cstheme="minorHAnsi"/>
              </w:rPr>
              <w:t>9 CHC, 57 PHC</w:t>
            </w:r>
          </w:p>
          <w:p w:rsidR="00B21EA2" w:rsidRPr="00C412DD" w:rsidRDefault="00B21EA2" w:rsidP="008B3138">
            <w:pPr>
              <w:jc w:val="center"/>
              <w:rPr>
                <w:rFonts w:ascii="Arial Narrow" w:hAnsi="Arial Narrow" w:cstheme="minorHAnsi"/>
              </w:rPr>
            </w:pPr>
            <w:r w:rsidRPr="00C412DD">
              <w:rPr>
                <w:rFonts w:ascii="Arial Narrow" w:hAnsi="Arial Narrow" w:cstheme="minorHAnsi"/>
              </w:rPr>
              <w:t>360 SC</w:t>
            </w:r>
          </w:p>
          <w:p w:rsidR="00B21EA2" w:rsidRPr="00C412DD" w:rsidRDefault="00B21EA2" w:rsidP="008B3138">
            <w:pPr>
              <w:jc w:val="center"/>
              <w:rPr>
                <w:rFonts w:ascii="Arial Narrow" w:hAnsi="Arial Narrow" w:cstheme="minorHAnsi"/>
              </w:rPr>
            </w:pPr>
          </w:p>
        </w:tc>
      </w:tr>
    </w:tbl>
    <w:p w:rsidR="00B21EA2" w:rsidRPr="00C412DD" w:rsidRDefault="00B21EA2" w:rsidP="00B21EA2">
      <w:pPr>
        <w:rPr>
          <w:rFonts w:ascii="Arial Narrow" w:hAnsi="Arial Narrow" w:cstheme="minorHAnsi"/>
          <w:b/>
          <w:u w:val="single"/>
        </w:rPr>
      </w:pPr>
    </w:p>
    <w:p w:rsidR="00B21EA2" w:rsidRPr="00C412DD" w:rsidRDefault="00B21EA2" w:rsidP="00B21EA2">
      <w:pPr>
        <w:rPr>
          <w:rFonts w:ascii="Arial Narrow" w:hAnsi="Arial Narrow" w:cstheme="minorHAnsi"/>
          <w:u w:val="single"/>
        </w:rPr>
      </w:pPr>
      <w:r w:rsidRPr="00C412DD">
        <w:rPr>
          <w:rFonts w:ascii="Arial Narrow" w:hAnsi="Arial Narrow" w:cstheme="minorHAnsi"/>
          <w:b/>
          <w:u w:val="single"/>
        </w:rPr>
        <w:t>Incentives under Maternal Health</w:t>
      </w:r>
    </w:p>
    <w:tbl>
      <w:tblPr>
        <w:tblpPr w:leftFromText="180" w:rightFromText="180" w:vertAnchor="text" w:horzAnchor="margin" w:tblpY="309"/>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5471"/>
        <w:gridCol w:w="1852"/>
      </w:tblGrid>
      <w:tr w:rsidR="00B21EA2" w:rsidRPr="00C412DD" w:rsidTr="002E637E">
        <w:trPr>
          <w:trHeight w:val="453"/>
        </w:trPr>
        <w:tc>
          <w:tcPr>
            <w:tcW w:w="2235" w:type="dxa"/>
            <w:vAlign w:val="center"/>
          </w:tcPr>
          <w:p w:rsidR="00B21EA2" w:rsidRPr="00C412DD" w:rsidRDefault="00B21EA2" w:rsidP="008B3138">
            <w:pPr>
              <w:spacing w:line="295" w:lineRule="auto"/>
              <w:jc w:val="center"/>
              <w:rPr>
                <w:rFonts w:ascii="Arial Narrow" w:eastAsia="SimSun" w:hAnsi="Arial Narrow" w:cstheme="minorHAnsi"/>
                <w:b/>
              </w:rPr>
            </w:pPr>
            <w:r w:rsidRPr="00C412DD">
              <w:rPr>
                <w:rFonts w:ascii="Arial Narrow" w:eastAsia="SimSun" w:hAnsi="Arial Narrow" w:cstheme="minorHAnsi"/>
                <w:b/>
              </w:rPr>
              <w:t>Target</w:t>
            </w:r>
          </w:p>
        </w:tc>
        <w:tc>
          <w:tcPr>
            <w:tcW w:w="5471" w:type="dxa"/>
            <w:vAlign w:val="center"/>
          </w:tcPr>
          <w:p w:rsidR="00B21EA2" w:rsidRPr="00C412DD" w:rsidRDefault="00B21EA2" w:rsidP="008B3138">
            <w:pPr>
              <w:spacing w:line="295" w:lineRule="auto"/>
              <w:jc w:val="center"/>
              <w:rPr>
                <w:rFonts w:ascii="Arial Narrow" w:eastAsia="SimSun" w:hAnsi="Arial Narrow" w:cstheme="minorHAnsi"/>
                <w:b/>
              </w:rPr>
            </w:pPr>
            <w:r w:rsidRPr="00C412DD">
              <w:rPr>
                <w:rFonts w:ascii="Arial Narrow" w:eastAsia="SimSun" w:hAnsi="Arial Narrow" w:cstheme="minorHAnsi"/>
                <w:b/>
              </w:rPr>
              <w:t>Reason for giving incentive</w:t>
            </w:r>
          </w:p>
        </w:tc>
        <w:tc>
          <w:tcPr>
            <w:tcW w:w="1852" w:type="dxa"/>
            <w:vAlign w:val="center"/>
          </w:tcPr>
          <w:p w:rsidR="00B21EA2" w:rsidRPr="00C412DD" w:rsidRDefault="00B21EA2" w:rsidP="008B3138">
            <w:pPr>
              <w:spacing w:line="295" w:lineRule="auto"/>
              <w:jc w:val="center"/>
              <w:rPr>
                <w:rFonts w:ascii="Arial Narrow" w:eastAsia="SimSun" w:hAnsi="Arial Narrow" w:cstheme="minorHAnsi"/>
                <w:b/>
              </w:rPr>
            </w:pPr>
            <w:r w:rsidRPr="00C412DD">
              <w:rPr>
                <w:rFonts w:ascii="Arial Narrow" w:eastAsia="SimSun" w:hAnsi="Arial Narrow" w:cstheme="minorHAnsi"/>
                <w:b/>
              </w:rPr>
              <w:t>Amount/case (in rupees)</w:t>
            </w:r>
          </w:p>
        </w:tc>
      </w:tr>
      <w:tr w:rsidR="00B21EA2" w:rsidRPr="00C412DD" w:rsidTr="002E637E">
        <w:trPr>
          <w:trHeight w:val="453"/>
        </w:trPr>
        <w:tc>
          <w:tcPr>
            <w:tcW w:w="2235" w:type="dxa"/>
            <w:vMerge w:val="restart"/>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ASHA</w:t>
            </w:r>
          </w:p>
        </w:tc>
        <w:tc>
          <w:tcPr>
            <w:tcW w:w="5471"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Community based Maternal Death Review</w:t>
            </w:r>
          </w:p>
        </w:tc>
        <w:tc>
          <w:tcPr>
            <w:tcW w:w="1852"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50</w:t>
            </w:r>
          </w:p>
        </w:tc>
      </w:tr>
      <w:tr w:rsidR="00B21EA2" w:rsidRPr="00C412DD" w:rsidTr="002E637E">
        <w:trPr>
          <w:trHeight w:val="242"/>
        </w:trPr>
        <w:tc>
          <w:tcPr>
            <w:tcW w:w="2235" w:type="dxa"/>
            <w:vMerge/>
            <w:vAlign w:val="center"/>
          </w:tcPr>
          <w:p w:rsidR="00B21EA2" w:rsidRPr="00C412DD" w:rsidRDefault="00B21EA2" w:rsidP="008B3138">
            <w:pPr>
              <w:spacing w:line="295" w:lineRule="auto"/>
              <w:jc w:val="center"/>
              <w:rPr>
                <w:rFonts w:ascii="Arial Narrow" w:eastAsia="SimSun" w:hAnsi="Arial Narrow" w:cstheme="minorHAnsi"/>
              </w:rPr>
            </w:pPr>
          </w:p>
        </w:tc>
        <w:tc>
          <w:tcPr>
            <w:tcW w:w="5471"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Janani Suraksha Yojana for complete ANC and institutional dleivery</w:t>
            </w:r>
          </w:p>
        </w:tc>
        <w:tc>
          <w:tcPr>
            <w:tcW w:w="1852"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Urban – 200</w:t>
            </w:r>
          </w:p>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Rural - 600</w:t>
            </w:r>
          </w:p>
        </w:tc>
      </w:tr>
      <w:tr w:rsidR="00B21EA2" w:rsidRPr="00C412DD" w:rsidTr="002E637E">
        <w:trPr>
          <w:trHeight w:val="242"/>
        </w:trPr>
        <w:tc>
          <w:tcPr>
            <w:tcW w:w="2235"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ANM/ SN</w:t>
            </w:r>
          </w:p>
        </w:tc>
        <w:tc>
          <w:tcPr>
            <w:tcW w:w="5471"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Community based Maternal Death Review</w:t>
            </w:r>
          </w:p>
        </w:tc>
        <w:tc>
          <w:tcPr>
            <w:tcW w:w="1852"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100</w:t>
            </w:r>
          </w:p>
        </w:tc>
      </w:tr>
      <w:tr w:rsidR="00B21EA2" w:rsidRPr="00C412DD" w:rsidTr="002E637E">
        <w:trPr>
          <w:trHeight w:val="242"/>
        </w:trPr>
        <w:tc>
          <w:tcPr>
            <w:tcW w:w="2235"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 xml:space="preserve">Deceased family </w:t>
            </w:r>
          </w:p>
        </w:tc>
        <w:tc>
          <w:tcPr>
            <w:tcW w:w="5471"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Community based Maternal Death Review</w:t>
            </w:r>
          </w:p>
        </w:tc>
        <w:tc>
          <w:tcPr>
            <w:tcW w:w="1852" w:type="dxa"/>
            <w:vAlign w:val="center"/>
          </w:tcPr>
          <w:p w:rsidR="00B21EA2" w:rsidRPr="00C412DD" w:rsidRDefault="00B21EA2" w:rsidP="008B3138">
            <w:pPr>
              <w:spacing w:line="295" w:lineRule="auto"/>
              <w:jc w:val="center"/>
              <w:rPr>
                <w:rFonts w:ascii="Arial Narrow" w:eastAsia="SimSun" w:hAnsi="Arial Narrow" w:cstheme="minorHAnsi"/>
              </w:rPr>
            </w:pPr>
            <w:r w:rsidRPr="00C412DD">
              <w:rPr>
                <w:rFonts w:ascii="Arial Narrow" w:eastAsia="SimSun" w:hAnsi="Arial Narrow" w:cstheme="minorHAnsi"/>
              </w:rPr>
              <w:t>200</w:t>
            </w:r>
          </w:p>
        </w:tc>
      </w:tr>
    </w:tbl>
    <w:p w:rsidR="009B675A" w:rsidRDefault="009B675A" w:rsidP="009B675A">
      <w:pPr>
        <w:rPr>
          <w:rFonts w:asciiTheme="minorHAnsi" w:hAnsiTheme="minorHAnsi" w:cstheme="minorHAnsi"/>
          <w:sz w:val="24"/>
          <w:szCs w:val="24"/>
        </w:rPr>
      </w:pPr>
    </w:p>
    <w:p w:rsidR="00B21EA2" w:rsidRDefault="00B21EA2" w:rsidP="009B675A">
      <w:pPr>
        <w:rPr>
          <w:rFonts w:asciiTheme="minorHAnsi" w:hAnsiTheme="minorHAnsi" w:cstheme="minorHAnsi"/>
          <w:sz w:val="24"/>
          <w:szCs w:val="24"/>
        </w:rPr>
      </w:pPr>
    </w:p>
    <w:p w:rsidR="009B675A" w:rsidRPr="007909A9" w:rsidRDefault="009B675A" w:rsidP="009B675A">
      <w:pPr>
        <w:spacing w:before="62" w:line="316" w:lineRule="exact"/>
        <w:ind w:left="219"/>
        <w:rPr>
          <w:rFonts w:asciiTheme="minorHAnsi" w:hAnsiTheme="minorHAnsi" w:cstheme="minorHAnsi"/>
          <w:sz w:val="24"/>
          <w:szCs w:val="24"/>
        </w:rPr>
      </w:pPr>
      <w:r w:rsidRPr="007909A9">
        <w:rPr>
          <w:rFonts w:asciiTheme="minorHAnsi" w:hAnsiTheme="minorHAnsi" w:cstheme="minorHAnsi"/>
          <w:bCs/>
          <w:spacing w:val="-1"/>
          <w:position w:val="-1"/>
          <w:sz w:val="24"/>
          <w:szCs w:val="24"/>
        </w:rPr>
        <w:t>II.C</w:t>
      </w:r>
      <w:r w:rsidRPr="007909A9">
        <w:rPr>
          <w:rFonts w:asciiTheme="minorHAnsi" w:hAnsiTheme="minorHAnsi" w:cstheme="minorHAnsi"/>
          <w:bCs/>
          <w:position w:val="-1"/>
          <w:sz w:val="24"/>
          <w:szCs w:val="24"/>
        </w:rPr>
        <w:t>H</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LD</w:t>
      </w:r>
      <w:r w:rsidRPr="007909A9">
        <w:rPr>
          <w:rFonts w:asciiTheme="minorHAnsi" w:hAnsiTheme="minorHAnsi" w:cstheme="minorHAnsi"/>
          <w:bCs/>
          <w:spacing w:val="-1"/>
          <w:position w:val="-1"/>
          <w:sz w:val="24"/>
          <w:szCs w:val="24"/>
        </w:rPr>
        <w:t xml:space="preserve"> </w:t>
      </w:r>
      <w:r w:rsidRPr="007909A9">
        <w:rPr>
          <w:rFonts w:asciiTheme="minorHAnsi" w:hAnsiTheme="minorHAnsi" w:cstheme="minorHAnsi"/>
          <w:bCs/>
          <w:position w:val="-1"/>
          <w:sz w:val="24"/>
          <w:szCs w:val="24"/>
        </w:rPr>
        <w:t>HE</w:t>
      </w:r>
      <w:r w:rsidRPr="007909A9">
        <w:rPr>
          <w:rFonts w:asciiTheme="minorHAnsi" w:hAnsiTheme="minorHAnsi" w:cstheme="minorHAnsi"/>
          <w:bCs/>
          <w:spacing w:val="-2"/>
          <w:position w:val="-1"/>
          <w:sz w:val="24"/>
          <w:szCs w:val="24"/>
        </w:rPr>
        <w:t>A</w:t>
      </w:r>
      <w:r w:rsidRPr="007909A9">
        <w:rPr>
          <w:rFonts w:asciiTheme="minorHAnsi" w:hAnsiTheme="minorHAnsi" w:cstheme="minorHAnsi"/>
          <w:bCs/>
          <w:position w:val="-1"/>
          <w:sz w:val="24"/>
          <w:szCs w:val="24"/>
        </w:rPr>
        <w:t>LTH</w:t>
      </w:r>
    </w:p>
    <w:p w:rsidR="009B675A" w:rsidRPr="007909A9" w:rsidRDefault="009B675A" w:rsidP="009B675A">
      <w:pPr>
        <w:rPr>
          <w:rFonts w:asciiTheme="minorHAnsi" w:hAnsiTheme="minorHAnsi" w:cstheme="minorHAnsi"/>
          <w:sz w:val="24"/>
          <w:szCs w:val="24"/>
        </w:rPr>
      </w:pPr>
    </w:p>
    <w:p w:rsidR="009B675A" w:rsidRPr="007909A9" w:rsidRDefault="009B675A" w:rsidP="009B675A">
      <w:pPr>
        <w:rPr>
          <w:rFonts w:asciiTheme="minorHAnsi" w:hAnsiTheme="minorHAnsi" w:cstheme="minorHAnsi"/>
          <w:i/>
          <w:sz w:val="24"/>
          <w:szCs w:val="24"/>
        </w:rPr>
      </w:pPr>
      <w:r w:rsidRPr="007909A9">
        <w:rPr>
          <w:rFonts w:asciiTheme="minorHAnsi" w:hAnsiTheme="minorHAnsi" w:cstheme="minorHAnsi"/>
          <w:sz w:val="24"/>
          <w:szCs w:val="24"/>
        </w:rPr>
        <w:t xml:space="preserve">GOAL: </w:t>
      </w:r>
      <w:r w:rsidRPr="007909A9">
        <w:rPr>
          <w:rFonts w:asciiTheme="minorHAnsi" w:hAnsiTheme="minorHAnsi" w:cstheme="minorHAnsi"/>
          <w:i/>
          <w:sz w:val="24"/>
          <w:szCs w:val="24"/>
        </w:rPr>
        <w:t>To reduce IMR from 37 (SRS 2010) to 18 by 2016-17</w:t>
      </w:r>
    </w:p>
    <w:p w:rsidR="009B675A" w:rsidRPr="007909A9" w:rsidRDefault="009B675A" w:rsidP="009B675A">
      <w:pPr>
        <w:rPr>
          <w:rFonts w:asciiTheme="minorHAnsi" w:hAnsiTheme="minorHAnsi" w:cstheme="minorHAnsi"/>
          <w:sz w:val="24"/>
          <w:szCs w:val="24"/>
        </w:rPr>
      </w:pPr>
    </w:p>
    <w:p w:rsidR="009B675A" w:rsidRPr="007909A9" w:rsidRDefault="009B675A" w:rsidP="009B675A">
      <w:pPr>
        <w:ind w:firstLine="190"/>
        <w:rPr>
          <w:rFonts w:asciiTheme="minorHAnsi" w:hAnsiTheme="minorHAnsi" w:cstheme="minorHAnsi"/>
          <w:sz w:val="24"/>
          <w:szCs w:val="24"/>
        </w:rPr>
      </w:pPr>
      <w:r w:rsidRPr="007909A9">
        <w:rPr>
          <w:rFonts w:asciiTheme="minorHAnsi" w:hAnsiTheme="minorHAnsi" w:cstheme="minorHAnsi"/>
          <w:sz w:val="24"/>
          <w:szCs w:val="24"/>
        </w:rPr>
        <w:t>In order to achieve the target set for for the next 5 years various activities such as relocation of staff, up gradation of health facilities, training of health providers, IEC/BCC activities, outreach services, Child Death Review and monitoring will be emphasized. Priority will be given to low performing districts namely Saiha, Lawngtlai and Mamit districts.</w:t>
      </w:r>
    </w:p>
    <w:p w:rsidR="009B675A" w:rsidRDefault="009B675A"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9B675A" w:rsidRPr="007909A9" w:rsidRDefault="009B675A" w:rsidP="009B675A">
      <w:pPr>
        <w:tabs>
          <w:tab w:val="left" w:pos="9560"/>
        </w:tabs>
        <w:spacing w:before="32"/>
        <w:ind w:left="190"/>
        <w:rPr>
          <w:rFonts w:asciiTheme="minorHAnsi" w:hAnsiTheme="minorHAnsi" w:cstheme="minorHAnsi"/>
          <w:sz w:val="24"/>
          <w:szCs w:val="24"/>
        </w:rPr>
      </w:pPr>
      <w:r w:rsidRPr="007909A9">
        <w:rPr>
          <w:rFonts w:asciiTheme="minorHAnsi" w:hAnsiTheme="minorHAnsi" w:cstheme="minorHAnsi"/>
          <w:bCs/>
          <w:sz w:val="24"/>
          <w:szCs w:val="24"/>
          <w:highlight w:val="lightGray"/>
        </w:rPr>
        <w:lastRenderedPageBreak/>
        <w:t xml:space="preserve">.   </w:t>
      </w:r>
      <w:r w:rsidRPr="007909A9">
        <w:rPr>
          <w:rFonts w:asciiTheme="minorHAnsi" w:hAnsiTheme="minorHAnsi" w:cstheme="minorHAnsi"/>
          <w:bCs/>
          <w:spacing w:val="-26"/>
          <w:sz w:val="24"/>
          <w:szCs w:val="24"/>
          <w:highlight w:val="lightGray"/>
        </w:rPr>
        <w:t xml:space="preserve"> </w:t>
      </w:r>
      <w:r w:rsidRPr="007909A9">
        <w:rPr>
          <w:rFonts w:asciiTheme="minorHAnsi" w:hAnsiTheme="minorHAnsi" w:cstheme="minorHAnsi"/>
          <w:bCs/>
          <w:spacing w:val="-1"/>
          <w:sz w:val="24"/>
          <w:szCs w:val="24"/>
          <w:highlight w:val="lightGray"/>
        </w:rPr>
        <w:t>E</w:t>
      </w:r>
      <w:r w:rsidRPr="007909A9">
        <w:rPr>
          <w:rFonts w:asciiTheme="minorHAnsi" w:hAnsiTheme="minorHAnsi" w:cstheme="minorHAnsi"/>
          <w:bCs/>
          <w:sz w:val="24"/>
          <w:szCs w:val="24"/>
          <w:highlight w:val="lightGray"/>
        </w:rPr>
        <w:t>s</w:t>
      </w:r>
      <w:r w:rsidRPr="007909A9">
        <w:rPr>
          <w:rFonts w:asciiTheme="minorHAnsi" w:hAnsiTheme="minorHAnsi" w:cstheme="minorHAnsi"/>
          <w:bCs/>
          <w:spacing w:val="1"/>
          <w:sz w:val="24"/>
          <w:szCs w:val="24"/>
          <w:highlight w:val="lightGray"/>
        </w:rPr>
        <w:t>t</w:t>
      </w:r>
      <w:r w:rsidRPr="007909A9">
        <w:rPr>
          <w:rFonts w:asciiTheme="minorHAnsi" w:hAnsiTheme="minorHAnsi" w:cstheme="minorHAnsi"/>
          <w:bCs/>
          <w:spacing w:val="-1"/>
          <w:sz w:val="24"/>
          <w:szCs w:val="24"/>
          <w:highlight w:val="lightGray"/>
        </w:rPr>
        <w:t>i</w:t>
      </w:r>
      <w:r w:rsidRPr="007909A9">
        <w:rPr>
          <w:rFonts w:asciiTheme="minorHAnsi" w:hAnsiTheme="minorHAnsi" w:cstheme="minorHAnsi"/>
          <w:bCs/>
          <w:spacing w:val="1"/>
          <w:sz w:val="24"/>
          <w:szCs w:val="24"/>
          <w:highlight w:val="lightGray"/>
        </w:rPr>
        <w:t>m</w:t>
      </w:r>
      <w:r w:rsidRPr="007909A9">
        <w:rPr>
          <w:rFonts w:asciiTheme="minorHAnsi" w:hAnsiTheme="minorHAnsi" w:cstheme="minorHAnsi"/>
          <w:bCs/>
          <w:sz w:val="24"/>
          <w:szCs w:val="24"/>
          <w:highlight w:val="lightGray"/>
        </w:rPr>
        <w:t>a</w:t>
      </w:r>
      <w:r w:rsidRPr="007909A9">
        <w:rPr>
          <w:rFonts w:asciiTheme="minorHAnsi" w:hAnsiTheme="minorHAnsi" w:cstheme="minorHAnsi"/>
          <w:bCs/>
          <w:spacing w:val="-2"/>
          <w:sz w:val="24"/>
          <w:szCs w:val="24"/>
          <w:highlight w:val="lightGray"/>
        </w:rPr>
        <w:t>t</w:t>
      </w:r>
      <w:r w:rsidRPr="007909A9">
        <w:rPr>
          <w:rFonts w:asciiTheme="minorHAnsi" w:hAnsiTheme="minorHAnsi" w:cstheme="minorHAnsi"/>
          <w:bCs/>
          <w:sz w:val="24"/>
          <w:szCs w:val="24"/>
          <w:highlight w:val="lightGray"/>
        </w:rPr>
        <w:t xml:space="preserve">ed </w:t>
      </w:r>
      <w:r w:rsidRPr="007909A9">
        <w:rPr>
          <w:rFonts w:asciiTheme="minorHAnsi" w:hAnsiTheme="minorHAnsi" w:cstheme="minorHAnsi"/>
          <w:bCs/>
          <w:spacing w:val="-1"/>
          <w:sz w:val="24"/>
          <w:szCs w:val="24"/>
          <w:highlight w:val="lightGray"/>
        </w:rPr>
        <w:t>C</w:t>
      </w:r>
      <w:r w:rsidRPr="007909A9">
        <w:rPr>
          <w:rFonts w:asciiTheme="minorHAnsi" w:hAnsiTheme="minorHAnsi" w:cstheme="minorHAnsi"/>
          <w:bCs/>
          <w:sz w:val="24"/>
          <w:szCs w:val="24"/>
          <w:highlight w:val="lightGray"/>
        </w:rPr>
        <w:t>h</w:t>
      </w:r>
      <w:r w:rsidRPr="007909A9">
        <w:rPr>
          <w:rFonts w:asciiTheme="minorHAnsi" w:hAnsiTheme="minorHAnsi" w:cstheme="minorHAnsi"/>
          <w:bCs/>
          <w:spacing w:val="-2"/>
          <w:sz w:val="24"/>
          <w:szCs w:val="24"/>
          <w:highlight w:val="lightGray"/>
        </w:rPr>
        <w:t>i</w:t>
      </w:r>
      <w:r w:rsidRPr="007909A9">
        <w:rPr>
          <w:rFonts w:asciiTheme="minorHAnsi" w:hAnsiTheme="minorHAnsi" w:cstheme="minorHAnsi"/>
          <w:bCs/>
          <w:spacing w:val="1"/>
          <w:sz w:val="24"/>
          <w:szCs w:val="24"/>
          <w:highlight w:val="lightGray"/>
        </w:rPr>
        <w:t>l</w:t>
      </w:r>
      <w:r w:rsidRPr="007909A9">
        <w:rPr>
          <w:rFonts w:asciiTheme="minorHAnsi" w:hAnsiTheme="minorHAnsi" w:cstheme="minorHAnsi"/>
          <w:bCs/>
          <w:sz w:val="24"/>
          <w:szCs w:val="24"/>
          <w:highlight w:val="lightGray"/>
        </w:rPr>
        <w:t>d</w:t>
      </w:r>
      <w:r w:rsidRPr="007909A9">
        <w:rPr>
          <w:rFonts w:asciiTheme="minorHAnsi" w:hAnsiTheme="minorHAnsi" w:cstheme="minorHAnsi"/>
          <w:bCs/>
          <w:spacing w:val="-3"/>
          <w:sz w:val="24"/>
          <w:szCs w:val="24"/>
          <w:highlight w:val="lightGray"/>
        </w:rPr>
        <w:t xml:space="preserve"> </w:t>
      </w:r>
      <w:r w:rsidRPr="007909A9">
        <w:rPr>
          <w:rFonts w:asciiTheme="minorHAnsi" w:hAnsiTheme="minorHAnsi" w:cstheme="minorHAnsi"/>
          <w:bCs/>
          <w:spacing w:val="2"/>
          <w:sz w:val="24"/>
          <w:szCs w:val="24"/>
          <w:highlight w:val="lightGray"/>
        </w:rPr>
        <w:t>P</w:t>
      </w:r>
      <w:r w:rsidRPr="007909A9">
        <w:rPr>
          <w:rFonts w:asciiTheme="minorHAnsi" w:hAnsiTheme="minorHAnsi" w:cstheme="minorHAnsi"/>
          <w:bCs/>
          <w:sz w:val="24"/>
          <w:szCs w:val="24"/>
          <w:highlight w:val="lightGray"/>
        </w:rPr>
        <w:t>op</w:t>
      </w:r>
      <w:r w:rsidRPr="007909A9">
        <w:rPr>
          <w:rFonts w:asciiTheme="minorHAnsi" w:hAnsiTheme="minorHAnsi" w:cstheme="minorHAnsi"/>
          <w:bCs/>
          <w:spacing w:val="-3"/>
          <w:sz w:val="24"/>
          <w:szCs w:val="24"/>
          <w:highlight w:val="lightGray"/>
        </w:rPr>
        <w:t>u</w:t>
      </w:r>
      <w:r w:rsidRPr="007909A9">
        <w:rPr>
          <w:rFonts w:asciiTheme="minorHAnsi" w:hAnsiTheme="minorHAnsi" w:cstheme="minorHAnsi"/>
          <w:bCs/>
          <w:spacing w:val="1"/>
          <w:sz w:val="24"/>
          <w:szCs w:val="24"/>
          <w:highlight w:val="lightGray"/>
        </w:rPr>
        <w:t>l</w:t>
      </w:r>
      <w:r w:rsidRPr="007909A9">
        <w:rPr>
          <w:rFonts w:asciiTheme="minorHAnsi" w:hAnsiTheme="minorHAnsi" w:cstheme="minorHAnsi"/>
          <w:bCs/>
          <w:sz w:val="24"/>
          <w:szCs w:val="24"/>
          <w:highlight w:val="lightGray"/>
        </w:rPr>
        <w:t>a</w:t>
      </w:r>
      <w:r w:rsidRPr="007909A9">
        <w:rPr>
          <w:rFonts w:asciiTheme="minorHAnsi" w:hAnsiTheme="minorHAnsi" w:cstheme="minorHAnsi"/>
          <w:bCs/>
          <w:spacing w:val="-2"/>
          <w:sz w:val="24"/>
          <w:szCs w:val="24"/>
          <w:highlight w:val="lightGray"/>
        </w:rPr>
        <w:t>t</w:t>
      </w:r>
      <w:r w:rsidRPr="007909A9">
        <w:rPr>
          <w:rFonts w:asciiTheme="minorHAnsi" w:hAnsiTheme="minorHAnsi" w:cstheme="minorHAnsi"/>
          <w:bCs/>
          <w:spacing w:val="-1"/>
          <w:sz w:val="24"/>
          <w:szCs w:val="24"/>
          <w:highlight w:val="lightGray"/>
        </w:rPr>
        <w:t>i</w:t>
      </w:r>
      <w:r w:rsidRPr="007909A9">
        <w:rPr>
          <w:rFonts w:asciiTheme="minorHAnsi" w:hAnsiTheme="minorHAnsi" w:cstheme="minorHAnsi"/>
          <w:bCs/>
          <w:sz w:val="24"/>
          <w:szCs w:val="24"/>
          <w:highlight w:val="lightGray"/>
        </w:rPr>
        <w:t>on (</w:t>
      </w:r>
      <w:r w:rsidRPr="007909A9">
        <w:rPr>
          <w:rFonts w:asciiTheme="minorHAnsi" w:hAnsiTheme="minorHAnsi" w:cstheme="minorHAnsi"/>
          <w:bCs/>
          <w:spacing w:val="-2"/>
          <w:sz w:val="24"/>
          <w:szCs w:val="24"/>
          <w:highlight w:val="lightGray"/>
        </w:rPr>
        <w:t>o</w:t>
      </w:r>
      <w:r w:rsidRPr="007909A9">
        <w:rPr>
          <w:rFonts w:asciiTheme="minorHAnsi" w:hAnsiTheme="minorHAnsi" w:cstheme="minorHAnsi"/>
          <w:bCs/>
          <w:sz w:val="24"/>
          <w:szCs w:val="24"/>
          <w:highlight w:val="lightGray"/>
        </w:rPr>
        <w:t>f</w:t>
      </w:r>
      <w:r w:rsidRPr="007909A9">
        <w:rPr>
          <w:rFonts w:asciiTheme="minorHAnsi" w:hAnsiTheme="minorHAnsi" w:cstheme="minorHAnsi"/>
          <w:bCs/>
          <w:spacing w:val="1"/>
          <w:sz w:val="24"/>
          <w:szCs w:val="24"/>
          <w:highlight w:val="lightGray"/>
        </w:rPr>
        <w:t xml:space="preserve"> t</w:t>
      </w:r>
      <w:r w:rsidRPr="007909A9">
        <w:rPr>
          <w:rFonts w:asciiTheme="minorHAnsi" w:hAnsiTheme="minorHAnsi" w:cstheme="minorHAnsi"/>
          <w:bCs/>
          <w:sz w:val="24"/>
          <w:szCs w:val="24"/>
          <w:highlight w:val="lightGray"/>
        </w:rPr>
        <w:t>he</w:t>
      </w:r>
      <w:r w:rsidRPr="007909A9">
        <w:rPr>
          <w:rFonts w:asciiTheme="minorHAnsi" w:hAnsiTheme="minorHAnsi" w:cstheme="minorHAnsi"/>
          <w:bCs/>
          <w:spacing w:val="2"/>
          <w:sz w:val="24"/>
          <w:szCs w:val="24"/>
          <w:highlight w:val="lightGray"/>
        </w:rPr>
        <w:t xml:space="preserve"> </w:t>
      </w:r>
      <w:r w:rsidRPr="007909A9">
        <w:rPr>
          <w:rFonts w:asciiTheme="minorHAnsi" w:hAnsiTheme="minorHAnsi" w:cstheme="minorHAnsi"/>
          <w:bCs/>
          <w:spacing w:val="-3"/>
          <w:sz w:val="24"/>
          <w:szCs w:val="24"/>
          <w:highlight w:val="lightGray"/>
        </w:rPr>
        <w:t>S</w:t>
      </w:r>
      <w:r w:rsidRPr="007909A9">
        <w:rPr>
          <w:rFonts w:asciiTheme="minorHAnsi" w:hAnsiTheme="minorHAnsi" w:cstheme="minorHAnsi"/>
          <w:bCs/>
          <w:spacing w:val="1"/>
          <w:sz w:val="24"/>
          <w:szCs w:val="24"/>
          <w:highlight w:val="lightGray"/>
        </w:rPr>
        <w:t>t</w:t>
      </w:r>
      <w:r w:rsidRPr="007909A9">
        <w:rPr>
          <w:rFonts w:asciiTheme="minorHAnsi" w:hAnsiTheme="minorHAnsi" w:cstheme="minorHAnsi"/>
          <w:bCs/>
          <w:sz w:val="24"/>
          <w:szCs w:val="24"/>
          <w:highlight w:val="lightGray"/>
        </w:rPr>
        <w:t>a</w:t>
      </w:r>
      <w:r w:rsidRPr="007909A9">
        <w:rPr>
          <w:rFonts w:asciiTheme="minorHAnsi" w:hAnsiTheme="minorHAnsi" w:cstheme="minorHAnsi"/>
          <w:bCs/>
          <w:spacing w:val="-2"/>
          <w:sz w:val="24"/>
          <w:szCs w:val="24"/>
          <w:highlight w:val="lightGray"/>
        </w:rPr>
        <w:t>t</w:t>
      </w:r>
      <w:r w:rsidRPr="007909A9">
        <w:rPr>
          <w:rFonts w:asciiTheme="minorHAnsi" w:hAnsiTheme="minorHAnsi" w:cstheme="minorHAnsi"/>
          <w:bCs/>
          <w:spacing w:val="1"/>
          <w:sz w:val="24"/>
          <w:szCs w:val="24"/>
          <w:highlight w:val="lightGray"/>
        </w:rPr>
        <w:t>e/</w:t>
      </w:r>
      <w:r w:rsidRPr="007909A9">
        <w:rPr>
          <w:rFonts w:asciiTheme="minorHAnsi" w:hAnsiTheme="minorHAnsi" w:cstheme="minorHAnsi"/>
          <w:bCs/>
          <w:spacing w:val="-1"/>
          <w:sz w:val="24"/>
          <w:szCs w:val="24"/>
          <w:highlight w:val="lightGray"/>
        </w:rPr>
        <w:t>UT</w:t>
      </w:r>
      <w:r w:rsidRPr="007909A9">
        <w:rPr>
          <w:rFonts w:asciiTheme="minorHAnsi" w:hAnsiTheme="minorHAnsi" w:cstheme="minorHAnsi"/>
          <w:bCs/>
          <w:sz w:val="24"/>
          <w:szCs w:val="24"/>
          <w:highlight w:val="lightGray"/>
        </w:rPr>
        <w:t xml:space="preserve">) </w:t>
      </w:r>
      <w:r w:rsidRPr="007909A9">
        <w:rPr>
          <w:rFonts w:asciiTheme="minorHAnsi" w:hAnsiTheme="minorHAnsi" w:cstheme="minorHAnsi"/>
          <w:bCs/>
          <w:sz w:val="24"/>
          <w:szCs w:val="24"/>
          <w:highlight w:val="lightGray"/>
        </w:rPr>
        <w:tab/>
      </w:r>
    </w:p>
    <w:p w:rsidR="009B675A" w:rsidRPr="007909A9" w:rsidRDefault="009B675A" w:rsidP="00CE773C">
      <w:pPr>
        <w:spacing w:line="249"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CE773C" w:rsidP="009B675A">
      <w:pPr>
        <w:pStyle w:val="NoSpacing"/>
        <w:tabs>
          <w:tab w:val="left" w:pos="720"/>
          <w:tab w:val="left" w:pos="1440"/>
          <w:tab w:val="left" w:pos="5760"/>
        </w:tabs>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t xml:space="preserve">           23000</w:t>
      </w:r>
    </w:p>
    <w:p w:rsidR="00CE773C" w:rsidRPr="007909A9" w:rsidRDefault="00CE773C" w:rsidP="00CE773C">
      <w:pPr>
        <w:spacing w:line="249" w:lineRule="exact"/>
        <w:ind w:left="219"/>
        <w:rPr>
          <w:rFonts w:asciiTheme="minorHAnsi" w:hAnsiTheme="minorHAnsi" w:cstheme="minorHAnsi"/>
          <w:sz w:val="24"/>
          <w:szCs w:val="24"/>
        </w:rPr>
      </w:pPr>
      <w:r w:rsidRPr="007909A9">
        <w:rPr>
          <w:rFonts w:asciiTheme="minorHAnsi" w:hAnsiTheme="minorHAnsi" w:cstheme="minorHAnsi"/>
          <w:bCs/>
          <w:i/>
          <w:iCs/>
          <w:spacing w:val="-1"/>
          <w:position w:val="-1"/>
          <w:sz w:val="24"/>
          <w:szCs w:val="24"/>
        </w:rPr>
        <w:t>E</w:t>
      </w:r>
      <w:r w:rsidRPr="007909A9">
        <w:rPr>
          <w:rFonts w:asciiTheme="minorHAnsi" w:hAnsiTheme="minorHAnsi" w:cstheme="minorHAnsi"/>
          <w:bCs/>
          <w:i/>
          <w:iCs/>
          <w:position w:val="-1"/>
          <w:sz w:val="24"/>
          <w:szCs w:val="24"/>
        </w:rPr>
        <w:t>s</w:t>
      </w:r>
      <w:r w:rsidRPr="007909A9">
        <w:rPr>
          <w:rFonts w:asciiTheme="minorHAnsi" w:hAnsiTheme="minorHAnsi" w:cstheme="minorHAnsi"/>
          <w:bCs/>
          <w:i/>
          <w:iCs/>
          <w:spacing w:val="1"/>
          <w:position w:val="-1"/>
          <w:sz w:val="24"/>
          <w:szCs w:val="24"/>
        </w:rPr>
        <w:t>t</w:t>
      </w:r>
      <w:r w:rsidRPr="007909A9">
        <w:rPr>
          <w:rFonts w:asciiTheme="minorHAnsi" w:hAnsiTheme="minorHAnsi" w:cstheme="minorHAnsi"/>
          <w:bCs/>
          <w:i/>
          <w:iCs/>
          <w:spacing w:val="-1"/>
          <w:position w:val="-1"/>
          <w:sz w:val="24"/>
          <w:szCs w:val="24"/>
        </w:rPr>
        <w:t>i</w:t>
      </w:r>
      <w:r w:rsidRPr="007909A9">
        <w:rPr>
          <w:rFonts w:asciiTheme="minorHAnsi" w:hAnsiTheme="minorHAnsi" w:cstheme="minorHAnsi"/>
          <w:bCs/>
          <w:i/>
          <w:iCs/>
          <w:spacing w:val="1"/>
          <w:position w:val="-1"/>
          <w:sz w:val="24"/>
          <w:szCs w:val="24"/>
        </w:rPr>
        <w:t>m</w:t>
      </w:r>
      <w:r w:rsidRPr="007909A9">
        <w:rPr>
          <w:rFonts w:asciiTheme="minorHAnsi" w:hAnsiTheme="minorHAnsi" w:cstheme="minorHAnsi"/>
          <w:bCs/>
          <w:i/>
          <w:iCs/>
          <w:spacing w:val="-2"/>
          <w:position w:val="-1"/>
          <w:sz w:val="24"/>
          <w:szCs w:val="24"/>
        </w:rPr>
        <w:t>a</w:t>
      </w:r>
      <w:r w:rsidRPr="007909A9">
        <w:rPr>
          <w:rFonts w:asciiTheme="minorHAnsi" w:hAnsiTheme="minorHAnsi" w:cstheme="minorHAnsi"/>
          <w:bCs/>
          <w:i/>
          <w:iCs/>
          <w:spacing w:val="1"/>
          <w:position w:val="-1"/>
          <w:sz w:val="24"/>
          <w:szCs w:val="24"/>
        </w:rPr>
        <w:t>t</w:t>
      </w:r>
      <w:r w:rsidRPr="007909A9">
        <w:rPr>
          <w:rFonts w:asciiTheme="minorHAnsi" w:hAnsiTheme="minorHAnsi" w:cstheme="minorHAnsi"/>
          <w:bCs/>
          <w:i/>
          <w:iCs/>
          <w:position w:val="-1"/>
          <w:sz w:val="24"/>
          <w:szCs w:val="24"/>
        </w:rPr>
        <w:t>ed</w:t>
      </w:r>
      <w:r w:rsidRPr="007909A9">
        <w:rPr>
          <w:rFonts w:asciiTheme="minorHAnsi" w:hAnsiTheme="minorHAnsi" w:cstheme="minorHAnsi"/>
          <w:bCs/>
          <w:i/>
          <w:iCs/>
          <w:spacing w:val="-2"/>
          <w:position w:val="-1"/>
          <w:sz w:val="24"/>
          <w:szCs w:val="24"/>
        </w:rPr>
        <w:t xml:space="preserve"> </w:t>
      </w:r>
      <w:r w:rsidRPr="007909A9">
        <w:rPr>
          <w:rFonts w:asciiTheme="minorHAnsi" w:hAnsiTheme="minorHAnsi" w:cstheme="minorHAnsi"/>
          <w:bCs/>
          <w:i/>
          <w:iCs/>
          <w:spacing w:val="1"/>
          <w:position w:val="-1"/>
          <w:sz w:val="24"/>
          <w:szCs w:val="24"/>
        </w:rPr>
        <w:t>l</w:t>
      </w:r>
      <w:r w:rsidRPr="007909A9">
        <w:rPr>
          <w:rFonts w:asciiTheme="minorHAnsi" w:hAnsiTheme="minorHAnsi" w:cstheme="minorHAnsi"/>
          <w:bCs/>
          <w:i/>
          <w:iCs/>
          <w:spacing w:val="-1"/>
          <w:position w:val="-1"/>
          <w:sz w:val="24"/>
          <w:szCs w:val="24"/>
        </w:rPr>
        <w:t>i</w:t>
      </w:r>
      <w:r w:rsidRPr="007909A9">
        <w:rPr>
          <w:rFonts w:asciiTheme="minorHAnsi" w:hAnsiTheme="minorHAnsi" w:cstheme="minorHAnsi"/>
          <w:bCs/>
          <w:i/>
          <w:iCs/>
          <w:position w:val="-1"/>
          <w:sz w:val="24"/>
          <w:szCs w:val="24"/>
        </w:rPr>
        <w:t>ve</w:t>
      </w:r>
      <w:r w:rsidRPr="007909A9">
        <w:rPr>
          <w:rFonts w:asciiTheme="minorHAnsi" w:hAnsiTheme="minorHAnsi" w:cstheme="minorHAnsi"/>
          <w:bCs/>
          <w:i/>
          <w:iCs/>
          <w:spacing w:val="1"/>
          <w:position w:val="-1"/>
          <w:sz w:val="24"/>
          <w:szCs w:val="24"/>
        </w:rPr>
        <w:t xml:space="preserve"> </w:t>
      </w:r>
      <w:r w:rsidRPr="007909A9">
        <w:rPr>
          <w:rFonts w:asciiTheme="minorHAnsi" w:hAnsiTheme="minorHAnsi" w:cstheme="minorHAnsi"/>
          <w:bCs/>
          <w:i/>
          <w:iCs/>
          <w:spacing w:val="-2"/>
          <w:position w:val="-1"/>
          <w:sz w:val="24"/>
          <w:szCs w:val="24"/>
        </w:rPr>
        <w:t>b</w:t>
      </w:r>
      <w:r w:rsidRPr="007909A9">
        <w:rPr>
          <w:rFonts w:asciiTheme="minorHAnsi" w:hAnsiTheme="minorHAnsi" w:cstheme="minorHAnsi"/>
          <w:bCs/>
          <w:i/>
          <w:iCs/>
          <w:spacing w:val="1"/>
          <w:position w:val="-1"/>
          <w:sz w:val="24"/>
          <w:szCs w:val="24"/>
        </w:rPr>
        <w:t>i</w:t>
      </w:r>
      <w:r w:rsidRPr="007909A9">
        <w:rPr>
          <w:rFonts w:asciiTheme="minorHAnsi" w:hAnsiTheme="minorHAnsi" w:cstheme="minorHAnsi"/>
          <w:bCs/>
          <w:i/>
          <w:iCs/>
          <w:position w:val="-1"/>
          <w:sz w:val="24"/>
          <w:szCs w:val="24"/>
        </w:rPr>
        <w:t>r</w:t>
      </w:r>
      <w:r w:rsidRPr="007909A9">
        <w:rPr>
          <w:rFonts w:asciiTheme="minorHAnsi" w:hAnsiTheme="minorHAnsi" w:cstheme="minorHAnsi"/>
          <w:bCs/>
          <w:i/>
          <w:iCs/>
          <w:spacing w:val="-1"/>
          <w:position w:val="-1"/>
          <w:sz w:val="24"/>
          <w:szCs w:val="24"/>
        </w:rPr>
        <w:t>t</w:t>
      </w:r>
      <w:r w:rsidRPr="007909A9">
        <w:rPr>
          <w:rFonts w:asciiTheme="minorHAnsi" w:hAnsiTheme="minorHAnsi" w:cstheme="minorHAnsi"/>
          <w:bCs/>
          <w:i/>
          <w:iCs/>
          <w:position w:val="-1"/>
          <w:sz w:val="24"/>
          <w:szCs w:val="24"/>
        </w:rPr>
        <w:t>hs p</w:t>
      </w:r>
      <w:r w:rsidRPr="007909A9">
        <w:rPr>
          <w:rFonts w:asciiTheme="minorHAnsi" w:hAnsiTheme="minorHAnsi" w:cstheme="minorHAnsi"/>
          <w:bCs/>
          <w:i/>
          <w:iCs/>
          <w:spacing w:val="-2"/>
          <w:position w:val="-1"/>
          <w:sz w:val="24"/>
          <w:szCs w:val="24"/>
        </w:rPr>
        <w:t>e</w:t>
      </w:r>
      <w:r w:rsidRPr="007909A9">
        <w:rPr>
          <w:rFonts w:asciiTheme="minorHAnsi" w:hAnsiTheme="minorHAnsi" w:cstheme="minorHAnsi"/>
          <w:bCs/>
          <w:i/>
          <w:iCs/>
          <w:position w:val="-1"/>
          <w:sz w:val="24"/>
          <w:szCs w:val="24"/>
        </w:rPr>
        <w:t xml:space="preserve">r </w:t>
      </w:r>
      <w:r w:rsidRPr="007909A9">
        <w:rPr>
          <w:rFonts w:asciiTheme="minorHAnsi" w:hAnsiTheme="minorHAnsi" w:cstheme="minorHAnsi"/>
          <w:bCs/>
          <w:i/>
          <w:iCs/>
          <w:spacing w:val="-2"/>
          <w:position w:val="-1"/>
          <w:sz w:val="24"/>
          <w:szCs w:val="24"/>
        </w:rPr>
        <w:t>y</w:t>
      </w:r>
      <w:r w:rsidRPr="007909A9">
        <w:rPr>
          <w:rFonts w:asciiTheme="minorHAnsi" w:hAnsiTheme="minorHAnsi" w:cstheme="minorHAnsi"/>
          <w:bCs/>
          <w:i/>
          <w:iCs/>
          <w:position w:val="-1"/>
          <w:sz w:val="24"/>
          <w:szCs w:val="24"/>
        </w:rPr>
        <w:t>ear</w:t>
      </w:r>
    </w:p>
    <w:p w:rsidR="009B675A" w:rsidRPr="007909A9" w:rsidRDefault="009B675A" w:rsidP="009B675A">
      <w:pPr>
        <w:pStyle w:val="NoSpacing"/>
        <w:tabs>
          <w:tab w:val="left" w:pos="720"/>
          <w:tab w:val="left" w:pos="1440"/>
          <w:tab w:val="left" w:pos="5760"/>
        </w:tabs>
        <w:rPr>
          <w:rFonts w:cstheme="minorHAnsi"/>
          <w:sz w:val="24"/>
          <w:szCs w:val="24"/>
        </w:rPr>
      </w:pPr>
    </w:p>
    <w:p w:rsidR="009B675A" w:rsidRPr="007909A9" w:rsidRDefault="009B675A" w:rsidP="009B675A">
      <w:pPr>
        <w:tabs>
          <w:tab w:val="left" w:pos="6090"/>
        </w:tabs>
        <w:spacing w:line="200" w:lineRule="exact"/>
        <w:rPr>
          <w:rFonts w:asciiTheme="minorHAnsi" w:hAnsiTheme="minorHAnsi" w:cstheme="minorHAnsi"/>
          <w:sz w:val="24"/>
          <w:szCs w:val="24"/>
        </w:rPr>
      </w:pPr>
    </w:p>
    <w:p w:rsidR="009B675A" w:rsidRPr="007909A9" w:rsidRDefault="00772CBA" w:rsidP="009B675A">
      <w:pPr>
        <w:spacing w:before="32" w:line="249" w:lineRule="exact"/>
        <w:ind w:left="219"/>
        <w:rPr>
          <w:rFonts w:asciiTheme="minorHAnsi" w:hAnsiTheme="minorHAnsi" w:cstheme="minorHAnsi"/>
          <w:sz w:val="24"/>
          <w:szCs w:val="24"/>
        </w:rPr>
      </w:pPr>
      <w:r w:rsidRPr="00772CBA">
        <w:rPr>
          <w:rFonts w:asciiTheme="minorHAnsi" w:hAnsiTheme="minorHAnsi" w:cstheme="minorHAnsi"/>
          <w:noProof/>
          <w:sz w:val="24"/>
          <w:szCs w:val="24"/>
        </w:rPr>
        <w:pict>
          <v:group id="_x0000_s1131" style="position:absolute;left:0;text-align:left;margin-left:58.95pt;margin-top:-43.95pt;width:463.3pt;height:89.7pt;z-index:-251639296;mso-position-horizontal-relative:page" coordorigin="1179,-879" coordsize="9266,1794" o:allowincell="f">
            <v:shape id="_x0000_s1132" style="position:absolute;left:1260;top:-863;width:4923;height:0" coordsize="4923,0" o:allowincell="f" path="m,l4923,e" filled="f" strokeweight=".58pt">
              <v:path arrowok="t"/>
            </v:shape>
            <v:shape id="_x0000_s1133" style="position:absolute;left:1264;top:-859;width:0;height:1753" coordsize="0,1753" o:allowincell="f" path="m,l,1754e" filled="f" strokeweight=".20458mm">
              <v:path arrowok="t"/>
            </v:shape>
            <v:shape id="_x0000_s1134" style="position:absolute;left:1260;top:6;width:4923;height:0" coordsize="4923,0" o:allowincell="f" path="m,l4923,e" filled="f" strokeweight=".58pt">
              <v:path arrowok="t"/>
            </v:shape>
            <v:shape id="_x0000_s1135" style="position:absolute;left:6329;top:-863;width:4024;height:0" coordsize="4024,0" o:allowincell="f" path="m,l4023,e" filled="f" strokeweight=".58pt">
              <v:path arrowok="t"/>
            </v:shape>
            <v:shape id="_x0000_s1136" style="position:absolute;left:6329;top:-564;width:4024;height:0" coordsize="4024,0" o:allowincell="f" path="m,l4023,e" filled="f" strokeweight=".58pt">
              <v:path arrowok="t"/>
            </v:shape>
            <v:shape id="_x0000_s1137" style="position:absolute;left:6334;top:-859;width:0;height:290" coordsize="0,290" o:allowincell="f" path="m,l,290e" filled="f" strokeweight=".58pt">
              <v:path arrowok="t"/>
            </v:shape>
            <v:shape id="_x0000_s1138" style="position:absolute;left:1185;top:-873;width:9254;height:0" coordsize="9254,0" o:allowincell="f" path="m,l9253,e" filled="f" strokeweight=".58pt">
              <v:path arrowok="t"/>
            </v:shape>
            <v:shape id="_x0000_s1139" style="position:absolute;left:1190;top:-869;width:0;height:1773" coordsize="0,1773" o:allowincell="f" path="m,l,1773e" filled="f" strokeweight=".20458mm">
              <v:path arrowok="t"/>
            </v:shape>
            <v:shape id="_x0000_s1140" style="position:absolute;left:6262;top:-869;width:0;height:1773" coordsize="0,1773" o:allowincell="f" path="m,l,1773e" filled="f" strokeweight=".58pt">
              <v:path arrowok="t"/>
            </v:shape>
            <v:shape id="_x0000_s1141" style="position:absolute;left:10434;top:-869;width:0;height:1773" coordsize="0,1773" o:allowincell="f" path="m,l,1773e" filled="f" strokeweight=".20458mm">
              <v:path arrowok="t"/>
            </v:shape>
            <v:shape id="_x0000_s1142" style="position:absolute;left:1260;top:29;width:4923;height:0" coordsize="4923,0" o:allowincell="f" path="m,l4923,e" filled="f" strokeweight=".58pt">
              <v:path arrowok="t"/>
            </v:shape>
            <v:shape id="_x0000_s1143" style="position:absolute;left:1260;top:899;width:4923;height:0" coordsize="4923,0" o:allowincell="f" path="m,l4923,e" filled="f" strokeweight=".58pt">
              <v:path arrowok="t"/>
            </v:shape>
            <v:shape id="_x0000_s1144" style="position:absolute;left:6329;top:29;width:4024;height:0" coordsize="4024,0" o:allowincell="f" path="m,l4023,e" filled="f" strokeweight=".58pt">
              <v:path arrowok="t"/>
            </v:shape>
            <v:shape id="_x0000_s1145" style="position:absolute;left:6329;top:328;width:4024;height:0" coordsize="4024,0" o:allowincell="f" path="m,l4023,e" filled="f" strokeweight=".58pt">
              <v:path arrowok="t"/>
            </v:shape>
            <v:shape id="_x0000_s1146" style="position:absolute;left:6334;top:33;width:0;height:290" coordsize="0,290" o:allowincell="f" path="m,l,290e" filled="f" strokeweight=".58pt">
              <v:path arrowok="t"/>
            </v:shape>
            <v:shape id="_x0000_s1147" style="position:absolute;left:1185;top:16;width:9254;height:0" coordsize="9254,0" o:allowincell="f" path="m,l9253,e" filled="f" strokeweight=".58pt">
              <v:path arrowok="t"/>
            </v:shape>
            <v:shape id="_x0000_s1148" style="position:absolute;left:1185;top:909;width:9254;height:0" coordsize="9254,0" o:allowincell="f" path="m,l9253,e" filled="f" strokeweight=".58pt">
              <v:path arrowok="t"/>
            </v:shape>
            <w10:wrap anchorx="page"/>
          </v:group>
        </w:pict>
      </w:r>
      <w:r w:rsidR="009B675A" w:rsidRPr="007909A9">
        <w:rPr>
          <w:rFonts w:asciiTheme="minorHAnsi" w:hAnsiTheme="minorHAnsi" w:cstheme="minorHAnsi"/>
          <w:bCs/>
          <w:i/>
          <w:iCs/>
          <w:spacing w:val="-1"/>
          <w:position w:val="-1"/>
          <w:sz w:val="24"/>
          <w:szCs w:val="24"/>
        </w:rPr>
        <w:t>E</w:t>
      </w:r>
      <w:r w:rsidR="009B675A" w:rsidRPr="007909A9">
        <w:rPr>
          <w:rFonts w:asciiTheme="minorHAnsi" w:hAnsiTheme="minorHAnsi" w:cstheme="minorHAnsi"/>
          <w:bCs/>
          <w:i/>
          <w:iCs/>
          <w:position w:val="-1"/>
          <w:sz w:val="24"/>
          <w:szCs w:val="24"/>
        </w:rPr>
        <w:t>s</w:t>
      </w:r>
      <w:r w:rsidR="009B675A" w:rsidRPr="007909A9">
        <w:rPr>
          <w:rFonts w:asciiTheme="minorHAnsi" w:hAnsiTheme="minorHAnsi" w:cstheme="minorHAnsi"/>
          <w:bCs/>
          <w:i/>
          <w:iCs/>
          <w:spacing w:val="1"/>
          <w:position w:val="-1"/>
          <w:sz w:val="24"/>
          <w:szCs w:val="24"/>
        </w:rPr>
        <w:t>t</w:t>
      </w:r>
      <w:r w:rsidR="009B675A" w:rsidRPr="007909A9">
        <w:rPr>
          <w:rFonts w:asciiTheme="minorHAnsi" w:hAnsiTheme="minorHAnsi" w:cstheme="minorHAnsi"/>
          <w:bCs/>
          <w:i/>
          <w:iCs/>
          <w:spacing w:val="-1"/>
          <w:position w:val="-1"/>
          <w:sz w:val="24"/>
          <w:szCs w:val="24"/>
        </w:rPr>
        <w:t>i</w:t>
      </w:r>
      <w:r w:rsidR="009B675A" w:rsidRPr="007909A9">
        <w:rPr>
          <w:rFonts w:asciiTheme="minorHAnsi" w:hAnsiTheme="minorHAnsi" w:cstheme="minorHAnsi"/>
          <w:bCs/>
          <w:i/>
          <w:iCs/>
          <w:spacing w:val="1"/>
          <w:position w:val="-1"/>
          <w:sz w:val="24"/>
          <w:szCs w:val="24"/>
        </w:rPr>
        <w:t>m</w:t>
      </w:r>
      <w:r w:rsidR="009B675A" w:rsidRPr="007909A9">
        <w:rPr>
          <w:rFonts w:asciiTheme="minorHAnsi" w:hAnsiTheme="minorHAnsi" w:cstheme="minorHAnsi"/>
          <w:bCs/>
          <w:i/>
          <w:iCs/>
          <w:spacing w:val="-2"/>
          <w:position w:val="-1"/>
          <w:sz w:val="24"/>
          <w:szCs w:val="24"/>
        </w:rPr>
        <w:t>a</w:t>
      </w:r>
      <w:r w:rsidR="009B675A" w:rsidRPr="007909A9">
        <w:rPr>
          <w:rFonts w:asciiTheme="minorHAnsi" w:hAnsiTheme="minorHAnsi" w:cstheme="minorHAnsi"/>
          <w:bCs/>
          <w:i/>
          <w:iCs/>
          <w:spacing w:val="1"/>
          <w:position w:val="-1"/>
          <w:sz w:val="24"/>
          <w:szCs w:val="24"/>
        </w:rPr>
        <w:t>t</w:t>
      </w:r>
      <w:r w:rsidR="009B675A" w:rsidRPr="007909A9">
        <w:rPr>
          <w:rFonts w:asciiTheme="minorHAnsi" w:hAnsiTheme="minorHAnsi" w:cstheme="minorHAnsi"/>
          <w:bCs/>
          <w:i/>
          <w:iCs/>
          <w:position w:val="-1"/>
          <w:sz w:val="24"/>
          <w:szCs w:val="24"/>
        </w:rPr>
        <w:t>ed n</w:t>
      </w:r>
      <w:r w:rsidR="009B675A" w:rsidRPr="007909A9">
        <w:rPr>
          <w:rFonts w:asciiTheme="minorHAnsi" w:hAnsiTheme="minorHAnsi" w:cstheme="minorHAnsi"/>
          <w:bCs/>
          <w:i/>
          <w:iCs/>
          <w:spacing w:val="-3"/>
          <w:position w:val="-1"/>
          <w:sz w:val="24"/>
          <w:szCs w:val="24"/>
        </w:rPr>
        <w:t>u</w:t>
      </w:r>
      <w:r w:rsidR="009B675A" w:rsidRPr="007909A9">
        <w:rPr>
          <w:rFonts w:asciiTheme="minorHAnsi" w:hAnsiTheme="minorHAnsi" w:cstheme="minorHAnsi"/>
          <w:bCs/>
          <w:i/>
          <w:iCs/>
          <w:spacing w:val="1"/>
          <w:position w:val="-1"/>
          <w:sz w:val="24"/>
          <w:szCs w:val="24"/>
        </w:rPr>
        <w:t>m</w:t>
      </w:r>
      <w:r w:rsidR="009B675A" w:rsidRPr="007909A9">
        <w:rPr>
          <w:rFonts w:asciiTheme="minorHAnsi" w:hAnsiTheme="minorHAnsi" w:cstheme="minorHAnsi"/>
          <w:bCs/>
          <w:i/>
          <w:iCs/>
          <w:position w:val="-1"/>
          <w:sz w:val="24"/>
          <w:szCs w:val="24"/>
        </w:rPr>
        <w:t>b</w:t>
      </w:r>
      <w:r w:rsidR="009B675A" w:rsidRPr="007909A9">
        <w:rPr>
          <w:rFonts w:asciiTheme="minorHAnsi" w:hAnsiTheme="minorHAnsi" w:cstheme="minorHAnsi"/>
          <w:bCs/>
          <w:i/>
          <w:iCs/>
          <w:spacing w:val="-2"/>
          <w:position w:val="-1"/>
          <w:sz w:val="24"/>
          <w:szCs w:val="24"/>
        </w:rPr>
        <w:t>e</w:t>
      </w:r>
      <w:r w:rsidR="009B675A" w:rsidRPr="007909A9">
        <w:rPr>
          <w:rFonts w:asciiTheme="minorHAnsi" w:hAnsiTheme="minorHAnsi" w:cstheme="minorHAnsi"/>
          <w:bCs/>
          <w:i/>
          <w:iCs/>
          <w:position w:val="-1"/>
          <w:sz w:val="24"/>
          <w:szCs w:val="24"/>
        </w:rPr>
        <w:t>r of</w:t>
      </w:r>
      <w:r w:rsidR="009B675A" w:rsidRPr="007909A9">
        <w:rPr>
          <w:rFonts w:asciiTheme="minorHAnsi" w:hAnsiTheme="minorHAnsi" w:cstheme="minorHAnsi"/>
          <w:bCs/>
          <w:i/>
          <w:iCs/>
          <w:spacing w:val="-1"/>
          <w:position w:val="-1"/>
          <w:sz w:val="24"/>
          <w:szCs w:val="24"/>
        </w:rPr>
        <w:t xml:space="preserve"> </w:t>
      </w:r>
      <w:r w:rsidR="009B675A" w:rsidRPr="007909A9">
        <w:rPr>
          <w:rFonts w:asciiTheme="minorHAnsi" w:hAnsiTheme="minorHAnsi" w:cstheme="minorHAnsi"/>
          <w:bCs/>
          <w:i/>
          <w:iCs/>
          <w:position w:val="-1"/>
          <w:sz w:val="24"/>
          <w:szCs w:val="24"/>
        </w:rPr>
        <w:t>ch</w:t>
      </w:r>
      <w:r w:rsidR="009B675A" w:rsidRPr="007909A9">
        <w:rPr>
          <w:rFonts w:asciiTheme="minorHAnsi" w:hAnsiTheme="minorHAnsi" w:cstheme="minorHAnsi"/>
          <w:bCs/>
          <w:i/>
          <w:iCs/>
          <w:spacing w:val="-1"/>
          <w:position w:val="-1"/>
          <w:sz w:val="24"/>
          <w:szCs w:val="24"/>
        </w:rPr>
        <w:t>i</w:t>
      </w:r>
      <w:r w:rsidR="009B675A" w:rsidRPr="007909A9">
        <w:rPr>
          <w:rFonts w:asciiTheme="minorHAnsi" w:hAnsiTheme="minorHAnsi" w:cstheme="minorHAnsi"/>
          <w:bCs/>
          <w:i/>
          <w:iCs/>
          <w:spacing w:val="1"/>
          <w:position w:val="-1"/>
          <w:sz w:val="24"/>
          <w:szCs w:val="24"/>
        </w:rPr>
        <w:t>l</w:t>
      </w:r>
      <w:r w:rsidR="009B675A" w:rsidRPr="007909A9">
        <w:rPr>
          <w:rFonts w:asciiTheme="minorHAnsi" w:hAnsiTheme="minorHAnsi" w:cstheme="minorHAnsi"/>
          <w:bCs/>
          <w:i/>
          <w:iCs/>
          <w:spacing w:val="-2"/>
          <w:position w:val="-1"/>
          <w:sz w:val="24"/>
          <w:szCs w:val="24"/>
        </w:rPr>
        <w:t>d</w:t>
      </w:r>
      <w:r w:rsidR="009B675A" w:rsidRPr="007909A9">
        <w:rPr>
          <w:rFonts w:asciiTheme="minorHAnsi" w:hAnsiTheme="minorHAnsi" w:cstheme="minorHAnsi"/>
          <w:bCs/>
          <w:i/>
          <w:iCs/>
          <w:position w:val="-1"/>
          <w:sz w:val="24"/>
          <w:szCs w:val="24"/>
        </w:rPr>
        <w:t>r</w:t>
      </w:r>
      <w:r w:rsidR="009B675A" w:rsidRPr="007909A9">
        <w:rPr>
          <w:rFonts w:asciiTheme="minorHAnsi" w:hAnsiTheme="minorHAnsi" w:cstheme="minorHAnsi"/>
          <w:bCs/>
          <w:i/>
          <w:iCs/>
          <w:spacing w:val="1"/>
          <w:position w:val="-1"/>
          <w:sz w:val="24"/>
          <w:szCs w:val="24"/>
        </w:rPr>
        <w:t>e</w:t>
      </w:r>
      <w:r w:rsidR="009B675A" w:rsidRPr="007909A9">
        <w:rPr>
          <w:rFonts w:asciiTheme="minorHAnsi" w:hAnsiTheme="minorHAnsi" w:cstheme="minorHAnsi"/>
          <w:bCs/>
          <w:i/>
          <w:iCs/>
          <w:position w:val="-1"/>
          <w:sz w:val="24"/>
          <w:szCs w:val="24"/>
        </w:rPr>
        <w:t xml:space="preserve">n </w:t>
      </w:r>
      <w:r w:rsidR="009B675A" w:rsidRPr="007909A9">
        <w:rPr>
          <w:rFonts w:asciiTheme="minorHAnsi" w:hAnsiTheme="minorHAnsi" w:cstheme="minorHAnsi"/>
          <w:bCs/>
          <w:i/>
          <w:iCs/>
          <w:spacing w:val="-1"/>
          <w:position w:val="-1"/>
          <w:sz w:val="24"/>
          <w:szCs w:val="24"/>
        </w:rPr>
        <w:t>u</w:t>
      </w:r>
      <w:r w:rsidR="009B675A" w:rsidRPr="007909A9">
        <w:rPr>
          <w:rFonts w:asciiTheme="minorHAnsi" w:hAnsiTheme="minorHAnsi" w:cstheme="minorHAnsi"/>
          <w:bCs/>
          <w:i/>
          <w:iCs/>
          <w:position w:val="-1"/>
          <w:sz w:val="24"/>
          <w:szCs w:val="24"/>
        </w:rPr>
        <w:t>nd</w:t>
      </w:r>
      <w:r w:rsidR="009B675A" w:rsidRPr="007909A9">
        <w:rPr>
          <w:rFonts w:asciiTheme="minorHAnsi" w:hAnsiTheme="minorHAnsi" w:cstheme="minorHAnsi"/>
          <w:bCs/>
          <w:i/>
          <w:iCs/>
          <w:spacing w:val="-2"/>
          <w:position w:val="-1"/>
          <w:sz w:val="24"/>
          <w:szCs w:val="24"/>
        </w:rPr>
        <w:t>e</w:t>
      </w:r>
      <w:r w:rsidR="009B675A" w:rsidRPr="007909A9">
        <w:rPr>
          <w:rFonts w:asciiTheme="minorHAnsi" w:hAnsiTheme="minorHAnsi" w:cstheme="minorHAnsi"/>
          <w:bCs/>
          <w:i/>
          <w:iCs/>
          <w:position w:val="-1"/>
          <w:sz w:val="24"/>
          <w:szCs w:val="24"/>
        </w:rPr>
        <w:t xml:space="preserve">r 5 </w:t>
      </w:r>
      <w:r w:rsidR="009B675A" w:rsidRPr="007909A9">
        <w:rPr>
          <w:rFonts w:asciiTheme="minorHAnsi" w:hAnsiTheme="minorHAnsi" w:cstheme="minorHAnsi"/>
          <w:bCs/>
          <w:i/>
          <w:iCs/>
          <w:spacing w:val="-2"/>
          <w:position w:val="-1"/>
          <w:sz w:val="24"/>
          <w:szCs w:val="24"/>
        </w:rPr>
        <w:t>y</w:t>
      </w:r>
      <w:r w:rsidR="009B675A" w:rsidRPr="007909A9">
        <w:rPr>
          <w:rFonts w:asciiTheme="minorHAnsi" w:hAnsiTheme="minorHAnsi" w:cstheme="minorHAnsi"/>
          <w:bCs/>
          <w:i/>
          <w:iCs/>
          <w:position w:val="-1"/>
          <w:sz w:val="24"/>
          <w:szCs w:val="24"/>
        </w:rPr>
        <w:t>ea</w:t>
      </w:r>
      <w:r w:rsidR="009B675A" w:rsidRPr="007909A9">
        <w:rPr>
          <w:rFonts w:asciiTheme="minorHAnsi" w:hAnsiTheme="minorHAnsi" w:cstheme="minorHAnsi"/>
          <w:bCs/>
          <w:i/>
          <w:iCs/>
          <w:spacing w:val="1"/>
          <w:position w:val="-1"/>
          <w:sz w:val="24"/>
          <w:szCs w:val="24"/>
        </w:rPr>
        <w:t>r</w:t>
      </w:r>
      <w:r w:rsidR="009B675A" w:rsidRPr="007909A9">
        <w:rPr>
          <w:rFonts w:asciiTheme="minorHAnsi" w:hAnsiTheme="minorHAnsi" w:cstheme="minorHAnsi"/>
          <w:bCs/>
          <w:i/>
          <w:iCs/>
          <w:position w:val="-1"/>
          <w:sz w:val="24"/>
          <w:szCs w:val="24"/>
        </w:rPr>
        <w:t>s</w:t>
      </w: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tabs>
          <w:tab w:val="left" w:pos="6255"/>
        </w:tabs>
        <w:spacing w:line="200" w:lineRule="exact"/>
        <w:rPr>
          <w:rFonts w:asciiTheme="minorHAnsi" w:hAnsiTheme="minorHAnsi" w:cstheme="minorHAnsi"/>
          <w:sz w:val="24"/>
          <w:szCs w:val="24"/>
        </w:rPr>
      </w:pPr>
      <w:r w:rsidRPr="007909A9">
        <w:rPr>
          <w:rFonts w:asciiTheme="minorHAnsi" w:hAnsiTheme="minorHAnsi" w:cstheme="minorHAnsi"/>
          <w:sz w:val="24"/>
          <w:szCs w:val="24"/>
        </w:rPr>
        <w:tab/>
        <w:t>1</w:t>
      </w:r>
      <w:proofErr w:type="gramStart"/>
      <w:r w:rsidRPr="007909A9">
        <w:rPr>
          <w:rFonts w:asciiTheme="minorHAnsi" w:hAnsiTheme="minorHAnsi" w:cstheme="minorHAnsi"/>
          <w:sz w:val="24"/>
          <w:szCs w:val="24"/>
        </w:rPr>
        <w:t>,42,665</w:t>
      </w:r>
      <w:proofErr w:type="gramEnd"/>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12" w:line="280" w:lineRule="exact"/>
        <w:rPr>
          <w:rFonts w:asciiTheme="minorHAnsi" w:hAnsiTheme="minorHAnsi" w:cstheme="minorHAnsi"/>
          <w:sz w:val="24"/>
          <w:szCs w:val="24"/>
        </w:rPr>
      </w:pPr>
    </w:p>
    <w:p w:rsidR="009B675A" w:rsidRPr="007909A9" w:rsidRDefault="009B675A" w:rsidP="009B675A">
      <w:pPr>
        <w:tabs>
          <w:tab w:val="left" w:pos="9560"/>
        </w:tabs>
        <w:spacing w:before="32" w:line="249" w:lineRule="exact"/>
        <w:ind w:left="190"/>
        <w:rPr>
          <w:rFonts w:asciiTheme="minorHAnsi" w:hAnsiTheme="minorHAnsi" w:cstheme="minorHAnsi"/>
          <w:sz w:val="24"/>
          <w:szCs w:val="24"/>
        </w:rPr>
      </w:pPr>
      <w:r w:rsidRPr="007909A9">
        <w:rPr>
          <w:rFonts w:asciiTheme="minorHAnsi" w:hAnsiTheme="minorHAnsi" w:cstheme="minorHAnsi"/>
          <w:bCs/>
          <w:spacing w:val="-26"/>
          <w:position w:val="-1"/>
          <w:sz w:val="24"/>
          <w:szCs w:val="24"/>
          <w:highlight w:val="lightGray"/>
        </w:rPr>
        <w:t xml:space="preserve"> </w:t>
      </w:r>
      <w:r w:rsidRPr="007909A9">
        <w:rPr>
          <w:rFonts w:asciiTheme="minorHAnsi" w:hAnsiTheme="minorHAnsi" w:cstheme="minorHAnsi"/>
          <w:bCs/>
          <w:position w:val="-1"/>
          <w:sz w:val="24"/>
          <w:szCs w:val="24"/>
          <w:highlight w:val="lightGray"/>
        </w:rPr>
        <w:t xml:space="preserve">2.   </w:t>
      </w:r>
      <w:r w:rsidRPr="007909A9">
        <w:rPr>
          <w:rFonts w:asciiTheme="minorHAnsi" w:hAnsiTheme="minorHAnsi" w:cstheme="minorHAnsi"/>
          <w:bCs/>
          <w:spacing w:val="-26"/>
          <w:position w:val="-1"/>
          <w:sz w:val="24"/>
          <w:szCs w:val="24"/>
          <w:highlight w:val="lightGray"/>
        </w:rPr>
        <w:t xml:space="preserve"> </w:t>
      </w:r>
      <w:r w:rsidRPr="007909A9">
        <w:rPr>
          <w:rFonts w:asciiTheme="minorHAnsi" w:hAnsiTheme="minorHAnsi" w:cstheme="minorHAnsi"/>
          <w:bCs/>
          <w:position w:val="-1"/>
          <w:sz w:val="24"/>
          <w:szCs w:val="24"/>
          <w:highlight w:val="lightGray"/>
        </w:rPr>
        <w:t>Si</w:t>
      </w:r>
      <w:r w:rsidRPr="007909A9">
        <w:rPr>
          <w:rFonts w:asciiTheme="minorHAnsi" w:hAnsiTheme="minorHAnsi" w:cstheme="minorHAnsi"/>
          <w:bCs/>
          <w:spacing w:val="1"/>
          <w:position w:val="-1"/>
          <w:sz w:val="24"/>
          <w:szCs w:val="24"/>
          <w:highlight w:val="lightGray"/>
        </w:rPr>
        <w:t>t</w:t>
      </w:r>
      <w:r w:rsidRPr="007909A9">
        <w:rPr>
          <w:rFonts w:asciiTheme="minorHAnsi" w:hAnsiTheme="minorHAnsi" w:cstheme="minorHAnsi"/>
          <w:bCs/>
          <w:position w:val="-1"/>
          <w:sz w:val="24"/>
          <w:szCs w:val="24"/>
          <w:highlight w:val="lightGray"/>
        </w:rPr>
        <w:t>u</w:t>
      </w:r>
      <w:r w:rsidRPr="007909A9">
        <w:rPr>
          <w:rFonts w:asciiTheme="minorHAnsi" w:hAnsiTheme="minorHAnsi" w:cstheme="minorHAnsi"/>
          <w:bCs/>
          <w:spacing w:val="-3"/>
          <w:position w:val="-1"/>
          <w:sz w:val="24"/>
          <w:szCs w:val="24"/>
          <w:highlight w:val="lightGray"/>
        </w:rPr>
        <w:t>a</w:t>
      </w:r>
      <w:r w:rsidRPr="007909A9">
        <w:rPr>
          <w:rFonts w:asciiTheme="minorHAnsi" w:hAnsiTheme="minorHAnsi" w:cstheme="minorHAnsi"/>
          <w:bCs/>
          <w:spacing w:val="1"/>
          <w:position w:val="-1"/>
          <w:sz w:val="24"/>
          <w:szCs w:val="24"/>
          <w:highlight w:val="lightGray"/>
        </w:rPr>
        <w:t>ti</w:t>
      </w:r>
      <w:r w:rsidRPr="007909A9">
        <w:rPr>
          <w:rFonts w:asciiTheme="minorHAnsi" w:hAnsiTheme="minorHAnsi" w:cstheme="minorHAnsi"/>
          <w:bCs/>
          <w:position w:val="-1"/>
          <w:sz w:val="24"/>
          <w:szCs w:val="24"/>
          <w:highlight w:val="lightGray"/>
        </w:rPr>
        <w:t xml:space="preserve">on </w:t>
      </w:r>
      <w:r w:rsidRPr="007909A9">
        <w:rPr>
          <w:rFonts w:asciiTheme="minorHAnsi" w:hAnsiTheme="minorHAnsi" w:cstheme="minorHAnsi"/>
          <w:bCs/>
          <w:spacing w:val="-1"/>
          <w:position w:val="-1"/>
          <w:sz w:val="24"/>
          <w:szCs w:val="24"/>
          <w:highlight w:val="lightGray"/>
        </w:rPr>
        <w:t>A</w:t>
      </w:r>
      <w:r w:rsidRPr="007909A9">
        <w:rPr>
          <w:rFonts w:asciiTheme="minorHAnsi" w:hAnsiTheme="minorHAnsi" w:cstheme="minorHAnsi"/>
          <w:bCs/>
          <w:position w:val="-1"/>
          <w:sz w:val="24"/>
          <w:szCs w:val="24"/>
          <w:highlight w:val="lightGray"/>
        </w:rPr>
        <w:t>n</w:t>
      </w:r>
      <w:r w:rsidRPr="007909A9">
        <w:rPr>
          <w:rFonts w:asciiTheme="minorHAnsi" w:hAnsiTheme="minorHAnsi" w:cstheme="minorHAnsi"/>
          <w:bCs/>
          <w:spacing w:val="-3"/>
          <w:position w:val="-1"/>
          <w:sz w:val="24"/>
          <w:szCs w:val="24"/>
          <w:highlight w:val="lightGray"/>
        </w:rPr>
        <w:t>a</w:t>
      </w:r>
      <w:r w:rsidRPr="007909A9">
        <w:rPr>
          <w:rFonts w:asciiTheme="minorHAnsi" w:hAnsiTheme="minorHAnsi" w:cstheme="minorHAnsi"/>
          <w:bCs/>
          <w:spacing w:val="1"/>
          <w:position w:val="-1"/>
          <w:sz w:val="24"/>
          <w:szCs w:val="24"/>
          <w:highlight w:val="lightGray"/>
        </w:rPr>
        <w:t>l</w:t>
      </w:r>
      <w:r w:rsidRPr="007909A9">
        <w:rPr>
          <w:rFonts w:asciiTheme="minorHAnsi" w:hAnsiTheme="minorHAnsi" w:cstheme="minorHAnsi"/>
          <w:bCs/>
          <w:position w:val="-1"/>
          <w:sz w:val="24"/>
          <w:szCs w:val="24"/>
          <w:highlight w:val="lightGray"/>
        </w:rPr>
        <w:t>y</w:t>
      </w:r>
      <w:r w:rsidRPr="007909A9">
        <w:rPr>
          <w:rFonts w:asciiTheme="minorHAnsi" w:hAnsiTheme="minorHAnsi" w:cstheme="minorHAnsi"/>
          <w:bCs/>
          <w:spacing w:val="-2"/>
          <w:position w:val="-1"/>
          <w:sz w:val="24"/>
          <w:szCs w:val="24"/>
          <w:highlight w:val="lightGray"/>
        </w:rPr>
        <w:t>s</w:t>
      </w:r>
      <w:r w:rsidRPr="007909A9">
        <w:rPr>
          <w:rFonts w:asciiTheme="minorHAnsi" w:hAnsiTheme="minorHAnsi" w:cstheme="minorHAnsi"/>
          <w:bCs/>
          <w:spacing w:val="1"/>
          <w:position w:val="-1"/>
          <w:sz w:val="24"/>
          <w:szCs w:val="24"/>
          <w:highlight w:val="lightGray"/>
        </w:rPr>
        <w:t>i</w:t>
      </w:r>
      <w:r w:rsidRPr="007909A9">
        <w:rPr>
          <w:rFonts w:asciiTheme="minorHAnsi" w:hAnsiTheme="minorHAnsi" w:cstheme="minorHAnsi"/>
          <w:bCs/>
          <w:position w:val="-1"/>
          <w:sz w:val="24"/>
          <w:szCs w:val="24"/>
          <w:highlight w:val="lightGray"/>
        </w:rPr>
        <w:t>s</w:t>
      </w:r>
      <w:r w:rsidRPr="007909A9">
        <w:rPr>
          <w:rFonts w:asciiTheme="minorHAnsi" w:hAnsiTheme="minorHAnsi" w:cstheme="minorHAnsi"/>
          <w:bCs/>
          <w:spacing w:val="-2"/>
          <w:position w:val="-1"/>
          <w:sz w:val="24"/>
          <w:szCs w:val="24"/>
          <w:highlight w:val="lightGray"/>
        </w:rPr>
        <w:t xml:space="preserve"> </w:t>
      </w:r>
      <w:r w:rsidRPr="007909A9">
        <w:rPr>
          <w:rFonts w:asciiTheme="minorHAnsi" w:hAnsiTheme="minorHAnsi" w:cstheme="minorHAnsi"/>
          <w:bCs/>
          <w:spacing w:val="2"/>
          <w:position w:val="-1"/>
          <w:sz w:val="24"/>
          <w:szCs w:val="24"/>
          <w:highlight w:val="lightGray"/>
        </w:rPr>
        <w:t>(</w:t>
      </w:r>
      <w:r w:rsidRPr="007909A9">
        <w:rPr>
          <w:rFonts w:asciiTheme="minorHAnsi" w:hAnsiTheme="minorHAnsi" w:cstheme="minorHAnsi"/>
          <w:bCs/>
          <w:position w:val="-1"/>
          <w:sz w:val="24"/>
          <w:szCs w:val="24"/>
          <w:highlight w:val="lightGray"/>
        </w:rPr>
        <w:t>S</w:t>
      </w:r>
      <w:r w:rsidRPr="007909A9">
        <w:rPr>
          <w:rFonts w:asciiTheme="minorHAnsi" w:hAnsiTheme="minorHAnsi" w:cstheme="minorHAnsi"/>
          <w:bCs/>
          <w:spacing w:val="-1"/>
          <w:position w:val="-1"/>
          <w:sz w:val="24"/>
          <w:szCs w:val="24"/>
          <w:highlight w:val="lightGray"/>
        </w:rPr>
        <w:t>TAT</w:t>
      </w:r>
      <w:r w:rsidRPr="007909A9">
        <w:rPr>
          <w:rFonts w:asciiTheme="minorHAnsi" w:hAnsiTheme="minorHAnsi" w:cstheme="minorHAnsi"/>
          <w:bCs/>
          <w:position w:val="-1"/>
          <w:sz w:val="24"/>
          <w:szCs w:val="24"/>
          <w:highlight w:val="lightGray"/>
        </w:rPr>
        <w:t>E</w:t>
      </w:r>
      <w:r w:rsidRPr="007909A9">
        <w:rPr>
          <w:rFonts w:asciiTheme="minorHAnsi" w:hAnsiTheme="minorHAnsi" w:cstheme="minorHAnsi"/>
          <w:bCs/>
          <w:spacing w:val="1"/>
          <w:position w:val="-1"/>
          <w:sz w:val="24"/>
          <w:szCs w:val="24"/>
          <w:highlight w:val="lightGray"/>
        </w:rPr>
        <w:t>/</w:t>
      </w:r>
      <w:r w:rsidRPr="007909A9">
        <w:rPr>
          <w:rFonts w:asciiTheme="minorHAnsi" w:hAnsiTheme="minorHAnsi" w:cstheme="minorHAnsi"/>
          <w:bCs/>
          <w:spacing w:val="-1"/>
          <w:position w:val="-1"/>
          <w:sz w:val="24"/>
          <w:szCs w:val="24"/>
          <w:highlight w:val="lightGray"/>
        </w:rPr>
        <w:t>UT</w:t>
      </w:r>
      <w:r w:rsidRPr="007909A9">
        <w:rPr>
          <w:rFonts w:asciiTheme="minorHAnsi" w:hAnsiTheme="minorHAnsi" w:cstheme="minorHAnsi"/>
          <w:bCs/>
          <w:position w:val="-1"/>
          <w:sz w:val="24"/>
          <w:szCs w:val="24"/>
          <w:highlight w:val="lightGray"/>
        </w:rPr>
        <w:t xml:space="preserve">) </w:t>
      </w:r>
      <w:r w:rsidRPr="007909A9">
        <w:rPr>
          <w:rFonts w:asciiTheme="minorHAnsi" w:hAnsiTheme="minorHAnsi" w:cstheme="minorHAnsi"/>
          <w:bCs/>
          <w:position w:val="-1"/>
          <w:sz w:val="24"/>
          <w:szCs w:val="24"/>
          <w:highlight w:val="lightGray"/>
        </w:rPr>
        <w:tab/>
      </w:r>
    </w:p>
    <w:p w:rsidR="009B675A" w:rsidRPr="007909A9" w:rsidRDefault="009B675A" w:rsidP="009B675A">
      <w:pPr>
        <w:spacing w:line="200" w:lineRule="exact"/>
        <w:rPr>
          <w:rFonts w:asciiTheme="minorHAnsi" w:hAnsiTheme="minorHAnsi" w:cstheme="minorHAnsi"/>
          <w:sz w:val="24"/>
          <w:szCs w:val="24"/>
        </w:rPr>
      </w:pPr>
    </w:p>
    <w:tbl>
      <w:tblPr>
        <w:tblW w:w="9440" w:type="dxa"/>
        <w:tblInd w:w="105" w:type="dxa"/>
        <w:tblLayout w:type="fixed"/>
        <w:tblCellMar>
          <w:left w:w="0" w:type="dxa"/>
          <w:right w:w="0" w:type="dxa"/>
        </w:tblCellMar>
        <w:tblLook w:val="0000"/>
      </w:tblPr>
      <w:tblGrid>
        <w:gridCol w:w="2600"/>
        <w:gridCol w:w="1080"/>
        <w:gridCol w:w="1260"/>
        <w:gridCol w:w="1170"/>
        <w:gridCol w:w="1170"/>
        <w:gridCol w:w="2160"/>
      </w:tblGrid>
      <w:tr w:rsidR="009B675A" w:rsidRPr="007909A9" w:rsidTr="00472024">
        <w:trPr>
          <w:trHeight w:hRule="exact" w:val="499"/>
        </w:trPr>
        <w:tc>
          <w:tcPr>
            <w:tcW w:w="26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3"/>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hi</w:t>
            </w:r>
            <w:r w:rsidRPr="007909A9">
              <w:rPr>
                <w:rFonts w:asciiTheme="minorHAnsi" w:hAnsiTheme="minorHAnsi" w:cstheme="minorHAnsi"/>
                <w:bCs/>
                <w:spacing w:val="2"/>
                <w:sz w:val="24"/>
                <w:szCs w:val="24"/>
              </w:rPr>
              <w:t>l</w:t>
            </w:r>
            <w:r w:rsidRPr="007909A9">
              <w:rPr>
                <w:rFonts w:asciiTheme="minorHAnsi" w:hAnsiTheme="minorHAnsi" w:cstheme="minorHAnsi"/>
                <w:bCs/>
                <w:sz w:val="24"/>
                <w:szCs w:val="24"/>
              </w:rPr>
              <w:t xml:space="preserve">d </w:t>
            </w:r>
            <w:r w:rsidRPr="007909A9">
              <w:rPr>
                <w:rFonts w:asciiTheme="minorHAnsi" w:hAnsiTheme="minorHAnsi" w:cstheme="minorHAnsi"/>
                <w:bCs/>
                <w:spacing w:val="-2"/>
                <w:sz w:val="24"/>
                <w:szCs w:val="24"/>
              </w:rPr>
              <w:t>M</w:t>
            </w:r>
            <w:r w:rsidRPr="007909A9">
              <w:rPr>
                <w:rFonts w:asciiTheme="minorHAnsi" w:hAnsiTheme="minorHAnsi" w:cstheme="minorHAnsi"/>
                <w:bCs/>
                <w:sz w:val="24"/>
                <w:szCs w:val="24"/>
              </w:rPr>
              <w:t>or</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it</w:t>
            </w:r>
            <w:r w:rsidRPr="007909A9">
              <w:rPr>
                <w:rFonts w:asciiTheme="minorHAnsi" w:hAnsiTheme="minorHAnsi" w:cstheme="minorHAnsi"/>
                <w:bCs/>
                <w:sz w:val="24"/>
                <w:szCs w:val="24"/>
              </w:rPr>
              <w:t>y</w:t>
            </w:r>
          </w:p>
        </w:tc>
        <w:tc>
          <w:tcPr>
            <w:tcW w:w="108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R</w:t>
            </w:r>
            <w:r w:rsidRPr="007909A9">
              <w:rPr>
                <w:rFonts w:asciiTheme="minorHAnsi" w:hAnsiTheme="minorHAnsi" w:cstheme="minorHAnsi"/>
                <w:bCs/>
                <w:sz w:val="24"/>
                <w:szCs w:val="24"/>
              </w:rPr>
              <w:t>S 2007</w:t>
            </w:r>
          </w:p>
        </w:tc>
        <w:tc>
          <w:tcPr>
            <w:tcW w:w="12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R</w:t>
            </w:r>
            <w:r w:rsidRPr="007909A9">
              <w:rPr>
                <w:rFonts w:asciiTheme="minorHAnsi" w:hAnsiTheme="minorHAnsi" w:cstheme="minorHAnsi"/>
                <w:bCs/>
                <w:sz w:val="24"/>
                <w:szCs w:val="24"/>
              </w:rPr>
              <w:t>S 2008</w:t>
            </w:r>
          </w:p>
        </w:tc>
        <w:tc>
          <w:tcPr>
            <w:tcW w:w="117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0"/>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R</w:t>
            </w:r>
            <w:r w:rsidRPr="007909A9">
              <w:rPr>
                <w:rFonts w:asciiTheme="minorHAnsi" w:hAnsiTheme="minorHAnsi" w:cstheme="minorHAnsi"/>
                <w:bCs/>
                <w:sz w:val="24"/>
                <w:szCs w:val="24"/>
              </w:rPr>
              <w:t>S 2009</w:t>
            </w:r>
          </w:p>
        </w:tc>
        <w:tc>
          <w:tcPr>
            <w:tcW w:w="117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bCs/>
                <w:spacing w:val="-1"/>
                <w:sz w:val="24"/>
                <w:szCs w:val="24"/>
              </w:rPr>
            </w:pPr>
            <w:r w:rsidRPr="007909A9">
              <w:rPr>
                <w:rFonts w:asciiTheme="minorHAnsi" w:hAnsiTheme="minorHAnsi" w:cstheme="minorHAnsi"/>
                <w:bCs/>
                <w:spacing w:val="-1"/>
                <w:sz w:val="24"/>
                <w:szCs w:val="24"/>
              </w:rPr>
              <w:t>SRS 2010</w:t>
            </w:r>
          </w:p>
        </w:tc>
        <w:tc>
          <w:tcPr>
            <w:tcW w:w="21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 xml:space="preserve">rend </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nal</w:t>
            </w:r>
            <w:r w:rsidRPr="007909A9">
              <w:rPr>
                <w:rFonts w:asciiTheme="minorHAnsi" w:hAnsiTheme="minorHAnsi" w:cstheme="minorHAnsi"/>
                <w:bCs/>
                <w:spacing w:val="-2"/>
                <w:sz w:val="24"/>
                <w:szCs w:val="24"/>
              </w:rPr>
              <w:t>y</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w:t>
            </w:r>
          </w:p>
        </w:tc>
      </w:tr>
      <w:tr w:rsidR="009B675A" w:rsidRPr="007909A9" w:rsidTr="00472024">
        <w:trPr>
          <w:trHeight w:hRule="exact" w:val="502"/>
        </w:trPr>
        <w:tc>
          <w:tcPr>
            <w:tcW w:w="26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3"/>
              <w:rPr>
                <w:rFonts w:asciiTheme="minorHAnsi" w:hAnsiTheme="minorHAnsi" w:cstheme="minorHAnsi"/>
                <w:sz w:val="24"/>
                <w:szCs w:val="24"/>
              </w:rPr>
            </w:pPr>
            <w:r w:rsidRPr="007909A9">
              <w:rPr>
                <w:rFonts w:asciiTheme="minorHAnsi" w:hAnsiTheme="minorHAnsi" w:cstheme="minorHAnsi"/>
                <w:spacing w:val="-1"/>
                <w:sz w:val="24"/>
                <w:szCs w:val="24"/>
              </w:rPr>
              <w:t>N</w:t>
            </w:r>
            <w:r w:rsidRPr="007909A9">
              <w:rPr>
                <w:rFonts w:asciiTheme="minorHAnsi" w:hAnsiTheme="minorHAnsi" w:cstheme="minorHAnsi"/>
                <w:sz w:val="24"/>
                <w:szCs w:val="24"/>
              </w:rPr>
              <w:t>eo Nat</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M</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p w:rsidR="009B675A" w:rsidRPr="007909A9" w:rsidRDefault="009B675A" w:rsidP="00472024">
            <w:pPr>
              <w:spacing w:line="248" w:lineRule="exact"/>
              <w:ind w:left="103"/>
              <w:rPr>
                <w:rFonts w:asciiTheme="minorHAnsi" w:hAnsiTheme="minorHAnsi" w:cstheme="minorHAnsi"/>
                <w:sz w:val="24"/>
                <w:szCs w:val="24"/>
              </w:rPr>
            </w:pPr>
            <w:r w:rsidRPr="007909A9">
              <w:rPr>
                <w:rFonts w:asciiTheme="minorHAnsi" w:hAnsiTheme="minorHAnsi" w:cstheme="minorHAnsi"/>
                <w:sz w:val="24"/>
                <w:szCs w:val="24"/>
              </w:rPr>
              <w:t>(State HMIS)</w:t>
            </w: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2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17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17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21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Increasing trend</w:t>
            </w:r>
          </w:p>
        </w:tc>
      </w:tr>
      <w:tr w:rsidR="009B675A" w:rsidRPr="007909A9" w:rsidTr="00472024">
        <w:trPr>
          <w:trHeight w:hRule="exact" w:val="617"/>
        </w:trPr>
        <w:tc>
          <w:tcPr>
            <w:tcW w:w="26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pacing w:val="-4"/>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ant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Mo</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23</w:t>
            </w:r>
          </w:p>
        </w:tc>
        <w:tc>
          <w:tcPr>
            <w:tcW w:w="12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37</w:t>
            </w:r>
          </w:p>
        </w:tc>
        <w:tc>
          <w:tcPr>
            <w:tcW w:w="117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w:t>
            </w:r>
          </w:p>
        </w:tc>
        <w:tc>
          <w:tcPr>
            <w:tcW w:w="117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37</w:t>
            </w:r>
          </w:p>
        </w:tc>
        <w:tc>
          <w:tcPr>
            <w:tcW w:w="21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Slight Increasing trend</w:t>
            </w:r>
          </w:p>
        </w:tc>
      </w:tr>
      <w:tr w:rsidR="009B675A" w:rsidRPr="007909A9" w:rsidTr="00472024">
        <w:trPr>
          <w:trHeight w:hRule="exact" w:val="502"/>
        </w:trPr>
        <w:tc>
          <w:tcPr>
            <w:tcW w:w="260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pacing w:val="-1"/>
                <w:sz w:val="24"/>
                <w:szCs w:val="24"/>
              </w:rPr>
              <w:t>U</w:t>
            </w:r>
            <w:r w:rsidRPr="007909A9">
              <w:rPr>
                <w:rFonts w:asciiTheme="minorHAnsi" w:hAnsiTheme="minorHAnsi" w:cstheme="minorHAnsi"/>
                <w:sz w:val="24"/>
                <w:szCs w:val="24"/>
              </w:rPr>
              <w:t>nder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F</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M</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y </w:t>
            </w:r>
          </w:p>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z w:val="24"/>
                <w:szCs w:val="24"/>
              </w:rPr>
              <w:t>(State HMIS)</w:t>
            </w: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12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117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117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21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 Constant</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8" w:line="280" w:lineRule="exact"/>
        <w:rPr>
          <w:rFonts w:asciiTheme="minorHAnsi" w:hAnsiTheme="minorHAnsi" w:cstheme="minorHAnsi"/>
          <w:sz w:val="24"/>
          <w:szCs w:val="24"/>
        </w:rPr>
      </w:pPr>
    </w:p>
    <w:tbl>
      <w:tblPr>
        <w:tblW w:w="9530" w:type="dxa"/>
        <w:tblInd w:w="105" w:type="dxa"/>
        <w:tblLayout w:type="fixed"/>
        <w:tblCellMar>
          <w:left w:w="0" w:type="dxa"/>
          <w:right w:w="0" w:type="dxa"/>
        </w:tblCellMar>
        <w:tblLook w:val="0000"/>
      </w:tblPr>
      <w:tblGrid>
        <w:gridCol w:w="4935"/>
        <w:gridCol w:w="2485"/>
        <w:gridCol w:w="2110"/>
      </w:tblGrid>
      <w:tr w:rsidR="009B675A" w:rsidRPr="007909A9" w:rsidTr="00472024">
        <w:trPr>
          <w:trHeight w:hRule="exact" w:val="50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3"/>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ut</w:t>
            </w:r>
            <w:r w:rsidRPr="007909A9">
              <w:rPr>
                <w:rFonts w:asciiTheme="minorHAnsi" w:hAnsiTheme="minorHAnsi" w:cstheme="minorHAnsi"/>
                <w:bCs/>
                <w:spacing w:val="1"/>
                <w:sz w:val="24"/>
                <w:szCs w:val="24"/>
              </w:rPr>
              <w:t>r</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ti</w:t>
            </w:r>
            <w:r w:rsidRPr="007909A9">
              <w:rPr>
                <w:rFonts w:asciiTheme="minorHAnsi" w:hAnsiTheme="minorHAnsi" w:cstheme="minorHAnsi"/>
                <w:bCs/>
                <w:sz w:val="24"/>
                <w:szCs w:val="24"/>
              </w:rPr>
              <w:t>on</w:t>
            </w:r>
          </w:p>
        </w:tc>
        <w:tc>
          <w:tcPr>
            <w:tcW w:w="248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F</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211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CE</w:t>
            </w:r>
            <w:r w:rsidRPr="007909A9">
              <w:rPr>
                <w:rFonts w:asciiTheme="minorHAnsi" w:hAnsiTheme="minorHAnsi" w:cstheme="minorHAnsi"/>
                <w:bCs/>
                <w:sz w:val="24"/>
                <w:szCs w:val="24"/>
              </w:rPr>
              <w:t>S* 2009</w:t>
            </w:r>
          </w:p>
        </w:tc>
      </w:tr>
      <w:tr w:rsidR="009B675A" w:rsidRPr="007909A9" w:rsidTr="00472024">
        <w:trPr>
          <w:trHeight w:hRule="exact" w:val="50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ch</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 6-35 months who are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an</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e</w:t>
            </w:r>
            <w:r w:rsidRPr="007909A9">
              <w:rPr>
                <w:rFonts w:asciiTheme="minorHAnsi" w:hAnsiTheme="minorHAnsi" w:cstheme="minorHAnsi"/>
                <w:spacing w:val="-3"/>
                <w:sz w:val="24"/>
                <w:szCs w:val="24"/>
              </w:rPr>
              <w:t>m</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p>
        </w:tc>
        <w:tc>
          <w:tcPr>
            <w:tcW w:w="248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51.7</w:t>
            </w:r>
          </w:p>
        </w:tc>
        <w:tc>
          <w:tcPr>
            <w:tcW w:w="21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r>
      <w:tr w:rsidR="009B675A" w:rsidRPr="007909A9" w:rsidTr="00472024">
        <w:trPr>
          <w:trHeight w:hRule="exact" w:val="499"/>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ch</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und</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 xml:space="preserve">3 </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ea</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 xml:space="preserve">ho </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u</w:t>
            </w:r>
            <w:r w:rsidRPr="007909A9">
              <w:rPr>
                <w:rFonts w:asciiTheme="minorHAnsi" w:hAnsiTheme="minorHAnsi" w:cstheme="minorHAnsi"/>
                <w:sz w:val="24"/>
                <w:szCs w:val="24"/>
              </w:rPr>
              <w:t>nd</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ht</w:t>
            </w:r>
          </w:p>
        </w:tc>
        <w:tc>
          <w:tcPr>
            <w:tcW w:w="248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21.6</w:t>
            </w:r>
          </w:p>
        </w:tc>
        <w:tc>
          <w:tcPr>
            <w:tcW w:w="21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r>
      <w:tr w:rsidR="009B675A" w:rsidRPr="007909A9" w:rsidTr="00472024">
        <w:trPr>
          <w:trHeight w:hRule="exact" w:val="79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8" w:lineRule="exact"/>
              <w:ind w:left="103"/>
              <w:rPr>
                <w:rFonts w:asciiTheme="minorHAnsi" w:hAnsiTheme="minorHAnsi" w:cstheme="minorHAnsi"/>
                <w:sz w:val="24"/>
                <w:szCs w:val="24"/>
              </w:rPr>
            </w:pP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ch</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und</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 xml:space="preserve">3 </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ea</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 xml:space="preserve">ho </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y</w:t>
            </w:r>
          </w:p>
          <w:p w:rsidR="009B675A" w:rsidRPr="007909A9" w:rsidRDefault="009B675A" w:rsidP="00472024">
            <w:pPr>
              <w:spacing w:before="37"/>
              <w:ind w:left="103"/>
              <w:rPr>
                <w:rFonts w:asciiTheme="minorHAnsi" w:hAnsiTheme="minorHAnsi" w:cstheme="minorHAnsi"/>
                <w:sz w:val="24"/>
                <w:szCs w:val="24"/>
              </w:rPr>
            </w:pPr>
            <w:r w:rsidRPr="007909A9">
              <w:rPr>
                <w:rFonts w:asciiTheme="minorHAnsi" w:hAnsiTheme="minorHAnsi" w:cstheme="minorHAnsi"/>
                <w:spacing w:val="-1"/>
                <w:sz w:val="24"/>
                <w:szCs w:val="24"/>
              </w:rPr>
              <w:t>w</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st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M</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&lt;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w:t>
            </w:r>
            <w:r w:rsidRPr="007909A9">
              <w:rPr>
                <w:rFonts w:asciiTheme="minorHAnsi" w:hAnsiTheme="minorHAnsi" w:cstheme="minorHAnsi"/>
                <w:sz w:val="24"/>
                <w:szCs w:val="24"/>
              </w:rPr>
              <w:t>3S</w:t>
            </w:r>
            <w:r w:rsidRPr="007909A9">
              <w:rPr>
                <w:rFonts w:asciiTheme="minorHAnsi" w:hAnsiTheme="minorHAnsi" w:cstheme="minorHAnsi"/>
                <w:spacing w:val="-1"/>
                <w:sz w:val="24"/>
                <w:szCs w:val="24"/>
              </w:rPr>
              <w:t>D</w:t>
            </w:r>
            <w:r w:rsidRPr="007909A9">
              <w:rPr>
                <w:rFonts w:asciiTheme="minorHAnsi" w:hAnsiTheme="minorHAnsi" w:cstheme="minorHAnsi"/>
                <w:sz w:val="24"/>
                <w:szCs w:val="24"/>
              </w:rPr>
              <w:t>)</w:t>
            </w:r>
          </w:p>
        </w:tc>
        <w:tc>
          <w:tcPr>
            <w:tcW w:w="248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9.2</w:t>
            </w:r>
          </w:p>
        </w:tc>
        <w:tc>
          <w:tcPr>
            <w:tcW w:w="21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r>
    </w:tbl>
    <w:p w:rsidR="009B675A" w:rsidRPr="007909A9" w:rsidRDefault="009B675A" w:rsidP="009B675A">
      <w:pPr>
        <w:spacing w:line="246" w:lineRule="exact"/>
        <w:ind w:left="219"/>
        <w:rPr>
          <w:rFonts w:asciiTheme="minorHAnsi" w:hAnsiTheme="minorHAnsi" w:cstheme="minorHAnsi"/>
          <w:sz w:val="24"/>
          <w:szCs w:val="24"/>
        </w:rPr>
      </w:pPr>
      <w:r w:rsidRPr="007909A9">
        <w:rPr>
          <w:rFonts w:asciiTheme="minorHAnsi" w:hAnsiTheme="minorHAnsi" w:cstheme="minorHAnsi"/>
          <w:bCs/>
          <w:position w:val="-1"/>
          <w:sz w:val="24"/>
          <w:szCs w:val="24"/>
        </w:rPr>
        <w:t>*</w:t>
      </w:r>
      <w:r w:rsidRPr="007909A9">
        <w:rPr>
          <w:rFonts w:asciiTheme="minorHAnsi" w:hAnsiTheme="minorHAnsi" w:cstheme="minorHAnsi"/>
          <w:bCs/>
          <w:spacing w:val="-1"/>
          <w:position w:val="-1"/>
          <w:sz w:val="24"/>
          <w:szCs w:val="24"/>
        </w:rPr>
        <w:t>C</w:t>
      </w:r>
      <w:r w:rsidRPr="007909A9">
        <w:rPr>
          <w:rFonts w:asciiTheme="minorHAnsi" w:hAnsiTheme="minorHAnsi" w:cstheme="minorHAnsi"/>
          <w:bCs/>
          <w:position w:val="-1"/>
          <w:sz w:val="24"/>
          <w:szCs w:val="24"/>
        </w:rPr>
        <w:t>overa</w:t>
      </w:r>
      <w:r w:rsidRPr="007909A9">
        <w:rPr>
          <w:rFonts w:asciiTheme="minorHAnsi" w:hAnsiTheme="minorHAnsi" w:cstheme="minorHAnsi"/>
          <w:bCs/>
          <w:spacing w:val="-2"/>
          <w:position w:val="-1"/>
          <w:sz w:val="24"/>
          <w:szCs w:val="24"/>
        </w:rPr>
        <w:t>g</w:t>
      </w:r>
      <w:r w:rsidRPr="007909A9">
        <w:rPr>
          <w:rFonts w:asciiTheme="minorHAnsi" w:hAnsiTheme="minorHAnsi" w:cstheme="minorHAnsi"/>
          <w:bCs/>
          <w:position w:val="-1"/>
          <w:sz w:val="24"/>
          <w:szCs w:val="24"/>
        </w:rPr>
        <w:t>e Eval</w:t>
      </w:r>
      <w:r w:rsidRPr="007909A9">
        <w:rPr>
          <w:rFonts w:asciiTheme="minorHAnsi" w:hAnsiTheme="minorHAnsi" w:cstheme="minorHAnsi"/>
          <w:bCs/>
          <w:spacing w:val="-2"/>
          <w:position w:val="-1"/>
          <w:sz w:val="24"/>
          <w:szCs w:val="24"/>
        </w:rPr>
        <w:t>u</w:t>
      </w:r>
      <w:r w:rsidRPr="007909A9">
        <w:rPr>
          <w:rFonts w:asciiTheme="minorHAnsi" w:hAnsiTheme="minorHAnsi" w:cstheme="minorHAnsi"/>
          <w:bCs/>
          <w:position w:val="-1"/>
          <w:sz w:val="24"/>
          <w:szCs w:val="24"/>
        </w:rPr>
        <w:t>a</w:t>
      </w:r>
      <w:r w:rsidRPr="007909A9">
        <w:rPr>
          <w:rFonts w:asciiTheme="minorHAnsi" w:hAnsiTheme="minorHAnsi" w:cstheme="minorHAnsi"/>
          <w:bCs/>
          <w:spacing w:val="-2"/>
          <w:position w:val="-1"/>
          <w:sz w:val="24"/>
          <w:szCs w:val="24"/>
        </w:rPr>
        <w:t>t</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 xml:space="preserve">on </w:t>
      </w:r>
      <w:r w:rsidRPr="007909A9">
        <w:rPr>
          <w:rFonts w:asciiTheme="minorHAnsi" w:hAnsiTheme="minorHAnsi" w:cstheme="minorHAnsi"/>
          <w:bCs/>
          <w:spacing w:val="-1"/>
          <w:position w:val="-1"/>
          <w:sz w:val="24"/>
          <w:szCs w:val="24"/>
        </w:rPr>
        <w:t>S</w:t>
      </w:r>
      <w:r w:rsidRPr="007909A9">
        <w:rPr>
          <w:rFonts w:asciiTheme="minorHAnsi" w:hAnsiTheme="minorHAnsi" w:cstheme="minorHAnsi"/>
          <w:bCs/>
          <w:spacing w:val="-3"/>
          <w:position w:val="-1"/>
          <w:sz w:val="24"/>
          <w:szCs w:val="24"/>
        </w:rPr>
        <w:t>u</w:t>
      </w:r>
      <w:r w:rsidRPr="007909A9">
        <w:rPr>
          <w:rFonts w:asciiTheme="minorHAnsi" w:hAnsiTheme="minorHAnsi" w:cstheme="minorHAnsi"/>
          <w:bCs/>
          <w:position w:val="-1"/>
          <w:sz w:val="24"/>
          <w:szCs w:val="24"/>
        </w:rPr>
        <w:t>rvey</w:t>
      </w:r>
    </w:p>
    <w:p w:rsidR="009B675A" w:rsidRPr="007909A9" w:rsidRDefault="009B675A" w:rsidP="009B675A">
      <w:pPr>
        <w:spacing w:before="4" w:line="240" w:lineRule="exact"/>
        <w:rPr>
          <w:rFonts w:asciiTheme="minorHAnsi" w:hAnsiTheme="minorHAnsi" w:cstheme="minorHAnsi"/>
          <w:sz w:val="24"/>
          <w:szCs w:val="24"/>
        </w:rPr>
      </w:pPr>
    </w:p>
    <w:tbl>
      <w:tblPr>
        <w:tblW w:w="9530" w:type="dxa"/>
        <w:tblInd w:w="105" w:type="dxa"/>
        <w:tblLayout w:type="fixed"/>
        <w:tblCellMar>
          <w:left w:w="0" w:type="dxa"/>
          <w:right w:w="0" w:type="dxa"/>
        </w:tblCellMar>
        <w:tblLook w:val="0000"/>
      </w:tblPr>
      <w:tblGrid>
        <w:gridCol w:w="4935"/>
        <w:gridCol w:w="1462"/>
        <w:gridCol w:w="1315"/>
        <w:gridCol w:w="1818"/>
      </w:tblGrid>
      <w:tr w:rsidR="009B675A" w:rsidRPr="007909A9" w:rsidTr="00472024">
        <w:trPr>
          <w:trHeight w:hRule="exact" w:val="50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3"/>
              <w:rPr>
                <w:rFonts w:asciiTheme="minorHAnsi" w:hAnsiTheme="minorHAnsi" w:cstheme="minorHAnsi"/>
                <w:sz w:val="24"/>
                <w:szCs w:val="24"/>
              </w:rPr>
            </w:pPr>
            <w:r w:rsidRPr="007909A9">
              <w:rPr>
                <w:rFonts w:asciiTheme="minorHAnsi" w:hAnsiTheme="minorHAnsi" w:cstheme="minorHAnsi"/>
                <w:bCs/>
                <w:sz w:val="24"/>
                <w:szCs w:val="24"/>
              </w:rPr>
              <w:t>I</w:t>
            </w:r>
            <w:r w:rsidRPr="007909A9">
              <w:rPr>
                <w:rFonts w:asciiTheme="minorHAnsi" w:hAnsiTheme="minorHAnsi" w:cstheme="minorHAnsi"/>
                <w:bCs/>
                <w:spacing w:val="-2"/>
                <w:sz w:val="24"/>
                <w:szCs w:val="24"/>
              </w:rPr>
              <w:t>n</w:t>
            </w:r>
            <w:r w:rsidRPr="007909A9">
              <w:rPr>
                <w:rFonts w:asciiTheme="minorHAnsi" w:hAnsiTheme="minorHAnsi" w:cstheme="minorHAnsi"/>
                <w:bCs/>
                <w:spacing w:val="3"/>
                <w:sz w:val="24"/>
                <w:szCs w:val="24"/>
              </w:rPr>
              <w:t>f</w:t>
            </w:r>
            <w:r w:rsidRPr="007909A9">
              <w:rPr>
                <w:rFonts w:asciiTheme="minorHAnsi" w:hAnsiTheme="minorHAnsi" w:cstheme="minorHAnsi"/>
                <w:bCs/>
                <w:sz w:val="24"/>
                <w:szCs w:val="24"/>
              </w:rPr>
              <w:t>ant</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&amp;</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Y</w:t>
            </w:r>
            <w:r w:rsidRPr="007909A9">
              <w:rPr>
                <w:rFonts w:asciiTheme="minorHAnsi" w:hAnsiTheme="minorHAnsi" w:cstheme="minorHAnsi"/>
                <w:bCs/>
                <w:sz w:val="24"/>
                <w:szCs w:val="24"/>
              </w:rPr>
              <w:t>ou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 xml:space="preserve">g </w:t>
            </w:r>
            <w:r w:rsidRPr="007909A9">
              <w:rPr>
                <w:rFonts w:asciiTheme="minorHAnsi" w:hAnsiTheme="minorHAnsi" w:cstheme="minorHAnsi"/>
                <w:bCs/>
                <w:spacing w:val="-1"/>
                <w:sz w:val="24"/>
                <w:szCs w:val="24"/>
              </w:rPr>
              <w:t>C</w:t>
            </w:r>
            <w:r w:rsidRPr="007909A9">
              <w:rPr>
                <w:rFonts w:asciiTheme="minorHAnsi" w:hAnsiTheme="minorHAnsi" w:cstheme="minorHAnsi"/>
                <w:bCs/>
                <w:spacing w:val="-3"/>
                <w:sz w:val="24"/>
                <w:szCs w:val="24"/>
              </w:rPr>
              <w:t>h</w:t>
            </w:r>
            <w:r w:rsidRPr="007909A9">
              <w:rPr>
                <w:rFonts w:asciiTheme="minorHAnsi" w:hAnsiTheme="minorHAnsi" w:cstheme="minorHAnsi"/>
                <w:bCs/>
                <w:spacing w:val="1"/>
                <w:sz w:val="24"/>
                <w:szCs w:val="24"/>
              </w:rPr>
              <w:t>il</w:t>
            </w:r>
            <w:r w:rsidRPr="007909A9">
              <w:rPr>
                <w:rFonts w:asciiTheme="minorHAnsi" w:hAnsiTheme="minorHAnsi" w:cstheme="minorHAnsi"/>
                <w:bCs/>
                <w:sz w:val="24"/>
                <w:szCs w:val="24"/>
              </w:rPr>
              <w:t>d</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z w:val="24"/>
                <w:szCs w:val="24"/>
              </w:rPr>
              <w:t>F</w:t>
            </w:r>
            <w:r w:rsidRPr="007909A9">
              <w:rPr>
                <w:rFonts w:asciiTheme="minorHAnsi" w:hAnsiTheme="minorHAnsi" w:cstheme="minorHAnsi"/>
                <w:bCs/>
                <w:spacing w:val="-3"/>
                <w:sz w:val="24"/>
                <w:szCs w:val="24"/>
              </w:rPr>
              <w:t>e</w:t>
            </w:r>
            <w:r w:rsidRPr="007909A9">
              <w:rPr>
                <w:rFonts w:asciiTheme="minorHAnsi" w:hAnsiTheme="minorHAnsi" w:cstheme="minorHAnsi"/>
                <w:bCs/>
                <w:sz w:val="24"/>
                <w:szCs w:val="24"/>
              </w:rPr>
              <w:t>ed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ng</w:t>
            </w:r>
          </w:p>
        </w:tc>
        <w:tc>
          <w:tcPr>
            <w:tcW w:w="146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350"/>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F</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131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270"/>
              <w:rPr>
                <w:rFonts w:asciiTheme="minorHAnsi" w:hAnsiTheme="minorHAnsi" w:cstheme="minorHAnsi"/>
                <w:sz w:val="24"/>
                <w:szCs w:val="24"/>
              </w:rPr>
            </w:pPr>
            <w:r w:rsidRPr="007909A9">
              <w:rPr>
                <w:rFonts w:asciiTheme="minorHAnsi" w:hAnsiTheme="minorHAnsi" w:cstheme="minorHAnsi"/>
                <w:bCs/>
                <w:spacing w:val="-1"/>
                <w:sz w:val="24"/>
                <w:szCs w:val="24"/>
              </w:rPr>
              <w:t>DL</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18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441"/>
              <w:rPr>
                <w:rFonts w:asciiTheme="minorHAnsi" w:hAnsiTheme="minorHAnsi" w:cstheme="minorHAnsi"/>
                <w:sz w:val="24"/>
                <w:szCs w:val="24"/>
              </w:rPr>
            </w:pPr>
            <w:r w:rsidRPr="007909A9">
              <w:rPr>
                <w:rFonts w:asciiTheme="minorHAnsi" w:hAnsiTheme="minorHAnsi" w:cstheme="minorHAnsi"/>
                <w:bCs/>
                <w:spacing w:val="-1"/>
                <w:sz w:val="24"/>
                <w:szCs w:val="24"/>
              </w:rPr>
              <w:t>CE</w:t>
            </w:r>
            <w:r w:rsidRPr="007909A9">
              <w:rPr>
                <w:rFonts w:asciiTheme="minorHAnsi" w:hAnsiTheme="minorHAnsi" w:cstheme="minorHAnsi"/>
                <w:bCs/>
                <w:sz w:val="24"/>
                <w:szCs w:val="24"/>
              </w:rPr>
              <w:t>S 2009</w:t>
            </w:r>
          </w:p>
        </w:tc>
      </w:tr>
      <w:tr w:rsidR="009B675A" w:rsidRPr="007909A9" w:rsidTr="00472024">
        <w:trPr>
          <w:trHeight w:hRule="exact" w:val="79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e 6 </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hs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nd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abo</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 ex</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y</w:t>
            </w:r>
          </w:p>
          <w:p w:rsidR="009B675A" w:rsidRPr="007909A9" w:rsidRDefault="009B675A" w:rsidP="00472024">
            <w:pPr>
              <w:spacing w:before="37"/>
              <w:ind w:left="103"/>
              <w:rPr>
                <w:rFonts w:asciiTheme="minorHAnsi" w:hAnsiTheme="minorHAnsi" w:cstheme="minorHAnsi"/>
                <w:sz w:val="24"/>
                <w:szCs w:val="24"/>
              </w:rPr>
            </w:pPr>
            <w:r w:rsidRPr="007909A9">
              <w:rPr>
                <w:rFonts w:asciiTheme="minorHAnsi" w:hAnsiTheme="minorHAnsi" w:cstheme="minorHAnsi"/>
                <w:sz w:val="24"/>
                <w:szCs w:val="24"/>
              </w:rPr>
              <w:t>b</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ed</w:t>
            </w:r>
          </w:p>
        </w:tc>
        <w:tc>
          <w:tcPr>
            <w:tcW w:w="146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15.40</w:t>
            </w:r>
          </w:p>
        </w:tc>
        <w:tc>
          <w:tcPr>
            <w:tcW w:w="13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29.1</w:t>
            </w:r>
          </w:p>
        </w:tc>
        <w:tc>
          <w:tcPr>
            <w:tcW w:w="18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36.6</w:t>
            </w:r>
          </w:p>
        </w:tc>
      </w:tr>
      <w:tr w:rsidR="009B675A" w:rsidRPr="007909A9" w:rsidTr="00472024">
        <w:trPr>
          <w:trHeight w:hRule="exact" w:val="50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arrh</w:t>
            </w:r>
            <w:r w:rsidRPr="007909A9">
              <w:rPr>
                <w:rFonts w:asciiTheme="minorHAnsi" w:hAnsiTheme="minorHAnsi" w:cstheme="minorHAnsi"/>
                <w:bCs/>
                <w:spacing w:val="-3"/>
                <w:sz w:val="24"/>
                <w:szCs w:val="24"/>
              </w:rPr>
              <w:t>o</w:t>
            </w:r>
            <w:r w:rsidRPr="007909A9">
              <w:rPr>
                <w:rFonts w:asciiTheme="minorHAnsi" w:hAnsiTheme="minorHAnsi" w:cstheme="minorHAnsi"/>
                <w:bCs/>
                <w:sz w:val="24"/>
                <w:szCs w:val="24"/>
              </w:rPr>
              <w:t>ea &amp;</w:t>
            </w:r>
            <w:r w:rsidRPr="007909A9">
              <w:rPr>
                <w:rFonts w:asciiTheme="minorHAnsi" w:hAnsiTheme="minorHAnsi" w:cstheme="minorHAnsi"/>
                <w:bCs/>
                <w:spacing w:val="-1"/>
                <w:sz w:val="24"/>
                <w:szCs w:val="24"/>
              </w:rPr>
              <w:t xml:space="preserve"> AR</w:t>
            </w:r>
            <w:r w:rsidRPr="007909A9">
              <w:rPr>
                <w:rFonts w:asciiTheme="minorHAnsi" w:hAnsiTheme="minorHAnsi" w:cstheme="minorHAnsi"/>
                <w:bCs/>
                <w:sz w:val="24"/>
                <w:szCs w:val="24"/>
              </w:rPr>
              <w:t>I</w:t>
            </w:r>
          </w:p>
        </w:tc>
        <w:tc>
          <w:tcPr>
            <w:tcW w:w="146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102"/>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F</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131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102"/>
              <w:rPr>
                <w:rFonts w:asciiTheme="minorHAnsi" w:hAnsiTheme="minorHAnsi" w:cstheme="minorHAnsi"/>
                <w:sz w:val="24"/>
                <w:szCs w:val="24"/>
              </w:rPr>
            </w:pPr>
            <w:r w:rsidRPr="007909A9">
              <w:rPr>
                <w:rFonts w:asciiTheme="minorHAnsi" w:hAnsiTheme="minorHAnsi" w:cstheme="minorHAnsi"/>
                <w:bCs/>
                <w:spacing w:val="-1"/>
                <w:sz w:val="24"/>
                <w:szCs w:val="24"/>
              </w:rPr>
              <w:t>DL</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18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pacing w:val="-1"/>
                <w:sz w:val="24"/>
                <w:szCs w:val="24"/>
              </w:rPr>
              <w:t>CE</w:t>
            </w:r>
            <w:r w:rsidRPr="007909A9">
              <w:rPr>
                <w:rFonts w:asciiTheme="minorHAnsi" w:hAnsiTheme="minorHAnsi" w:cstheme="minorHAnsi"/>
                <w:bCs/>
                <w:sz w:val="24"/>
                <w:szCs w:val="24"/>
              </w:rPr>
              <w:t>S 2009</w:t>
            </w:r>
          </w:p>
        </w:tc>
      </w:tr>
      <w:tr w:rsidR="009B675A" w:rsidRPr="007909A9" w:rsidTr="00472024">
        <w:trPr>
          <w:trHeight w:hRule="exact" w:val="79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en </w:t>
            </w:r>
            <w:r w:rsidRPr="007909A9">
              <w:rPr>
                <w:rFonts w:asciiTheme="minorHAnsi" w:hAnsiTheme="minorHAnsi" w:cstheme="minorHAnsi"/>
                <w:spacing w:val="-3"/>
                <w:sz w:val="24"/>
                <w:szCs w:val="24"/>
              </w:rPr>
              <w:t>w</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 xml:space="preserve">h </w:t>
            </w:r>
            <w:r w:rsidRPr="007909A9">
              <w:rPr>
                <w:rFonts w:asciiTheme="minorHAnsi" w:hAnsiTheme="minorHAnsi" w:cstheme="minorHAnsi"/>
                <w:spacing w:val="-3"/>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h</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ea</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 xml:space="preserve">2 </w:t>
            </w:r>
            <w:r w:rsidRPr="007909A9">
              <w:rPr>
                <w:rFonts w:asciiTheme="minorHAnsi" w:hAnsiTheme="minorHAnsi" w:cstheme="minorHAnsi"/>
                <w:spacing w:val="-1"/>
                <w:sz w:val="24"/>
                <w:szCs w:val="24"/>
              </w:rPr>
              <w:t>w</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k</w:t>
            </w:r>
            <w:r w:rsidRPr="007909A9">
              <w:rPr>
                <w:rFonts w:asciiTheme="minorHAnsi" w:hAnsiTheme="minorHAnsi" w:cstheme="minorHAnsi"/>
                <w:sz w:val="24"/>
                <w:szCs w:val="24"/>
              </w:rPr>
              <w:t>s who</w:t>
            </w:r>
          </w:p>
          <w:p w:rsidR="009B675A" w:rsidRPr="007909A9" w:rsidRDefault="009B675A" w:rsidP="00472024">
            <w:pPr>
              <w:spacing w:before="40"/>
              <w:ind w:left="103"/>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ec</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ed O</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S</w:t>
            </w:r>
          </w:p>
        </w:tc>
        <w:tc>
          <w:tcPr>
            <w:tcW w:w="146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51.2</w:t>
            </w:r>
          </w:p>
        </w:tc>
        <w:tc>
          <w:tcPr>
            <w:tcW w:w="13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55.5</w:t>
            </w:r>
          </w:p>
        </w:tc>
        <w:tc>
          <w:tcPr>
            <w:tcW w:w="18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60.8</w:t>
            </w:r>
          </w:p>
        </w:tc>
      </w:tr>
      <w:tr w:rsidR="009B675A" w:rsidRPr="007909A9" w:rsidTr="00472024">
        <w:trPr>
          <w:trHeight w:hRule="exact" w:val="79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2E637E">
            <w:pPr>
              <w:spacing w:line="246" w:lineRule="exact"/>
              <w:ind w:left="103"/>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en </w:t>
            </w:r>
            <w:r w:rsidRPr="007909A9">
              <w:rPr>
                <w:rFonts w:asciiTheme="minorHAnsi" w:hAnsiTheme="minorHAnsi" w:cstheme="minorHAnsi"/>
                <w:spacing w:val="-3"/>
                <w:sz w:val="24"/>
                <w:szCs w:val="24"/>
              </w:rPr>
              <w:t>w</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 xml:space="preserve">h </w:t>
            </w:r>
            <w:r w:rsidRPr="007909A9">
              <w:rPr>
                <w:rFonts w:asciiTheme="minorHAnsi" w:hAnsiTheme="minorHAnsi" w:cstheme="minorHAnsi"/>
                <w:spacing w:val="-1"/>
                <w:sz w:val="24"/>
                <w:szCs w:val="24"/>
              </w:rPr>
              <w:t>AR</w:t>
            </w:r>
            <w:r w:rsidRPr="007909A9">
              <w:rPr>
                <w:rFonts w:asciiTheme="minorHAnsi" w:hAnsiTheme="minorHAnsi" w:cstheme="minorHAnsi"/>
                <w:sz w:val="24"/>
                <w:szCs w:val="24"/>
              </w:rPr>
              <w:t>I</w:t>
            </w:r>
            <w:r w:rsidRPr="007909A9">
              <w:rPr>
                <w:rFonts w:asciiTheme="minorHAnsi" w:hAnsiTheme="minorHAnsi" w:cstheme="minorHAnsi"/>
                <w:spacing w:val="-4"/>
                <w:sz w:val="24"/>
                <w:szCs w:val="24"/>
              </w:rPr>
              <w:t xml:space="preserve"> </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f</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 xml:space="preserve">2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ee</w:t>
            </w:r>
            <w:r w:rsidRPr="007909A9">
              <w:rPr>
                <w:rFonts w:asciiTheme="minorHAnsi" w:hAnsiTheme="minorHAnsi" w:cstheme="minorHAnsi"/>
                <w:spacing w:val="-2"/>
                <w:sz w:val="24"/>
                <w:szCs w:val="24"/>
              </w:rPr>
              <w:t>k</w:t>
            </w:r>
            <w:r w:rsidRPr="007909A9">
              <w:rPr>
                <w:rFonts w:asciiTheme="minorHAnsi" w:hAnsiTheme="minorHAnsi" w:cstheme="minorHAnsi"/>
                <w:sz w:val="24"/>
                <w:szCs w:val="24"/>
              </w:rPr>
              <w:t>s who</w:t>
            </w:r>
            <w:r w:rsidR="002E637E">
              <w:rPr>
                <w:rFonts w:asciiTheme="minorHAnsi" w:hAnsiTheme="minorHAnsi" w:cstheme="minorHAnsi"/>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 xml:space="preserve">en </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w:t>
            </w:r>
          </w:p>
        </w:tc>
        <w:tc>
          <w:tcPr>
            <w:tcW w:w="146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50.1</w:t>
            </w:r>
          </w:p>
        </w:tc>
        <w:tc>
          <w:tcPr>
            <w:tcW w:w="13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56</w:t>
            </w:r>
          </w:p>
        </w:tc>
        <w:tc>
          <w:tcPr>
            <w:tcW w:w="18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87.6</w:t>
            </w:r>
          </w:p>
        </w:tc>
      </w:tr>
      <w:tr w:rsidR="009B675A" w:rsidRPr="007909A9" w:rsidTr="00472024">
        <w:trPr>
          <w:trHeight w:hRule="exact" w:val="50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58"/>
              <w:rPr>
                <w:rFonts w:asciiTheme="minorHAnsi" w:hAnsiTheme="minorHAnsi" w:cstheme="minorHAnsi"/>
                <w:sz w:val="24"/>
                <w:szCs w:val="24"/>
              </w:rPr>
            </w:pPr>
            <w:r w:rsidRPr="007909A9">
              <w:rPr>
                <w:rFonts w:asciiTheme="minorHAnsi" w:hAnsiTheme="minorHAnsi" w:cstheme="minorHAnsi"/>
                <w:bCs/>
                <w:spacing w:val="1"/>
                <w:sz w:val="24"/>
                <w:szCs w:val="24"/>
              </w:rPr>
              <w:t>it</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mi</w:t>
            </w:r>
            <w:r w:rsidRPr="007909A9">
              <w:rPr>
                <w:rFonts w:asciiTheme="minorHAnsi" w:hAnsiTheme="minorHAnsi" w:cstheme="minorHAnsi"/>
                <w:bCs/>
                <w:sz w:val="24"/>
                <w:szCs w:val="24"/>
              </w:rPr>
              <w:t>n A</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p</w:t>
            </w:r>
            <w:r w:rsidRPr="007909A9">
              <w:rPr>
                <w:rFonts w:asciiTheme="minorHAnsi" w:hAnsiTheme="minorHAnsi" w:cstheme="minorHAnsi"/>
                <w:bCs/>
                <w:spacing w:val="-3"/>
                <w:sz w:val="24"/>
                <w:szCs w:val="24"/>
              </w:rPr>
              <w:t>p</w:t>
            </w:r>
            <w:r w:rsidRPr="007909A9">
              <w:rPr>
                <w:rFonts w:asciiTheme="minorHAnsi" w:hAnsiTheme="minorHAnsi" w:cstheme="minorHAnsi"/>
                <w:bCs/>
                <w:spacing w:val="1"/>
                <w:sz w:val="24"/>
                <w:szCs w:val="24"/>
              </w:rPr>
              <w:t>l</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n</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w:t>
            </w:r>
          </w:p>
        </w:tc>
        <w:tc>
          <w:tcPr>
            <w:tcW w:w="146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F</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131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DL</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S 3</w:t>
            </w:r>
          </w:p>
        </w:tc>
        <w:tc>
          <w:tcPr>
            <w:tcW w:w="18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3"/>
              <w:rPr>
                <w:rFonts w:asciiTheme="minorHAnsi" w:hAnsiTheme="minorHAnsi" w:cstheme="minorHAnsi"/>
                <w:sz w:val="24"/>
                <w:szCs w:val="24"/>
              </w:rPr>
            </w:pPr>
            <w:r w:rsidRPr="007909A9">
              <w:rPr>
                <w:rFonts w:asciiTheme="minorHAnsi" w:hAnsiTheme="minorHAnsi" w:cstheme="minorHAnsi"/>
                <w:bCs/>
                <w:spacing w:val="-1"/>
                <w:sz w:val="24"/>
                <w:szCs w:val="24"/>
              </w:rPr>
              <w:t>CE</w:t>
            </w:r>
            <w:r w:rsidRPr="007909A9">
              <w:rPr>
                <w:rFonts w:asciiTheme="minorHAnsi" w:hAnsiTheme="minorHAnsi" w:cstheme="minorHAnsi"/>
                <w:bCs/>
                <w:sz w:val="24"/>
                <w:szCs w:val="24"/>
              </w:rPr>
              <w:t>S 2009</w:t>
            </w:r>
          </w:p>
        </w:tc>
      </w:tr>
      <w:tr w:rsidR="009B675A" w:rsidRPr="007909A9" w:rsidTr="00472024">
        <w:trPr>
          <w:trHeight w:hRule="exact" w:val="792"/>
        </w:trPr>
        <w:tc>
          <w:tcPr>
            <w:tcW w:w="493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46" w:lineRule="exact"/>
              <w:ind w:left="103"/>
              <w:rPr>
                <w:rFonts w:asciiTheme="minorHAnsi" w:hAnsiTheme="minorHAnsi" w:cstheme="minorHAnsi"/>
                <w:sz w:val="24"/>
                <w:szCs w:val="24"/>
              </w:rPr>
            </w:pPr>
            <w:r w:rsidRPr="007909A9">
              <w:rPr>
                <w:rFonts w:asciiTheme="minorHAnsi" w:hAnsiTheme="minorHAnsi" w:cstheme="minorHAnsi"/>
                <w:sz w:val="24"/>
                <w:szCs w:val="24"/>
              </w:rPr>
              <w:t>Pe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il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 xml:space="preserve">9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on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hs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 xml:space="preserve">nd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bo</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p>
          <w:p w:rsidR="009B675A" w:rsidRPr="007909A9" w:rsidRDefault="009B675A" w:rsidP="00472024">
            <w:pPr>
              <w:spacing w:before="37"/>
              <w:ind w:left="103"/>
              <w:rPr>
                <w:rFonts w:asciiTheme="minorHAnsi" w:hAnsiTheme="minorHAnsi" w:cstheme="minorHAnsi"/>
                <w:sz w:val="24"/>
                <w:szCs w:val="24"/>
              </w:rPr>
            </w:pPr>
            <w:r w:rsidRPr="007909A9">
              <w:rPr>
                <w:rFonts w:asciiTheme="minorHAnsi" w:hAnsiTheme="minorHAnsi" w:cstheme="minorHAnsi"/>
                <w:spacing w:val="1"/>
                <w:sz w:val="24"/>
                <w:szCs w:val="24"/>
              </w:rPr>
              <w:t>r</w:t>
            </w:r>
            <w:r w:rsidRPr="007909A9">
              <w:rPr>
                <w:rFonts w:asciiTheme="minorHAnsi" w:hAnsiTheme="minorHAnsi" w:cstheme="minorHAnsi"/>
                <w:sz w:val="24"/>
                <w:szCs w:val="24"/>
              </w:rPr>
              <w:t>ec</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ed at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one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dose</w:t>
            </w:r>
            <w:r w:rsidRPr="007909A9">
              <w:rPr>
                <w:rFonts w:asciiTheme="minorHAnsi" w:hAnsiTheme="minorHAnsi" w:cstheme="minorHAnsi"/>
                <w:spacing w:val="-2"/>
                <w:sz w:val="24"/>
                <w:szCs w:val="24"/>
              </w:rPr>
              <w:t xml:space="preserve"> 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3"/>
                <w:sz w:val="24"/>
                <w:szCs w:val="24"/>
              </w:rPr>
              <w:t>m</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 A</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supp</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ent</w:t>
            </w:r>
          </w:p>
        </w:tc>
        <w:tc>
          <w:tcPr>
            <w:tcW w:w="146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42.2</w:t>
            </w:r>
          </w:p>
        </w:tc>
        <w:tc>
          <w:tcPr>
            <w:tcW w:w="13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75.5</w:t>
            </w:r>
          </w:p>
        </w:tc>
        <w:tc>
          <w:tcPr>
            <w:tcW w:w="18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65.4</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8" w:line="280" w:lineRule="exact"/>
        <w:rPr>
          <w:rFonts w:asciiTheme="minorHAnsi" w:hAnsiTheme="minorHAnsi" w:cstheme="minorHAnsi"/>
          <w:sz w:val="24"/>
          <w:szCs w:val="24"/>
        </w:rPr>
      </w:pPr>
    </w:p>
    <w:tbl>
      <w:tblPr>
        <w:tblW w:w="9244" w:type="dxa"/>
        <w:tblInd w:w="105" w:type="dxa"/>
        <w:tblLayout w:type="fixed"/>
        <w:tblCellMar>
          <w:left w:w="0" w:type="dxa"/>
          <w:right w:w="0" w:type="dxa"/>
        </w:tblCellMar>
        <w:tblLook w:val="0000"/>
      </w:tblPr>
      <w:tblGrid>
        <w:gridCol w:w="74"/>
        <w:gridCol w:w="4547"/>
        <w:gridCol w:w="1375"/>
        <w:gridCol w:w="3248"/>
      </w:tblGrid>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54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 xml:space="preserve">ewborn </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are</w:t>
            </w:r>
          </w:p>
        </w:tc>
        <w:tc>
          <w:tcPr>
            <w:tcW w:w="13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24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So</w:t>
            </w:r>
            <w:r w:rsidRPr="007909A9">
              <w:rPr>
                <w:rFonts w:asciiTheme="minorHAnsi" w:hAnsiTheme="minorHAnsi" w:cstheme="minorHAnsi"/>
                <w:bCs/>
                <w:i/>
                <w:iCs/>
                <w:spacing w:val="-1"/>
                <w:sz w:val="24"/>
                <w:szCs w:val="24"/>
              </w:rPr>
              <w:t>u</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w:t>
            </w: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54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Perce</w:t>
            </w:r>
            <w:r w:rsidRPr="007909A9">
              <w:rPr>
                <w:rFonts w:asciiTheme="minorHAnsi" w:hAnsiTheme="minorHAnsi" w:cstheme="minorHAnsi"/>
                <w:bCs/>
                <w:i/>
                <w:iCs/>
                <w:spacing w:val="-2"/>
                <w:sz w:val="24"/>
                <w:szCs w:val="24"/>
              </w:rPr>
              <w:t>n</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age</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of</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u</w:t>
            </w:r>
            <w:r w:rsidRPr="007909A9">
              <w:rPr>
                <w:rFonts w:asciiTheme="minorHAnsi" w:hAnsiTheme="minorHAnsi" w:cstheme="minorHAnsi"/>
                <w:bCs/>
                <w:i/>
                <w:iCs/>
                <w:spacing w:val="-2"/>
                <w:sz w:val="24"/>
                <w:szCs w:val="24"/>
              </w:rPr>
              <w:t>t</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on</w:t>
            </w:r>
            <w:r w:rsidRPr="007909A9">
              <w:rPr>
                <w:rFonts w:asciiTheme="minorHAnsi" w:hAnsiTheme="minorHAnsi" w:cstheme="minorHAnsi"/>
                <w:bCs/>
                <w:i/>
                <w:iCs/>
                <w:spacing w:val="-3"/>
                <w:sz w:val="24"/>
                <w:szCs w:val="24"/>
              </w:rPr>
              <w:t>a</w:t>
            </w:r>
            <w:r w:rsidRPr="007909A9">
              <w:rPr>
                <w:rFonts w:asciiTheme="minorHAnsi" w:hAnsiTheme="minorHAnsi" w:cstheme="minorHAnsi"/>
                <w:bCs/>
                <w:i/>
                <w:iCs/>
                <w:sz w:val="24"/>
                <w:szCs w:val="24"/>
              </w:rPr>
              <w:t>l</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de</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v</w:t>
            </w:r>
            <w:r w:rsidRPr="007909A9">
              <w:rPr>
                <w:rFonts w:asciiTheme="minorHAnsi" w:hAnsiTheme="minorHAnsi" w:cstheme="minorHAnsi"/>
                <w:bCs/>
                <w:i/>
                <w:iCs/>
                <w:spacing w:val="-2"/>
                <w:sz w:val="24"/>
                <w:szCs w:val="24"/>
              </w:rPr>
              <w:t>e</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e</w:t>
            </w:r>
            <w:r w:rsidRPr="007909A9">
              <w:rPr>
                <w:rFonts w:asciiTheme="minorHAnsi" w:hAnsiTheme="minorHAnsi" w:cstheme="minorHAnsi"/>
                <w:bCs/>
                <w:i/>
                <w:iCs/>
                <w:sz w:val="24"/>
                <w:szCs w:val="24"/>
              </w:rPr>
              <w:t>s</w:t>
            </w:r>
          </w:p>
        </w:tc>
        <w:tc>
          <w:tcPr>
            <w:tcW w:w="13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83</w:t>
            </w:r>
          </w:p>
        </w:tc>
        <w:tc>
          <w:tcPr>
            <w:tcW w:w="324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CE</w:t>
            </w:r>
            <w:r w:rsidRPr="007909A9">
              <w:rPr>
                <w:rFonts w:asciiTheme="minorHAnsi" w:hAnsiTheme="minorHAnsi" w:cstheme="minorHAnsi"/>
                <w:bCs/>
                <w:i/>
                <w:iCs/>
                <w:sz w:val="24"/>
                <w:szCs w:val="24"/>
              </w:rPr>
              <w:t>S</w:t>
            </w: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54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Perce</w:t>
            </w:r>
            <w:r w:rsidRPr="007909A9">
              <w:rPr>
                <w:rFonts w:asciiTheme="minorHAnsi" w:hAnsiTheme="minorHAnsi" w:cstheme="minorHAnsi"/>
                <w:bCs/>
                <w:i/>
                <w:iCs/>
                <w:spacing w:val="-2"/>
                <w:sz w:val="24"/>
                <w:szCs w:val="24"/>
              </w:rPr>
              <w:t>n</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age</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of</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3"/>
                <w:sz w:val="24"/>
                <w:szCs w:val="24"/>
              </w:rPr>
              <w:t>n</w:t>
            </w:r>
            <w:r w:rsidRPr="007909A9">
              <w:rPr>
                <w:rFonts w:asciiTheme="minorHAnsi" w:hAnsiTheme="minorHAnsi" w:cstheme="minorHAnsi"/>
                <w:bCs/>
                <w:i/>
                <w:iCs/>
                <w:sz w:val="24"/>
                <w:szCs w:val="24"/>
              </w:rPr>
              <w:t xml:space="preserve">ewborns </w:t>
            </w:r>
            <w:r w:rsidRPr="007909A9">
              <w:rPr>
                <w:rFonts w:asciiTheme="minorHAnsi" w:hAnsiTheme="minorHAnsi" w:cstheme="minorHAnsi"/>
                <w:bCs/>
                <w:i/>
                <w:iCs/>
                <w:spacing w:val="-3"/>
                <w:sz w:val="24"/>
                <w:szCs w:val="24"/>
              </w:rPr>
              <w:t>w</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 low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r</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 </w:t>
            </w:r>
            <w:r w:rsidRPr="007909A9">
              <w:rPr>
                <w:rFonts w:asciiTheme="minorHAnsi" w:hAnsiTheme="minorHAnsi" w:cstheme="minorHAnsi"/>
                <w:bCs/>
                <w:i/>
                <w:iCs/>
                <w:spacing w:val="-1"/>
                <w:sz w:val="24"/>
                <w:szCs w:val="24"/>
              </w:rPr>
              <w:t>w</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ght</w:t>
            </w:r>
          </w:p>
        </w:tc>
        <w:tc>
          <w:tcPr>
            <w:tcW w:w="13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4.6</w:t>
            </w:r>
          </w:p>
        </w:tc>
        <w:tc>
          <w:tcPr>
            <w:tcW w:w="324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H</w:t>
            </w:r>
            <w:r w:rsidRPr="007909A9">
              <w:rPr>
                <w:rFonts w:asciiTheme="minorHAnsi" w:hAnsiTheme="minorHAnsi" w:cstheme="minorHAnsi"/>
                <w:bCs/>
                <w:i/>
                <w:iCs/>
                <w:spacing w:val="-2"/>
                <w:sz w:val="24"/>
                <w:szCs w:val="24"/>
              </w:rPr>
              <w:t>M</w:t>
            </w:r>
            <w:r w:rsidRPr="007909A9">
              <w:rPr>
                <w:rFonts w:asciiTheme="minorHAnsi" w:hAnsiTheme="minorHAnsi" w:cstheme="minorHAnsi"/>
                <w:bCs/>
                <w:i/>
                <w:iCs/>
                <w:sz w:val="24"/>
                <w:szCs w:val="24"/>
              </w:rPr>
              <w:t>IS</w:t>
            </w:r>
          </w:p>
        </w:tc>
      </w:tr>
      <w:tr w:rsidR="009B675A" w:rsidRPr="007909A9" w:rsidTr="00472024">
        <w:trPr>
          <w:trHeight w:hRule="exact" w:val="312"/>
        </w:trPr>
        <w:tc>
          <w:tcPr>
            <w:tcW w:w="7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547"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275" w:lineRule="auto"/>
              <w:ind w:left="28" w:right="319"/>
              <w:rPr>
                <w:rFonts w:asciiTheme="minorHAnsi" w:hAnsiTheme="minorHAnsi" w:cstheme="minorHAnsi"/>
                <w:sz w:val="24"/>
                <w:szCs w:val="24"/>
              </w:rPr>
            </w:pPr>
            <w:r w:rsidRPr="007909A9">
              <w:rPr>
                <w:rFonts w:asciiTheme="minorHAnsi" w:hAnsiTheme="minorHAnsi" w:cstheme="minorHAnsi"/>
                <w:bCs/>
                <w:i/>
                <w:iCs/>
                <w:sz w:val="24"/>
                <w:szCs w:val="24"/>
              </w:rPr>
              <w:t>Perce</w:t>
            </w:r>
            <w:r w:rsidRPr="007909A9">
              <w:rPr>
                <w:rFonts w:asciiTheme="minorHAnsi" w:hAnsiTheme="minorHAnsi" w:cstheme="minorHAnsi"/>
                <w:bCs/>
                <w:i/>
                <w:iCs/>
                <w:spacing w:val="-2"/>
                <w:sz w:val="24"/>
                <w:szCs w:val="24"/>
              </w:rPr>
              <w:t>n</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age</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of</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m</w:t>
            </w:r>
            <w:r w:rsidRPr="007909A9">
              <w:rPr>
                <w:rFonts w:asciiTheme="minorHAnsi" w:hAnsiTheme="minorHAnsi" w:cstheme="minorHAnsi"/>
                <w:bCs/>
                <w:i/>
                <w:iCs/>
                <w:spacing w:val="-2"/>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he</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 xml:space="preserve">s </w:t>
            </w:r>
            <w:r w:rsidRPr="007909A9">
              <w:rPr>
                <w:rFonts w:asciiTheme="minorHAnsi" w:hAnsiTheme="minorHAnsi" w:cstheme="minorHAnsi"/>
                <w:bCs/>
                <w:i/>
                <w:iCs/>
                <w:spacing w:val="-1"/>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y</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ng f</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r 48 ho</w:t>
            </w:r>
            <w:r w:rsidRPr="007909A9">
              <w:rPr>
                <w:rFonts w:asciiTheme="minorHAnsi" w:hAnsiTheme="minorHAnsi" w:cstheme="minorHAnsi"/>
                <w:bCs/>
                <w:i/>
                <w:iCs/>
                <w:spacing w:val="-3"/>
                <w:sz w:val="24"/>
                <w:szCs w:val="24"/>
              </w:rPr>
              <w:t>u</w:t>
            </w:r>
            <w:r w:rsidRPr="007909A9">
              <w:rPr>
                <w:rFonts w:asciiTheme="minorHAnsi" w:hAnsiTheme="minorHAnsi" w:cstheme="minorHAnsi"/>
                <w:bCs/>
                <w:i/>
                <w:iCs/>
                <w:sz w:val="24"/>
                <w:szCs w:val="24"/>
              </w:rPr>
              <w:t>rs</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2"/>
                <w:sz w:val="24"/>
                <w:szCs w:val="24"/>
              </w:rPr>
              <w:t>a</w:t>
            </w:r>
            <w:r w:rsidRPr="007909A9">
              <w:rPr>
                <w:rFonts w:asciiTheme="minorHAnsi" w:hAnsiTheme="minorHAnsi" w:cstheme="minorHAnsi"/>
                <w:bCs/>
                <w:i/>
                <w:iCs/>
                <w:sz w:val="24"/>
                <w:szCs w:val="24"/>
              </w:rPr>
              <w:t xml:space="preserve">t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he </w:t>
            </w:r>
            <w:r w:rsidRPr="007909A9">
              <w:rPr>
                <w:rFonts w:asciiTheme="minorHAnsi" w:hAnsiTheme="minorHAnsi" w:cstheme="minorHAnsi"/>
                <w:bCs/>
                <w:i/>
                <w:iCs/>
                <w:spacing w:val="-2"/>
                <w:sz w:val="24"/>
                <w:szCs w:val="24"/>
              </w:rPr>
              <w:t>f</w:t>
            </w:r>
            <w:r w:rsidRPr="007909A9">
              <w:rPr>
                <w:rFonts w:asciiTheme="minorHAnsi" w:hAnsiTheme="minorHAnsi" w:cstheme="minorHAnsi"/>
                <w:bCs/>
                <w:i/>
                <w:iCs/>
                <w:sz w:val="24"/>
                <w:szCs w:val="24"/>
              </w:rPr>
              <w:t>ac</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y</w:t>
            </w:r>
          </w:p>
        </w:tc>
        <w:tc>
          <w:tcPr>
            <w:tcW w:w="1375" w:type="dxa"/>
            <w:tcBorders>
              <w:top w:val="single" w:sz="4" w:space="0" w:color="000000"/>
              <w:left w:val="single" w:sz="4" w:space="0" w:color="000000"/>
              <w:bottom w:val="nil"/>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324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CE</w:t>
            </w:r>
            <w:r w:rsidRPr="007909A9">
              <w:rPr>
                <w:rFonts w:asciiTheme="minorHAnsi" w:hAnsiTheme="minorHAnsi" w:cstheme="minorHAnsi"/>
                <w:bCs/>
                <w:i/>
                <w:iCs/>
                <w:sz w:val="24"/>
                <w:szCs w:val="24"/>
              </w:rPr>
              <w:t>S</w:t>
            </w:r>
          </w:p>
        </w:tc>
      </w:tr>
      <w:tr w:rsidR="009B675A" w:rsidRPr="007909A9" w:rsidTr="00472024">
        <w:trPr>
          <w:trHeight w:hRule="exact" w:val="300"/>
        </w:trPr>
        <w:tc>
          <w:tcPr>
            <w:tcW w:w="7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p>
        </w:tc>
        <w:tc>
          <w:tcPr>
            <w:tcW w:w="4547"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p>
        </w:tc>
        <w:tc>
          <w:tcPr>
            <w:tcW w:w="4623"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tabs>
          <w:tab w:val="left" w:pos="9560"/>
        </w:tabs>
        <w:spacing w:before="32"/>
        <w:ind w:left="190"/>
        <w:rPr>
          <w:rFonts w:asciiTheme="minorHAnsi" w:hAnsiTheme="minorHAnsi" w:cstheme="minorHAnsi"/>
          <w:bCs/>
          <w:sz w:val="24"/>
          <w:szCs w:val="24"/>
        </w:rPr>
      </w:pPr>
    </w:p>
    <w:p w:rsidR="009B675A" w:rsidRPr="007909A9" w:rsidRDefault="009B675A" w:rsidP="009B675A">
      <w:pPr>
        <w:tabs>
          <w:tab w:val="left" w:pos="9560"/>
        </w:tabs>
        <w:spacing w:before="32"/>
        <w:ind w:left="190"/>
        <w:rPr>
          <w:rFonts w:asciiTheme="minorHAnsi" w:hAnsiTheme="minorHAnsi" w:cstheme="minorHAnsi"/>
          <w:sz w:val="24"/>
          <w:szCs w:val="24"/>
        </w:rPr>
      </w:pPr>
      <w:r w:rsidRPr="007909A9">
        <w:rPr>
          <w:rFonts w:asciiTheme="minorHAnsi" w:hAnsiTheme="minorHAnsi" w:cstheme="minorHAnsi"/>
          <w:bCs/>
          <w:sz w:val="24"/>
          <w:szCs w:val="24"/>
        </w:rPr>
        <w:t>3.1</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pacing w:val="-1"/>
          <w:sz w:val="24"/>
          <w:szCs w:val="24"/>
        </w:rPr>
        <w:t>E</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n</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al</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w</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b</w:t>
      </w:r>
      <w:r w:rsidRPr="007909A9">
        <w:rPr>
          <w:rFonts w:asciiTheme="minorHAnsi" w:hAnsiTheme="minorHAnsi" w:cstheme="minorHAnsi"/>
          <w:bCs/>
          <w:spacing w:val="-3"/>
          <w:sz w:val="24"/>
          <w:szCs w:val="24"/>
        </w:rPr>
        <w:t>o</w:t>
      </w:r>
      <w:r w:rsidRPr="007909A9">
        <w:rPr>
          <w:rFonts w:asciiTheme="minorHAnsi" w:hAnsiTheme="minorHAnsi" w:cstheme="minorHAnsi"/>
          <w:bCs/>
          <w:sz w:val="24"/>
          <w:szCs w:val="24"/>
        </w:rPr>
        <w:t xml:space="preserve">rn </w:t>
      </w:r>
      <w:r w:rsidRPr="007909A9">
        <w:rPr>
          <w:rFonts w:asciiTheme="minorHAnsi" w:hAnsiTheme="minorHAnsi" w:cstheme="minorHAnsi"/>
          <w:bCs/>
          <w:spacing w:val="-3"/>
          <w:sz w:val="24"/>
          <w:szCs w:val="24"/>
        </w:rPr>
        <w:t>C</w:t>
      </w:r>
      <w:r w:rsidRPr="007909A9">
        <w:rPr>
          <w:rFonts w:asciiTheme="minorHAnsi" w:hAnsiTheme="minorHAnsi" w:cstheme="minorHAnsi"/>
          <w:bCs/>
          <w:sz w:val="24"/>
          <w:szCs w:val="24"/>
        </w:rPr>
        <w:t>are</w:t>
      </w:r>
    </w:p>
    <w:p w:rsidR="009B675A" w:rsidRPr="007909A9" w:rsidRDefault="009B675A" w:rsidP="009B675A">
      <w:pPr>
        <w:spacing w:before="12" w:line="220" w:lineRule="exact"/>
        <w:rPr>
          <w:rFonts w:asciiTheme="minorHAnsi" w:hAnsiTheme="minorHAnsi" w:cstheme="minorHAnsi"/>
          <w:sz w:val="24"/>
          <w:szCs w:val="24"/>
        </w:rPr>
      </w:pPr>
    </w:p>
    <w:p w:rsidR="009B675A" w:rsidRPr="007909A9" w:rsidRDefault="009B675A" w:rsidP="009B675A">
      <w:pPr>
        <w:rPr>
          <w:rFonts w:asciiTheme="minorHAnsi" w:hAnsiTheme="minorHAnsi" w:cstheme="minorHAnsi"/>
          <w:sz w:val="24"/>
          <w:szCs w:val="24"/>
        </w:rPr>
      </w:pPr>
      <w:r w:rsidRPr="007909A9">
        <w:rPr>
          <w:rFonts w:asciiTheme="minorHAnsi" w:hAnsiTheme="minorHAnsi" w:cstheme="minorHAnsi"/>
          <w:sz w:val="24"/>
          <w:szCs w:val="24"/>
        </w:rPr>
        <w:tab/>
        <w:t>At present, there are 71 Delivery Points (34 DH/SDH/CHC/PHC and 37 sub centres) in Mizoram, out of which 13 Delivery Points have Newborn Care Corners, and 23 Delivery Points have at least 1 health provider trained in NSSK. 21 Newborn Care Corners are proposed to be established and Training of 240 staff nurses and 120 ANMs in NSSK is proposed for 2012-13.</w:t>
      </w:r>
    </w:p>
    <w:tbl>
      <w:tblPr>
        <w:tblpPr w:leftFromText="180" w:rightFromText="180" w:vertAnchor="text" w:horzAnchor="margin" w:tblpXSpec="center" w:tblpY="42"/>
        <w:tblW w:w="9835" w:type="dxa"/>
        <w:tblLayout w:type="fixed"/>
        <w:tblCellMar>
          <w:left w:w="0" w:type="dxa"/>
          <w:right w:w="0" w:type="dxa"/>
        </w:tblCellMar>
        <w:tblLook w:val="0000"/>
      </w:tblPr>
      <w:tblGrid>
        <w:gridCol w:w="73"/>
        <w:gridCol w:w="73"/>
        <w:gridCol w:w="74"/>
        <w:gridCol w:w="549"/>
        <w:gridCol w:w="74"/>
        <w:gridCol w:w="1210"/>
        <w:gridCol w:w="10"/>
        <w:gridCol w:w="80"/>
        <w:gridCol w:w="10"/>
        <w:gridCol w:w="182"/>
        <w:gridCol w:w="975"/>
        <w:gridCol w:w="90"/>
        <w:gridCol w:w="1526"/>
        <w:gridCol w:w="30"/>
        <w:gridCol w:w="63"/>
        <w:gridCol w:w="1091"/>
        <w:gridCol w:w="76"/>
        <w:gridCol w:w="1290"/>
        <w:gridCol w:w="90"/>
        <w:gridCol w:w="2239"/>
        <w:gridCol w:w="30"/>
      </w:tblGrid>
      <w:tr w:rsidR="009B675A" w:rsidRPr="007909A9" w:rsidTr="00472024">
        <w:trPr>
          <w:trHeight w:hRule="exact" w:val="314"/>
        </w:trPr>
        <w:tc>
          <w:tcPr>
            <w:tcW w:w="73"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w:t>
            </w:r>
          </w:p>
        </w:tc>
        <w:tc>
          <w:tcPr>
            <w:tcW w:w="7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1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116"/>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 </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f</w:t>
            </w:r>
            <w:r w:rsidRPr="007909A9">
              <w:rPr>
                <w:rFonts w:asciiTheme="minorHAnsi" w:hAnsiTheme="minorHAnsi" w:cstheme="minorHAnsi"/>
                <w:bCs/>
                <w:i/>
                <w:iCs/>
                <w:spacing w:val="1"/>
                <w:sz w:val="24"/>
                <w:szCs w:val="24"/>
              </w:rPr>
              <w:t xml:space="preserve"> t</w:t>
            </w:r>
            <w:r w:rsidRPr="007909A9">
              <w:rPr>
                <w:rFonts w:asciiTheme="minorHAnsi" w:hAnsiTheme="minorHAnsi" w:cstheme="minorHAnsi"/>
                <w:bCs/>
                <w:i/>
                <w:iCs/>
                <w:spacing w:val="-3"/>
                <w:sz w:val="24"/>
                <w:szCs w:val="24"/>
              </w:rPr>
              <w:t>h</w:t>
            </w:r>
            <w:r w:rsidRPr="007909A9">
              <w:rPr>
                <w:rFonts w:asciiTheme="minorHAnsi" w:hAnsiTheme="minorHAnsi" w:cstheme="minorHAnsi"/>
                <w:bCs/>
                <w:i/>
                <w:iCs/>
                <w:sz w:val="24"/>
                <w:szCs w:val="24"/>
              </w:rPr>
              <w:t>e 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ct</w:t>
            </w:r>
          </w:p>
        </w:tc>
        <w:tc>
          <w:tcPr>
            <w:tcW w:w="90"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67" w:type="dxa"/>
            <w:gridSpan w:val="3"/>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425"/>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 of</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x</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ti</w:t>
            </w:r>
            <w:r w:rsidRPr="007909A9">
              <w:rPr>
                <w:rFonts w:asciiTheme="minorHAnsi" w:hAnsiTheme="minorHAnsi" w:cstheme="minorHAnsi"/>
                <w:bCs/>
                <w:i/>
                <w:iCs/>
                <w:sz w:val="24"/>
                <w:szCs w:val="24"/>
              </w:rPr>
              <w:t>ng de</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ve</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y p</w:t>
            </w:r>
            <w:r w:rsidRPr="007909A9">
              <w:rPr>
                <w:rFonts w:asciiTheme="minorHAnsi" w:hAnsiTheme="minorHAnsi" w:cstheme="minorHAnsi"/>
                <w:bCs/>
                <w:i/>
                <w:iCs/>
                <w:spacing w:val="-2"/>
                <w:sz w:val="24"/>
                <w:szCs w:val="24"/>
              </w:rPr>
              <w:t>o</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w:t>
            </w:r>
            <w:r w:rsidRPr="007909A9">
              <w:rPr>
                <w:rFonts w:asciiTheme="minorHAnsi" w:hAnsiTheme="minorHAnsi" w:cstheme="minorHAnsi"/>
                <w:bCs/>
                <w:i/>
                <w:iCs/>
                <w:spacing w:val="-2"/>
                <w:sz w:val="24"/>
                <w:szCs w:val="24"/>
              </w:rPr>
              <w:t>t</w:t>
            </w:r>
            <w:r w:rsidRPr="007909A9">
              <w:rPr>
                <w:rFonts w:asciiTheme="minorHAnsi" w:hAnsiTheme="minorHAnsi" w:cstheme="minorHAnsi"/>
                <w:bCs/>
                <w:i/>
                <w:iCs/>
                <w:sz w:val="24"/>
                <w:szCs w:val="24"/>
              </w:rPr>
              <w:t>s</w:t>
            </w:r>
          </w:p>
        </w:tc>
        <w:tc>
          <w:tcPr>
            <w:tcW w:w="9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26"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442"/>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 of</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NBCC</w:t>
            </w:r>
            <w:r w:rsidRPr="007909A9">
              <w:rPr>
                <w:rFonts w:asciiTheme="minorHAnsi" w:hAnsiTheme="minorHAnsi" w:cstheme="minorHAnsi"/>
                <w:bCs/>
                <w:i/>
                <w:iCs/>
                <w:sz w:val="24"/>
                <w:szCs w:val="24"/>
              </w:rPr>
              <w:t>s ope</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ti</w:t>
            </w:r>
            <w:r w:rsidRPr="007909A9">
              <w:rPr>
                <w:rFonts w:asciiTheme="minorHAnsi" w:hAnsiTheme="minorHAnsi" w:cstheme="minorHAnsi"/>
                <w:bCs/>
                <w:i/>
                <w:iCs/>
                <w:sz w:val="24"/>
                <w:szCs w:val="24"/>
              </w:rPr>
              <w:t>o</w:t>
            </w:r>
            <w:r w:rsidRPr="007909A9">
              <w:rPr>
                <w:rFonts w:asciiTheme="minorHAnsi" w:hAnsiTheme="minorHAnsi" w:cstheme="minorHAnsi"/>
                <w:bCs/>
                <w:i/>
                <w:iCs/>
                <w:spacing w:val="-3"/>
                <w:sz w:val="24"/>
                <w:szCs w:val="24"/>
              </w:rPr>
              <w:t>n</w:t>
            </w:r>
            <w:r w:rsidRPr="007909A9">
              <w:rPr>
                <w:rFonts w:asciiTheme="minorHAnsi" w:hAnsiTheme="minorHAnsi" w:cstheme="minorHAnsi"/>
                <w:bCs/>
                <w:i/>
                <w:iCs/>
                <w:sz w:val="24"/>
                <w:szCs w:val="24"/>
              </w:rPr>
              <w:t>al</w:t>
            </w:r>
          </w:p>
        </w:tc>
        <w:tc>
          <w:tcPr>
            <w:tcW w:w="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4"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i/>
                <w:sz w:val="24"/>
                <w:szCs w:val="24"/>
              </w:rPr>
            </w:pPr>
            <w:r w:rsidRPr="007909A9">
              <w:rPr>
                <w:rFonts w:asciiTheme="minorHAnsi" w:hAnsiTheme="minorHAnsi" w:cstheme="minorHAnsi"/>
                <w:i/>
                <w:sz w:val="24"/>
                <w:szCs w:val="24"/>
              </w:rPr>
              <w:t>NO. of NBCCs at Delivery points</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68"/>
              <w:rPr>
                <w:rFonts w:asciiTheme="minorHAnsi" w:hAnsiTheme="minorHAnsi" w:cstheme="minorHAnsi"/>
                <w:bCs/>
                <w:i/>
                <w:iCs/>
                <w:spacing w:val="-1"/>
                <w:sz w:val="24"/>
                <w:szCs w:val="24"/>
              </w:rPr>
            </w:pPr>
          </w:p>
        </w:tc>
        <w:tc>
          <w:tcPr>
            <w:tcW w:w="129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68"/>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 of</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NBCC</w:t>
            </w:r>
            <w:r w:rsidRPr="007909A9">
              <w:rPr>
                <w:rFonts w:asciiTheme="minorHAnsi" w:hAnsiTheme="minorHAnsi" w:cstheme="minorHAnsi"/>
                <w:bCs/>
                <w:i/>
                <w:iCs/>
                <w:sz w:val="24"/>
                <w:szCs w:val="24"/>
              </w:rPr>
              <w:t>s propo</w:t>
            </w:r>
            <w:r w:rsidRPr="007909A9">
              <w:rPr>
                <w:rFonts w:asciiTheme="minorHAnsi" w:hAnsiTheme="minorHAnsi" w:cstheme="minorHAnsi"/>
                <w:bCs/>
                <w:i/>
                <w:iCs/>
                <w:spacing w:val="-1"/>
                <w:sz w:val="24"/>
                <w:szCs w:val="24"/>
              </w:rPr>
              <w:t>s</w:t>
            </w:r>
            <w:r w:rsidRPr="007909A9">
              <w:rPr>
                <w:rFonts w:asciiTheme="minorHAnsi" w:hAnsiTheme="minorHAnsi" w:cstheme="minorHAnsi"/>
                <w:bCs/>
                <w:i/>
                <w:iCs/>
                <w:sz w:val="24"/>
                <w:szCs w:val="24"/>
              </w:rPr>
              <w:t xml:space="preserve">ed </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2"/>
                <w:sz w:val="24"/>
                <w:szCs w:val="24"/>
              </w:rPr>
              <w:t>2</w:t>
            </w:r>
            <w:r w:rsidRPr="007909A9">
              <w:rPr>
                <w:rFonts w:asciiTheme="minorHAnsi" w:hAnsiTheme="minorHAnsi" w:cstheme="minorHAnsi"/>
                <w:bCs/>
                <w:i/>
                <w:iCs/>
                <w:sz w:val="24"/>
                <w:szCs w:val="24"/>
              </w:rPr>
              <w:t>012</w:t>
            </w:r>
            <w:r w:rsidRPr="007909A9">
              <w:rPr>
                <w:rFonts w:asciiTheme="minorHAnsi" w:hAnsiTheme="minorHAnsi" w:cstheme="minorHAnsi"/>
                <w:bCs/>
                <w:i/>
                <w:iCs/>
                <w:spacing w:val="-2"/>
                <w:sz w:val="24"/>
                <w:szCs w:val="24"/>
              </w:rPr>
              <w:t>-</w:t>
            </w:r>
            <w:r w:rsidRPr="007909A9">
              <w:rPr>
                <w:rFonts w:asciiTheme="minorHAnsi" w:hAnsiTheme="minorHAnsi" w:cstheme="minorHAnsi"/>
                <w:bCs/>
                <w:i/>
                <w:iCs/>
                <w:sz w:val="24"/>
                <w:szCs w:val="24"/>
              </w:rPr>
              <w:t>201</w:t>
            </w:r>
            <w:r w:rsidRPr="007909A9">
              <w:rPr>
                <w:rFonts w:asciiTheme="minorHAnsi" w:hAnsiTheme="minorHAnsi" w:cstheme="minorHAnsi"/>
                <w:bCs/>
                <w:i/>
                <w:iCs/>
                <w:spacing w:val="-2"/>
                <w:sz w:val="24"/>
                <w:szCs w:val="24"/>
              </w:rPr>
              <w:t>3</w:t>
            </w:r>
            <w:r w:rsidRPr="007909A9">
              <w:rPr>
                <w:rFonts w:asciiTheme="minorHAnsi" w:hAnsiTheme="minorHAnsi" w:cstheme="minorHAnsi"/>
                <w:bCs/>
                <w:i/>
                <w:iCs/>
                <w:sz w:val="24"/>
                <w:szCs w:val="24"/>
              </w:rPr>
              <w:t>)</w:t>
            </w:r>
          </w:p>
        </w:tc>
        <w:tc>
          <w:tcPr>
            <w:tcW w:w="90"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2239" w:type="dxa"/>
            <w:tcBorders>
              <w:top w:val="single" w:sz="4" w:space="0" w:color="000000"/>
              <w:left w:val="single" w:sz="4" w:space="0" w:color="000000"/>
              <w:bottom w:val="nil"/>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c>
          <w:tcPr>
            <w:tcW w:w="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r>
      <w:tr w:rsidR="009B675A" w:rsidRPr="007909A9" w:rsidTr="00472024">
        <w:trPr>
          <w:gridAfter w:val="1"/>
          <w:wAfter w:w="30" w:type="dxa"/>
          <w:trHeight w:hRule="exact" w:val="881"/>
        </w:trPr>
        <w:tc>
          <w:tcPr>
            <w:tcW w:w="769" w:type="dxa"/>
            <w:gridSpan w:val="4"/>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1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0"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67" w:type="dxa"/>
            <w:gridSpan w:val="3"/>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2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4"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9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23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gridAfter w:val="1"/>
          <w:wAfter w:w="30" w:type="dxa"/>
          <w:trHeight w:hRule="exact" w:val="313"/>
        </w:trPr>
        <w:tc>
          <w:tcPr>
            <w:tcW w:w="2335" w:type="dxa"/>
            <w:gridSpan w:val="10"/>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bCs/>
                <w:i/>
                <w:iCs/>
                <w:spacing w:val="1"/>
                <w:sz w:val="24"/>
                <w:szCs w:val="24"/>
              </w:rPr>
            </w:pPr>
          </w:p>
        </w:tc>
        <w:tc>
          <w:tcPr>
            <w:tcW w:w="7470" w:type="dxa"/>
            <w:gridSpan w:val="10"/>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Hi</w:t>
            </w:r>
            <w:r w:rsidRPr="007909A9">
              <w:rPr>
                <w:rFonts w:asciiTheme="minorHAnsi" w:hAnsiTheme="minorHAnsi" w:cstheme="minorHAnsi"/>
                <w:bCs/>
                <w:i/>
                <w:iCs/>
                <w:sz w:val="24"/>
                <w:szCs w:val="24"/>
              </w:rPr>
              <w:t xml:space="preserve">gh </w:t>
            </w:r>
            <w:r w:rsidRPr="007909A9">
              <w:rPr>
                <w:rFonts w:asciiTheme="minorHAnsi" w:hAnsiTheme="minorHAnsi" w:cstheme="minorHAnsi"/>
                <w:bCs/>
                <w:i/>
                <w:iCs/>
                <w:spacing w:val="-4"/>
                <w:sz w:val="24"/>
                <w:szCs w:val="24"/>
              </w:rPr>
              <w:t>F</w:t>
            </w:r>
            <w:r w:rsidRPr="007909A9">
              <w:rPr>
                <w:rFonts w:asciiTheme="minorHAnsi" w:hAnsiTheme="minorHAnsi" w:cstheme="minorHAnsi"/>
                <w:bCs/>
                <w:i/>
                <w:iCs/>
                <w:sz w:val="24"/>
                <w:szCs w:val="24"/>
              </w:rPr>
              <w:t xml:space="preserve">ocus </w:t>
            </w:r>
            <w:r w:rsidRPr="007909A9">
              <w:rPr>
                <w:rFonts w:asciiTheme="minorHAnsi" w:hAnsiTheme="minorHAnsi" w:cstheme="minorHAnsi"/>
                <w:bCs/>
                <w:i/>
                <w:iCs/>
                <w:spacing w:val="-2"/>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2"/>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31"/>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Lawngtlai</w:t>
            </w:r>
          </w:p>
          <w:p w:rsidR="009B675A" w:rsidRPr="007909A9" w:rsidRDefault="009B675A" w:rsidP="00472024">
            <w:pPr>
              <w:jc w:val="center"/>
              <w:rPr>
                <w:rFonts w:asciiTheme="minorHAnsi" w:hAnsiTheme="minorHAnsi" w:cstheme="minorHAnsi"/>
                <w:sz w:val="24"/>
                <w:szCs w:val="24"/>
              </w:rPr>
            </w:pP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3"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22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30"/>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Mamit</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3"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22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30"/>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1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Saiha</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67"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93"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223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gridAfter w:val="1"/>
          <w:wAfter w:w="30" w:type="dxa"/>
          <w:trHeight w:hRule="exact" w:val="323"/>
        </w:trPr>
        <w:tc>
          <w:tcPr>
            <w:tcW w:w="73"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73"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bCs/>
                <w:i/>
                <w:iCs/>
                <w:spacing w:val="-1"/>
                <w:sz w:val="24"/>
                <w:szCs w:val="24"/>
              </w:rPr>
            </w:pPr>
          </w:p>
        </w:tc>
        <w:tc>
          <w:tcPr>
            <w:tcW w:w="74"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bCs/>
                <w:i/>
                <w:iCs/>
                <w:spacing w:val="-1"/>
                <w:sz w:val="24"/>
                <w:szCs w:val="24"/>
              </w:rPr>
            </w:pPr>
          </w:p>
        </w:tc>
        <w:tc>
          <w:tcPr>
            <w:tcW w:w="2115" w:type="dxa"/>
            <w:gridSpan w:val="7"/>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bCs/>
                <w:i/>
                <w:iCs/>
                <w:spacing w:val="-1"/>
                <w:sz w:val="24"/>
                <w:szCs w:val="24"/>
              </w:rPr>
            </w:pPr>
          </w:p>
        </w:tc>
        <w:tc>
          <w:tcPr>
            <w:tcW w:w="7470" w:type="dxa"/>
            <w:gridSpan w:val="10"/>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her </w:t>
            </w:r>
            <w:r w:rsidRPr="007909A9">
              <w:rPr>
                <w:rFonts w:asciiTheme="minorHAnsi" w:hAnsiTheme="minorHAnsi" w:cstheme="minorHAnsi"/>
                <w:bCs/>
                <w:i/>
                <w:iCs/>
                <w:spacing w:val="-2"/>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21"/>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Aizawl East</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val="restart"/>
            <w:tcBorders>
              <w:top w:val="single" w:sz="4" w:space="0" w:color="000000"/>
              <w:left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Proposal for NBCCs is for all Functional  Delivery points where NBCC is not yet set up</w:t>
            </w: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6"/>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Aizawl West</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tcBorders>
              <w:left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6"/>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Champhai</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tcBorders>
              <w:left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6"/>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Kolasib</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tcBorders>
              <w:left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6"/>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Lunglei</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tcBorders>
              <w:left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6"/>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Serchhip</w:t>
            </w:r>
          </w:p>
        </w:tc>
        <w:tc>
          <w:tcPr>
            <w:tcW w:w="90"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tcBorders>
              <w:left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6"/>
        </w:trPr>
        <w:tc>
          <w:tcPr>
            <w:tcW w:w="7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gridSpan w:val="3"/>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Total</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2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23</w:t>
            </w:r>
          </w:p>
        </w:tc>
        <w:tc>
          <w:tcPr>
            <w:tcW w:w="93"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w:t>
            </w:r>
          </w:p>
        </w:tc>
        <w:tc>
          <w:tcPr>
            <w:tcW w:w="7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239" w:type="dxa"/>
            <w:vMerge/>
            <w:tcBorders>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3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before="10" w:line="200" w:lineRule="exact"/>
        <w:rPr>
          <w:rFonts w:asciiTheme="minorHAnsi" w:hAnsiTheme="minorHAnsi" w:cstheme="minorHAnsi"/>
          <w:sz w:val="24"/>
          <w:szCs w:val="24"/>
        </w:rPr>
      </w:pPr>
    </w:p>
    <w:tbl>
      <w:tblPr>
        <w:tblW w:w="9720" w:type="dxa"/>
        <w:tblInd w:w="5" w:type="dxa"/>
        <w:tblLayout w:type="fixed"/>
        <w:tblCellMar>
          <w:left w:w="0" w:type="dxa"/>
          <w:right w:w="0" w:type="dxa"/>
        </w:tblCellMar>
        <w:tblLook w:val="0000"/>
      </w:tblPr>
      <w:tblGrid>
        <w:gridCol w:w="90"/>
        <w:gridCol w:w="1122"/>
        <w:gridCol w:w="74"/>
        <w:gridCol w:w="1909"/>
        <w:gridCol w:w="74"/>
        <w:gridCol w:w="1061"/>
        <w:gridCol w:w="74"/>
        <w:gridCol w:w="1203"/>
        <w:gridCol w:w="72"/>
        <w:gridCol w:w="1020"/>
        <w:gridCol w:w="75"/>
        <w:gridCol w:w="1229"/>
        <w:gridCol w:w="74"/>
        <w:gridCol w:w="1643"/>
      </w:tblGrid>
      <w:tr w:rsidR="009B675A" w:rsidRPr="007909A9" w:rsidTr="00472024">
        <w:trPr>
          <w:trHeight w:hRule="exact" w:val="312"/>
        </w:trPr>
        <w:tc>
          <w:tcPr>
            <w:tcW w:w="9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2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line="277" w:lineRule="auto"/>
              <w:ind w:left="28" w:right="63"/>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 </w:t>
            </w:r>
            <w:r w:rsidRPr="007909A9">
              <w:rPr>
                <w:rFonts w:asciiTheme="minorHAnsi" w:hAnsiTheme="minorHAnsi" w:cstheme="minorHAnsi"/>
                <w:bCs/>
                <w:i/>
                <w:iCs/>
                <w:spacing w:val="48"/>
                <w:sz w:val="24"/>
                <w:szCs w:val="24"/>
              </w:rPr>
              <w:t xml:space="preserve"> </w:t>
            </w:r>
            <w:r w:rsidRPr="007909A9">
              <w:rPr>
                <w:rFonts w:asciiTheme="minorHAnsi" w:hAnsiTheme="minorHAnsi" w:cstheme="minorHAnsi"/>
                <w:bCs/>
                <w:i/>
                <w:iCs/>
                <w:sz w:val="24"/>
                <w:szCs w:val="24"/>
              </w:rPr>
              <w:t xml:space="preserve">of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he</w:t>
            </w:r>
          </w:p>
          <w:p w:rsidR="009B675A" w:rsidRPr="007909A9" w:rsidRDefault="009B675A" w:rsidP="00472024">
            <w:pPr>
              <w:spacing w:line="252" w:lineRule="exact"/>
              <w:ind w:left="28"/>
              <w:rPr>
                <w:rFonts w:asciiTheme="minorHAnsi" w:hAnsiTheme="minorHAnsi" w:cstheme="minorHAnsi"/>
                <w:sz w:val="24"/>
                <w:szCs w:val="24"/>
              </w:rPr>
            </w:pPr>
            <w:r w:rsidRPr="007909A9">
              <w:rPr>
                <w:rFonts w:asciiTheme="minorHAnsi" w:hAnsiTheme="minorHAnsi" w:cstheme="minorHAnsi"/>
                <w:bCs/>
                <w:i/>
                <w:iCs/>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ct</w:t>
            </w:r>
          </w:p>
        </w:tc>
        <w:tc>
          <w:tcPr>
            <w:tcW w:w="7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09"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tabs>
                <w:tab w:val="left" w:pos="1300"/>
              </w:tabs>
              <w:spacing w:before="7"/>
              <w:ind w:left="28" w:right="61"/>
              <w:jc w:val="both"/>
              <w:rPr>
                <w:rFonts w:asciiTheme="minorHAnsi" w:hAnsiTheme="minorHAnsi" w:cstheme="minorHAnsi"/>
                <w:sz w:val="24"/>
                <w:szCs w:val="24"/>
              </w:rPr>
            </w:pPr>
            <w:r w:rsidRPr="007909A9">
              <w:rPr>
                <w:rFonts w:asciiTheme="minorHAnsi" w:hAnsiTheme="minorHAnsi" w:cstheme="minorHAnsi"/>
                <w:bCs/>
                <w:i/>
                <w:iCs/>
                <w:sz w:val="24"/>
                <w:szCs w:val="24"/>
              </w:rPr>
              <w:t>Total</w:t>
            </w:r>
            <w:r w:rsidRPr="007909A9">
              <w:rPr>
                <w:rFonts w:asciiTheme="minorHAnsi" w:hAnsiTheme="minorHAnsi" w:cstheme="minorHAnsi"/>
                <w:bCs/>
                <w:i/>
                <w:iCs/>
                <w:sz w:val="24"/>
                <w:szCs w:val="24"/>
              </w:rPr>
              <w:tab/>
            </w:r>
            <w:r w:rsidRPr="007909A9">
              <w:rPr>
                <w:rFonts w:asciiTheme="minorHAnsi" w:hAnsiTheme="minorHAnsi" w:cstheme="minorHAnsi"/>
                <w:bCs/>
                <w:i/>
                <w:iCs/>
                <w:spacing w:val="-1"/>
                <w:sz w:val="24"/>
                <w:szCs w:val="24"/>
              </w:rPr>
              <w:t>U</w:t>
            </w:r>
            <w:r w:rsidRPr="007909A9">
              <w:rPr>
                <w:rFonts w:asciiTheme="minorHAnsi" w:hAnsiTheme="minorHAnsi" w:cstheme="minorHAnsi"/>
                <w:bCs/>
                <w:i/>
                <w:iCs/>
                <w:sz w:val="24"/>
                <w:szCs w:val="24"/>
              </w:rPr>
              <w:t>n</w:t>
            </w:r>
            <w:r w:rsidRPr="007909A9">
              <w:rPr>
                <w:rFonts w:asciiTheme="minorHAnsi" w:hAnsiTheme="minorHAnsi" w:cstheme="minorHAnsi"/>
                <w:bCs/>
                <w:i/>
                <w:iCs/>
                <w:spacing w:val="-2"/>
                <w:sz w:val="24"/>
                <w:szCs w:val="24"/>
              </w:rPr>
              <w:t>i</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s </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1"/>
                <w:sz w:val="24"/>
                <w:szCs w:val="24"/>
              </w:rPr>
              <w:t>NBCC</w:t>
            </w:r>
            <w:r w:rsidRPr="007909A9">
              <w:rPr>
                <w:rFonts w:asciiTheme="minorHAnsi" w:hAnsiTheme="minorHAnsi" w:cstheme="minorHAnsi"/>
                <w:bCs/>
                <w:i/>
                <w:iCs/>
                <w:sz w:val="24"/>
                <w:szCs w:val="24"/>
              </w:rPr>
              <w:t xml:space="preserve">s) </w:t>
            </w:r>
            <w:r w:rsidRPr="007909A9">
              <w:rPr>
                <w:rFonts w:asciiTheme="minorHAnsi" w:hAnsiTheme="minorHAnsi" w:cstheme="minorHAnsi"/>
                <w:bCs/>
                <w:i/>
                <w:iCs/>
                <w:spacing w:val="8"/>
                <w:sz w:val="24"/>
                <w:szCs w:val="24"/>
              </w:rPr>
              <w:t xml:space="preserve"> </w:t>
            </w:r>
            <w:r w:rsidRPr="007909A9">
              <w:rPr>
                <w:rFonts w:asciiTheme="minorHAnsi" w:hAnsiTheme="minorHAnsi" w:cstheme="minorHAnsi"/>
                <w:bCs/>
                <w:i/>
                <w:iCs/>
                <w:sz w:val="24"/>
                <w:szCs w:val="24"/>
              </w:rPr>
              <w:t>prop</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e</w:t>
            </w:r>
            <w:r w:rsidRPr="007909A9">
              <w:rPr>
                <w:rFonts w:asciiTheme="minorHAnsi" w:hAnsiTheme="minorHAnsi" w:cstheme="minorHAnsi"/>
                <w:bCs/>
                <w:i/>
                <w:iCs/>
                <w:sz w:val="24"/>
                <w:szCs w:val="24"/>
              </w:rPr>
              <w:t xml:space="preserve">d </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 201</w:t>
            </w:r>
            <w:r w:rsidRPr="007909A9">
              <w:rPr>
                <w:rFonts w:asciiTheme="minorHAnsi" w:hAnsiTheme="minorHAnsi" w:cstheme="minorHAnsi"/>
                <w:bCs/>
                <w:i/>
                <w:iCs/>
                <w:spacing w:val="-3"/>
                <w:sz w:val="24"/>
                <w:szCs w:val="24"/>
              </w:rPr>
              <w:t>2</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2013</w:t>
            </w:r>
          </w:p>
        </w:tc>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4734" w:type="dxa"/>
            <w:gridSpan w:val="7"/>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1918" w:right="1993"/>
              <w:jc w:val="center"/>
              <w:rPr>
                <w:rFonts w:asciiTheme="minorHAnsi" w:hAnsiTheme="minorHAnsi" w:cstheme="minorHAnsi"/>
                <w:sz w:val="24"/>
                <w:szCs w:val="24"/>
              </w:rPr>
            </w:pPr>
            <w:r w:rsidRPr="007909A9">
              <w:rPr>
                <w:rFonts w:asciiTheme="minorHAnsi" w:hAnsiTheme="minorHAnsi" w:cstheme="minorHAnsi"/>
                <w:bCs/>
                <w:i/>
                <w:iCs/>
                <w:sz w:val="24"/>
                <w:szCs w:val="24"/>
              </w:rPr>
              <w:t>2012</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13</w:t>
            </w:r>
          </w:p>
        </w:tc>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64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r>
      <w:tr w:rsidR="009B675A" w:rsidRPr="007909A9" w:rsidTr="00472024">
        <w:trPr>
          <w:trHeight w:hRule="exact" w:val="740"/>
        </w:trPr>
        <w:tc>
          <w:tcPr>
            <w:tcW w:w="9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112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7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1909"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4808" w:type="dxa"/>
            <w:gridSpan w:val="8"/>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71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6"/>
        </w:trPr>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Q1</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Q2</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2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Q3</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Q4</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64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90"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9630" w:type="dxa"/>
            <w:gridSpan w:val="13"/>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Hi</w:t>
            </w:r>
            <w:r w:rsidRPr="007909A9">
              <w:rPr>
                <w:rFonts w:asciiTheme="minorHAnsi" w:hAnsiTheme="minorHAnsi" w:cstheme="minorHAnsi"/>
                <w:bCs/>
                <w:i/>
                <w:iCs/>
                <w:sz w:val="24"/>
                <w:szCs w:val="24"/>
              </w:rPr>
              <w:t xml:space="preserve">gh </w:t>
            </w:r>
            <w:r w:rsidRPr="007909A9">
              <w:rPr>
                <w:rFonts w:asciiTheme="minorHAnsi" w:hAnsiTheme="minorHAnsi" w:cstheme="minorHAnsi"/>
                <w:bCs/>
                <w:i/>
                <w:iCs/>
                <w:spacing w:val="-4"/>
                <w:sz w:val="24"/>
                <w:szCs w:val="24"/>
              </w:rPr>
              <w:t>F</w:t>
            </w:r>
            <w:r w:rsidRPr="007909A9">
              <w:rPr>
                <w:rFonts w:asciiTheme="minorHAnsi" w:hAnsiTheme="minorHAnsi" w:cstheme="minorHAnsi"/>
                <w:bCs/>
                <w:i/>
                <w:iCs/>
                <w:sz w:val="24"/>
                <w:szCs w:val="24"/>
              </w:rPr>
              <w:t xml:space="preserve">ocus </w:t>
            </w:r>
            <w:r w:rsidRPr="007909A9">
              <w:rPr>
                <w:rFonts w:asciiTheme="minorHAnsi" w:hAnsiTheme="minorHAnsi" w:cstheme="minorHAnsi"/>
                <w:bCs/>
                <w:i/>
                <w:iCs/>
                <w:spacing w:val="-3"/>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24"/>
        </w:trPr>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6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6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17"/>
        </w:trPr>
        <w:tc>
          <w:tcPr>
            <w:tcW w:w="90"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9630" w:type="dxa"/>
            <w:gridSpan w:val="13"/>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her </w:t>
            </w:r>
            <w:r w:rsidRPr="007909A9">
              <w:rPr>
                <w:rFonts w:asciiTheme="minorHAnsi" w:hAnsiTheme="minorHAnsi" w:cstheme="minorHAnsi"/>
                <w:bCs/>
                <w:i/>
                <w:iCs/>
                <w:spacing w:val="-2"/>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19"/>
        </w:trPr>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6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6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2"/>
        </w:trPr>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Total</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6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0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2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6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Default="009B675A"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Default="002E637E" w:rsidP="009B675A">
      <w:pPr>
        <w:rPr>
          <w:rFonts w:asciiTheme="minorHAnsi" w:hAnsiTheme="minorHAnsi" w:cstheme="minorHAnsi"/>
          <w:sz w:val="24"/>
          <w:szCs w:val="24"/>
        </w:rPr>
      </w:pPr>
    </w:p>
    <w:p w:rsidR="002E637E" w:rsidRPr="007909A9" w:rsidRDefault="002E637E" w:rsidP="009B675A">
      <w:pPr>
        <w:rPr>
          <w:rFonts w:asciiTheme="minorHAnsi" w:hAnsiTheme="minorHAnsi" w:cstheme="minorHAnsi"/>
          <w:sz w:val="24"/>
          <w:szCs w:val="24"/>
        </w:rPr>
      </w:pPr>
    </w:p>
    <w:p w:rsidR="009B675A" w:rsidRPr="007909A9" w:rsidRDefault="009B675A" w:rsidP="009B675A">
      <w:pPr>
        <w:tabs>
          <w:tab w:val="left" w:pos="9560"/>
        </w:tabs>
        <w:spacing w:before="63"/>
        <w:ind w:left="190"/>
        <w:rPr>
          <w:rFonts w:asciiTheme="minorHAnsi" w:hAnsiTheme="minorHAnsi" w:cstheme="minorHAnsi"/>
          <w:sz w:val="24"/>
          <w:szCs w:val="24"/>
        </w:rPr>
      </w:pPr>
      <w:r w:rsidRPr="007909A9">
        <w:rPr>
          <w:rFonts w:asciiTheme="minorHAnsi" w:hAnsiTheme="minorHAnsi" w:cstheme="minorHAnsi"/>
          <w:bCs/>
          <w:sz w:val="24"/>
          <w:szCs w:val="24"/>
          <w:highlight w:val="lightGray"/>
        </w:rPr>
        <w:lastRenderedPageBreak/>
        <w:t xml:space="preserve">3.2 </w:t>
      </w:r>
      <w:r w:rsidRPr="007909A9">
        <w:rPr>
          <w:rFonts w:asciiTheme="minorHAnsi" w:hAnsiTheme="minorHAnsi" w:cstheme="minorHAnsi"/>
          <w:bCs/>
          <w:spacing w:val="-1"/>
          <w:sz w:val="24"/>
          <w:szCs w:val="24"/>
          <w:highlight w:val="lightGray"/>
        </w:rPr>
        <w:t>C</w:t>
      </w:r>
      <w:r w:rsidRPr="007909A9">
        <w:rPr>
          <w:rFonts w:asciiTheme="minorHAnsi" w:hAnsiTheme="minorHAnsi" w:cstheme="minorHAnsi"/>
          <w:bCs/>
          <w:sz w:val="24"/>
          <w:szCs w:val="24"/>
          <w:highlight w:val="lightGray"/>
        </w:rPr>
        <w:t xml:space="preserve">are </w:t>
      </w:r>
      <w:r w:rsidRPr="007909A9">
        <w:rPr>
          <w:rFonts w:asciiTheme="minorHAnsi" w:hAnsiTheme="minorHAnsi" w:cstheme="minorHAnsi"/>
          <w:bCs/>
          <w:spacing w:val="-2"/>
          <w:sz w:val="24"/>
          <w:szCs w:val="24"/>
          <w:highlight w:val="lightGray"/>
        </w:rPr>
        <w:t>o</w:t>
      </w:r>
      <w:r w:rsidRPr="007909A9">
        <w:rPr>
          <w:rFonts w:asciiTheme="minorHAnsi" w:hAnsiTheme="minorHAnsi" w:cstheme="minorHAnsi"/>
          <w:bCs/>
          <w:sz w:val="24"/>
          <w:szCs w:val="24"/>
          <w:highlight w:val="lightGray"/>
        </w:rPr>
        <w:t>f</w:t>
      </w:r>
      <w:r w:rsidRPr="007909A9">
        <w:rPr>
          <w:rFonts w:asciiTheme="minorHAnsi" w:hAnsiTheme="minorHAnsi" w:cstheme="minorHAnsi"/>
          <w:bCs/>
          <w:spacing w:val="1"/>
          <w:sz w:val="24"/>
          <w:szCs w:val="24"/>
          <w:highlight w:val="lightGray"/>
        </w:rPr>
        <w:t xml:space="preserve"> </w:t>
      </w:r>
      <w:r w:rsidRPr="007909A9">
        <w:rPr>
          <w:rFonts w:asciiTheme="minorHAnsi" w:hAnsiTheme="minorHAnsi" w:cstheme="minorHAnsi"/>
          <w:bCs/>
          <w:spacing w:val="-2"/>
          <w:sz w:val="24"/>
          <w:szCs w:val="24"/>
          <w:highlight w:val="lightGray"/>
        </w:rPr>
        <w:t>s</w:t>
      </w:r>
      <w:r w:rsidRPr="007909A9">
        <w:rPr>
          <w:rFonts w:asciiTheme="minorHAnsi" w:hAnsiTheme="minorHAnsi" w:cstheme="minorHAnsi"/>
          <w:bCs/>
          <w:spacing w:val="1"/>
          <w:sz w:val="24"/>
          <w:szCs w:val="24"/>
          <w:highlight w:val="lightGray"/>
        </w:rPr>
        <w:t>i</w:t>
      </w:r>
      <w:r w:rsidRPr="007909A9">
        <w:rPr>
          <w:rFonts w:asciiTheme="minorHAnsi" w:hAnsiTheme="minorHAnsi" w:cstheme="minorHAnsi"/>
          <w:bCs/>
          <w:sz w:val="24"/>
          <w:szCs w:val="24"/>
          <w:highlight w:val="lightGray"/>
        </w:rPr>
        <w:t>ck n</w:t>
      </w:r>
      <w:r w:rsidRPr="007909A9">
        <w:rPr>
          <w:rFonts w:asciiTheme="minorHAnsi" w:hAnsiTheme="minorHAnsi" w:cstheme="minorHAnsi"/>
          <w:bCs/>
          <w:spacing w:val="-2"/>
          <w:sz w:val="24"/>
          <w:szCs w:val="24"/>
          <w:highlight w:val="lightGray"/>
        </w:rPr>
        <w:t>e</w:t>
      </w:r>
      <w:r w:rsidRPr="007909A9">
        <w:rPr>
          <w:rFonts w:asciiTheme="minorHAnsi" w:hAnsiTheme="minorHAnsi" w:cstheme="minorHAnsi"/>
          <w:bCs/>
          <w:spacing w:val="1"/>
          <w:sz w:val="24"/>
          <w:szCs w:val="24"/>
          <w:highlight w:val="lightGray"/>
        </w:rPr>
        <w:t>w</w:t>
      </w:r>
      <w:r w:rsidRPr="007909A9">
        <w:rPr>
          <w:rFonts w:asciiTheme="minorHAnsi" w:hAnsiTheme="minorHAnsi" w:cstheme="minorHAnsi"/>
          <w:bCs/>
          <w:sz w:val="24"/>
          <w:szCs w:val="24"/>
          <w:highlight w:val="lightGray"/>
        </w:rPr>
        <w:t>b</w:t>
      </w:r>
      <w:r w:rsidRPr="007909A9">
        <w:rPr>
          <w:rFonts w:asciiTheme="minorHAnsi" w:hAnsiTheme="minorHAnsi" w:cstheme="minorHAnsi"/>
          <w:bCs/>
          <w:spacing w:val="-3"/>
          <w:sz w:val="24"/>
          <w:szCs w:val="24"/>
          <w:highlight w:val="lightGray"/>
        </w:rPr>
        <w:t>o</w:t>
      </w:r>
      <w:r w:rsidRPr="007909A9">
        <w:rPr>
          <w:rFonts w:asciiTheme="minorHAnsi" w:hAnsiTheme="minorHAnsi" w:cstheme="minorHAnsi"/>
          <w:bCs/>
          <w:sz w:val="24"/>
          <w:szCs w:val="24"/>
          <w:highlight w:val="lightGray"/>
        </w:rPr>
        <w:t xml:space="preserve">rn </w:t>
      </w:r>
      <w:r w:rsidRPr="007909A9">
        <w:rPr>
          <w:rFonts w:asciiTheme="minorHAnsi" w:hAnsiTheme="minorHAnsi" w:cstheme="minorHAnsi"/>
          <w:bCs/>
          <w:sz w:val="24"/>
          <w:szCs w:val="24"/>
          <w:highlight w:val="lightGray"/>
        </w:rPr>
        <w:tab/>
      </w:r>
    </w:p>
    <w:p w:rsidR="009B675A" w:rsidRPr="007909A9" w:rsidRDefault="009B675A" w:rsidP="009B675A">
      <w:pPr>
        <w:spacing w:before="12" w:line="220" w:lineRule="exact"/>
        <w:rPr>
          <w:rFonts w:asciiTheme="minorHAnsi" w:hAnsiTheme="minorHAnsi" w:cstheme="minorHAnsi"/>
          <w:sz w:val="24"/>
          <w:szCs w:val="24"/>
        </w:rPr>
      </w:pPr>
    </w:p>
    <w:p w:rsidR="009B675A" w:rsidRPr="007909A9" w:rsidRDefault="009B675A" w:rsidP="009B675A">
      <w:pPr>
        <w:ind w:firstLine="190"/>
        <w:rPr>
          <w:rFonts w:asciiTheme="minorHAnsi" w:hAnsiTheme="minorHAnsi" w:cstheme="minorHAnsi"/>
          <w:sz w:val="24"/>
          <w:szCs w:val="24"/>
        </w:rPr>
      </w:pPr>
      <w:r w:rsidRPr="007909A9">
        <w:rPr>
          <w:rFonts w:asciiTheme="minorHAnsi" w:hAnsiTheme="minorHAnsi" w:cstheme="minorHAnsi"/>
          <w:sz w:val="24"/>
          <w:szCs w:val="24"/>
        </w:rPr>
        <w:t xml:space="preserve">At present, there is only one SNCU in Mizoram at Aizawl Civil Hospital. This is the only Hospital in Mizoram which qualifies according to the GOI guidelines i.e at least 3000 deliveries per year. It may be mentioned that the guidelines applicable for the big states can in no way be applied to the small states like Mizoram. One SNCU has therefore been proposed to be set up at Lunglei District Hospital during 2012-13 which will provide services to South Mizoram, and the existing SNCU at Civil Hospital, Aizawl will serve thenorthern part of Mizoram. </w:t>
      </w:r>
    </w:p>
    <w:p w:rsidR="009B675A" w:rsidRPr="007909A9" w:rsidRDefault="009B675A" w:rsidP="009B675A">
      <w:pPr>
        <w:ind w:firstLine="190"/>
        <w:rPr>
          <w:rFonts w:asciiTheme="minorHAnsi" w:hAnsiTheme="minorHAnsi" w:cstheme="minorHAnsi"/>
          <w:sz w:val="24"/>
          <w:szCs w:val="24"/>
        </w:rPr>
      </w:pPr>
      <w:r w:rsidRPr="007909A9">
        <w:rPr>
          <w:rFonts w:asciiTheme="minorHAnsi" w:hAnsiTheme="minorHAnsi" w:cstheme="minorHAnsi"/>
          <w:sz w:val="24"/>
          <w:szCs w:val="24"/>
        </w:rPr>
        <w:t xml:space="preserve">The state has 2 functioning NBSUs at present at Lunglei District Hospital and Kolasib District Hospital. NBSUs are proposed to be set up at the remaining 5 District Hospitals since manpower is readily available in these institutions. </w:t>
      </w:r>
    </w:p>
    <w:p w:rsidR="009B675A" w:rsidRPr="007909A9" w:rsidRDefault="009B675A" w:rsidP="009B675A">
      <w:pPr>
        <w:ind w:firstLine="190"/>
        <w:rPr>
          <w:rFonts w:asciiTheme="minorHAnsi" w:hAnsiTheme="minorHAnsi" w:cstheme="minorHAnsi"/>
          <w:sz w:val="24"/>
          <w:szCs w:val="24"/>
        </w:rPr>
      </w:pPr>
      <w:r w:rsidRPr="007909A9">
        <w:rPr>
          <w:rFonts w:asciiTheme="minorHAnsi" w:hAnsiTheme="minorHAnsi" w:cstheme="minorHAnsi"/>
          <w:sz w:val="24"/>
          <w:szCs w:val="24"/>
        </w:rPr>
        <w:t xml:space="preserve">Re-assessment of SNCU and NBSUs will be done on a 6 monthly basis as per the checklist provided in FBNC operational guidelines by the State and District Officials.                                                                                                                                                                                                                          </w:t>
      </w:r>
    </w:p>
    <w:p w:rsidR="009B675A" w:rsidRPr="007909A9" w:rsidRDefault="009B675A" w:rsidP="009B675A">
      <w:pPr>
        <w:ind w:left="219"/>
        <w:rPr>
          <w:rFonts w:asciiTheme="minorHAnsi" w:hAnsiTheme="minorHAnsi" w:cstheme="minorHAnsi"/>
          <w:sz w:val="24"/>
          <w:szCs w:val="24"/>
        </w:rPr>
      </w:pPr>
    </w:p>
    <w:p w:rsidR="009B675A" w:rsidRPr="007909A9" w:rsidRDefault="009B675A" w:rsidP="009B675A">
      <w:pPr>
        <w:ind w:left="219"/>
        <w:rPr>
          <w:rFonts w:asciiTheme="minorHAnsi" w:hAnsiTheme="minorHAnsi" w:cstheme="minorHAnsi"/>
          <w:sz w:val="24"/>
          <w:szCs w:val="24"/>
        </w:rPr>
      </w:pPr>
    </w:p>
    <w:tbl>
      <w:tblPr>
        <w:tblW w:w="9530" w:type="dxa"/>
        <w:tblInd w:w="105" w:type="dxa"/>
        <w:tblLayout w:type="fixed"/>
        <w:tblCellMar>
          <w:left w:w="0" w:type="dxa"/>
          <w:right w:w="0" w:type="dxa"/>
        </w:tblCellMar>
        <w:tblLook w:val="0000"/>
      </w:tblPr>
      <w:tblGrid>
        <w:gridCol w:w="75"/>
        <w:gridCol w:w="621"/>
        <w:gridCol w:w="75"/>
        <w:gridCol w:w="947"/>
        <w:gridCol w:w="74"/>
        <w:gridCol w:w="1096"/>
        <w:gridCol w:w="75"/>
        <w:gridCol w:w="1240"/>
        <w:gridCol w:w="72"/>
        <w:gridCol w:w="1532"/>
        <w:gridCol w:w="74"/>
        <w:gridCol w:w="659"/>
        <w:gridCol w:w="74"/>
        <w:gridCol w:w="511"/>
        <w:gridCol w:w="74"/>
        <w:gridCol w:w="505"/>
        <w:gridCol w:w="30"/>
        <w:gridCol w:w="55"/>
        <w:gridCol w:w="511"/>
        <w:gridCol w:w="72"/>
        <w:gridCol w:w="1158"/>
      </w:tblGrid>
      <w:tr w:rsidR="009B675A" w:rsidRPr="007909A9" w:rsidTr="00472024">
        <w:trPr>
          <w:trHeight w:hRule="exact" w:val="312"/>
        </w:trPr>
        <w:tc>
          <w:tcPr>
            <w:tcW w:w="74"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w:t>
            </w:r>
          </w:p>
          <w:p w:rsidR="009B675A" w:rsidRPr="007909A9" w:rsidRDefault="009B675A" w:rsidP="00472024">
            <w:pPr>
              <w:spacing w:before="40"/>
              <w:ind w:left="28"/>
              <w:rPr>
                <w:rFonts w:asciiTheme="minorHAnsi" w:hAnsiTheme="minorHAnsi" w:cstheme="minorHAnsi"/>
                <w:sz w:val="24"/>
                <w:szCs w:val="24"/>
              </w:rPr>
            </w:pPr>
            <w:r w:rsidRPr="007909A9">
              <w:rPr>
                <w:rFonts w:asciiTheme="minorHAnsi" w:hAnsiTheme="minorHAnsi" w:cstheme="minorHAnsi"/>
                <w:bCs/>
                <w:i/>
                <w:iCs/>
                <w:sz w:val="24"/>
                <w:szCs w:val="24"/>
              </w:rPr>
              <w:t>.</w:t>
            </w:r>
          </w:p>
        </w:tc>
        <w:tc>
          <w:tcPr>
            <w:tcW w:w="75"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948"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94"/>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 </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 xml:space="preserve">f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he 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ct</w:t>
            </w:r>
          </w:p>
        </w:tc>
        <w:tc>
          <w:tcPr>
            <w:tcW w:w="74"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097"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225"/>
              <w:rPr>
                <w:rFonts w:asciiTheme="minorHAnsi" w:hAnsiTheme="minorHAnsi" w:cstheme="minorHAnsi"/>
                <w:sz w:val="24"/>
                <w:szCs w:val="24"/>
              </w:rPr>
            </w:pPr>
            <w:r w:rsidRPr="007909A9">
              <w:rPr>
                <w:rFonts w:asciiTheme="minorHAnsi" w:hAnsiTheme="minorHAnsi" w:cstheme="minorHAnsi"/>
                <w:bCs/>
                <w:i/>
                <w:iCs/>
                <w:spacing w:val="-1"/>
                <w:sz w:val="24"/>
                <w:szCs w:val="24"/>
              </w:rPr>
              <w:t>E</w:t>
            </w:r>
            <w:r w:rsidRPr="007909A9">
              <w:rPr>
                <w:rFonts w:asciiTheme="minorHAnsi" w:hAnsiTheme="minorHAnsi" w:cstheme="minorHAnsi"/>
                <w:bCs/>
                <w:i/>
                <w:iCs/>
                <w:sz w:val="24"/>
                <w:szCs w:val="24"/>
              </w:rPr>
              <w:t>x</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ng S</w:t>
            </w:r>
            <w:r w:rsidRPr="007909A9">
              <w:rPr>
                <w:rFonts w:asciiTheme="minorHAnsi" w:hAnsiTheme="minorHAnsi" w:cstheme="minorHAnsi"/>
                <w:bCs/>
                <w:i/>
                <w:iCs/>
                <w:spacing w:val="-1"/>
                <w:sz w:val="24"/>
                <w:szCs w:val="24"/>
              </w:rPr>
              <w:t>NC</w:t>
            </w:r>
            <w:r w:rsidRPr="007909A9">
              <w:rPr>
                <w:rFonts w:asciiTheme="minorHAnsi" w:hAnsiTheme="minorHAnsi" w:cstheme="minorHAnsi"/>
                <w:bCs/>
                <w:i/>
                <w:iCs/>
                <w:sz w:val="24"/>
                <w:szCs w:val="24"/>
              </w:rPr>
              <w:t xml:space="preserve">U </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Ye</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w:t>
            </w:r>
          </w:p>
        </w:tc>
        <w:tc>
          <w:tcPr>
            <w:tcW w:w="75"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1"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ight="123"/>
              <w:rPr>
                <w:rFonts w:asciiTheme="minorHAnsi" w:hAnsiTheme="minorHAnsi" w:cstheme="minorHAnsi"/>
                <w:sz w:val="24"/>
                <w:szCs w:val="24"/>
              </w:rPr>
            </w:pPr>
            <w:r w:rsidRPr="007909A9">
              <w:rPr>
                <w:rFonts w:asciiTheme="minorHAnsi" w:hAnsiTheme="minorHAnsi" w:cstheme="minorHAnsi"/>
                <w:bCs/>
                <w:i/>
                <w:iCs/>
                <w:sz w:val="24"/>
                <w:szCs w:val="24"/>
              </w:rPr>
              <w:t>If</w:t>
            </w:r>
            <w:r w:rsidRPr="007909A9">
              <w:rPr>
                <w:rFonts w:asciiTheme="minorHAnsi" w:hAnsiTheme="minorHAnsi" w:cstheme="minorHAnsi"/>
                <w:bCs/>
                <w:i/>
                <w:iCs/>
                <w:spacing w:val="-4"/>
                <w:sz w:val="24"/>
                <w:szCs w:val="24"/>
              </w:rPr>
              <w:t xml:space="preserve"> </w:t>
            </w:r>
            <w:r w:rsidRPr="007909A9">
              <w:rPr>
                <w:rFonts w:asciiTheme="minorHAnsi" w:hAnsiTheme="minorHAnsi" w:cstheme="minorHAnsi"/>
                <w:bCs/>
                <w:i/>
                <w:iCs/>
                <w:sz w:val="24"/>
                <w:szCs w:val="24"/>
              </w:rPr>
              <w:t>y</w:t>
            </w:r>
            <w:r w:rsidRPr="007909A9">
              <w:rPr>
                <w:rFonts w:asciiTheme="minorHAnsi" w:hAnsiTheme="minorHAnsi" w:cstheme="minorHAnsi"/>
                <w:bCs/>
                <w:i/>
                <w:iCs/>
                <w:spacing w:val="-2"/>
                <w:sz w:val="24"/>
                <w:szCs w:val="24"/>
              </w:rPr>
              <w:t>e</w:t>
            </w:r>
            <w:r w:rsidRPr="007909A9">
              <w:rPr>
                <w:rFonts w:asciiTheme="minorHAnsi" w:hAnsiTheme="minorHAnsi" w:cstheme="minorHAnsi"/>
                <w:bCs/>
                <w:i/>
                <w:iCs/>
                <w:sz w:val="24"/>
                <w:szCs w:val="24"/>
              </w:rPr>
              <w:t>s, d</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e of ope</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ti</w:t>
            </w:r>
            <w:r w:rsidRPr="007909A9">
              <w:rPr>
                <w:rFonts w:asciiTheme="minorHAnsi" w:hAnsiTheme="minorHAnsi" w:cstheme="minorHAnsi"/>
                <w:bCs/>
                <w:i/>
                <w:iCs/>
                <w:sz w:val="24"/>
                <w:szCs w:val="24"/>
              </w:rPr>
              <w:t>o</w:t>
            </w:r>
            <w:r w:rsidRPr="007909A9">
              <w:rPr>
                <w:rFonts w:asciiTheme="minorHAnsi" w:hAnsiTheme="minorHAnsi" w:cstheme="minorHAnsi"/>
                <w:bCs/>
                <w:i/>
                <w:iCs/>
                <w:spacing w:val="-3"/>
                <w:sz w:val="24"/>
                <w:szCs w:val="24"/>
              </w:rPr>
              <w:t>n</w:t>
            </w:r>
            <w:r w:rsidRPr="007909A9">
              <w:rPr>
                <w:rFonts w:asciiTheme="minorHAnsi" w:hAnsiTheme="minorHAnsi" w:cstheme="minorHAnsi"/>
                <w:bCs/>
                <w:i/>
                <w:iCs/>
                <w:sz w:val="24"/>
                <w:szCs w:val="24"/>
              </w:rPr>
              <w:t xml:space="preserve">al </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z</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ti</w:t>
            </w:r>
            <w:r w:rsidRPr="007909A9">
              <w:rPr>
                <w:rFonts w:asciiTheme="minorHAnsi" w:hAnsiTheme="minorHAnsi" w:cstheme="minorHAnsi"/>
                <w:bCs/>
                <w:i/>
                <w:iCs/>
                <w:sz w:val="24"/>
                <w:szCs w:val="24"/>
              </w:rPr>
              <w:t>on</w:t>
            </w:r>
          </w:p>
        </w:tc>
        <w:tc>
          <w:tcPr>
            <w:tcW w:w="7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3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line="277" w:lineRule="auto"/>
              <w:ind w:left="28" w:right="289"/>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NC</w:t>
            </w:r>
            <w:r w:rsidRPr="007909A9">
              <w:rPr>
                <w:rFonts w:asciiTheme="minorHAnsi" w:hAnsiTheme="minorHAnsi" w:cstheme="minorHAnsi"/>
                <w:bCs/>
                <w:i/>
                <w:iCs/>
                <w:sz w:val="24"/>
                <w:szCs w:val="24"/>
              </w:rPr>
              <w:t>U Propos</w:t>
            </w:r>
            <w:r w:rsidRPr="007909A9">
              <w:rPr>
                <w:rFonts w:asciiTheme="minorHAnsi" w:hAnsiTheme="minorHAnsi" w:cstheme="minorHAnsi"/>
                <w:bCs/>
                <w:i/>
                <w:iCs/>
                <w:spacing w:val="-2"/>
                <w:sz w:val="24"/>
                <w:szCs w:val="24"/>
              </w:rPr>
              <w:t>e</w:t>
            </w:r>
            <w:r w:rsidRPr="007909A9">
              <w:rPr>
                <w:rFonts w:asciiTheme="minorHAnsi" w:hAnsiTheme="minorHAnsi" w:cstheme="minorHAnsi"/>
                <w:bCs/>
                <w:i/>
                <w:iCs/>
                <w:sz w:val="24"/>
                <w:szCs w:val="24"/>
              </w:rPr>
              <w:t xml:space="preserve">d </w:t>
            </w:r>
            <w:r w:rsidRPr="007909A9">
              <w:rPr>
                <w:rFonts w:asciiTheme="minorHAnsi" w:hAnsiTheme="minorHAnsi" w:cstheme="minorHAnsi"/>
                <w:bCs/>
                <w:i/>
                <w:iCs/>
                <w:spacing w:val="1"/>
                <w:sz w:val="24"/>
                <w:szCs w:val="24"/>
              </w:rPr>
              <w:t>f</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r</w:t>
            </w:r>
          </w:p>
          <w:p w:rsidR="009B675A" w:rsidRPr="007909A9" w:rsidRDefault="009B675A" w:rsidP="00472024">
            <w:pPr>
              <w:spacing w:line="252" w:lineRule="exact"/>
              <w:ind w:left="28"/>
              <w:rPr>
                <w:rFonts w:asciiTheme="minorHAnsi" w:hAnsiTheme="minorHAnsi" w:cstheme="minorHAnsi"/>
                <w:sz w:val="24"/>
                <w:szCs w:val="24"/>
              </w:rPr>
            </w:pPr>
            <w:r w:rsidRPr="007909A9">
              <w:rPr>
                <w:rFonts w:asciiTheme="minorHAnsi" w:hAnsiTheme="minorHAnsi" w:cstheme="minorHAnsi"/>
                <w:bCs/>
                <w:i/>
                <w:iCs/>
                <w:sz w:val="24"/>
                <w:szCs w:val="24"/>
              </w:rPr>
              <w:t>2012</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2</w:t>
            </w:r>
            <w:r w:rsidRPr="007909A9">
              <w:rPr>
                <w:rFonts w:asciiTheme="minorHAnsi" w:hAnsiTheme="minorHAnsi" w:cstheme="minorHAnsi"/>
                <w:bCs/>
                <w:i/>
                <w:iCs/>
                <w:spacing w:val="-2"/>
                <w:sz w:val="24"/>
                <w:szCs w:val="24"/>
              </w:rPr>
              <w:t>0</w:t>
            </w:r>
            <w:r w:rsidRPr="007909A9">
              <w:rPr>
                <w:rFonts w:asciiTheme="minorHAnsi" w:hAnsiTheme="minorHAnsi" w:cstheme="minorHAnsi"/>
                <w:bCs/>
                <w:i/>
                <w:iCs/>
                <w:sz w:val="24"/>
                <w:szCs w:val="24"/>
              </w:rPr>
              <w:t>13</w:t>
            </w:r>
          </w:p>
          <w:p w:rsidR="009B675A" w:rsidRPr="007909A9" w:rsidRDefault="009B675A" w:rsidP="00472024">
            <w:pPr>
              <w:spacing w:before="3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Ye</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w:t>
            </w:r>
          </w:p>
        </w:tc>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2413" w:type="dxa"/>
            <w:gridSpan w:val="8"/>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T</w:t>
            </w:r>
            <w:r w:rsidRPr="007909A9">
              <w:rPr>
                <w:rFonts w:asciiTheme="minorHAnsi" w:hAnsiTheme="minorHAnsi" w:cstheme="minorHAnsi"/>
                <w:bCs/>
                <w:i/>
                <w:iCs/>
                <w:spacing w:val="-2"/>
                <w:sz w:val="24"/>
                <w:szCs w:val="24"/>
              </w:rPr>
              <w:t>i</w:t>
            </w:r>
            <w:r w:rsidRPr="007909A9">
              <w:rPr>
                <w:rFonts w:asciiTheme="minorHAnsi" w:hAnsiTheme="minorHAnsi" w:cstheme="minorHAnsi"/>
                <w:bCs/>
                <w:i/>
                <w:iCs/>
                <w:spacing w:val="1"/>
                <w:sz w:val="24"/>
                <w:szCs w:val="24"/>
              </w:rPr>
              <w:t>m</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ne</w:t>
            </w:r>
          </w:p>
        </w:tc>
        <w:tc>
          <w:tcPr>
            <w:tcW w:w="72"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r>
      <w:tr w:rsidR="009B675A" w:rsidRPr="007909A9" w:rsidTr="00472024">
        <w:trPr>
          <w:trHeight w:hRule="exact" w:val="290"/>
        </w:trPr>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62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94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1097"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124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153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p>
        </w:tc>
        <w:tc>
          <w:tcPr>
            <w:tcW w:w="2487" w:type="dxa"/>
            <w:gridSpan w:val="9"/>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31"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val="293"/>
        </w:trPr>
        <w:tc>
          <w:tcPr>
            <w:tcW w:w="696"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94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097"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3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487" w:type="dxa"/>
            <w:gridSpan w:val="9"/>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31"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00"/>
        </w:trPr>
        <w:tc>
          <w:tcPr>
            <w:tcW w:w="696"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23"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71"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3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487" w:type="dxa"/>
            <w:gridSpan w:val="9"/>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31"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6"/>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4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9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3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Q1</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1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Q2</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Q3</w:t>
            </w:r>
          </w:p>
        </w:tc>
        <w:tc>
          <w:tcPr>
            <w:tcW w:w="75"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1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Q4</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9456" w:type="dxa"/>
            <w:gridSpan w:val="20"/>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Hi</w:t>
            </w:r>
            <w:r w:rsidRPr="007909A9">
              <w:rPr>
                <w:rFonts w:asciiTheme="minorHAnsi" w:hAnsiTheme="minorHAnsi" w:cstheme="minorHAnsi"/>
                <w:bCs/>
                <w:i/>
                <w:iCs/>
                <w:sz w:val="24"/>
                <w:szCs w:val="24"/>
              </w:rPr>
              <w:t xml:space="preserve">gh </w:t>
            </w:r>
            <w:r w:rsidRPr="007909A9">
              <w:rPr>
                <w:rFonts w:asciiTheme="minorHAnsi" w:hAnsiTheme="minorHAnsi" w:cstheme="minorHAnsi"/>
                <w:bCs/>
                <w:i/>
                <w:iCs/>
                <w:spacing w:val="-4"/>
                <w:sz w:val="24"/>
                <w:szCs w:val="24"/>
              </w:rPr>
              <w:t>F</w:t>
            </w:r>
            <w:r w:rsidRPr="007909A9">
              <w:rPr>
                <w:rFonts w:asciiTheme="minorHAnsi" w:hAnsiTheme="minorHAnsi" w:cstheme="minorHAnsi"/>
                <w:bCs/>
                <w:i/>
                <w:iCs/>
                <w:sz w:val="24"/>
                <w:szCs w:val="24"/>
              </w:rPr>
              <w:t xml:space="preserve">ocus </w:t>
            </w:r>
            <w:r w:rsidRPr="007909A9">
              <w:rPr>
                <w:rFonts w:asciiTheme="minorHAnsi" w:hAnsiTheme="minorHAnsi" w:cstheme="minorHAnsi"/>
                <w:bCs/>
                <w:i/>
                <w:iCs/>
                <w:spacing w:val="-3"/>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23"/>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4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9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3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6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1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51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8"/>
        </w:trPr>
        <w:tc>
          <w:tcPr>
            <w:tcW w:w="74"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9456" w:type="dxa"/>
            <w:gridSpan w:val="20"/>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3"/>
              <w:ind w:left="28"/>
              <w:rPr>
                <w:rFonts w:asciiTheme="minorHAnsi" w:hAnsiTheme="minorHAnsi" w:cstheme="minorHAnsi"/>
                <w:sz w:val="24"/>
                <w:szCs w:val="24"/>
              </w:rPr>
            </w:pPr>
            <w:r w:rsidRPr="007909A9">
              <w:rPr>
                <w:rFonts w:asciiTheme="minorHAnsi" w:hAnsiTheme="minorHAnsi" w:cstheme="minorHAnsi"/>
                <w:bCs/>
                <w:i/>
                <w:iCs/>
                <w:spacing w:val="-1"/>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her </w:t>
            </w:r>
            <w:r w:rsidRPr="007909A9">
              <w:rPr>
                <w:rFonts w:asciiTheme="minorHAnsi" w:hAnsiTheme="minorHAnsi" w:cstheme="minorHAnsi"/>
                <w:bCs/>
                <w:i/>
                <w:iCs/>
                <w:spacing w:val="-2"/>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Aizawl West</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Yes</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Lunglei</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Yes ( 1 No)</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6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5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5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2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c>
          <w:tcPr>
            <w:tcW w:w="115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highlight w:val="darkBlue"/>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2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7"/>
              <w:ind w:left="28"/>
              <w:jc w:val="center"/>
              <w:rPr>
                <w:rFonts w:asciiTheme="minorHAnsi" w:hAnsiTheme="minorHAnsi" w:cstheme="minorHAnsi"/>
                <w:sz w:val="24"/>
                <w:szCs w:val="24"/>
              </w:rPr>
            </w:pPr>
            <w:r w:rsidRPr="007909A9">
              <w:rPr>
                <w:rFonts w:asciiTheme="minorHAnsi" w:hAnsiTheme="minorHAnsi" w:cstheme="minorHAnsi"/>
                <w:bCs/>
                <w:i/>
                <w:iCs/>
                <w:sz w:val="24"/>
                <w:szCs w:val="24"/>
              </w:rPr>
              <w:t>Total</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highlight w:val="darkBlue"/>
              </w:rPr>
            </w:pPr>
          </w:p>
        </w:tc>
        <w:tc>
          <w:tcPr>
            <w:tcW w:w="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highlight w:val="darkBlue"/>
              </w:rPr>
            </w:pPr>
          </w:p>
        </w:tc>
        <w:tc>
          <w:tcPr>
            <w:tcW w:w="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highlight w:val="darkBlue"/>
              </w:rPr>
            </w:pPr>
          </w:p>
        </w:tc>
        <w:tc>
          <w:tcPr>
            <w:tcW w:w="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highlight w:val="darkBlue"/>
              </w:rPr>
            </w:pP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highlight w:val="darkBlue"/>
              </w:rPr>
            </w:pPr>
          </w:p>
        </w:tc>
        <w:tc>
          <w:tcPr>
            <w:tcW w:w="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jc w:val="center"/>
              <w:rPr>
                <w:rFonts w:asciiTheme="minorHAnsi" w:hAnsiTheme="minorHAnsi" w:cstheme="minorHAnsi"/>
                <w:sz w:val="24"/>
                <w:szCs w:val="24"/>
                <w:highlight w:val="darkBlue"/>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675A" w:rsidRPr="007909A9" w:rsidRDefault="009B675A" w:rsidP="00472024">
            <w:pPr>
              <w:rPr>
                <w:rFonts w:asciiTheme="minorHAnsi" w:hAnsiTheme="minorHAnsi" w:cstheme="minorHAnsi"/>
                <w:sz w:val="24"/>
                <w:szCs w:val="24"/>
                <w:highlight w:val="darkBlue"/>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42" w:lineRule="exact"/>
        <w:ind w:left="219"/>
        <w:rPr>
          <w:rFonts w:asciiTheme="minorHAnsi" w:hAnsiTheme="minorHAnsi" w:cstheme="minorHAnsi"/>
          <w:sz w:val="24"/>
          <w:szCs w:val="24"/>
        </w:rPr>
      </w:pPr>
      <w:r w:rsidRPr="007909A9">
        <w:rPr>
          <w:rFonts w:asciiTheme="minorHAnsi" w:hAnsiTheme="minorHAnsi" w:cstheme="minorHAnsi"/>
          <w:position w:val="-1"/>
          <w:sz w:val="24"/>
          <w:szCs w:val="24"/>
        </w:rPr>
        <w:t>*</w:t>
      </w:r>
      <w:r w:rsidRPr="007909A9">
        <w:rPr>
          <w:rFonts w:asciiTheme="minorHAnsi" w:hAnsiTheme="minorHAnsi" w:cstheme="minorHAnsi"/>
          <w:spacing w:val="-1"/>
          <w:position w:val="-1"/>
          <w:sz w:val="24"/>
          <w:szCs w:val="24"/>
        </w:rPr>
        <w:t>O</w:t>
      </w:r>
      <w:r w:rsidRPr="007909A9">
        <w:rPr>
          <w:rFonts w:asciiTheme="minorHAnsi" w:hAnsiTheme="minorHAnsi" w:cstheme="minorHAnsi"/>
          <w:position w:val="-1"/>
          <w:sz w:val="24"/>
          <w:szCs w:val="24"/>
        </w:rPr>
        <w:t>n</w:t>
      </w:r>
      <w:r w:rsidRPr="007909A9">
        <w:rPr>
          <w:rFonts w:asciiTheme="minorHAnsi" w:hAnsiTheme="minorHAnsi" w:cstheme="minorHAnsi"/>
          <w:spacing w:val="1"/>
          <w:position w:val="-1"/>
          <w:sz w:val="24"/>
          <w:szCs w:val="24"/>
        </w:rPr>
        <w:t>l</w:t>
      </w:r>
      <w:r w:rsidRPr="007909A9">
        <w:rPr>
          <w:rFonts w:asciiTheme="minorHAnsi" w:hAnsiTheme="minorHAnsi" w:cstheme="minorHAnsi"/>
          <w:position w:val="-1"/>
          <w:sz w:val="24"/>
          <w:szCs w:val="24"/>
        </w:rPr>
        <w:t>y</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spacing w:val="1"/>
          <w:position w:val="-1"/>
          <w:sz w:val="24"/>
          <w:szCs w:val="24"/>
        </w:rPr>
        <w:t>t</w:t>
      </w:r>
      <w:r w:rsidRPr="007909A9">
        <w:rPr>
          <w:rFonts w:asciiTheme="minorHAnsi" w:hAnsiTheme="minorHAnsi" w:cstheme="minorHAnsi"/>
          <w:position w:val="-1"/>
          <w:sz w:val="24"/>
          <w:szCs w:val="24"/>
        </w:rPr>
        <w:t>hose</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position w:val="-1"/>
          <w:sz w:val="24"/>
          <w:szCs w:val="24"/>
        </w:rPr>
        <w:t>un</w:t>
      </w:r>
      <w:r w:rsidRPr="007909A9">
        <w:rPr>
          <w:rFonts w:asciiTheme="minorHAnsi" w:hAnsiTheme="minorHAnsi" w:cstheme="minorHAnsi"/>
          <w:spacing w:val="-1"/>
          <w:position w:val="-1"/>
          <w:sz w:val="24"/>
          <w:szCs w:val="24"/>
        </w:rPr>
        <w:t>i</w:t>
      </w:r>
      <w:r w:rsidRPr="007909A9">
        <w:rPr>
          <w:rFonts w:asciiTheme="minorHAnsi" w:hAnsiTheme="minorHAnsi" w:cstheme="minorHAnsi"/>
          <w:spacing w:val="1"/>
          <w:position w:val="-1"/>
          <w:sz w:val="24"/>
          <w:szCs w:val="24"/>
        </w:rPr>
        <w:t>t</w:t>
      </w:r>
      <w:r w:rsidRPr="007909A9">
        <w:rPr>
          <w:rFonts w:asciiTheme="minorHAnsi" w:hAnsiTheme="minorHAnsi" w:cstheme="minorHAnsi"/>
          <w:position w:val="-1"/>
          <w:sz w:val="24"/>
          <w:szCs w:val="24"/>
        </w:rPr>
        <w:t>s w</w:t>
      </w:r>
      <w:r w:rsidRPr="007909A9">
        <w:rPr>
          <w:rFonts w:asciiTheme="minorHAnsi" w:hAnsiTheme="minorHAnsi" w:cstheme="minorHAnsi"/>
          <w:spacing w:val="-3"/>
          <w:position w:val="-1"/>
          <w:sz w:val="24"/>
          <w:szCs w:val="24"/>
        </w:rPr>
        <w:t>h</w:t>
      </w:r>
      <w:r w:rsidRPr="007909A9">
        <w:rPr>
          <w:rFonts w:asciiTheme="minorHAnsi" w:hAnsiTheme="minorHAnsi" w:cstheme="minorHAnsi"/>
          <w:position w:val="-1"/>
          <w:sz w:val="24"/>
          <w:szCs w:val="24"/>
        </w:rPr>
        <w:t>e</w:t>
      </w:r>
      <w:r w:rsidRPr="007909A9">
        <w:rPr>
          <w:rFonts w:asciiTheme="minorHAnsi" w:hAnsiTheme="minorHAnsi" w:cstheme="minorHAnsi"/>
          <w:spacing w:val="1"/>
          <w:position w:val="-1"/>
          <w:sz w:val="24"/>
          <w:szCs w:val="24"/>
        </w:rPr>
        <w:t>r</w:t>
      </w:r>
      <w:r w:rsidRPr="007909A9">
        <w:rPr>
          <w:rFonts w:asciiTheme="minorHAnsi" w:hAnsiTheme="minorHAnsi" w:cstheme="minorHAnsi"/>
          <w:position w:val="-1"/>
          <w:sz w:val="24"/>
          <w:szCs w:val="24"/>
        </w:rPr>
        <w:t>e</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position w:val="-1"/>
          <w:sz w:val="24"/>
          <w:szCs w:val="24"/>
        </w:rPr>
        <w:t>p</w:t>
      </w:r>
      <w:r w:rsidRPr="007909A9">
        <w:rPr>
          <w:rFonts w:asciiTheme="minorHAnsi" w:hAnsiTheme="minorHAnsi" w:cstheme="minorHAnsi"/>
          <w:spacing w:val="-2"/>
          <w:position w:val="-1"/>
          <w:sz w:val="24"/>
          <w:szCs w:val="24"/>
        </w:rPr>
        <w:t>a</w:t>
      </w:r>
      <w:r w:rsidRPr="007909A9">
        <w:rPr>
          <w:rFonts w:asciiTheme="minorHAnsi" w:hAnsiTheme="minorHAnsi" w:cstheme="minorHAnsi"/>
          <w:spacing w:val="1"/>
          <w:position w:val="-1"/>
          <w:sz w:val="24"/>
          <w:szCs w:val="24"/>
        </w:rPr>
        <w:t>ti</w:t>
      </w:r>
      <w:r w:rsidRPr="007909A9">
        <w:rPr>
          <w:rFonts w:asciiTheme="minorHAnsi" w:hAnsiTheme="minorHAnsi" w:cstheme="minorHAnsi"/>
          <w:spacing w:val="-2"/>
          <w:position w:val="-1"/>
          <w:sz w:val="24"/>
          <w:szCs w:val="24"/>
        </w:rPr>
        <w:t>e</w:t>
      </w:r>
      <w:r w:rsidRPr="007909A9">
        <w:rPr>
          <w:rFonts w:asciiTheme="minorHAnsi" w:hAnsiTheme="minorHAnsi" w:cstheme="minorHAnsi"/>
          <w:position w:val="-1"/>
          <w:sz w:val="24"/>
          <w:szCs w:val="24"/>
        </w:rPr>
        <w:t>n</w:t>
      </w:r>
      <w:r w:rsidRPr="007909A9">
        <w:rPr>
          <w:rFonts w:asciiTheme="minorHAnsi" w:hAnsiTheme="minorHAnsi" w:cstheme="minorHAnsi"/>
          <w:spacing w:val="1"/>
          <w:position w:val="-1"/>
          <w:sz w:val="24"/>
          <w:szCs w:val="24"/>
        </w:rPr>
        <w:t>t</w:t>
      </w:r>
      <w:r w:rsidRPr="007909A9">
        <w:rPr>
          <w:rFonts w:asciiTheme="minorHAnsi" w:hAnsiTheme="minorHAnsi" w:cstheme="minorHAnsi"/>
          <w:position w:val="-1"/>
          <w:sz w:val="24"/>
          <w:szCs w:val="24"/>
        </w:rPr>
        <w:t>s</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position w:val="-1"/>
          <w:sz w:val="24"/>
          <w:szCs w:val="24"/>
        </w:rPr>
        <w:t>a</w:t>
      </w:r>
      <w:r w:rsidRPr="007909A9">
        <w:rPr>
          <w:rFonts w:asciiTheme="minorHAnsi" w:hAnsiTheme="minorHAnsi" w:cstheme="minorHAnsi"/>
          <w:spacing w:val="-1"/>
          <w:position w:val="-1"/>
          <w:sz w:val="24"/>
          <w:szCs w:val="24"/>
        </w:rPr>
        <w:t>r</w:t>
      </w:r>
      <w:r w:rsidRPr="007909A9">
        <w:rPr>
          <w:rFonts w:asciiTheme="minorHAnsi" w:hAnsiTheme="minorHAnsi" w:cstheme="minorHAnsi"/>
          <w:position w:val="-1"/>
          <w:sz w:val="24"/>
          <w:szCs w:val="24"/>
        </w:rPr>
        <w:t>e b</w:t>
      </w:r>
      <w:r w:rsidRPr="007909A9">
        <w:rPr>
          <w:rFonts w:asciiTheme="minorHAnsi" w:hAnsiTheme="minorHAnsi" w:cstheme="minorHAnsi"/>
          <w:spacing w:val="-2"/>
          <w:position w:val="-1"/>
          <w:sz w:val="24"/>
          <w:szCs w:val="24"/>
        </w:rPr>
        <w:t>e</w:t>
      </w:r>
      <w:r w:rsidRPr="007909A9">
        <w:rPr>
          <w:rFonts w:asciiTheme="minorHAnsi" w:hAnsiTheme="minorHAnsi" w:cstheme="minorHAnsi"/>
          <w:spacing w:val="1"/>
          <w:position w:val="-1"/>
          <w:sz w:val="24"/>
          <w:szCs w:val="24"/>
        </w:rPr>
        <w:t>i</w:t>
      </w:r>
      <w:r w:rsidRPr="007909A9">
        <w:rPr>
          <w:rFonts w:asciiTheme="minorHAnsi" w:hAnsiTheme="minorHAnsi" w:cstheme="minorHAnsi"/>
          <w:position w:val="-1"/>
          <w:sz w:val="24"/>
          <w:szCs w:val="24"/>
        </w:rPr>
        <w:t>ng</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position w:val="-1"/>
          <w:sz w:val="24"/>
          <w:szCs w:val="24"/>
        </w:rPr>
        <w:t>ad</w:t>
      </w:r>
      <w:r w:rsidRPr="007909A9">
        <w:rPr>
          <w:rFonts w:asciiTheme="minorHAnsi" w:hAnsiTheme="minorHAnsi" w:cstheme="minorHAnsi"/>
          <w:spacing w:val="-3"/>
          <w:position w:val="-1"/>
          <w:sz w:val="24"/>
          <w:szCs w:val="24"/>
        </w:rPr>
        <w:t>m</w:t>
      </w:r>
      <w:r w:rsidRPr="007909A9">
        <w:rPr>
          <w:rFonts w:asciiTheme="minorHAnsi" w:hAnsiTheme="minorHAnsi" w:cstheme="minorHAnsi"/>
          <w:spacing w:val="1"/>
          <w:position w:val="-1"/>
          <w:sz w:val="24"/>
          <w:szCs w:val="24"/>
        </w:rPr>
        <w:t>itt</w:t>
      </w:r>
      <w:r w:rsidRPr="007909A9">
        <w:rPr>
          <w:rFonts w:asciiTheme="minorHAnsi" w:hAnsiTheme="minorHAnsi" w:cstheme="minorHAnsi"/>
          <w:position w:val="-1"/>
          <w:sz w:val="24"/>
          <w:szCs w:val="24"/>
        </w:rPr>
        <w:t>ed</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position w:val="-1"/>
          <w:sz w:val="24"/>
          <w:szCs w:val="24"/>
        </w:rPr>
        <w:t>s</w:t>
      </w:r>
      <w:r w:rsidRPr="007909A9">
        <w:rPr>
          <w:rFonts w:asciiTheme="minorHAnsi" w:hAnsiTheme="minorHAnsi" w:cstheme="minorHAnsi"/>
          <w:spacing w:val="-2"/>
          <w:position w:val="-1"/>
          <w:sz w:val="24"/>
          <w:szCs w:val="24"/>
        </w:rPr>
        <w:t>h</w:t>
      </w:r>
      <w:r w:rsidRPr="007909A9">
        <w:rPr>
          <w:rFonts w:asciiTheme="minorHAnsi" w:hAnsiTheme="minorHAnsi" w:cstheme="minorHAnsi"/>
          <w:position w:val="-1"/>
          <w:sz w:val="24"/>
          <w:szCs w:val="24"/>
        </w:rPr>
        <w:t>ou</w:t>
      </w:r>
      <w:r w:rsidRPr="007909A9">
        <w:rPr>
          <w:rFonts w:asciiTheme="minorHAnsi" w:hAnsiTheme="minorHAnsi" w:cstheme="minorHAnsi"/>
          <w:spacing w:val="1"/>
          <w:position w:val="-1"/>
          <w:sz w:val="24"/>
          <w:szCs w:val="24"/>
        </w:rPr>
        <w:t>l</w:t>
      </w:r>
      <w:r w:rsidRPr="007909A9">
        <w:rPr>
          <w:rFonts w:asciiTheme="minorHAnsi" w:hAnsiTheme="minorHAnsi" w:cstheme="minorHAnsi"/>
          <w:position w:val="-1"/>
          <w:sz w:val="24"/>
          <w:szCs w:val="24"/>
        </w:rPr>
        <w:t xml:space="preserve">d </w:t>
      </w:r>
      <w:r w:rsidRPr="007909A9">
        <w:rPr>
          <w:rFonts w:asciiTheme="minorHAnsi" w:hAnsiTheme="minorHAnsi" w:cstheme="minorHAnsi"/>
          <w:spacing w:val="-2"/>
          <w:position w:val="-1"/>
          <w:sz w:val="24"/>
          <w:szCs w:val="24"/>
        </w:rPr>
        <w:t>b</w:t>
      </w:r>
      <w:r w:rsidRPr="007909A9">
        <w:rPr>
          <w:rFonts w:asciiTheme="minorHAnsi" w:hAnsiTheme="minorHAnsi" w:cstheme="minorHAnsi"/>
          <w:position w:val="-1"/>
          <w:sz w:val="24"/>
          <w:szCs w:val="24"/>
        </w:rPr>
        <w:t>e co</w:t>
      </w:r>
      <w:r w:rsidRPr="007909A9">
        <w:rPr>
          <w:rFonts w:asciiTheme="minorHAnsi" w:hAnsiTheme="minorHAnsi" w:cstheme="minorHAnsi"/>
          <w:spacing w:val="-2"/>
          <w:position w:val="-1"/>
          <w:sz w:val="24"/>
          <w:szCs w:val="24"/>
        </w:rPr>
        <w:t>n</w:t>
      </w:r>
      <w:r w:rsidRPr="007909A9">
        <w:rPr>
          <w:rFonts w:asciiTheme="minorHAnsi" w:hAnsiTheme="minorHAnsi" w:cstheme="minorHAnsi"/>
          <w:position w:val="-1"/>
          <w:sz w:val="24"/>
          <w:szCs w:val="24"/>
        </w:rPr>
        <w:t>s</w:t>
      </w:r>
      <w:r w:rsidRPr="007909A9">
        <w:rPr>
          <w:rFonts w:asciiTheme="minorHAnsi" w:hAnsiTheme="minorHAnsi" w:cstheme="minorHAnsi"/>
          <w:spacing w:val="1"/>
          <w:position w:val="-1"/>
          <w:sz w:val="24"/>
          <w:szCs w:val="24"/>
        </w:rPr>
        <w:t>i</w:t>
      </w:r>
      <w:r w:rsidRPr="007909A9">
        <w:rPr>
          <w:rFonts w:asciiTheme="minorHAnsi" w:hAnsiTheme="minorHAnsi" w:cstheme="minorHAnsi"/>
          <w:spacing w:val="-2"/>
          <w:position w:val="-1"/>
          <w:sz w:val="24"/>
          <w:szCs w:val="24"/>
        </w:rPr>
        <w:t>d</w:t>
      </w:r>
      <w:r w:rsidRPr="007909A9">
        <w:rPr>
          <w:rFonts w:asciiTheme="minorHAnsi" w:hAnsiTheme="minorHAnsi" w:cstheme="minorHAnsi"/>
          <w:position w:val="-1"/>
          <w:sz w:val="24"/>
          <w:szCs w:val="24"/>
        </w:rPr>
        <w:t>e</w:t>
      </w:r>
      <w:r w:rsidRPr="007909A9">
        <w:rPr>
          <w:rFonts w:asciiTheme="minorHAnsi" w:hAnsiTheme="minorHAnsi" w:cstheme="minorHAnsi"/>
          <w:spacing w:val="1"/>
          <w:position w:val="-1"/>
          <w:sz w:val="24"/>
          <w:szCs w:val="24"/>
        </w:rPr>
        <w:t>r</w:t>
      </w:r>
      <w:r w:rsidRPr="007909A9">
        <w:rPr>
          <w:rFonts w:asciiTheme="minorHAnsi" w:hAnsiTheme="minorHAnsi" w:cstheme="minorHAnsi"/>
          <w:spacing w:val="-2"/>
          <w:position w:val="-1"/>
          <w:sz w:val="24"/>
          <w:szCs w:val="24"/>
        </w:rPr>
        <w:t>e</w:t>
      </w:r>
      <w:r w:rsidRPr="007909A9">
        <w:rPr>
          <w:rFonts w:asciiTheme="minorHAnsi" w:hAnsiTheme="minorHAnsi" w:cstheme="minorHAnsi"/>
          <w:position w:val="-1"/>
          <w:sz w:val="24"/>
          <w:szCs w:val="24"/>
        </w:rPr>
        <w:t>d as</w:t>
      </w:r>
      <w:r w:rsidRPr="007909A9">
        <w:rPr>
          <w:rFonts w:asciiTheme="minorHAnsi" w:hAnsiTheme="minorHAnsi" w:cstheme="minorHAnsi"/>
          <w:spacing w:val="-2"/>
          <w:position w:val="-1"/>
          <w:sz w:val="24"/>
          <w:szCs w:val="24"/>
        </w:rPr>
        <w:t xml:space="preserve"> </w:t>
      </w:r>
      <w:r w:rsidRPr="007909A9">
        <w:rPr>
          <w:rFonts w:asciiTheme="minorHAnsi" w:hAnsiTheme="minorHAnsi" w:cstheme="minorHAnsi"/>
          <w:spacing w:val="1"/>
          <w:position w:val="-1"/>
          <w:sz w:val="24"/>
          <w:szCs w:val="24"/>
        </w:rPr>
        <w:t>f</w:t>
      </w:r>
      <w:r w:rsidRPr="007909A9">
        <w:rPr>
          <w:rFonts w:asciiTheme="minorHAnsi" w:hAnsiTheme="minorHAnsi" w:cstheme="minorHAnsi"/>
          <w:position w:val="-1"/>
          <w:sz w:val="24"/>
          <w:szCs w:val="24"/>
        </w:rPr>
        <w:t>un</w:t>
      </w:r>
      <w:r w:rsidRPr="007909A9">
        <w:rPr>
          <w:rFonts w:asciiTheme="minorHAnsi" w:hAnsiTheme="minorHAnsi" w:cstheme="minorHAnsi"/>
          <w:spacing w:val="-2"/>
          <w:position w:val="-1"/>
          <w:sz w:val="24"/>
          <w:szCs w:val="24"/>
        </w:rPr>
        <w:t>c</w:t>
      </w:r>
      <w:r w:rsidRPr="007909A9">
        <w:rPr>
          <w:rFonts w:asciiTheme="minorHAnsi" w:hAnsiTheme="minorHAnsi" w:cstheme="minorHAnsi"/>
          <w:spacing w:val="-1"/>
          <w:position w:val="-1"/>
          <w:sz w:val="24"/>
          <w:szCs w:val="24"/>
        </w:rPr>
        <w:t>t</w:t>
      </w:r>
      <w:r w:rsidRPr="007909A9">
        <w:rPr>
          <w:rFonts w:asciiTheme="minorHAnsi" w:hAnsiTheme="minorHAnsi" w:cstheme="minorHAnsi"/>
          <w:spacing w:val="1"/>
          <w:position w:val="-1"/>
          <w:sz w:val="24"/>
          <w:szCs w:val="24"/>
        </w:rPr>
        <w:t>i</w:t>
      </w:r>
      <w:r w:rsidRPr="007909A9">
        <w:rPr>
          <w:rFonts w:asciiTheme="minorHAnsi" w:hAnsiTheme="minorHAnsi" w:cstheme="minorHAnsi"/>
          <w:position w:val="-1"/>
          <w:sz w:val="24"/>
          <w:szCs w:val="24"/>
        </w:rPr>
        <w:t>on</w:t>
      </w:r>
      <w:r w:rsidRPr="007909A9">
        <w:rPr>
          <w:rFonts w:asciiTheme="minorHAnsi" w:hAnsiTheme="minorHAnsi" w:cstheme="minorHAnsi"/>
          <w:spacing w:val="-2"/>
          <w:position w:val="-1"/>
          <w:sz w:val="24"/>
          <w:szCs w:val="24"/>
        </w:rPr>
        <w:t>a</w:t>
      </w:r>
      <w:r w:rsidRPr="007909A9">
        <w:rPr>
          <w:rFonts w:asciiTheme="minorHAnsi" w:hAnsiTheme="minorHAnsi" w:cstheme="minorHAnsi"/>
          <w:position w:val="-1"/>
          <w:sz w:val="24"/>
          <w:szCs w:val="24"/>
        </w:rPr>
        <w:t>l</w:t>
      </w:r>
      <w:r w:rsidRPr="007909A9">
        <w:rPr>
          <w:rFonts w:asciiTheme="minorHAnsi" w:hAnsiTheme="minorHAnsi" w:cstheme="minorHAnsi"/>
          <w:spacing w:val="1"/>
          <w:position w:val="-1"/>
          <w:sz w:val="24"/>
          <w:szCs w:val="24"/>
        </w:rPr>
        <w:t xml:space="preserve"> </w:t>
      </w:r>
      <w:r w:rsidRPr="007909A9">
        <w:rPr>
          <w:rFonts w:asciiTheme="minorHAnsi" w:hAnsiTheme="minorHAnsi" w:cstheme="minorHAnsi"/>
          <w:position w:val="-1"/>
          <w:sz w:val="24"/>
          <w:szCs w:val="24"/>
        </w:rPr>
        <w:t>u</w:t>
      </w:r>
      <w:r w:rsidRPr="007909A9">
        <w:rPr>
          <w:rFonts w:asciiTheme="minorHAnsi" w:hAnsiTheme="minorHAnsi" w:cstheme="minorHAnsi"/>
          <w:spacing w:val="-2"/>
          <w:position w:val="-1"/>
          <w:sz w:val="24"/>
          <w:szCs w:val="24"/>
        </w:rPr>
        <w:t>n</w:t>
      </w:r>
      <w:r w:rsidRPr="007909A9">
        <w:rPr>
          <w:rFonts w:asciiTheme="minorHAnsi" w:hAnsiTheme="minorHAnsi" w:cstheme="minorHAnsi"/>
          <w:spacing w:val="1"/>
          <w:position w:val="-1"/>
          <w:sz w:val="24"/>
          <w:szCs w:val="24"/>
        </w:rPr>
        <w:t>it</w:t>
      </w:r>
      <w:r w:rsidRPr="007909A9">
        <w:rPr>
          <w:rFonts w:asciiTheme="minorHAnsi" w:hAnsiTheme="minorHAnsi" w:cstheme="minorHAnsi"/>
          <w:spacing w:val="-2"/>
          <w:position w:val="-1"/>
          <w:sz w:val="24"/>
          <w:szCs w:val="24"/>
        </w:rPr>
        <w:t>s</w:t>
      </w:r>
      <w:r w:rsidRPr="007909A9">
        <w:rPr>
          <w:rFonts w:asciiTheme="minorHAnsi" w:hAnsiTheme="minorHAnsi" w:cstheme="minorHAnsi"/>
          <w:position w:val="-1"/>
          <w:sz w:val="24"/>
          <w:szCs w:val="24"/>
        </w:rPr>
        <w:t>.</w:t>
      </w:r>
    </w:p>
    <w:p w:rsidR="009B675A" w:rsidRPr="007909A9" w:rsidRDefault="009B675A" w:rsidP="009B675A">
      <w:pPr>
        <w:spacing w:before="6" w:line="24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74"/>
        <w:gridCol w:w="713"/>
        <w:gridCol w:w="75"/>
        <w:gridCol w:w="1018"/>
        <w:gridCol w:w="90"/>
        <w:gridCol w:w="918"/>
        <w:gridCol w:w="75"/>
        <w:gridCol w:w="1977"/>
        <w:gridCol w:w="75"/>
        <w:gridCol w:w="802"/>
        <w:gridCol w:w="74"/>
        <w:gridCol w:w="655"/>
        <w:gridCol w:w="72"/>
        <w:gridCol w:w="804"/>
        <w:gridCol w:w="75"/>
        <w:gridCol w:w="850"/>
        <w:gridCol w:w="74"/>
        <w:gridCol w:w="1114"/>
      </w:tblGrid>
      <w:tr w:rsidR="009B675A" w:rsidRPr="007909A9" w:rsidTr="00472024">
        <w:trPr>
          <w:trHeight w:hRule="exact" w:val="312"/>
        </w:trPr>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w:t>
            </w:r>
          </w:p>
        </w:tc>
        <w:tc>
          <w:tcPr>
            <w:tcW w:w="75"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18"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275" w:lineRule="auto"/>
              <w:ind w:left="28" w:right="85"/>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 </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 xml:space="preserve">f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he 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ct</w:t>
            </w:r>
          </w:p>
        </w:tc>
        <w:tc>
          <w:tcPr>
            <w:tcW w:w="90"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18"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275" w:lineRule="auto"/>
              <w:ind w:left="28" w:right="222"/>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 of ex</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ti</w:t>
            </w:r>
            <w:r w:rsidRPr="007909A9">
              <w:rPr>
                <w:rFonts w:asciiTheme="minorHAnsi" w:hAnsiTheme="minorHAnsi" w:cstheme="minorHAnsi"/>
                <w:bCs/>
                <w:i/>
                <w:iCs/>
                <w:spacing w:val="-3"/>
                <w:sz w:val="24"/>
                <w:szCs w:val="24"/>
              </w:rPr>
              <w:t>n</w:t>
            </w:r>
            <w:r w:rsidRPr="007909A9">
              <w:rPr>
                <w:rFonts w:asciiTheme="minorHAnsi" w:hAnsiTheme="minorHAnsi" w:cstheme="minorHAnsi"/>
                <w:bCs/>
                <w:i/>
                <w:iCs/>
                <w:sz w:val="24"/>
                <w:szCs w:val="24"/>
              </w:rPr>
              <w:t xml:space="preserve">g </w:t>
            </w:r>
            <w:r w:rsidRPr="007909A9">
              <w:rPr>
                <w:rFonts w:asciiTheme="minorHAnsi" w:hAnsiTheme="minorHAnsi" w:cstheme="minorHAnsi"/>
                <w:bCs/>
                <w:i/>
                <w:iCs/>
                <w:spacing w:val="-1"/>
                <w:sz w:val="24"/>
                <w:szCs w:val="24"/>
              </w:rPr>
              <w:t>NB</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U</w:t>
            </w:r>
            <w:r w:rsidRPr="007909A9">
              <w:rPr>
                <w:rFonts w:asciiTheme="minorHAnsi" w:hAnsiTheme="minorHAnsi" w:cstheme="minorHAnsi"/>
                <w:bCs/>
                <w:i/>
                <w:iCs/>
                <w:sz w:val="24"/>
                <w:szCs w:val="24"/>
              </w:rPr>
              <w:t>s</w:t>
            </w:r>
          </w:p>
        </w:tc>
        <w:tc>
          <w:tcPr>
            <w:tcW w:w="75"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77"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line="275" w:lineRule="auto"/>
              <w:ind w:left="28" w:right="188"/>
              <w:rPr>
                <w:rFonts w:asciiTheme="minorHAnsi" w:hAnsiTheme="minorHAnsi" w:cstheme="minorHAnsi"/>
                <w:sz w:val="24"/>
                <w:szCs w:val="24"/>
              </w:rPr>
            </w:pP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o. of</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NB</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U</w:t>
            </w:r>
            <w:r w:rsidRPr="007909A9">
              <w:rPr>
                <w:rFonts w:asciiTheme="minorHAnsi" w:hAnsiTheme="minorHAnsi" w:cstheme="minorHAnsi"/>
                <w:bCs/>
                <w:i/>
                <w:iCs/>
                <w:sz w:val="24"/>
                <w:szCs w:val="24"/>
              </w:rPr>
              <w:t>s propo</w:t>
            </w:r>
            <w:r w:rsidRPr="007909A9">
              <w:rPr>
                <w:rFonts w:asciiTheme="minorHAnsi" w:hAnsiTheme="minorHAnsi" w:cstheme="minorHAnsi"/>
                <w:bCs/>
                <w:i/>
                <w:iCs/>
                <w:spacing w:val="-1"/>
                <w:sz w:val="24"/>
                <w:szCs w:val="24"/>
              </w:rPr>
              <w:t>s</w:t>
            </w:r>
            <w:r w:rsidRPr="007909A9">
              <w:rPr>
                <w:rFonts w:asciiTheme="minorHAnsi" w:hAnsiTheme="minorHAnsi" w:cstheme="minorHAnsi"/>
                <w:bCs/>
                <w:i/>
                <w:iCs/>
                <w:sz w:val="24"/>
                <w:szCs w:val="24"/>
              </w:rPr>
              <w:t xml:space="preserve">ed </w:t>
            </w:r>
            <w:r w:rsidRPr="007909A9">
              <w:rPr>
                <w:rFonts w:asciiTheme="minorHAnsi" w:hAnsiTheme="minorHAnsi" w:cstheme="minorHAnsi"/>
                <w:bCs/>
                <w:i/>
                <w:iCs/>
                <w:spacing w:val="1"/>
                <w:sz w:val="24"/>
                <w:szCs w:val="24"/>
              </w:rPr>
              <w:t>f</w:t>
            </w:r>
            <w:r w:rsidRPr="007909A9">
              <w:rPr>
                <w:rFonts w:asciiTheme="minorHAnsi" w:hAnsiTheme="minorHAnsi" w:cstheme="minorHAnsi"/>
                <w:bCs/>
                <w:i/>
                <w:iCs/>
                <w:spacing w:val="-2"/>
                <w:sz w:val="24"/>
                <w:szCs w:val="24"/>
              </w:rPr>
              <w:t>o</w:t>
            </w:r>
            <w:r w:rsidRPr="007909A9">
              <w:rPr>
                <w:rFonts w:asciiTheme="minorHAnsi" w:hAnsiTheme="minorHAnsi" w:cstheme="minorHAnsi"/>
                <w:bCs/>
                <w:i/>
                <w:iCs/>
                <w:sz w:val="24"/>
                <w:szCs w:val="24"/>
              </w:rPr>
              <w:t>r 20</w:t>
            </w:r>
            <w:r w:rsidRPr="007909A9">
              <w:rPr>
                <w:rFonts w:asciiTheme="minorHAnsi" w:hAnsiTheme="minorHAnsi" w:cstheme="minorHAnsi"/>
                <w:bCs/>
                <w:i/>
                <w:iCs/>
                <w:spacing w:val="-2"/>
                <w:sz w:val="24"/>
                <w:szCs w:val="24"/>
              </w:rPr>
              <w:t>1</w:t>
            </w:r>
            <w:r w:rsidRPr="007909A9">
              <w:rPr>
                <w:rFonts w:asciiTheme="minorHAnsi" w:hAnsiTheme="minorHAnsi" w:cstheme="minorHAnsi"/>
                <w:bCs/>
                <w:i/>
                <w:iCs/>
                <w:sz w:val="24"/>
                <w:szCs w:val="24"/>
              </w:rPr>
              <w:t>2-13</w:t>
            </w:r>
          </w:p>
          <w:p w:rsidR="009B675A" w:rsidRPr="007909A9" w:rsidRDefault="009B675A" w:rsidP="00472024">
            <w:pPr>
              <w:spacing w:before="1"/>
              <w:ind w:left="28"/>
              <w:rPr>
                <w:rFonts w:asciiTheme="minorHAnsi" w:hAnsiTheme="minorHAnsi" w:cstheme="minorHAnsi"/>
                <w:sz w:val="24"/>
                <w:szCs w:val="24"/>
              </w:rPr>
            </w:pPr>
            <w:r w:rsidRPr="007909A9">
              <w:rPr>
                <w:rFonts w:asciiTheme="minorHAnsi" w:hAnsiTheme="minorHAnsi" w:cstheme="minorHAnsi"/>
                <w:bCs/>
                <w:i/>
                <w:iCs/>
                <w:sz w:val="24"/>
                <w:szCs w:val="24"/>
              </w:rPr>
              <w:t>2013</w:t>
            </w:r>
          </w:p>
        </w:tc>
        <w:tc>
          <w:tcPr>
            <w:tcW w:w="75"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3332" w:type="dxa"/>
            <w:gridSpan w:val="7"/>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T</w:t>
            </w:r>
            <w:r w:rsidRPr="007909A9">
              <w:rPr>
                <w:rFonts w:asciiTheme="minorHAnsi" w:hAnsiTheme="minorHAnsi" w:cstheme="minorHAnsi"/>
                <w:bCs/>
                <w:i/>
                <w:iCs/>
                <w:spacing w:val="-2"/>
                <w:sz w:val="24"/>
                <w:szCs w:val="24"/>
              </w:rPr>
              <w:t>i</w:t>
            </w:r>
            <w:r w:rsidRPr="007909A9">
              <w:rPr>
                <w:rFonts w:asciiTheme="minorHAnsi" w:hAnsiTheme="minorHAnsi" w:cstheme="minorHAnsi"/>
                <w:bCs/>
                <w:i/>
                <w:iCs/>
                <w:spacing w:val="1"/>
                <w:sz w:val="24"/>
                <w:szCs w:val="24"/>
              </w:rPr>
              <w:t>m</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ne</w:t>
            </w:r>
          </w:p>
        </w:tc>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r>
      <w:tr w:rsidR="009B675A" w:rsidRPr="007909A9" w:rsidTr="00472024">
        <w:trPr>
          <w:trHeight w:hRule="exact" w:val="593"/>
        </w:trPr>
        <w:tc>
          <w:tcPr>
            <w:tcW w:w="78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1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0"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18"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77"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407" w:type="dxa"/>
            <w:gridSpan w:val="8"/>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8"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4"/>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1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Q1</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Q2</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Q3</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Q4</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9461" w:type="dxa"/>
            <w:gridSpan w:val="17"/>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Hi</w:t>
            </w:r>
            <w:r w:rsidRPr="007909A9">
              <w:rPr>
                <w:rFonts w:asciiTheme="minorHAnsi" w:hAnsiTheme="minorHAnsi" w:cstheme="minorHAnsi"/>
                <w:bCs/>
                <w:i/>
                <w:iCs/>
                <w:sz w:val="24"/>
                <w:szCs w:val="24"/>
              </w:rPr>
              <w:t xml:space="preserve">gh </w:t>
            </w:r>
            <w:r w:rsidRPr="007909A9">
              <w:rPr>
                <w:rFonts w:asciiTheme="minorHAnsi" w:hAnsiTheme="minorHAnsi" w:cstheme="minorHAnsi"/>
                <w:bCs/>
                <w:i/>
                <w:iCs/>
                <w:spacing w:val="-4"/>
                <w:sz w:val="24"/>
                <w:szCs w:val="24"/>
              </w:rPr>
              <w:t>F</w:t>
            </w:r>
            <w:r w:rsidRPr="007909A9">
              <w:rPr>
                <w:rFonts w:asciiTheme="minorHAnsi" w:hAnsiTheme="minorHAnsi" w:cstheme="minorHAnsi"/>
                <w:bCs/>
                <w:i/>
                <w:iCs/>
                <w:sz w:val="24"/>
                <w:szCs w:val="24"/>
              </w:rPr>
              <w:t xml:space="preserve">ocus </w:t>
            </w:r>
            <w:r w:rsidRPr="007909A9">
              <w:rPr>
                <w:rFonts w:asciiTheme="minorHAnsi" w:hAnsiTheme="minorHAnsi" w:cstheme="minorHAnsi"/>
                <w:bCs/>
                <w:i/>
                <w:iCs/>
                <w:spacing w:val="-3"/>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r w:rsidR="009B675A" w:rsidRPr="007909A9" w:rsidTr="00472024">
        <w:trPr>
          <w:trHeight w:hRule="exact" w:val="324"/>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Lawngtlai</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4"/>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Mamit</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4"/>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Saiha</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1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11"/>
        </w:trPr>
        <w:tc>
          <w:tcPr>
            <w:tcW w:w="74" w:type="dxa"/>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rPr>
                <w:rFonts w:asciiTheme="minorHAnsi" w:hAnsiTheme="minorHAnsi" w:cstheme="minorHAnsi"/>
                <w:sz w:val="24"/>
                <w:szCs w:val="24"/>
              </w:rPr>
            </w:pPr>
          </w:p>
        </w:tc>
        <w:tc>
          <w:tcPr>
            <w:tcW w:w="9461" w:type="dxa"/>
            <w:gridSpan w:val="17"/>
            <w:tcBorders>
              <w:top w:val="single" w:sz="4" w:space="0" w:color="000000"/>
              <w:left w:val="single" w:sz="4" w:space="0" w:color="000000"/>
              <w:bottom w:val="single" w:sz="4" w:space="0" w:color="000000"/>
              <w:right w:val="single" w:sz="4" w:space="0" w:color="000000"/>
            </w:tcBorders>
            <w:shd w:val="clear" w:color="auto" w:fill="DBE4F0"/>
          </w:tcPr>
          <w:p w:rsidR="009B675A" w:rsidRPr="007909A9" w:rsidRDefault="009B675A" w:rsidP="00472024">
            <w:pPr>
              <w:spacing w:before="2"/>
              <w:ind w:left="28"/>
              <w:rPr>
                <w:rFonts w:asciiTheme="minorHAnsi" w:hAnsiTheme="minorHAnsi" w:cstheme="minorHAnsi"/>
                <w:sz w:val="24"/>
                <w:szCs w:val="24"/>
              </w:rPr>
            </w:pPr>
            <w:r w:rsidRPr="007909A9">
              <w:rPr>
                <w:rFonts w:asciiTheme="minorHAnsi" w:hAnsiTheme="minorHAnsi" w:cstheme="minorHAnsi"/>
                <w:bCs/>
                <w:i/>
                <w:iCs/>
                <w:spacing w:val="-1"/>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her </w:t>
            </w:r>
            <w:r w:rsidRPr="007909A9">
              <w:rPr>
                <w:rFonts w:asciiTheme="minorHAnsi" w:hAnsiTheme="minorHAnsi" w:cstheme="minorHAnsi"/>
                <w:bCs/>
                <w:i/>
                <w:iCs/>
                <w:spacing w:val="-2"/>
                <w:sz w:val="24"/>
                <w:szCs w:val="24"/>
              </w:rPr>
              <w:t>d</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c</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s</w:t>
            </w:r>
          </w:p>
        </w:tc>
      </w:tr>
    </w:tbl>
    <w:p w:rsidR="009B675A" w:rsidRPr="007909A9" w:rsidRDefault="009B675A" w:rsidP="009B675A">
      <w:pPr>
        <w:spacing w:before="4" w:line="10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74"/>
        <w:gridCol w:w="713"/>
        <w:gridCol w:w="103"/>
        <w:gridCol w:w="1080"/>
        <w:gridCol w:w="90"/>
        <w:gridCol w:w="843"/>
        <w:gridCol w:w="75"/>
        <w:gridCol w:w="1977"/>
        <w:gridCol w:w="75"/>
        <w:gridCol w:w="802"/>
        <w:gridCol w:w="74"/>
        <w:gridCol w:w="655"/>
        <w:gridCol w:w="72"/>
        <w:gridCol w:w="804"/>
        <w:gridCol w:w="75"/>
        <w:gridCol w:w="850"/>
        <w:gridCol w:w="74"/>
        <w:gridCol w:w="1114"/>
      </w:tblGrid>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Champhai</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Serchhip</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Kolasib</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Lunglei</w:t>
            </w: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320"/>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Total</w:t>
            </w:r>
          </w:p>
        </w:tc>
        <w:tc>
          <w:tcPr>
            <w:tcW w:w="1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97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0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46" w:lineRule="exact"/>
        <w:ind w:left="219"/>
        <w:rPr>
          <w:rFonts w:asciiTheme="minorHAnsi" w:hAnsiTheme="minorHAnsi" w:cstheme="minorHAnsi"/>
          <w:sz w:val="24"/>
          <w:szCs w:val="24"/>
        </w:rPr>
      </w:pPr>
    </w:p>
    <w:p w:rsidR="009B675A" w:rsidRPr="007909A9" w:rsidRDefault="009B675A" w:rsidP="009B675A">
      <w:pPr>
        <w:rPr>
          <w:rFonts w:asciiTheme="minorHAnsi" w:hAnsiTheme="minorHAnsi" w:cstheme="minorHAnsi"/>
          <w:spacing w:val="23"/>
          <w:sz w:val="24"/>
          <w:szCs w:val="24"/>
        </w:rPr>
      </w:pPr>
      <w:r w:rsidRPr="007909A9">
        <w:rPr>
          <w:rFonts w:asciiTheme="minorHAnsi" w:hAnsiTheme="minorHAnsi" w:cstheme="minorHAnsi"/>
          <w:sz w:val="24"/>
          <w:szCs w:val="24"/>
        </w:rPr>
        <w:t>10.</w:t>
      </w:r>
      <w:r w:rsidRPr="007909A9">
        <w:rPr>
          <w:rFonts w:asciiTheme="minorHAnsi" w:hAnsiTheme="minorHAnsi" w:cstheme="minorHAnsi"/>
          <w:spacing w:val="19"/>
          <w:sz w:val="24"/>
          <w:szCs w:val="24"/>
        </w:rPr>
        <w:t xml:space="preserve"> </w:t>
      </w:r>
      <w:r w:rsidRPr="007909A9">
        <w:rPr>
          <w:rFonts w:asciiTheme="minorHAnsi" w:hAnsiTheme="minorHAnsi" w:cstheme="minorHAnsi"/>
          <w:sz w:val="24"/>
          <w:szCs w:val="24"/>
        </w:rPr>
        <w:t>JS</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K</w:t>
      </w:r>
      <w:r w:rsidRPr="007909A9">
        <w:rPr>
          <w:rFonts w:asciiTheme="minorHAnsi" w:hAnsiTheme="minorHAnsi" w:cstheme="minorHAnsi"/>
          <w:spacing w:val="23"/>
          <w:sz w:val="24"/>
          <w:szCs w:val="24"/>
        </w:rPr>
        <w:t xml:space="preserve"> As per guidelines the cost of free drugs, diagnostics, treatment has been worked out and budgeted under Child Health. All other cost like transport has </w:t>
      </w:r>
      <w:r w:rsidRPr="007909A9">
        <w:rPr>
          <w:rFonts w:asciiTheme="minorHAnsi" w:hAnsiTheme="minorHAnsi" w:cstheme="minorHAnsi"/>
          <w:spacing w:val="23"/>
          <w:sz w:val="24"/>
          <w:szCs w:val="24"/>
        </w:rPr>
        <w:lastRenderedPageBreak/>
        <w:t>been budgeted under Maternal Health component. Please refer Maternal Health Section</w:t>
      </w:r>
    </w:p>
    <w:p w:rsidR="009B675A" w:rsidRPr="007909A9" w:rsidRDefault="009B675A" w:rsidP="009B675A">
      <w:pPr>
        <w:rPr>
          <w:rFonts w:asciiTheme="minorHAnsi" w:hAnsiTheme="minorHAnsi" w:cstheme="minorHAnsi"/>
          <w:sz w:val="24"/>
          <w:szCs w:val="24"/>
        </w:rPr>
      </w:pPr>
    </w:p>
    <w:p w:rsidR="009B675A" w:rsidRPr="007909A9" w:rsidRDefault="009B675A" w:rsidP="009B675A">
      <w:pPr>
        <w:spacing w:before="6" w:line="220" w:lineRule="exact"/>
        <w:rPr>
          <w:rFonts w:asciiTheme="minorHAnsi" w:hAnsiTheme="minorHAnsi" w:cstheme="minorHAnsi"/>
          <w:sz w:val="24"/>
          <w:szCs w:val="24"/>
        </w:rPr>
      </w:pPr>
    </w:p>
    <w:p w:rsidR="009B675A" w:rsidRPr="007909A9" w:rsidRDefault="009B675A" w:rsidP="009B675A">
      <w:pPr>
        <w:tabs>
          <w:tab w:val="left" w:pos="9560"/>
        </w:tabs>
        <w:spacing w:before="32"/>
        <w:ind w:left="190"/>
        <w:rPr>
          <w:rFonts w:asciiTheme="minorHAnsi" w:hAnsiTheme="minorHAnsi" w:cstheme="minorHAnsi"/>
          <w:sz w:val="24"/>
          <w:szCs w:val="24"/>
        </w:rPr>
      </w:pPr>
      <w:r w:rsidRPr="007909A9">
        <w:rPr>
          <w:rFonts w:asciiTheme="minorHAnsi" w:hAnsiTheme="minorHAnsi" w:cstheme="minorHAnsi"/>
          <w:bCs/>
          <w:spacing w:val="-26"/>
          <w:sz w:val="24"/>
          <w:szCs w:val="24"/>
          <w:highlight w:val="lightGray"/>
        </w:rPr>
        <w:t xml:space="preserve"> </w:t>
      </w:r>
      <w:r w:rsidRPr="007909A9">
        <w:rPr>
          <w:rFonts w:asciiTheme="minorHAnsi" w:hAnsiTheme="minorHAnsi" w:cstheme="minorHAnsi"/>
          <w:bCs/>
          <w:sz w:val="24"/>
          <w:szCs w:val="24"/>
          <w:highlight w:val="lightGray"/>
        </w:rPr>
        <w:t xml:space="preserve">3.3 </w:t>
      </w:r>
      <w:r w:rsidRPr="007909A9">
        <w:rPr>
          <w:rFonts w:asciiTheme="minorHAnsi" w:hAnsiTheme="minorHAnsi" w:cstheme="minorHAnsi"/>
          <w:bCs/>
          <w:spacing w:val="1"/>
          <w:sz w:val="24"/>
          <w:szCs w:val="24"/>
          <w:highlight w:val="lightGray"/>
        </w:rPr>
        <w:t>H</w:t>
      </w:r>
      <w:r w:rsidRPr="007909A9">
        <w:rPr>
          <w:rFonts w:asciiTheme="minorHAnsi" w:hAnsiTheme="minorHAnsi" w:cstheme="minorHAnsi"/>
          <w:bCs/>
          <w:spacing w:val="-2"/>
          <w:sz w:val="24"/>
          <w:szCs w:val="24"/>
          <w:highlight w:val="lightGray"/>
        </w:rPr>
        <w:t>o</w:t>
      </w:r>
      <w:r w:rsidRPr="007909A9">
        <w:rPr>
          <w:rFonts w:asciiTheme="minorHAnsi" w:hAnsiTheme="minorHAnsi" w:cstheme="minorHAnsi"/>
          <w:bCs/>
          <w:spacing w:val="1"/>
          <w:sz w:val="24"/>
          <w:szCs w:val="24"/>
          <w:highlight w:val="lightGray"/>
        </w:rPr>
        <w:t>m</w:t>
      </w:r>
      <w:r w:rsidRPr="007909A9">
        <w:rPr>
          <w:rFonts w:asciiTheme="minorHAnsi" w:hAnsiTheme="minorHAnsi" w:cstheme="minorHAnsi"/>
          <w:bCs/>
          <w:sz w:val="24"/>
          <w:szCs w:val="24"/>
          <w:highlight w:val="lightGray"/>
        </w:rPr>
        <w:t>e</w:t>
      </w:r>
      <w:r w:rsidRPr="007909A9">
        <w:rPr>
          <w:rFonts w:asciiTheme="minorHAnsi" w:hAnsiTheme="minorHAnsi" w:cstheme="minorHAnsi"/>
          <w:bCs/>
          <w:spacing w:val="-2"/>
          <w:sz w:val="24"/>
          <w:szCs w:val="24"/>
          <w:highlight w:val="lightGray"/>
        </w:rPr>
        <w:t xml:space="preserve"> </w:t>
      </w:r>
      <w:r w:rsidRPr="007909A9">
        <w:rPr>
          <w:rFonts w:asciiTheme="minorHAnsi" w:hAnsiTheme="minorHAnsi" w:cstheme="minorHAnsi"/>
          <w:bCs/>
          <w:spacing w:val="1"/>
          <w:sz w:val="24"/>
          <w:szCs w:val="24"/>
          <w:highlight w:val="lightGray"/>
        </w:rPr>
        <w:t>B</w:t>
      </w:r>
      <w:r w:rsidRPr="007909A9">
        <w:rPr>
          <w:rFonts w:asciiTheme="minorHAnsi" w:hAnsiTheme="minorHAnsi" w:cstheme="minorHAnsi"/>
          <w:bCs/>
          <w:spacing w:val="-2"/>
          <w:sz w:val="24"/>
          <w:szCs w:val="24"/>
          <w:highlight w:val="lightGray"/>
        </w:rPr>
        <w:t>a</w:t>
      </w:r>
      <w:r w:rsidRPr="007909A9">
        <w:rPr>
          <w:rFonts w:asciiTheme="minorHAnsi" w:hAnsiTheme="minorHAnsi" w:cstheme="minorHAnsi"/>
          <w:bCs/>
          <w:sz w:val="24"/>
          <w:szCs w:val="24"/>
          <w:highlight w:val="lightGray"/>
        </w:rPr>
        <w:t>s</w:t>
      </w:r>
      <w:r w:rsidRPr="007909A9">
        <w:rPr>
          <w:rFonts w:asciiTheme="minorHAnsi" w:hAnsiTheme="minorHAnsi" w:cstheme="minorHAnsi"/>
          <w:bCs/>
          <w:spacing w:val="1"/>
          <w:sz w:val="24"/>
          <w:szCs w:val="24"/>
          <w:highlight w:val="lightGray"/>
        </w:rPr>
        <w:t>e</w:t>
      </w:r>
      <w:r w:rsidRPr="007909A9">
        <w:rPr>
          <w:rFonts w:asciiTheme="minorHAnsi" w:hAnsiTheme="minorHAnsi" w:cstheme="minorHAnsi"/>
          <w:bCs/>
          <w:sz w:val="24"/>
          <w:szCs w:val="24"/>
          <w:highlight w:val="lightGray"/>
        </w:rPr>
        <w:t xml:space="preserve">d </w:t>
      </w:r>
      <w:r w:rsidRPr="007909A9">
        <w:rPr>
          <w:rFonts w:asciiTheme="minorHAnsi" w:hAnsiTheme="minorHAnsi" w:cstheme="minorHAnsi"/>
          <w:bCs/>
          <w:spacing w:val="-1"/>
          <w:sz w:val="24"/>
          <w:szCs w:val="24"/>
          <w:highlight w:val="lightGray"/>
        </w:rPr>
        <w:t>N</w:t>
      </w:r>
      <w:r w:rsidRPr="007909A9">
        <w:rPr>
          <w:rFonts w:asciiTheme="minorHAnsi" w:hAnsiTheme="minorHAnsi" w:cstheme="minorHAnsi"/>
          <w:bCs/>
          <w:spacing w:val="-2"/>
          <w:sz w:val="24"/>
          <w:szCs w:val="24"/>
          <w:highlight w:val="lightGray"/>
        </w:rPr>
        <w:t>e</w:t>
      </w:r>
      <w:r w:rsidRPr="007909A9">
        <w:rPr>
          <w:rFonts w:asciiTheme="minorHAnsi" w:hAnsiTheme="minorHAnsi" w:cstheme="minorHAnsi"/>
          <w:bCs/>
          <w:sz w:val="24"/>
          <w:szCs w:val="24"/>
          <w:highlight w:val="lightGray"/>
        </w:rPr>
        <w:t>w</w:t>
      </w:r>
      <w:r w:rsidRPr="007909A9">
        <w:rPr>
          <w:rFonts w:asciiTheme="minorHAnsi" w:hAnsiTheme="minorHAnsi" w:cstheme="minorHAnsi"/>
          <w:bCs/>
          <w:spacing w:val="-1"/>
          <w:sz w:val="24"/>
          <w:szCs w:val="24"/>
          <w:highlight w:val="lightGray"/>
        </w:rPr>
        <w:t xml:space="preserve"> </w:t>
      </w:r>
      <w:r w:rsidRPr="007909A9">
        <w:rPr>
          <w:rFonts w:asciiTheme="minorHAnsi" w:hAnsiTheme="minorHAnsi" w:cstheme="minorHAnsi"/>
          <w:bCs/>
          <w:spacing w:val="1"/>
          <w:sz w:val="24"/>
          <w:szCs w:val="24"/>
          <w:highlight w:val="lightGray"/>
        </w:rPr>
        <w:t>B</w:t>
      </w:r>
      <w:r w:rsidRPr="007909A9">
        <w:rPr>
          <w:rFonts w:asciiTheme="minorHAnsi" w:hAnsiTheme="minorHAnsi" w:cstheme="minorHAnsi"/>
          <w:bCs/>
          <w:sz w:val="24"/>
          <w:szCs w:val="24"/>
          <w:highlight w:val="lightGray"/>
        </w:rPr>
        <w:t>o</w:t>
      </w:r>
      <w:r w:rsidRPr="007909A9">
        <w:rPr>
          <w:rFonts w:asciiTheme="minorHAnsi" w:hAnsiTheme="minorHAnsi" w:cstheme="minorHAnsi"/>
          <w:bCs/>
          <w:spacing w:val="-2"/>
          <w:sz w:val="24"/>
          <w:szCs w:val="24"/>
          <w:highlight w:val="lightGray"/>
        </w:rPr>
        <w:t>r</w:t>
      </w:r>
      <w:r w:rsidRPr="007909A9">
        <w:rPr>
          <w:rFonts w:asciiTheme="minorHAnsi" w:hAnsiTheme="minorHAnsi" w:cstheme="minorHAnsi"/>
          <w:bCs/>
          <w:sz w:val="24"/>
          <w:szCs w:val="24"/>
          <w:highlight w:val="lightGray"/>
        </w:rPr>
        <w:t xml:space="preserve">n </w:t>
      </w:r>
      <w:r w:rsidRPr="007909A9">
        <w:rPr>
          <w:rFonts w:asciiTheme="minorHAnsi" w:hAnsiTheme="minorHAnsi" w:cstheme="minorHAnsi"/>
          <w:bCs/>
          <w:spacing w:val="-1"/>
          <w:sz w:val="24"/>
          <w:szCs w:val="24"/>
          <w:highlight w:val="lightGray"/>
        </w:rPr>
        <w:t>C</w:t>
      </w:r>
      <w:r w:rsidRPr="007909A9">
        <w:rPr>
          <w:rFonts w:asciiTheme="minorHAnsi" w:hAnsiTheme="minorHAnsi" w:cstheme="minorHAnsi"/>
          <w:bCs/>
          <w:sz w:val="24"/>
          <w:szCs w:val="24"/>
          <w:highlight w:val="lightGray"/>
        </w:rPr>
        <w:t xml:space="preserve">are </w:t>
      </w:r>
      <w:r w:rsidRPr="007909A9">
        <w:rPr>
          <w:rFonts w:asciiTheme="minorHAnsi" w:hAnsiTheme="minorHAnsi" w:cstheme="minorHAnsi"/>
          <w:bCs/>
          <w:sz w:val="24"/>
          <w:szCs w:val="24"/>
          <w:highlight w:val="lightGray"/>
        </w:rPr>
        <w:tab/>
      </w:r>
    </w:p>
    <w:p w:rsidR="009B675A" w:rsidRPr="007909A9" w:rsidRDefault="009B675A" w:rsidP="009B675A">
      <w:pPr>
        <w:spacing w:before="12" w:line="240" w:lineRule="exact"/>
        <w:rPr>
          <w:rFonts w:asciiTheme="minorHAnsi" w:hAnsiTheme="minorHAnsi" w:cstheme="minorHAnsi"/>
          <w:sz w:val="24"/>
          <w:szCs w:val="24"/>
        </w:rPr>
      </w:pPr>
    </w:p>
    <w:p w:rsidR="009B675A" w:rsidRPr="007909A9" w:rsidRDefault="009B675A" w:rsidP="009B675A">
      <w:pPr>
        <w:ind w:left="579"/>
        <w:jc w:val="both"/>
        <w:rPr>
          <w:rFonts w:asciiTheme="minorHAnsi" w:hAnsiTheme="minorHAnsi" w:cstheme="minorHAnsi"/>
          <w:sz w:val="24"/>
          <w:szCs w:val="24"/>
        </w:rPr>
      </w:pPr>
      <w:r w:rsidRPr="007909A9">
        <w:rPr>
          <w:rFonts w:asciiTheme="minorHAnsi" w:hAnsiTheme="minorHAnsi" w:cstheme="minorHAnsi"/>
          <w:sz w:val="24"/>
          <w:szCs w:val="24"/>
        </w:rPr>
        <w:t xml:space="preserve">As per the Home Based Newborn Care Operational Guidelines, ASHAs will visit homes to provide essential newborn care. All ASHAs in Mizoram have undergone training in Round 1 of module 6 &amp; </w:t>
      </w:r>
      <w:proofErr w:type="gramStart"/>
      <w:r w:rsidRPr="007909A9">
        <w:rPr>
          <w:rFonts w:asciiTheme="minorHAnsi" w:hAnsiTheme="minorHAnsi" w:cstheme="minorHAnsi"/>
          <w:sz w:val="24"/>
          <w:szCs w:val="24"/>
        </w:rPr>
        <w:t>7,</w:t>
      </w:r>
      <w:proofErr w:type="gramEnd"/>
      <w:r w:rsidRPr="007909A9">
        <w:rPr>
          <w:rFonts w:asciiTheme="minorHAnsi" w:hAnsiTheme="minorHAnsi" w:cstheme="minorHAnsi"/>
          <w:sz w:val="24"/>
          <w:szCs w:val="24"/>
        </w:rPr>
        <w:t xml:space="preserve"> Home based Newborn Care and will be practiced in full swing in the coming year.</w:t>
      </w:r>
    </w:p>
    <w:p w:rsidR="009B675A" w:rsidRPr="007909A9" w:rsidRDefault="009B675A" w:rsidP="009B675A">
      <w:pPr>
        <w:spacing w:before="1"/>
        <w:ind w:left="360" w:right="182" w:hanging="141"/>
        <w:jc w:val="both"/>
        <w:rPr>
          <w:rFonts w:asciiTheme="minorHAnsi" w:hAnsiTheme="minorHAnsi" w:cstheme="minorHAnsi"/>
          <w:sz w:val="24"/>
          <w:szCs w:val="24"/>
        </w:rPr>
      </w:pPr>
      <w:r w:rsidRPr="007909A9">
        <w:rPr>
          <w:rFonts w:asciiTheme="minorHAnsi" w:hAnsiTheme="minorHAnsi" w:cstheme="minorHAnsi"/>
          <w:sz w:val="24"/>
          <w:szCs w:val="24"/>
        </w:rPr>
        <w:t xml:space="preserve">It is proposed to give Incentives to ASHA for home </w:t>
      </w:r>
      <w:proofErr w:type="gramStart"/>
      <w:r w:rsidRPr="007909A9">
        <w:rPr>
          <w:rFonts w:asciiTheme="minorHAnsi" w:hAnsiTheme="minorHAnsi" w:cstheme="minorHAnsi"/>
          <w:sz w:val="24"/>
          <w:szCs w:val="24"/>
        </w:rPr>
        <w:t>visit .</w:t>
      </w:r>
      <w:proofErr w:type="gramEnd"/>
      <w:r w:rsidRPr="007909A9">
        <w:rPr>
          <w:rFonts w:asciiTheme="minorHAnsi" w:hAnsiTheme="minorHAnsi" w:cstheme="minorHAnsi"/>
          <w:sz w:val="24"/>
          <w:szCs w:val="24"/>
        </w:rPr>
        <w:t xml:space="preserve"> Budget is worked out below:</w:t>
      </w:r>
    </w:p>
    <w:p w:rsidR="009B675A" w:rsidRPr="007909A9" w:rsidRDefault="009B675A" w:rsidP="009B675A">
      <w:pPr>
        <w:spacing w:before="1"/>
        <w:ind w:left="360" w:right="182" w:hanging="141"/>
        <w:jc w:val="both"/>
        <w:rPr>
          <w:rFonts w:asciiTheme="minorHAnsi" w:hAnsiTheme="minorHAnsi" w:cstheme="minorHAnsi"/>
          <w:sz w:val="24"/>
          <w:szCs w:val="24"/>
        </w:rPr>
      </w:pPr>
      <w:r w:rsidRPr="007909A9">
        <w:rPr>
          <w:rFonts w:asciiTheme="minorHAnsi" w:hAnsiTheme="minorHAnsi" w:cstheme="minorHAnsi"/>
          <w:sz w:val="24"/>
          <w:szCs w:val="24"/>
        </w:rPr>
        <w:tab/>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 xml:space="preserve">SHA </w:t>
      </w:r>
      <w:r w:rsidRPr="007909A9">
        <w:rPr>
          <w:rFonts w:asciiTheme="minorHAnsi" w:hAnsiTheme="minorHAnsi" w:cstheme="minorHAnsi"/>
          <w:sz w:val="24"/>
          <w:szCs w:val="24"/>
        </w:rPr>
        <w:t>Incentive will be given on completion of home visits as per norms</w:t>
      </w:r>
    </w:p>
    <w:p w:rsidR="009B675A" w:rsidRPr="007909A9" w:rsidRDefault="009B675A" w:rsidP="009B675A">
      <w:pPr>
        <w:pStyle w:val="NoSpacing"/>
        <w:jc w:val="both"/>
        <w:rPr>
          <w:rFonts w:cstheme="minorHAnsi"/>
          <w:sz w:val="24"/>
          <w:szCs w:val="24"/>
        </w:rPr>
      </w:pPr>
    </w:p>
    <w:p w:rsidR="009B675A" w:rsidRPr="007909A9" w:rsidRDefault="009B675A" w:rsidP="009B675A">
      <w:pPr>
        <w:spacing w:line="252" w:lineRule="exact"/>
        <w:ind w:left="579" w:right="411"/>
        <w:jc w:val="both"/>
        <w:rPr>
          <w:rFonts w:asciiTheme="minorHAnsi" w:hAnsiTheme="minorHAnsi" w:cstheme="minorHAnsi"/>
          <w:sz w:val="24"/>
          <w:szCs w:val="24"/>
        </w:rPr>
      </w:pPr>
    </w:p>
    <w:p w:rsidR="009B675A" w:rsidRPr="007909A9" w:rsidRDefault="009B675A" w:rsidP="009B675A">
      <w:pPr>
        <w:ind w:left="219"/>
        <w:rPr>
          <w:rFonts w:asciiTheme="minorHAnsi" w:hAnsiTheme="minorHAnsi" w:cstheme="minorHAnsi"/>
          <w:bCs/>
          <w:sz w:val="24"/>
          <w:szCs w:val="24"/>
        </w:rPr>
      </w:pPr>
      <w:r w:rsidRPr="007909A9">
        <w:rPr>
          <w:rFonts w:asciiTheme="minorHAnsi" w:hAnsiTheme="minorHAnsi" w:cstheme="minorHAnsi"/>
          <w:bCs/>
          <w:sz w:val="24"/>
          <w:szCs w:val="24"/>
        </w:rPr>
        <w:t>3.4</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z w:val="24"/>
          <w:szCs w:val="24"/>
        </w:rPr>
        <w:t>Pr</w:t>
      </w:r>
      <w:r w:rsidRPr="007909A9">
        <w:rPr>
          <w:rFonts w:asciiTheme="minorHAnsi" w:hAnsiTheme="minorHAnsi" w:cstheme="minorHAnsi"/>
          <w:bCs/>
          <w:spacing w:val="-3"/>
          <w:sz w:val="24"/>
          <w:szCs w:val="24"/>
        </w:rPr>
        <w:t>o</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o</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 xml:space="preserve">ng </w:t>
      </w:r>
      <w:r w:rsidRPr="007909A9">
        <w:rPr>
          <w:rFonts w:asciiTheme="minorHAnsi" w:hAnsiTheme="minorHAnsi" w:cstheme="minorHAnsi"/>
          <w:bCs/>
          <w:spacing w:val="-2"/>
          <w:sz w:val="24"/>
          <w:szCs w:val="24"/>
        </w:rPr>
        <w:t>I</w:t>
      </w:r>
      <w:r w:rsidRPr="007909A9">
        <w:rPr>
          <w:rFonts w:asciiTheme="minorHAnsi" w:hAnsiTheme="minorHAnsi" w:cstheme="minorHAnsi"/>
          <w:bCs/>
          <w:spacing w:val="1"/>
          <w:sz w:val="24"/>
          <w:szCs w:val="24"/>
        </w:rPr>
        <w:t>Y</w:t>
      </w:r>
      <w:r w:rsidRPr="007909A9">
        <w:rPr>
          <w:rFonts w:asciiTheme="minorHAnsi" w:hAnsiTheme="minorHAnsi" w:cstheme="minorHAnsi"/>
          <w:bCs/>
          <w:spacing w:val="-3"/>
          <w:sz w:val="24"/>
          <w:szCs w:val="24"/>
        </w:rPr>
        <w:t>C</w:t>
      </w:r>
      <w:r w:rsidRPr="007909A9">
        <w:rPr>
          <w:rFonts w:asciiTheme="minorHAnsi" w:hAnsiTheme="minorHAnsi" w:cstheme="minorHAnsi"/>
          <w:bCs/>
          <w:sz w:val="24"/>
          <w:szCs w:val="24"/>
        </w:rPr>
        <w:t>F</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p</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c</w:t>
      </w:r>
      <w:r w:rsidRPr="007909A9">
        <w:rPr>
          <w:rFonts w:asciiTheme="minorHAnsi" w:hAnsiTheme="minorHAnsi" w:cstheme="minorHAnsi"/>
          <w:bCs/>
          <w:spacing w:val="1"/>
          <w:sz w:val="24"/>
          <w:szCs w:val="24"/>
        </w:rPr>
        <w:t>ti</w:t>
      </w:r>
      <w:r w:rsidRPr="007909A9">
        <w:rPr>
          <w:rFonts w:asciiTheme="minorHAnsi" w:hAnsiTheme="minorHAnsi" w:cstheme="minorHAnsi"/>
          <w:bCs/>
          <w:spacing w:val="-2"/>
          <w:sz w:val="24"/>
          <w:szCs w:val="24"/>
        </w:rPr>
        <w:t>c</w:t>
      </w:r>
      <w:r w:rsidRPr="007909A9">
        <w:rPr>
          <w:rFonts w:asciiTheme="minorHAnsi" w:hAnsiTheme="minorHAnsi" w:cstheme="minorHAnsi"/>
          <w:bCs/>
          <w:sz w:val="24"/>
          <w:szCs w:val="24"/>
        </w:rPr>
        <w:t>es</w:t>
      </w:r>
    </w:p>
    <w:p w:rsidR="009B675A" w:rsidRPr="007909A9" w:rsidRDefault="009B675A" w:rsidP="009B675A">
      <w:pPr>
        <w:ind w:left="219"/>
        <w:rPr>
          <w:rFonts w:asciiTheme="minorHAnsi" w:hAnsiTheme="minorHAnsi" w:cstheme="minorHAnsi"/>
          <w:sz w:val="24"/>
          <w:szCs w:val="24"/>
        </w:rPr>
      </w:pPr>
    </w:p>
    <w:p w:rsidR="009B675A" w:rsidRPr="007909A9" w:rsidRDefault="009B675A" w:rsidP="009B675A">
      <w:pPr>
        <w:ind w:left="720"/>
        <w:jc w:val="both"/>
        <w:rPr>
          <w:rFonts w:asciiTheme="minorHAnsi" w:hAnsiTheme="minorHAnsi" w:cstheme="minorHAnsi"/>
          <w:sz w:val="24"/>
          <w:szCs w:val="24"/>
        </w:rPr>
      </w:pPr>
      <w:r w:rsidRPr="007909A9">
        <w:rPr>
          <w:rFonts w:asciiTheme="minorHAnsi" w:hAnsiTheme="minorHAnsi" w:cstheme="minorHAnsi"/>
          <w:sz w:val="24"/>
          <w:szCs w:val="24"/>
        </w:rPr>
        <w:t>The Dept. of Social Welfare under ICDS is taking up IYCF in the State</w:t>
      </w:r>
      <w:proofErr w:type="gramStart"/>
      <w:r w:rsidRPr="007909A9">
        <w:rPr>
          <w:rFonts w:asciiTheme="minorHAnsi" w:hAnsiTheme="minorHAnsi" w:cstheme="minorHAnsi"/>
          <w:sz w:val="24"/>
          <w:szCs w:val="24"/>
        </w:rPr>
        <w:t>,.</w:t>
      </w:r>
      <w:proofErr w:type="gramEnd"/>
      <w:r w:rsidRPr="007909A9">
        <w:rPr>
          <w:rFonts w:asciiTheme="minorHAnsi" w:hAnsiTheme="minorHAnsi" w:cstheme="minorHAnsi"/>
          <w:sz w:val="24"/>
          <w:szCs w:val="24"/>
        </w:rPr>
        <w:t xml:space="preserve"> As regards to RCH, Two (2) Lactation Counselors have been appointed at Civil Hospital Aizawl on a pilot basis. They counsel all parents with newborns in the OPD in a separate Lactation Counseling </w:t>
      </w:r>
      <w:proofErr w:type="gramStart"/>
      <w:r w:rsidRPr="007909A9">
        <w:rPr>
          <w:rFonts w:asciiTheme="minorHAnsi" w:hAnsiTheme="minorHAnsi" w:cstheme="minorHAnsi"/>
          <w:sz w:val="24"/>
          <w:szCs w:val="24"/>
        </w:rPr>
        <w:t>Room,</w:t>
      </w:r>
      <w:proofErr w:type="gramEnd"/>
      <w:r w:rsidRPr="007909A9">
        <w:rPr>
          <w:rFonts w:asciiTheme="minorHAnsi" w:hAnsiTheme="minorHAnsi" w:cstheme="minorHAnsi"/>
          <w:sz w:val="24"/>
          <w:szCs w:val="24"/>
        </w:rPr>
        <w:t xml:space="preserve"> they also provide counseling to Pregnant Women in ANC and to all mothers in the Pre and post natal wards. This practice may be considered to be extended in the High Focus Districts.</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IEC – refer to IEC Chapter Part B. of PIP</w:t>
      </w:r>
    </w:p>
    <w:p w:rsidR="009B675A" w:rsidRPr="007909A9" w:rsidRDefault="009B675A" w:rsidP="009B675A">
      <w:pPr>
        <w:spacing w:before="6" w:line="200" w:lineRule="exact"/>
        <w:rPr>
          <w:rFonts w:asciiTheme="minorHAnsi" w:hAnsiTheme="minorHAnsi" w:cstheme="minorHAnsi"/>
          <w:sz w:val="24"/>
          <w:szCs w:val="24"/>
        </w:rPr>
      </w:pPr>
    </w:p>
    <w:p w:rsidR="009B675A" w:rsidRPr="007909A9" w:rsidRDefault="009B675A" w:rsidP="009B675A">
      <w:pPr>
        <w:ind w:left="219"/>
        <w:rPr>
          <w:rFonts w:asciiTheme="minorHAnsi" w:hAnsiTheme="minorHAnsi" w:cstheme="minorHAnsi"/>
          <w:sz w:val="24"/>
          <w:szCs w:val="24"/>
        </w:rPr>
      </w:pPr>
      <w:r w:rsidRPr="007909A9">
        <w:rPr>
          <w:rFonts w:asciiTheme="minorHAnsi" w:hAnsiTheme="minorHAnsi" w:cstheme="minorHAnsi"/>
          <w:bCs/>
          <w:sz w:val="24"/>
          <w:szCs w:val="24"/>
        </w:rPr>
        <w:t>3.5, 3.6</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z w:val="24"/>
          <w:szCs w:val="24"/>
        </w:rPr>
        <w:t>M</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cron</w:t>
      </w:r>
      <w:r w:rsidRPr="007909A9">
        <w:rPr>
          <w:rFonts w:asciiTheme="minorHAnsi" w:hAnsiTheme="minorHAnsi" w:cstheme="minorHAnsi"/>
          <w:bCs/>
          <w:spacing w:val="-3"/>
          <w:sz w:val="24"/>
          <w:szCs w:val="24"/>
        </w:rPr>
        <w:t>u</w:t>
      </w: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r</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ent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supp</w:t>
      </w:r>
      <w:r w:rsidRPr="007909A9">
        <w:rPr>
          <w:rFonts w:asciiTheme="minorHAnsi" w:hAnsiTheme="minorHAnsi" w:cstheme="minorHAnsi"/>
          <w:bCs/>
          <w:spacing w:val="-2"/>
          <w:sz w:val="24"/>
          <w:szCs w:val="24"/>
        </w:rPr>
        <w:t>le</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en</w:t>
      </w:r>
      <w:r w:rsidRPr="007909A9">
        <w:rPr>
          <w:rFonts w:asciiTheme="minorHAnsi" w:hAnsiTheme="minorHAnsi" w:cstheme="minorHAnsi"/>
          <w:bCs/>
          <w:spacing w:val="-2"/>
          <w:sz w:val="24"/>
          <w:szCs w:val="24"/>
        </w:rPr>
        <w:t>t</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 and management of Children with malnutrition</w:t>
      </w:r>
    </w:p>
    <w:p w:rsidR="009B675A" w:rsidRPr="007909A9" w:rsidRDefault="009B675A" w:rsidP="009B675A">
      <w:pPr>
        <w:spacing w:before="18" w:line="220" w:lineRule="exact"/>
        <w:rPr>
          <w:rFonts w:asciiTheme="minorHAnsi" w:hAnsiTheme="minorHAnsi" w:cstheme="minorHAnsi"/>
          <w:sz w:val="24"/>
          <w:szCs w:val="24"/>
        </w:rPr>
      </w:pPr>
    </w:p>
    <w:p w:rsidR="009B675A" w:rsidRPr="007909A9" w:rsidRDefault="009B675A" w:rsidP="009B675A">
      <w:pPr>
        <w:ind w:left="579"/>
        <w:rPr>
          <w:rFonts w:asciiTheme="minorHAnsi" w:hAnsiTheme="minorHAnsi" w:cstheme="minorHAnsi"/>
          <w:sz w:val="24"/>
          <w:szCs w:val="24"/>
        </w:rPr>
      </w:pPr>
      <w:r w:rsidRPr="007909A9">
        <w:rPr>
          <w:rFonts w:asciiTheme="minorHAnsi" w:hAnsiTheme="minorHAnsi" w:cstheme="minorHAnsi"/>
          <w:sz w:val="24"/>
          <w:szCs w:val="24"/>
        </w:rPr>
        <w:t>Micronutrient Supplementation (Vitamin A and IFA Supplementation) to children 6-60 months and management of children with malnutrition have been taken up by the State Social Welfare Department under ICDS. Hence, No activities have not been planned by the Health Department to avoid duplication.</w:t>
      </w:r>
    </w:p>
    <w:p w:rsidR="009B675A" w:rsidRPr="007909A9" w:rsidRDefault="009B675A" w:rsidP="009B675A">
      <w:pPr>
        <w:spacing w:before="3" w:line="200" w:lineRule="exact"/>
        <w:rPr>
          <w:rFonts w:asciiTheme="minorHAnsi" w:hAnsiTheme="minorHAnsi" w:cstheme="minorHAnsi"/>
          <w:sz w:val="24"/>
          <w:szCs w:val="24"/>
        </w:rPr>
      </w:pPr>
    </w:p>
    <w:p w:rsidR="009B675A" w:rsidRPr="007909A9" w:rsidRDefault="009B675A" w:rsidP="009B675A">
      <w:pPr>
        <w:ind w:left="219"/>
        <w:rPr>
          <w:rFonts w:asciiTheme="minorHAnsi" w:hAnsiTheme="minorHAnsi" w:cstheme="minorHAnsi"/>
          <w:bCs/>
          <w:sz w:val="24"/>
          <w:szCs w:val="24"/>
        </w:rPr>
      </w:pPr>
      <w:r w:rsidRPr="007909A9">
        <w:rPr>
          <w:rFonts w:asciiTheme="minorHAnsi" w:hAnsiTheme="minorHAnsi" w:cstheme="minorHAnsi"/>
          <w:bCs/>
          <w:sz w:val="24"/>
          <w:szCs w:val="24"/>
        </w:rPr>
        <w:t>3.7</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z w:val="24"/>
          <w:szCs w:val="24"/>
        </w:rPr>
        <w:t>In</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egr</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ed</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Manag</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m</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 xml:space="preserve">nt </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pacing w:val="-1"/>
          <w:sz w:val="24"/>
          <w:szCs w:val="24"/>
        </w:rPr>
        <w:t>C</w:t>
      </w:r>
      <w:r w:rsidRPr="007909A9">
        <w:rPr>
          <w:rFonts w:asciiTheme="minorHAnsi" w:hAnsiTheme="minorHAnsi" w:cstheme="minorHAnsi"/>
          <w:bCs/>
          <w:spacing w:val="-3"/>
          <w:sz w:val="24"/>
          <w:szCs w:val="24"/>
        </w:rPr>
        <w:t>h</w:t>
      </w:r>
      <w:r w:rsidRPr="007909A9">
        <w:rPr>
          <w:rFonts w:asciiTheme="minorHAnsi" w:hAnsiTheme="minorHAnsi" w:cstheme="minorHAnsi"/>
          <w:bCs/>
          <w:spacing w:val="1"/>
          <w:sz w:val="24"/>
          <w:szCs w:val="24"/>
        </w:rPr>
        <w:t>il</w:t>
      </w:r>
      <w:r w:rsidRPr="007909A9">
        <w:rPr>
          <w:rFonts w:asciiTheme="minorHAnsi" w:hAnsiTheme="minorHAnsi" w:cstheme="minorHAnsi"/>
          <w:bCs/>
          <w:sz w:val="24"/>
          <w:szCs w:val="24"/>
        </w:rPr>
        <w:t xml:space="preserve">d </w:t>
      </w:r>
      <w:r w:rsidRPr="007909A9">
        <w:rPr>
          <w:rFonts w:asciiTheme="minorHAnsi" w:hAnsiTheme="minorHAnsi" w:cstheme="minorHAnsi"/>
          <w:bCs/>
          <w:spacing w:val="-1"/>
          <w:sz w:val="24"/>
          <w:szCs w:val="24"/>
        </w:rPr>
        <w:t>h</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od a</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 xml:space="preserve">d </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natal</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I</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l</w:t>
      </w:r>
      <w:r w:rsidRPr="007909A9">
        <w:rPr>
          <w:rFonts w:asciiTheme="minorHAnsi" w:hAnsiTheme="minorHAnsi" w:cstheme="minorHAnsi"/>
          <w:bCs/>
          <w:sz w:val="24"/>
          <w:szCs w:val="24"/>
        </w:rPr>
        <w:t>ne</w:t>
      </w:r>
      <w:r w:rsidRPr="007909A9">
        <w:rPr>
          <w:rFonts w:asciiTheme="minorHAnsi" w:hAnsiTheme="minorHAnsi" w:cstheme="minorHAnsi"/>
          <w:bCs/>
          <w:spacing w:val="-2"/>
          <w:sz w:val="24"/>
          <w:szCs w:val="24"/>
        </w:rPr>
        <w:t>s</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e</w:t>
      </w:r>
      <w:r w:rsidRPr="007909A9">
        <w:rPr>
          <w:rFonts w:asciiTheme="minorHAnsi" w:hAnsiTheme="minorHAnsi" w:cstheme="minorHAnsi"/>
          <w:bCs/>
          <w:sz w:val="24"/>
          <w:szCs w:val="24"/>
        </w:rPr>
        <w:t>s</w:t>
      </w:r>
    </w:p>
    <w:p w:rsidR="009B675A" w:rsidRPr="007909A9" w:rsidRDefault="009B675A" w:rsidP="009B675A">
      <w:pPr>
        <w:ind w:left="219"/>
        <w:rPr>
          <w:rFonts w:asciiTheme="minorHAnsi" w:hAnsiTheme="minorHAnsi" w:cstheme="minorHAnsi"/>
          <w:sz w:val="24"/>
          <w:szCs w:val="24"/>
        </w:rPr>
      </w:pPr>
    </w:p>
    <w:p w:rsidR="009B675A" w:rsidRPr="007909A9" w:rsidRDefault="009B675A" w:rsidP="009B675A">
      <w:pPr>
        <w:ind w:left="219" w:firstLine="501"/>
        <w:rPr>
          <w:rFonts w:asciiTheme="minorHAnsi" w:hAnsiTheme="minorHAnsi" w:cstheme="minorHAnsi"/>
          <w:sz w:val="24"/>
          <w:szCs w:val="24"/>
        </w:rPr>
      </w:pPr>
      <w:r w:rsidRPr="007909A9">
        <w:rPr>
          <w:rFonts w:asciiTheme="minorHAnsi" w:hAnsiTheme="minorHAnsi" w:cstheme="minorHAnsi"/>
          <w:sz w:val="24"/>
          <w:szCs w:val="24"/>
        </w:rPr>
        <w:t xml:space="preserve">IMNCI trainings for </w:t>
      </w:r>
      <w:proofErr w:type="gramStart"/>
      <w:r w:rsidRPr="007909A9">
        <w:rPr>
          <w:rFonts w:asciiTheme="minorHAnsi" w:hAnsiTheme="minorHAnsi" w:cstheme="minorHAnsi"/>
          <w:sz w:val="24"/>
          <w:szCs w:val="24"/>
        </w:rPr>
        <w:t>HWs,</w:t>
      </w:r>
      <w:proofErr w:type="gramEnd"/>
      <w:r w:rsidRPr="007909A9">
        <w:rPr>
          <w:rFonts w:asciiTheme="minorHAnsi" w:hAnsiTheme="minorHAnsi" w:cstheme="minorHAnsi"/>
          <w:sz w:val="24"/>
          <w:szCs w:val="24"/>
        </w:rPr>
        <w:t xml:space="preserve"> have been conducted covering 78% of all the Districts. 127 MOs and 775 Health Workers have been trained till date. . All the remaining untrained HWs will be trained in the coming year. Medical Officers and Staff Nurses are now given F-IMNCI training in lieu of IMNCI training. Trainings for LHVs </w:t>
      </w:r>
      <w:proofErr w:type="gramStart"/>
      <w:r w:rsidRPr="007909A9">
        <w:rPr>
          <w:rFonts w:asciiTheme="minorHAnsi" w:hAnsiTheme="minorHAnsi" w:cstheme="minorHAnsi"/>
          <w:sz w:val="24"/>
          <w:szCs w:val="24"/>
        </w:rPr>
        <w:t>is</w:t>
      </w:r>
      <w:proofErr w:type="gramEnd"/>
      <w:r w:rsidRPr="007909A9">
        <w:rPr>
          <w:rFonts w:asciiTheme="minorHAnsi" w:hAnsiTheme="minorHAnsi" w:cstheme="minorHAnsi"/>
          <w:sz w:val="24"/>
          <w:szCs w:val="24"/>
        </w:rPr>
        <w:t xml:space="preserve"> not conducted as the state does not have LHVs. All ASHAs in the State have been trained in module 6 &amp; 7 1</w:t>
      </w:r>
      <w:r w:rsidRPr="007909A9">
        <w:rPr>
          <w:rFonts w:asciiTheme="minorHAnsi" w:hAnsiTheme="minorHAnsi" w:cstheme="minorHAnsi"/>
          <w:sz w:val="24"/>
          <w:szCs w:val="24"/>
          <w:vertAlign w:val="superscript"/>
        </w:rPr>
        <w:t>st</w:t>
      </w:r>
      <w:r w:rsidRPr="007909A9">
        <w:rPr>
          <w:rFonts w:asciiTheme="minorHAnsi" w:hAnsiTheme="minorHAnsi" w:cstheme="minorHAnsi"/>
          <w:sz w:val="24"/>
          <w:szCs w:val="24"/>
        </w:rPr>
        <w:t xml:space="preserve"> round.</w:t>
      </w:r>
    </w:p>
    <w:p w:rsidR="009B675A" w:rsidRPr="007909A9" w:rsidRDefault="009B675A" w:rsidP="009B675A">
      <w:pPr>
        <w:ind w:left="219"/>
        <w:rPr>
          <w:rFonts w:asciiTheme="minorHAnsi" w:hAnsiTheme="minorHAnsi" w:cstheme="minorHAnsi"/>
          <w:sz w:val="24"/>
          <w:szCs w:val="24"/>
        </w:rPr>
      </w:pPr>
      <w:r w:rsidRPr="007909A9">
        <w:rPr>
          <w:rFonts w:asciiTheme="minorHAnsi" w:hAnsiTheme="minorHAnsi" w:cstheme="minorHAnsi"/>
          <w:sz w:val="24"/>
          <w:szCs w:val="24"/>
        </w:rPr>
        <w:t>Pre service IMNCI has also been included in the syllabus at ANM and Nursing training Schools, namely:</w:t>
      </w:r>
    </w:p>
    <w:p w:rsidR="009B675A" w:rsidRPr="007909A9" w:rsidRDefault="009B675A" w:rsidP="006354DC">
      <w:pPr>
        <w:pStyle w:val="ListParagraph"/>
        <w:widowControl/>
        <w:numPr>
          <w:ilvl w:val="0"/>
          <w:numId w:val="4"/>
        </w:numPr>
        <w:autoSpaceDE/>
        <w:autoSpaceDN/>
        <w:adjustRightInd/>
        <w:spacing w:after="200" w:line="276" w:lineRule="auto"/>
        <w:rPr>
          <w:rFonts w:asciiTheme="minorHAnsi" w:hAnsiTheme="minorHAnsi" w:cstheme="minorHAnsi"/>
          <w:sz w:val="24"/>
          <w:szCs w:val="24"/>
        </w:rPr>
      </w:pPr>
      <w:r w:rsidRPr="007909A9">
        <w:rPr>
          <w:rFonts w:asciiTheme="minorHAnsi" w:hAnsiTheme="minorHAnsi" w:cstheme="minorHAnsi"/>
          <w:sz w:val="24"/>
          <w:szCs w:val="24"/>
        </w:rPr>
        <w:t>Health Worker Training School, Aizawl</w:t>
      </w:r>
    </w:p>
    <w:p w:rsidR="009B675A" w:rsidRPr="007909A9" w:rsidRDefault="009B675A" w:rsidP="006354DC">
      <w:pPr>
        <w:pStyle w:val="ListParagraph"/>
        <w:widowControl/>
        <w:numPr>
          <w:ilvl w:val="0"/>
          <w:numId w:val="4"/>
        </w:numPr>
        <w:autoSpaceDE/>
        <w:autoSpaceDN/>
        <w:adjustRightInd/>
        <w:spacing w:after="200" w:line="276" w:lineRule="auto"/>
        <w:rPr>
          <w:rFonts w:asciiTheme="minorHAnsi" w:hAnsiTheme="minorHAnsi" w:cstheme="minorHAnsi"/>
          <w:sz w:val="24"/>
          <w:szCs w:val="24"/>
        </w:rPr>
      </w:pPr>
      <w:r w:rsidRPr="007909A9">
        <w:rPr>
          <w:rFonts w:asciiTheme="minorHAnsi" w:hAnsiTheme="minorHAnsi" w:cstheme="minorHAnsi"/>
          <w:sz w:val="24"/>
          <w:szCs w:val="24"/>
        </w:rPr>
        <w:t>Mizoram College of Nursing, Aizawl</w:t>
      </w:r>
    </w:p>
    <w:p w:rsidR="009B675A" w:rsidRPr="007909A9" w:rsidRDefault="009B675A" w:rsidP="006354DC">
      <w:pPr>
        <w:pStyle w:val="ListParagraph"/>
        <w:widowControl/>
        <w:numPr>
          <w:ilvl w:val="0"/>
          <w:numId w:val="4"/>
        </w:numPr>
        <w:autoSpaceDE/>
        <w:autoSpaceDN/>
        <w:adjustRightInd/>
        <w:spacing w:after="200" w:line="276" w:lineRule="auto"/>
        <w:rPr>
          <w:rFonts w:asciiTheme="minorHAnsi" w:hAnsiTheme="minorHAnsi" w:cstheme="minorHAnsi"/>
          <w:sz w:val="24"/>
          <w:szCs w:val="24"/>
        </w:rPr>
      </w:pPr>
      <w:r w:rsidRPr="007909A9">
        <w:rPr>
          <w:rFonts w:asciiTheme="minorHAnsi" w:hAnsiTheme="minorHAnsi" w:cstheme="minorHAnsi"/>
          <w:sz w:val="24"/>
          <w:szCs w:val="24"/>
        </w:rPr>
        <w:t>Regional Institute Paramedical and Nursing Sciences, Aizawl</w:t>
      </w:r>
    </w:p>
    <w:p w:rsidR="009B675A" w:rsidRPr="007909A9" w:rsidRDefault="009B675A" w:rsidP="006354DC">
      <w:pPr>
        <w:pStyle w:val="ListParagraph"/>
        <w:numPr>
          <w:ilvl w:val="0"/>
          <w:numId w:val="4"/>
        </w:numPr>
        <w:spacing w:line="200" w:lineRule="exact"/>
        <w:rPr>
          <w:rFonts w:asciiTheme="minorHAnsi" w:hAnsiTheme="minorHAnsi" w:cstheme="minorHAnsi"/>
          <w:sz w:val="24"/>
          <w:szCs w:val="24"/>
        </w:rPr>
      </w:pPr>
      <w:r w:rsidRPr="007909A9">
        <w:rPr>
          <w:rFonts w:asciiTheme="minorHAnsi" w:hAnsiTheme="minorHAnsi" w:cstheme="minorHAnsi"/>
          <w:sz w:val="24"/>
          <w:szCs w:val="24"/>
        </w:rPr>
        <w:t>Nursing School, Lunglei</w:t>
      </w: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63"/>
        <w:ind w:left="219"/>
        <w:rPr>
          <w:rFonts w:asciiTheme="minorHAnsi" w:hAnsiTheme="minorHAnsi" w:cstheme="minorHAnsi"/>
          <w:sz w:val="24"/>
          <w:szCs w:val="24"/>
        </w:rPr>
      </w:pPr>
      <w:r w:rsidRPr="007909A9">
        <w:rPr>
          <w:rFonts w:asciiTheme="minorHAnsi" w:hAnsiTheme="minorHAnsi" w:cstheme="minorHAnsi"/>
          <w:bCs/>
          <w:sz w:val="24"/>
          <w:szCs w:val="24"/>
        </w:rPr>
        <w:t>3.8</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pacing w:val="-1"/>
          <w:sz w:val="24"/>
          <w:szCs w:val="24"/>
        </w:rPr>
        <w:t>D</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r</w:t>
      </w:r>
      <w:r w:rsidRPr="007909A9">
        <w:rPr>
          <w:rFonts w:asciiTheme="minorHAnsi" w:hAnsiTheme="minorHAnsi" w:cstheme="minorHAnsi"/>
          <w:bCs/>
          <w:sz w:val="24"/>
          <w:szCs w:val="24"/>
        </w:rPr>
        <w:t>rhoea</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Mana</w:t>
      </w:r>
      <w:r w:rsidRPr="007909A9">
        <w:rPr>
          <w:rFonts w:asciiTheme="minorHAnsi" w:hAnsiTheme="minorHAnsi" w:cstheme="minorHAnsi"/>
          <w:bCs/>
          <w:spacing w:val="-2"/>
          <w:sz w:val="24"/>
          <w:szCs w:val="24"/>
        </w:rPr>
        <w:t>g</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m</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 xml:space="preserve">nt and </w:t>
      </w:r>
      <w:r w:rsidRPr="007909A9">
        <w:rPr>
          <w:rFonts w:asciiTheme="minorHAnsi" w:hAnsiTheme="minorHAnsi" w:cstheme="minorHAnsi"/>
          <w:bCs/>
          <w:spacing w:val="-1"/>
          <w:sz w:val="24"/>
          <w:szCs w:val="24"/>
        </w:rPr>
        <w:t>AR</w:t>
      </w:r>
      <w:r w:rsidRPr="007909A9">
        <w:rPr>
          <w:rFonts w:asciiTheme="minorHAnsi" w:hAnsiTheme="minorHAnsi" w:cstheme="minorHAnsi"/>
          <w:bCs/>
          <w:sz w:val="24"/>
          <w:szCs w:val="24"/>
        </w:rPr>
        <w:t>I</w:t>
      </w:r>
    </w:p>
    <w:p w:rsidR="009B675A" w:rsidRPr="007909A9" w:rsidRDefault="009B675A" w:rsidP="009B675A">
      <w:pPr>
        <w:spacing w:before="12" w:line="220" w:lineRule="exact"/>
        <w:rPr>
          <w:rFonts w:asciiTheme="minorHAnsi" w:hAnsiTheme="minorHAnsi" w:cstheme="minorHAnsi"/>
          <w:sz w:val="24"/>
          <w:szCs w:val="24"/>
        </w:rPr>
      </w:pPr>
      <w:r w:rsidRPr="007909A9">
        <w:rPr>
          <w:rFonts w:asciiTheme="minorHAnsi" w:hAnsiTheme="minorHAnsi" w:cstheme="minorHAnsi"/>
          <w:sz w:val="24"/>
          <w:szCs w:val="24"/>
        </w:rPr>
        <w:t xml:space="preserve">As per guidelines Diarrhoea Management and ARI is on going activities. Procurement of ORS and Zinc tablets will be done and budgeted under part B. </w:t>
      </w:r>
      <w:proofErr w:type="gramStart"/>
      <w:r w:rsidRPr="007909A9">
        <w:rPr>
          <w:rFonts w:asciiTheme="minorHAnsi" w:hAnsiTheme="minorHAnsi" w:cstheme="minorHAnsi"/>
          <w:sz w:val="24"/>
          <w:szCs w:val="24"/>
        </w:rPr>
        <w:t>Reorientation  of</w:t>
      </w:r>
      <w:proofErr w:type="gramEnd"/>
      <w:r w:rsidRPr="007909A9">
        <w:rPr>
          <w:rFonts w:asciiTheme="minorHAnsi" w:hAnsiTheme="minorHAnsi" w:cstheme="minorHAnsi"/>
          <w:sz w:val="24"/>
          <w:szCs w:val="24"/>
        </w:rPr>
        <w:t xml:space="preserve"> health providers will be done during child health/ maternal health training and meetings. </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E</w:t>
      </w:r>
      <w:r w:rsidRPr="007909A9">
        <w:rPr>
          <w:rFonts w:asciiTheme="minorHAnsi" w:hAnsiTheme="minorHAnsi" w:cstheme="minorHAnsi"/>
          <w:spacing w:val="4"/>
          <w:sz w:val="24"/>
          <w:szCs w:val="24"/>
        </w:rPr>
        <w:t>C</w:t>
      </w:r>
      <w:r w:rsidRPr="007909A9">
        <w:rPr>
          <w:rFonts w:asciiTheme="minorHAnsi" w:hAnsiTheme="minorHAnsi" w:cstheme="minorHAnsi"/>
          <w:sz w:val="24"/>
          <w:szCs w:val="24"/>
        </w:rPr>
        <w:t>-</w:t>
      </w:r>
      <w:r w:rsidRPr="007909A9">
        <w:rPr>
          <w:rFonts w:asciiTheme="minorHAnsi" w:hAnsiTheme="minorHAnsi" w:cstheme="minorHAnsi"/>
          <w:spacing w:val="6"/>
          <w:sz w:val="24"/>
          <w:szCs w:val="24"/>
        </w:rPr>
        <w:t xml:space="preserve"> </w:t>
      </w:r>
      <w:r w:rsidRPr="007909A9">
        <w:rPr>
          <w:rFonts w:asciiTheme="minorHAnsi" w:hAnsiTheme="minorHAnsi" w:cstheme="minorHAnsi"/>
          <w:spacing w:val="-1"/>
          <w:sz w:val="24"/>
          <w:szCs w:val="24"/>
        </w:rPr>
        <w:t>BC</w:t>
      </w:r>
      <w:r w:rsidRPr="007909A9">
        <w:rPr>
          <w:rFonts w:asciiTheme="minorHAnsi" w:hAnsiTheme="minorHAnsi" w:cstheme="minorHAnsi"/>
          <w:sz w:val="24"/>
          <w:szCs w:val="24"/>
        </w:rPr>
        <w:t>C</w:t>
      </w:r>
      <w:r w:rsidRPr="007909A9">
        <w:rPr>
          <w:rFonts w:asciiTheme="minorHAnsi" w:hAnsiTheme="minorHAnsi" w:cstheme="minorHAnsi"/>
          <w:spacing w:val="9"/>
          <w:sz w:val="24"/>
          <w:szCs w:val="24"/>
        </w:rPr>
        <w:t xml:space="preserve"> </w:t>
      </w:r>
      <w:r w:rsidRPr="007909A9">
        <w:rPr>
          <w:rFonts w:asciiTheme="minorHAnsi" w:hAnsiTheme="minorHAnsi" w:cstheme="minorHAnsi"/>
          <w:sz w:val="24"/>
          <w:szCs w:val="24"/>
        </w:rPr>
        <w:t xml:space="preserve">activities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ocu</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7"/>
          <w:sz w:val="24"/>
          <w:szCs w:val="24"/>
        </w:rPr>
        <w:t xml:space="preserve"> </w:t>
      </w:r>
      <w:r w:rsidRPr="007909A9">
        <w:rPr>
          <w:rFonts w:asciiTheme="minorHAnsi" w:hAnsiTheme="minorHAnsi" w:cstheme="minorHAnsi"/>
          <w:sz w:val="24"/>
          <w:szCs w:val="24"/>
        </w:rPr>
        <w:t>on</w:t>
      </w:r>
      <w:r w:rsidRPr="007909A9">
        <w:rPr>
          <w:rFonts w:asciiTheme="minorHAnsi" w:hAnsiTheme="minorHAnsi" w:cstheme="minorHAnsi"/>
          <w:spacing w:val="9"/>
          <w:sz w:val="24"/>
          <w:szCs w:val="24"/>
        </w:rPr>
        <w:t xml:space="preserve"> </w:t>
      </w:r>
      <w:r w:rsidRPr="007909A9">
        <w:rPr>
          <w:rFonts w:asciiTheme="minorHAnsi" w:hAnsiTheme="minorHAnsi" w:cstheme="minorHAnsi"/>
          <w:sz w:val="24"/>
          <w:szCs w:val="24"/>
        </w:rPr>
        <w:lastRenderedPageBreak/>
        <w:t>h</w:t>
      </w:r>
      <w:r w:rsidRPr="007909A9">
        <w:rPr>
          <w:rFonts w:asciiTheme="minorHAnsi" w:hAnsiTheme="minorHAnsi" w:cstheme="minorHAnsi"/>
          <w:spacing w:val="-2"/>
          <w:sz w:val="24"/>
          <w:szCs w:val="24"/>
        </w:rPr>
        <w:t>yg</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ene,</w:t>
      </w:r>
      <w:r w:rsidRPr="007909A9">
        <w:rPr>
          <w:rFonts w:asciiTheme="minorHAnsi" w:hAnsiTheme="minorHAnsi" w:cstheme="minorHAnsi"/>
          <w:spacing w:val="9"/>
          <w:sz w:val="24"/>
          <w:szCs w:val="24"/>
        </w:rPr>
        <w:t xml:space="preserve"> </w:t>
      </w:r>
      <w:r w:rsidRPr="007909A9">
        <w:rPr>
          <w:rFonts w:asciiTheme="minorHAnsi" w:hAnsiTheme="minorHAnsi" w:cstheme="minorHAnsi"/>
          <w:sz w:val="24"/>
          <w:szCs w:val="24"/>
        </w:rPr>
        <w:t>hand</w:t>
      </w:r>
      <w:r w:rsidRPr="007909A9">
        <w:rPr>
          <w:rFonts w:asciiTheme="minorHAnsi" w:hAnsiTheme="minorHAnsi" w:cstheme="minorHAnsi"/>
          <w:spacing w:val="10"/>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s</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w:t>
      </w:r>
      <w:r w:rsidRPr="007909A9">
        <w:rPr>
          <w:rFonts w:asciiTheme="minorHAnsi" w:hAnsiTheme="minorHAnsi" w:cstheme="minorHAnsi"/>
          <w:spacing w:val="9"/>
          <w:sz w:val="24"/>
          <w:szCs w:val="24"/>
        </w:rPr>
        <w:t xml:space="preserve"> </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ep</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n</w:t>
      </w:r>
      <w:r w:rsidRPr="007909A9">
        <w:rPr>
          <w:rFonts w:asciiTheme="minorHAnsi" w:hAnsiTheme="minorHAnsi" w:cstheme="minorHAnsi"/>
          <w:spacing w:val="9"/>
          <w:sz w:val="24"/>
          <w:szCs w:val="24"/>
        </w:rPr>
        <w:t xml:space="preserve"> </w:t>
      </w:r>
      <w:r w:rsidRPr="007909A9">
        <w:rPr>
          <w:rFonts w:asciiTheme="minorHAnsi" w:hAnsiTheme="minorHAnsi" w:cstheme="minorHAnsi"/>
          <w:sz w:val="24"/>
          <w:szCs w:val="24"/>
        </w:rPr>
        <w:t>and</w:t>
      </w:r>
      <w:r w:rsidRPr="007909A9">
        <w:rPr>
          <w:rFonts w:asciiTheme="minorHAnsi" w:hAnsiTheme="minorHAnsi" w:cstheme="minorHAnsi"/>
          <w:spacing w:val="10"/>
          <w:sz w:val="24"/>
          <w:szCs w:val="24"/>
        </w:rPr>
        <w:t xml:space="preserve"> </w:t>
      </w:r>
      <w:r w:rsidRPr="007909A9">
        <w:rPr>
          <w:rFonts w:asciiTheme="minorHAnsi" w:hAnsiTheme="minorHAnsi" w:cstheme="minorHAnsi"/>
          <w:spacing w:val="-2"/>
          <w:sz w:val="24"/>
          <w:szCs w:val="24"/>
        </w:rPr>
        <w:t>us</w:t>
      </w:r>
      <w:r w:rsidRPr="007909A9">
        <w:rPr>
          <w:rFonts w:asciiTheme="minorHAnsi" w:hAnsiTheme="minorHAnsi" w:cstheme="minorHAnsi"/>
          <w:sz w:val="24"/>
          <w:szCs w:val="24"/>
        </w:rPr>
        <w:t>e of</w:t>
      </w:r>
      <w:r w:rsidRPr="007909A9">
        <w:rPr>
          <w:rFonts w:asciiTheme="minorHAnsi" w:hAnsiTheme="minorHAnsi" w:cstheme="minorHAnsi"/>
          <w:spacing w:val="8"/>
          <w:sz w:val="24"/>
          <w:szCs w:val="24"/>
        </w:rPr>
        <w:t xml:space="preserve"> </w:t>
      </w:r>
      <w:r w:rsidRPr="007909A9">
        <w:rPr>
          <w:rFonts w:asciiTheme="minorHAnsi" w:hAnsiTheme="minorHAnsi" w:cstheme="minorHAnsi"/>
          <w:spacing w:val="-1"/>
          <w:sz w:val="24"/>
          <w:szCs w:val="24"/>
        </w:rPr>
        <w:t>OR</w:t>
      </w:r>
      <w:r w:rsidRPr="007909A9">
        <w:rPr>
          <w:rFonts w:asciiTheme="minorHAnsi" w:hAnsiTheme="minorHAnsi" w:cstheme="minorHAnsi"/>
          <w:sz w:val="24"/>
          <w:szCs w:val="24"/>
        </w:rPr>
        <w:t>S,</w:t>
      </w:r>
      <w:r w:rsidRPr="007909A9">
        <w:rPr>
          <w:rFonts w:asciiTheme="minorHAnsi" w:hAnsiTheme="minorHAnsi" w:cstheme="minorHAnsi"/>
          <w:spacing w:val="7"/>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ed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d</w:t>
      </w:r>
      <w:r w:rsidRPr="007909A9">
        <w:rPr>
          <w:rFonts w:asciiTheme="minorHAnsi" w:hAnsiTheme="minorHAnsi" w:cstheme="minorHAnsi"/>
          <w:spacing w:val="-2"/>
          <w:sz w:val="24"/>
          <w:szCs w:val="24"/>
        </w:rPr>
        <w:t>u</w:t>
      </w:r>
      <w:r w:rsidRPr="007909A9">
        <w:rPr>
          <w:rFonts w:asciiTheme="minorHAnsi" w:hAnsiTheme="minorHAnsi" w:cstheme="minorHAnsi"/>
          <w:spacing w:val="1"/>
          <w:sz w:val="24"/>
          <w:szCs w:val="24"/>
        </w:rPr>
        <w:t>ri</w:t>
      </w:r>
      <w:r w:rsidRPr="007909A9">
        <w:rPr>
          <w:rFonts w:asciiTheme="minorHAnsi" w:hAnsiTheme="minorHAnsi" w:cstheme="minorHAnsi"/>
          <w:sz w:val="24"/>
          <w:szCs w:val="24"/>
        </w:rPr>
        <w:t>ng</w:t>
      </w:r>
      <w:r w:rsidRPr="007909A9">
        <w:rPr>
          <w:rFonts w:asciiTheme="minorHAnsi" w:hAnsiTheme="minorHAnsi" w:cstheme="minorHAnsi"/>
          <w:spacing w:val="5"/>
          <w:sz w:val="24"/>
          <w:szCs w:val="24"/>
        </w:rPr>
        <w:t xml:space="preserve"> </w:t>
      </w:r>
      <w:proofErr w:type="gramStart"/>
      <w:r w:rsidRPr="007909A9">
        <w:rPr>
          <w:rFonts w:asciiTheme="minorHAnsi" w:hAnsiTheme="minorHAnsi" w:cstheme="minorHAnsi"/>
          <w:sz w:val="24"/>
          <w:szCs w:val="24"/>
        </w:rPr>
        <w:t>a</w:t>
      </w:r>
      <w:proofErr w:type="gramEnd"/>
      <w:r w:rsidRPr="007909A9">
        <w:rPr>
          <w:rFonts w:asciiTheme="minorHAnsi" w:hAnsiTheme="minorHAnsi" w:cstheme="minorHAnsi"/>
          <w:spacing w:val="7"/>
          <w:sz w:val="24"/>
          <w:szCs w:val="24"/>
        </w:rPr>
        <w:t xml:space="preserve"> </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so</w:t>
      </w:r>
      <w:r w:rsidRPr="007909A9">
        <w:rPr>
          <w:rFonts w:asciiTheme="minorHAnsi" w:hAnsiTheme="minorHAnsi" w:cstheme="minorHAnsi"/>
          <w:spacing w:val="-2"/>
          <w:sz w:val="24"/>
          <w:szCs w:val="24"/>
        </w:rPr>
        <w:t>d</w:t>
      </w:r>
      <w:r w:rsidRPr="007909A9">
        <w:rPr>
          <w:rFonts w:asciiTheme="minorHAnsi" w:hAnsiTheme="minorHAnsi" w:cstheme="minorHAnsi"/>
          <w:sz w:val="24"/>
          <w:szCs w:val="24"/>
        </w:rPr>
        <w:t>e</w:t>
      </w:r>
      <w:r w:rsidRPr="007909A9">
        <w:rPr>
          <w:rFonts w:asciiTheme="minorHAnsi" w:hAnsiTheme="minorHAnsi" w:cstheme="minorHAnsi"/>
          <w:spacing w:val="7"/>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hoea</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and</w:t>
      </w:r>
      <w:r w:rsidRPr="007909A9">
        <w:rPr>
          <w:rFonts w:asciiTheme="minorHAnsi" w:hAnsiTheme="minorHAnsi" w:cstheme="minorHAnsi"/>
          <w:spacing w:val="7"/>
          <w:sz w:val="24"/>
          <w:szCs w:val="24"/>
        </w:rPr>
        <w:t xml:space="preserve"> </w:t>
      </w:r>
      <w:r w:rsidRPr="007909A9">
        <w:rPr>
          <w:rFonts w:asciiTheme="minorHAnsi" w:hAnsiTheme="minorHAnsi" w:cstheme="minorHAnsi"/>
          <w:spacing w:val="-2"/>
          <w:sz w:val="24"/>
          <w:szCs w:val="24"/>
        </w:rPr>
        <w:t>he</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hc</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7"/>
          <w:sz w:val="24"/>
          <w:szCs w:val="24"/>
        </w:rPr>
        <w:t xml:space="preserve"> </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ee</w:t>
      </w:r>
      <w:r w:rsidRPr="007909A9">
        <w:rPr>
          <w:rFonts w:asciiTheme="minorHAnsi" w:hAnsiTheme="minorHAnsi" w:cstheme="minorHAnsi"/>
          <w:spacing w:val="-2"/>
          <w:sz w:val="24"/>
          <w:szCs w:val="24"/>
        </w:rPr>
        <w:t>k</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5"/>
          <w:sz w:val="24"/>
          <w:szCs w:val="24"/>
        </w:rPr>
        <w:t xml:space="preserve"> </w:t>
      </w:r>
      <w:r w:rsidRPr="007909A9">
        <w:rPr>
          <w:rFonts w:asciiTheme="minorHAnsi" w:hAnsiTheme="minorHAnsi" w:cstheme="minorHAnsi"/>
          <w:sz w:val="24"/>
          <w:szCs w:val="24"/>
        </w:rPr>
        <w:t>behavior</w:t>
      </w:r>
      <w:r w:rsidRPr="007909A9">
        <w:rPr>
          <w:rFonts w:asciiTheme="minorHAnsi" w:hAnsiTheme="minorHAnsi" w:cstheme="minorHAnsi"/>
          <w:spacing w:val="-2"/>
          <w:sz w:val="24"/>
          <w:szCs w:val="24"/>
        </w:rPr>
        <w:t xml:space="preserve"> will also be taken up. ORS corners may be established in facilities but no separate budget is required. </w:t>
      </w:r>
    </w:p>
    <w:p w:rsidR="009B675A" w:rsidRPr="007909A9" w:rsidRDefault="009B675A" w:rsidP="009B675A">
      <w:pPr>
        <w:tabs>
          <w:tab w:val="left" w:pos="640"/>
          <w:tab w:val="left" w:pos="9560"/>
        </w:tabs>
        <w:spacing w:before="32"/>
        <w:ind w:left="190"/>
        <w:rPr>
          <w:rFonts w:asciiTheme="minorHAnsi" w:hAnsiTheme="minorHAnsi" w:cstheme="minorHAnsi"/>
          <w:sz w:val="24"/>
          <w:szCs w:val="24"/>
        </w:rPr>
      </w:pPr>
    </w:p>
    <w:p w:rsidR="009B675A" w:rsidRPr="007909A9" w:rsidRDefault="009B675A" w:rsidP="009B675A">
      <w:pPr>
        <w:tabs>
          <w:tab w:val="left" w:pos="640"/>
          <w:tab w:val="left" w:pos="9560"/>
        </w:tabs>
        <w:spacing w:before="32"/>
        <w:ind w:left="190"/>
        <w:rPr>
          <w:rFonts w:asciiTheme="minorHAnsi" w:hAnsiTheme="minorHAnsi" w:cstheme="minorHAnsi"/>
          <w:sz w:val="24"/>
          <w:szCs w:val="24"/>
        </w:rPr>
      </w:pPr>
      <w:r w:rsidRPr="007909A9">
        <w:rPr>
          <w:rFonts w:asciiTheme="minorHAnsi" w:hAnsiTheme="minorHAnsi" w:cstheme="minorHAnsi"/>
          <w:bCs/>
          <w:sz w:val="24"/>
          <w:szCs w:val="24"/>
          <w:highlight w:val="lightGray"/>
        </w:rPr>
        <w:t xml:space="preserve">4. </w:t>
      </w:r>
      <w:r w:rsidRPr="007909A9">
        <w:rPr>
          <w:rFonts w:asciiTheme="minorHAnsi" w:hAnsiTheme="minorHAnsi" w:cstheme="minorHAnsi"/>
          <w:bCs/>
          <w:sz w:val="24"/>
          <w:szCs w:val="24"/>
          <w:highlight w:val="lightGray"/>
        </w:rPr>
        <w:tab/>
      </w:r>
      <w:r w:rsidRPr="007909A9">
        <w:rPr>
          <w:rFonts w:asciiTheme="minorHAnsi" w:hAnsiTheme="minorHAnsi" w:cstheme="minorHAnsi"/>
          <w:bCs/>
          <w:spacing w:val="-1"/>
          <w:sz w:val="24"/>
          <w:szCs w:val="24"/>
          <w:highlight w:val="lightGray"/>
        </w:rPr>
        <w:t>T</w:t>
      </w:r>
      <w:r w:rsidRPr="007909A9">
        <w:rPr>
          <w:rFonts w:asciiTheme="minorHAnsi" w:hAnsiTheme="minorHAnsi" w:cstheme="minorHAnsi"/>
          <w:bCs/>
          <w:sz w:val="24"/>
          <w:szCs w:val="24"/>
          <w:highlight w:val="lightGray"/>
        </w:rPr>
        <w:t>ra</w:t>
      </w:r>
      <w:r w:rsidRPr="007909A9">
        <w:rPr>
          <w:rFonts w:asciiTheme="minorHAnsi" w:hAnsiTheme="minorHAnsi" w:cstheme="minorHAnsi"/>
          <w:bCs/>
          <w:spacing w:val="1"/>
          <w:sz w:val="24"/>
          <w:szCs w:val="24"/>
          <w:highlight w:val="lightGray"/>
        </w:rPr>
        <w:t>i</w:t>
      </w:r>
      <w:r w:rsidRPr="007909A9">
        <w:rPr>
          <w:rFonts w:asciiTheme="minorHAnsi" w:hAnsiTheme="minorHAnsi" w:cstheme="minorHAnsi"/>
          <w:bCs/>
          <w:sz w:val="24"/>
          <w:szCs w:val="24"/>
          <w:highlight w:val="lightGray"/>
        </w:rPr>
        <w:t>ni</w:t>
      </w:r>
      <w:r w:rsidRPr="007909A9">
        <w:rPr>
          <w:rFonts w:asciiTheme="minorHAnsi" w:hAnsiTheme="minorHAnsi" w:cstheme="minorHAnsi"/>
          <w:bCs/>
          <w:spacing w:val="-2"/>
          <w:sz w:val="24"/>
          <w:szCs w:val="24"/>
          <w:highlight w:val="lightGray"/>
        </w:rPr>
        <w:t>n</w:t>
      </w:r>
      <w:r w:rsidRPr="007909A9">
        <w:rPr>
          <w:rFonts w:asciiTheme="minorHAnsi" w:hAnsiTheme="minorHAnsi" w:cstheme="minorHAnsi"/>
          <w:bCs/>
          <w:sz w:val="24"/>
          <w:szCs w:val="24"/>
          <w:highlight w:val="lightGray"/>
        </w:rPr>
        <w:t xml:space="preserve">gs: </w:t>
      </w:r>
      <w:r w:rsidRPr="007909A9">
        <w:rPr>
          <w:rFonts w:asciiTheme="minorHAnsi" w:hAnsiTheme="minorHAnsi" w:cstheme="minorHAnsi"/>
          <w:bCs/>
          <w:sz w:val="24"/>
          <w:szCs w:val="24"/>
          <w:highlight w:val="lightGray"/>
        </w:rPr>
        <w:tab/>
      </w:r>
    </w:p>
    <w:p w:rsidR="009B675A" w:rsidRPr="007909A9" w:rsidRDefault="009B675A" w:rsidP="009B675A">
      <w:pPr>
        <w:spacing w:before="3" w:line="190" w:lineRule="exact"/>
        <w:rPr>
          <w:rFonts w:asciiTheme="minorHAnsi" w:hAnsiTheme="minorHAnsi" w:cstheme="minorHAnsi"/>
          <w:sz w:val="24"/>
          <w:szCs w:val="24"/>
        </w:rPr>
      </w:pPr>
    </w:p>
    <w:p w:rsidR="009B675A" w:rsidRPr="007909A9" w:rsidRDefault="009B675A" w:rsidP="009B675A">
      <w:pPr>
        <w:spacing w:before="3" w:line="190" w:lineRule="exact"/>
        <w:rPr>
          <w:rFonts w:asciiTheme="minorHAnsi" w:hAnsiTheme="minorHAnsi" w:cstheme="minorHAnsi"/>
          <w:sz w:val="24"/>
          <w:szCs w:val="24"/>
        </w:rPr>
      </w:pPr>
    </w:p>
    <w:p w:rsidR="009B675A" w:rsidRPr="007909A9" w:rsidRDefault="009B675A" w:rsidP="009B675A">
      <w:pPr>
        <w:spacing w:before="3" w:line="190" w:lineRule="exact"/>
        <w:rPr>
          <w:rFonts w:asciiTheme="minorHAnsi" w:hAnsiTheme="minorHAnsi" w:cstheme="minorHAnsi"/>
          <w:sz w:val="24"/>
          <w:szCs w:val="24"/>
        </w:rPr>
      </w:pPr>
      <w:r w:rsidRPr="007909A9">
        <w:rPr>
          <w:rFonts w:asciiTheme="minorHAnsi" w:hAnsiTheme="minorHAnsi" w:cstheme="minorHAnsi"/>
          <w:sz w:val="24"/>
          <w:szCs w:val="24"/>
        </w:rPr>
        <w:t xml:space="preserve"> Details of Child Health training plan may be seen in the training chapter.  As for supervision of post training, State and District level Monitoring team will take up during field visits. Training status is tabulated below as per prescribed format.</w:t>
      </w:r>
    </w:p>
    <w:p w:rsidR="009B675A" w:rsidRPr="007909A9" w:rsidRDefault="009B675A" w:rsidP="009B675A">
      <w:pPr>
        <w:spacing w:before="8" w:line="13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1572"/>
        <w:gridCol w:w="706"/>
        <w:gridCol w:w="615"/>
        <w:gridCol w:w="715"/>
        <w:gridCol w:w="612"/>
        <w:gridCol w:w="593"/>
        <w:gridCol w:w="567"/>
        <w:gridCol w:w="837"/>
        <w:gridCol w:w="838"/>
        <w:gridCol w:w="838"/>
        <w:gridCol w:w="826"/>
        <w:gridCol w:w="811"/>
      </w:tblGrid>
      <w:tr w:rsidR="009B675A" w:rsidRPr="007909A9" w:rsidTr="00472024">
        <w:trPr>
          <w:trHeight w:hRule="exact" w:val="2062"/>
        </w:trPr>
        <w:tc>
          <w:tcPr>
            <w:tcW w:w="15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3"/>
              <w:rPr>
                <w:rFonts w:asciiTheme="minorHAnsi" w:hAnsiTheme="minorHAnsi" w:cstheme="minorHAnsi"/>
                <w:sz w:val="24"/>
                <w:szCs w:val="24"/>
              </w:rPr>
            </w:pPr>
            <w:r w:rsidRPr="007909A9">
              <w:rPr>
                <w:rFonts w:asciiTheme="minorHAnsi" w:hAnsiTheme="minorHAnsi" w:cstheme="minorHAnsi"/>
                <w:bCs/>
                <w:sz w:val="24"/>
                <w:szCs w:val="24"/>
              </w:rPr>
              <w:t>Achie</w:t>
            </w:r>
            <w:r w:rsidRPr="007909A9">
              <w:rPr>
                <w:rFonts w:asciiTheme="minorHAnsi" w:hAnsiTheme="minorHAnsi" w:cstheme="minorHAnsi"/>
                <w:bCs/>
                <w:spacing w:val="1"/>
                <w:sz w:val="24"/>
                <w:szCs w:val="24"/>
              </w:rPr>
              <w:t>v</w:t>
            </w:r>
            <w:r w:rsidRPr="007909A9">
              <w:rPr>
                <w:rFonts w:asciiTheme="minorHAnsi" w:hAnsiTheme="minorHAnsi" w:cstheme="minorHAnsi"/>
                <w:bCs/>
                <w:spacing w:val="3"/>
                <w:sz w:val="24"/>
                <w:szCs w:val="24"/>
              </w:rPr>
              <w:t>e</w:t>
            </w:r>
            <w:r w:rsidRPr="007909A9">
              <w:rPr>
                <w:rFonts w:asciiTheme="minorHAnsi" w:hAnsiTheme="minorHAnsi" w:cstheme="minorHAnsi"/>
                <w:bCs/>
                <w:spacing w:val="-3"/>
                <w:sz w:val="24"/>
                <w:szCs w:val="24"/>
              </w:rPr>
              <w:t>m</w:t>
            </w:r>
            <w:r w:rsidRPr="007909A9">
              <w:rPr>
                <w:rFonts w:asciiTheme="minorHAnsi" w:hAnsiTheme="minorHAnsi" w:cstheme="minorHAnsi"/>
                <w:bCs/>
                <w:sz w:val="24"/>
                <w:szCs w:val="24"/>
              </w:rPr>
              <w:t>ent</w:t>
            </w:r>
            <w:r w:rsidRPr="007909A9">
              <w:rPr>
                <w:rFonts w:asciiTheme="minorHAnsi" w:hAnsiTheme="minorHAnsi" w:cstheme="minorHAnsi"/>
                <w:bCs/>
                <w:spacing w:val="-4"/>
                <w:sz w:val="24"/>
                <w:szCs w:val="24"/>
              </w:rPr>
              <w:t xml:space="preserve"> </w:t>
            </w:r>
            <w:r w:rsidRPr="007909A9">
              <w:rPr>
                <w:rFonts w:asciiTheme="minorHAnsi" w:hAnsiTheme="minorHAnsi" w:cstheme="minorHAnsi"/>
                <w:bCs/>
                <w:sz w:val="24"/>
                <w:szCs w:val="24"/>
              </w:rPr>
              <w:t>in</w:t>
            </w:r>
          </w:p>
          <w:p w:rsidR="009B675A" w:rsidRPr="007909A9" w:rsidRDefault="009B675A" w:rsidP="00472024">
            <w:pPr>
              <w:spacing w:before="36"/>
              <w:ind w:left="103"/>
              <w:rPr>
                <w:rFonts w:asciiTheme="minorHAnsi" w:hAnsiTheme="minorHAnsi" w:cstheme="minorHAnsi"/>
                <w:sz w:val="24"/>
                <w:szCs w:val="24"/>
              </w:rPr>
            </w:pPr>
            <w:r w:rsidRPr="007909A9">
              <w:rPr>
                <w:rFonts w:asciiTheme="minorHAnsi" w:hAnsiTheme="minorHAnsi" w:cstheme="minorHAnsi"/>
                <w:bCs/>
                <w:sz w:val="24"/>
                <w:szCs w:val="24"/>
              </w:rPr>
              <w:t>Child</w:t>
            </w:r>
            <w:r w:rsidRPr="007909A9">
              <w:rPr>
                <w:rFonts w:asciiTheme="minorHAnsi" w:hAnsiTheme="minorHAnsi" w:cstheme="minorHAnsi"/>
                <w:bCs/>
                <w:spacing w:val="-6"/>
                <w:sz w:val="24"/>
                <w:szCs w:val="24"/>
              </w:rPr>
              <w:t xml:space="preserve"> </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lth</w:t>
            </w:r>
          </w:p>
          <w:p w:rsidR="009B675A" w:rsidRPr="007909A9" w:rsidRDefault="009B675A" w:rsidP="00472024">
            <w:pPr>
              <w:spacing w:before="34"/>
              <w:ind w:left="103"/>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in</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ng</w:t>
            </w:r>
            <w:r w:rsidRPr="007909A9">
              <w:rPr>
                <w:rFonts w:asciiTheme="minorHAnsi" w:hAnsiTheme="minorHAnsi" w:cstheme="minorHAnsi"/>
                <w:bCs/>
                <w:spacing w:val="50"/>
                <w:sz w:val="24"/>
                <w:szCs w:val="24"/>
              </w:rPr>
              <w:t xml:space="preserve"> </w:t>
            </w:r>
            <w:r w:rsidRPr="007909A9">
              <w:rPr>
                <w:rFonts w:asciiTheme="minorHAnsi" w:hAnsiTheme="minorHAnsi" w:cstheme="minorHAnsi"/>
                <w:bCs/>
                <w:spacing w:val="1"/>
                <w:sz w:val="24"/>
                <w:szCs w:val="24"/>
              </w:rPr>
              <w:t>201</w:t>
            </w:r>
            <w:r w:rsidRPr="007909A9">
              <w:rPr>
                <w:rFonts w:asciiTheme="minorHAnsi" w:hAnsiTheme="minorHAnsi" w:cstheme="minorHAnsi"/>
                <w:bCs/>
                <w:spacing w:val="3"/>
                <w:sz w:val="24"/>
                <w:szCs w:val="24"/>
              </w:rPr>
              <w:t>1</w:t>
            </w:r>
            <w:r w:rsidRPr="007909A9">
              <w:rPr>
                <w:rFonts w:asciiTheme="minorHAnsi" w:hAnsiTheme="minorHAnsi" w:cstheme="minorHAnsi"/>
                <w:bCs/>
                <w:sz w:val="24"/>
                <w:szCs w:val="24"/>
              </w:rPr>
              <w:t>-</w:t>
            </w:r>
          </w:p>
          <w:p w:rsidR="009B675A" w:rsidRPr="007909A9" w:rsidRDefault="009B675A" w:rsidP="00472024">
            <w:pPr>
              <w:spacing w:before="34"/>
              <w:ind w:left="103"/>
              <w:rPr>
                <w:rFonts w:asciiTheme="minorHAnsi" w:hAnsiTheme="minorHAnsi" w:cstheme="minorHAnsi"/>
                <w:sz w:val="24"/>
                <w:szCs w:val="24"/>
              </w:rPr>
            </w:pPr>
            <w:r w:rsidRPr="007909A9">
              <w:rPr>
                <w:rFonts w:asciiTheme="minorHAnsi" w:hAnsiTheme="minorHAnsi" w:cstheme="minorHAnsi"/>
                <w:bCs/>
                <w:spacing w:val="1"/>
                <w:sz w:val="24"/>
                <w:szCs w:val="24"/>
              </w:rPr>
              <w:t>2012</w:t>
            </w:r>
          </w:p>
        </w:tc>
        <w:tc>
          <w:tcPr>
            <w:tcW w:w="1321"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I</w:t>
            </w:r>
            <w:r w:rsidRPr="007909A9">
              <w:rPr>
                <w:rFonts w:asciiTheme="minorHAnsi" w:hAnsiTheme="minorHAnsi" w:cstheme="minorHAnsi"/>
                <w:bCs/>
                <w:spacing w:val="4"/>
                <w:sz w:val="24"/>
                <w:szCs w:val="24"/>
              </w:rPr>
              <w:t>M</w:t>
            </w:r>
            <w:r w:rsidRPr="007909A9">
              <w:rPr>
                <w:rFonts w:asciiTheme="minorHAnsi" w:hAnsiTheme="minorHAnsi" w:cstheme="minorHAnsi"/>
                <w:bCs/>
                <w:sz w:val="24"/>
                <w:szCs w:val="24"/>
              </w:rPr>
              <w:t>NCI</w:t>
            </w:r>
          </w:p>
        </w:tc>
        <w:tc>
          <w:tcPr>
            <w:tcW w:w="132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F-</w:t>
            </w:r>
            <w:r w:rsidRPr="007909A9">
              <w:rPr>
                <w:rFonts w:asciiTheme="minorHAnsi" w:hAnsiTheme="minorHAnsi" w:cstheme="minorHAnsi"/>
                <w:bCs/>
                <w:spacing w:val="-1"/>
                <w:sz w:val="24"/>
                <w:szCs w:val="24"/>
              </w:rPr>
              <w:t>I</w:t>
            </w:r>
            <w:r w:rsidRPr="007909A9">
              <w:rPr>
                <w:rFonts w:asciiTheme="minorHAnsi" w:hAnsiTheme="minorHAnsi" w:cstheme="minorHAnsi"/>
                <w:bCs/>
                <w:spacing w:val="4"/>
                <w:sz w:val="24"/>
                <w:szCs w:val="24"/>
              </w:rPr>
              <w:t>M</w:t>
            </w:r>
            <w:r w:rsidRPr="007909A9">
              <w:rPr>
                <w:rFonts w:asciiTheme="minorHAnsi" w:hAnsiTheme="minorHAnsi" w:cstheme="minorHAnsi"/>
                <w:bCs/>
                <w:sz w:val="24"/>
                <w:szCs w:val="24"/>
              </w:rPr>
              <w:t>NCI</w:t>
            </w:r>
          </w:p>
        </w:tc>
        <w:tc>
          <w:tcPr>
            <w:tcW w:w="1160"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0"/>
              <w:rPr>
                <w:rFonts w:asciiTheme="minorHAnsi" w:hAnsiTheme="minorHAnsi" w:cstheme="minorHAnsi"/>
                <w:sz w:val="24"/>
                <w:szCs w:val="24"/>
              </w:rPr>
            </w:pPr>
            <w:r w:rsidRPr="007909A9">
              <w:rPr>
                <w:rFonts w:asciiTheme="minorHAnsi" w:hAnsiTheme="minorHAnsi" w:cstheme="minorHAnsi"/>
                <w:bCs/>
                <w:sz w:val="24"/>
                <w:szCs w:val="24"/>
              </w:rPr>
              <w:t>NSSK</w:t>
            </w:r>
          </w:p>
        </w:tc>
        <w:tc>
          <w:tcPr>
            <w:tcW w:w="83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ota</w:t>
            </w:r>
            <w:r w:rsidRPr="007909A9">
              <w:rPr>
                <w:rFonts w:asciiTheme="minorHAnsi" w:hAnsiTheme="minorHAnsi" w:cstheme="minorHAnsi"/>
                <w:bCs/>
                <w:sz w:val="24"/>
                <w:szCs w:val="24"/>
              </w:rPr>
              <w:t>l</w:t>
            </w:r>
          </w:p>
          <w:p w:rsidR="009B675A" w:rsidRPr="007909A9" w:rsidRDefault="009B675A" w:rsidP="00472024">
            <w:pPr>
              <w:spacing w:before="36" w:line="275" w:lineRule="auto"/>
              <w:ind w:left="102" w:right="135"/>
              <w:rPr>
                <w:rFonts w:asciiTheme="minorHAnsi" w:hAnsiTheme="minorHAnsi" w:cstheme="minorHAnsi"/>
                <w:sz w:val="24"/>
                <w:szCs w:val="24"/>
              </w:rPr>
            </w:pPr>
            <w:r w:rsidRPr="007909A9">
              <w:rPr>
                <w:rFonts w:asciiTheme="minorHAnsi" w:hAnsiTheme="minorHAnsi" w:cstheme="minorHAnsi"/>
                <w:bCs/>
                <w:sz w:val="24"/>
                <w:szCs w:val="24"/>
              </w:rPr>
              <w:t>N</w:t>
            </w:r>
            <w:r w:rsidRPr="007909A9">
              <w:rPr>
                <w:rFonts w:asciiTheme="minorHAnsi" w:hAnsiTheme="minorHAnsi" w:cstheme="minorHAnsi"/>
                <w:bCs/>
                <w:spacing w:val="2"/>
                <w:sz w:val="24"/>
                <w:szCs w:val="24"/>
              </w:rPr>
              <w:t>u</w:t>
            </w:r>
            <w:r w:rsidRPr="007909A9">
              <w:rPr>
                <w:rFonts w:asciiTheme="minorHAnsi" w:hAnsiTheme="minorHAnsi" w:cstheme="minorHAnsi"/>
                <w:bCs/>
                <w:spacing w:val="-3"/>
                <w:sz w:val="24"/>
                <w:szCs w:val="24"/>
              </w:rPr>
              <w:t>m</w:t>
            </w:r>
            <w:r w:rsidRPr="007909A9">
              <w:rPr>
                <w:rFonts w:asciiTheme="minorHAnsi" w:hAnsiTheme="minorHAnsi" w:cstheme="minorHAnsi"/>
                <w:bCs/>
                <w:sz w:val="24"/>
                <w:szCs w:val="24"/>
              </w:rPr>
              <w:t>b er</w:t>
            </w:r>
            <w:r w:rsidRPr="007909A9">
              <w:rPr>
                <w:rFonts w:asciiTheme="minorHAnsi" w:hAnsiTheme="minorHAnsi" w:cstheme="minorHAnsi"/>
                <w:bCs/>
                <w:spacing w:val="1"/>
                <w:sz w:val="24"/>
                <w:szCs w:val="24"/>
              </w:rPr>
              <w:t xml:space="preserve"> o</w:t>
            </w:r>
            <w:r w:rsidRPr="007909A9">
              <w:rPr>
                <w:rFonts w:asciiTheme="minorHAnsi" w:hAnsiTheme="minorHAnsi" w:cstheme="minorHAnsi"/>
                <w:bCs/>
                <w:sz w:val="24"/>
                <w:szCs w:val="24"/>
              </w:rPr>
              <w:t>f AS</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A</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in</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he</w:t>
            </w:r>
          </w:p>
          <w:p w:rsidR="009B675A" w:rsidRPr="007909A9" w:rsidRDefault="009B675A" w:rsidP="00472024">
            <w:pPr>
              <w:spacing w:before="34"/>
              <w:ind w:left="102"/>
              <w:rPr>
                <w:rFonts w:asciiTheme="minorHAnsi" w:hAnsiTheme="minorHAnsi" w:cstheme="minorHAnsi"/>
                <w:sz w:val="24"/>
                <w:szCs w:val="24"/>
              </w:rPr>
            </w:pPr>
            <w:r w:rsidRPr="007909A9">
              <w:rPr>
                <w:rFonts w:asciiTheme="minorHAnsi" w:hAnsiTheme="minorHAnsi" w:cstheme="minorHAnsi"/>
                <w:bCs/>
                <w:sz w:val="24"/>
                <w:szCs w:val="24"/>
              </w:rPr>
              <w:t>St</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p>
        </w:tc>
        <w:tc>
          <w:tcPr>
            <w:tcW w:w="83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2"/>
              <w:rPr>
                <w:rFonts w:asciiTheme="minorHAnsi" w:hAnsiTheme="minorHAnsi" w:cstheme="minorHAnsi"/>
                <w:sz w:val="24"/>
                <w:szCs w:val="24"/>
              </w:rPr>
            </w:pPr>
            <w:r w:rsidRPr="007909A9">
              <w:rPr>
                <w:rFonts w:asciiTheme="minorHAnsi" w:hAnsiTheme="minorHAnsi" w:cstheme="minorHAnsi"/>
                <w:bCs/>
                <w:sz w:val="24"/>
                <w:szCs w:val="24"/>
              </w:rPr>
              <w:t>AS</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A</w:t>
            </w:r>
          </w:p>
          <w:p w:rsidR="009B675A" w:rsidRPr="007909A9" w:rsidRDefault="009B675A" w:rsidP="00472024">
            <w:pPr>
              <w:spacing w:before="36" w:line="275" w:lineRule="auto"/>
              <w:ind w:left="102" w:right="84"/>
              <w:rPr>
                <w:rFonts w:asciiTheme="minorHAnsi" w:hAnsiTheme="minorHAnsi" w:cstheme="minorHAnsi"/>
                <w:sz w:val="24"/>
                <w:szCs w:val="24"/>
              </w:rPr>
            </w:pPr>
            <w:r w:rsidRPr="007909A9">
              <w:rPr>
                <w:rFonts w:asciiTheme="minorHAnsi" w:hAnsiTheme="minorHAnsi" w:cstheme="minorHAnsi"/>
                <w:bCs/>
                <w:w w:val="99"/>
                <w:sz w:val="24"/>
                <w:szCs w:val="24"/>
              </w:rPr>
              <w:t xml:space="preserve">- </w:t>
            </w:r>
            <w:r w:rsidRPr="007909A9">
              <w:rPr>
                <w:rFonts w:asciiTheme="minorHAnsi" w:hAnsiTheme="minorHAnsi" w:cstheme="minorHAnsi"/>
                <w:bCs/>
                <w:spacing w:val="1"/>
                <w:w w:val="99"/>
                <w:sz w:val="24"/>
                <w:szCs w:val="24"/>
              </w:rPr>
              <w:t>Mo</w:t>
            </w:r>
            <w:r w:rsidRPr="007909A9">
              <w:rPr>
                <w:rFonts w:asciiTheme="minorHAnsi" w:hAnsiTheme="minorHAnsi" w:cstheme="minorHAnsi"/>
                <w:bCs/>
                <w:w w:val="99"/>
                <w:sz w:val="24"/>
                <w:szCs w:val="24"/>
              </w:rPr>
              <w:t>d</w:t>
            </w:r>
            <w:r w:rsidRPr="007909A9">
              <w:rPr>
                <w:rFonts w:asciiTheme="minorHAnsi" w:hAnsiTheme="minorHAnsi" w:cstheme="minorHAnsi"/>
                <w:bCs/>
                <w:spacing w:val="-1"/>
                <w:w w:val="99"/>
                <w:sz w:val="24"/>
                <w:szCs w:val="24"/>
              </w:rPr>
              <w:t>u</w:t>
            </w:r>
            <w:r w:rsidRPr="007909A9">
              <w:rPr>
                <w:rFonts w:asciiTheme="minorHAnsi" w:hAnsiTheme="minorHAnsi" w:cstheme="minorHAnsi"/>
                <w:bCs/>
                <w:w w:val="99"/>
                <w:sz w:val="24"/>
                <w:szCs w:val="24"/>
              </w:rPr>
              <w:t xml:space="preserve">l </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6 &amp;</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7</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bCs/>
                <w:sz w:val="24"/>
                <w:szCs w:val="24"/>
              </w:rPr>
              <w:t>R</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d</w:t>
            </w:r>
          </w:p>
          <w:p w:rsidR="009B675A" w:rsidRPr="007909A9" w:rsidRDefault="009B675A" w:rsidP="00472024">
            <w:pPr>
              <w:spacing w:before="34"/>
              <w:ind w:left="102"/>
              <w:rPr>
                <w:rFonts w:asciiTheme="minorHAnsi" w:hAnsiTheme="minorHAnsi" w:cstheme="minorHAnsi"/>
                <w:sz w:val="24"/>
                <w:szCs w:val="24"/>
              </w:rPr>
            </w:pP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ne</w:t>
            </w:r>
          </w:p>
        </w:tc>
        <w:tc>
          <w:tcPr>
            <w:tcW w:w="83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2"/>
              <w:rPr>
                <w:rFonts w:asciiTheme="minorHAnsi" w:hAnsiTheme="minorHAnsi" w:cstheme="minorHAnsi"/>
                <w:sz w:val="24"/>
                <w:szCs w:val="24"/>
              </w:rPr>
            </w:pPr>
            <w:r w:rsidRPr="007909A9">
              <w:rPr>
                <w:rFonts w:asciiTheme="minorHAnsi" w:hAnsiTheme="minorHAnsi" w:cstheme="minorHAnsi"/>
                <w:bCs/>
                <w:sz w:val="24"/>
                <w:szCs w:val="24"/>
              </w:rPr>
              <w:t>AS</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A</w:t>
            </w:r>
          </w:p>
          <w:p w:rsidR="009B675A" w:rsidRPr="007909A9" w:rsidRDefault="009B675A" w:rsidP="00472024">
            <w:pPr>
              <w:spacing w:before="36" w:line="275" w:lineRule="auto"/>
              <w:ind w:left="102" w:right="85"/>
              <w:rPr>
                <w:rFonts w:asciiTheme="minorHAnsi" w:hAnsiTheme="minorHAnsi" w:cstheme="minorHAnsi"/>
                <w:sz w:val="24"/>
                <w:szCs w:val="24"/>
              </w:rPr>
            </w:pPr>
            <w:r w:rsidRPr="007909A9">
              <w:rPr>
                <w:rFonts w:asciiTheme="minorHAnsi" w:hAnsiTheme="minorHAnsi" w:cstheme="minorHAnsi"/>
                <w:bCs/>
                <w:w w:val="99"/>
                <w:sz w:val="24"/>
                <w:szCs w:val="24"/>
              </w:rPr>
              <w:t xml:space="preserve">- </w:t>
            </w:r>
            <w:r w:rsidRPr="007909A9">
              <w:rPr>
                <w:rFonts w:asciiTheme="minorHAnsi" w:hAnsiTheme="minorHAnsi" w:cstheme="minorHAnsi"/>
                <w:bCs/>
                <w:spacing w:val="1"/>
                <w:w w:val="99"/>
                <w:sz w:val="24"/>
                <w:szCs w:val="24"/>
              </w:rPr>
              <w:t>Mo</w:t>
            </w:r>
            <w:r w:rsidRPr="007909A9">
              <w:rPr>
                <w:rFonts w:asciiTheme="minorHAnsi" w:hAnsiTheme="minorHAnsi" w:cstheme="minorHAnsi"/>
                <w:bCs/>
                <w:w w:val="99"/>
                <w:sz w:val="24"/>
                <w:szCs w:val="24"/>
              </w:rPr>
              <w:t>d</w:t>
            </w:r>
            <w:r w:rsidRPr="007909A9">
              <w:rPr>
                <w:rFonts w:asciiTheme="minorHAnsi" w:hAnsiTheme="minorHAnsi" w:cstheme="minorHAnsi"/>
                <w:bCs/>
                <w:spacing w:val="-1"/>
                <w:w w:val="99"/>
                <w:sz w:val="24"/>
                <w:szCs w:val="24"/>
              </w:rPr>
              <w:t>u</w:t>
            </w:r>
            <w:r w:rsidRPr="007909A9">
              <w:rPr>
                <w:rFonts w:asciiTheme="minorHAnsi" w:hAnsiTheme="minorHAnsi" w:cstheme="minorHAnsi"/>
                <w:bCs/>
                <w:w w:val="99"/>
                <w:sz w:val="24"/>
                <w:szCs w:val="24"/>
              </w:rPr>
              <w:t xml:space="preserve">l </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6 &amp;</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7</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bCs/>
                <w:sz w:val="24"/>
                <w:szCs w:val="24"/>
              </w:rPr>
              <w:t>R</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d</w:t>
            </w:r>
          </w:p>
          <w:p w:rsidR="009B675A" w:rsidRPr="007909A9" w:rsidRDefault="009B675A" w:rsidP="00472024">
            <w:pPr>
              <w:spacing w:before="34"/>
              <w:ind w:left="10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pacing w:val="2"/>
                <w:sz w:val="24"/>
                <w:szCs w:val="24"/>
              </w:rPr>
              <w:t>w</w:t>
            </w:r>
            <w:r w:rsidRPr="007909A9">
              <w:rPr>
                <w:rFonts w:asciiTheme="minorHAnsi" w:hAnsiTheme="minorHAnsi" w:cstheme="minorHAnsi"/>
                <w:bCs/>
                <w:sz w:val="24"/>
                <w:szCs w:val="24"/>
              </w:rPr>
              <w:t>o</w:t>
            </w:r>
          </w:p>
        </w:tc>
        <w:tc>
          <w:tcPr>
            <w:tcW w:w="82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0"/>
              <w:rPr>
                <w:rFonts w:asciiTheme="minorHAnsi" w:hAnsiTheme="minorHAnsi" w:cstheme="minorHAnsi"/>
                <w:sz w:val="24"/>
                <w:szCs w:val="24"/>
              </w:rPr>
            </w:pPr>
            <w:r w:rsidRPr="007909A9">
              <w:rPr>
                <w:rFonts w:asciiTheme="minorHAnsi" w:hAnsiTheme="minorHAnsi" w:cstheme="minorHAnsi"/>
                <w:bCs/>
                <w:sz w:val="24"/>
                <w:szCs w:val="24"/>
              </w:rPr>
              <w:t>AS</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A</w:t>
            </w:r>
          </w:p>
          <w:p w:rsidR="009B675A" w:rsidRPr="007909A9" w:rsidRDefault="009B675A" w:rsidP="00472024">
            <w:pPr>
              <w:spacing w:before="36" w:line="275" w:lineRule="auto"/>
              <w:ind w:left="100" w:right="114"/>
              <w:rPr>
                <w:rFonts w:asciiTheme="minorHAnsi" w:hAnsiTheme="minorHAnsi" w:cstheme="minorHAnsi"/>
                <w:sz w:val="24"/>
                <w:szCs w:val="24"/>
              </w:rPr>
            </w:pP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Mo</w:t>
            </w:r>
            <w:r w:rsidRPr="007909A9">
              <w:rPr>
                <w:rFonts w:asciiTheme="minorHAnsi" w:hAnsiTheme="minorHAnsi" w:cstheme="minorHAnsi"/>
                <w:bCs/>
                <w:sz w:val="24"/>
                <w:szCs w:val="24"/>
              </w:rPr>
              <w:t>d</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l e</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6 &amp;</w:t>
            </w:r>
          </w:p>
          <w:p w:rsidR="009B675A" w:rsidRPr="007909A9" w:rsidRDefault="009B675A" w:rsidP="00472024">
            <w:pPr>
              <w:spacing w:before="1"/>
              <w:ind w:left="100"/>
              <w:rPr>
                <w:rFonts w:asciiTheme="minorHAnsi" w:hAnsiTheme="minorHAnsi" w:cstheme="minorHAnsi"/>
                <w:sz w:val="24"/>
                <w:szCs w:val="24"/>
              </w:rPr>
            </w:pPr>
            <w:r w:rsidRPr="007909A9">
              <w:rPr>
                <w:rFonts w:asciiTheme="minorHAnsi" w:hAnsiTheme="minorHAnsi" w:cstheme="minorHAnsi"/>
                <w:bCs/>
                <w:sz w:val="24"/>
                <w:szCs w:val="24"/>
              </w:rPr>
              <w:t>7</w:t>
            </w:r>
          </w:p>
          <w:p w:rsidR="009B675A" w:rsidRPr="007909A9" w:rsidRDefault="009B675A" w:rsidP="00472024">
            <w:pPr>
              <w:spacing w:before="34"/>
              <w:ind w:left="100"/>
              <w:rPr>
                <w:rFonts w:asciiTheme="minorHAnsi" w:hAnsiTheme="minorHAnsi" w:cstheme="minorHAnsi"/>
                <w:sz w:val="24"/>
                <w:szCs w:val="24"/>
              </w:rPr>
            </w:pPr>
            <w:r w:rsidRPr="007909A9">
              <w:rPr>
                <w:rFonts w:asciiTheme="minorHAnsi" w:hAnsiTheme="minorHAnsi" w:cstheme="minorHAnsi"/>
                <w:bCs/>
                <w:sz w:val="24"/>
                <w:szCs w:val="24"/>
              </w:rPr>
              <w:t>R</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d</w:t>
            </w:r>
          </w:p>
          <w:p w:rsidR="009B675A" w:rsidRPr="007909A9" w:rsidRDefault="009B675A" w:rsidP="00472024">
            <w:pPr>
              <w:spacing w:before="36"/>
              <w:ind w:left="100"/>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hree</w:t>
            </w:r>
          </w:p>
        </w:tc>
        <w:tc>
          <w:tcPr>
            <w:tcW w:w="81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29" w:lineRule="exact"/>
              <w:ind w:left="102"/>
              <w:rPr>
                <w:rFonts w:asciiTheme="minorHAnsi" w:hAnsiTheme="minorHAnsi" w:cstheme="minorHAnsi"/>
                <w:sz w:val="24"/>
                <w:szCs w:val="24"/>
              </w:rPr>
            </w:pPr>
            <w:r w:rsidRPr="007909A9">
              <w:rPr>
                <w:rFonts w:asciiTheme="minorHAnsi" w:hAnsiTheme="minorHAnsi" w:cstheme="minorHAnsi"/>
                <w:bCs/>
                <w:sz w:val="24"/>
                <w:szCs w:val="24"/>
              </w:rPr>
              <w:t>AS</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A</w:t>
            </w:r>
          </w:p>
          <w:p w:rsidR="009B675A" w:rsidRPr="007909A9" w:rsidRDefault="009B675A" w:rsidP="00472024">
            <w:pPr>
              <w:spacing w:before="36" w:line="275" w:lineRule="auto"/>
              <w:ind w:left="102" w:right="97"/>
              <w:rPr>
                <w:rFonts w:asciiTheme="minorHAnsi" w:hAnsiTheme="minorHAnsi" w:cstheme="minorHAnsi"/>
                <w:sz w:val="24"/>
                <w:szCs w:val="24"/>
              </w:rPr>
            </w:pP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Mo</w:t>
            </w:r>
            <w:r w:rsidRPr="007909A9">
              <w:rPr>
                <w:rFonts w:asciiTheme="minorHAnsi" w:hAnsiTheme="minorHAnsi" w:cstheme="minorHAnsi"/>
                <w:bCs/>
                <w:sz w:val="24"/>
                <w:szCs w:val="24"/>
              </w:rPr>
              <w:t>d</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l e</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6 &amp;</w:t>
            </w:r>
          </w:p>
          <w:p w:rsidR="009B675A" w:rsidRPr="007909A9" w:rsidRDefault="009B675A" w:rsidP="00472024">
            <w:pPr>
              <w:spacing w:before="1"/>
              <w:ind w:left="102"/>
              <w:rPr>
                <w:rFonts w:asciiTheme="minorHAnsi" w:hAnsiTheme="minorHAnsi" w:cstheme="minorHAnsi"/>
                <w:sz w:val="24"/>
                <w:szCs w:val="24"/>
              </w:rPr>
            </w:pPr>
            <w:r w:rsidRPr="007909A9">
              <w:rPr>
                <w:rFonts w:asciiTheme="minorHAnsi" w:hAnsiTheme="minorHAnsi" w:cstheme="minorHAnsi"/>
                <w:bCs/>
                <w:sz w:val="24"/>
                <w:szCs w:val="24"/>
              </w:rPr>
              <w:t>7</w:t>
            </w:r>
          </w:p>
          <w:p w:rsidR="009B675A" w:rsidRPr="007909A9" w:rsidRDefault="009B675A" w:rsidP="00472024">
            <w:pPr>
              <w:spacing w:before="34"/>
              <w:ind w:left="102"/>
              <w:rPr>
                <w:rFonts w:asciiTheme="minorHAnsi" w:hAnsiTheme="minorHAnsi" w:cstheme="minorHAnsi"/>
                <w:sz w:val="24"/>
                <w:szCs w:val="24"/>
              </w:rPr>
            </w:pPr>
            <w:r w:rsidRPr="007909A9">
              <w:rPr>
                <w:rFonts w:asciiTheme="minorHAnsi" w:hAnsiTheme="minorHAnsi" w:cstheme="minorHAnsi"/>
                <w:bCs/>
                <w:sz w:val="24"/>
                <w:szCs w:val="24"/>
              </w:rPr>
              <w:t>R</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d</w:t>
            </w:r>
          </w:p>
          <w:p w:rsidR="009B675A" w:rsidRPr="007909A9" w:rsidRDefault="009B675A" w:rsidP="00472024">
            <w:pPr>
              <w:spacing w:before="36"/>
              <w:ind w:left="102"/>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hree</w:t>
            </w:r>
          </w:p>
        </w:tc>
      </w:tr>
      <w:tr w:rsidR="009B675A" w:rsidRPr="007909A9" w:rsidTr="00472024">
        <w:trPr>
          <w:trHeight w:hRule="exact" w:val="1003"/>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2"/>
              <w:jc w:val="center"/>
              <w:rPr>
                <w:rFonts w:asciiTheme="minorHAnsi" w:hAnsiTheme="minorHAnsi" w:cstheme="minorHAnsi"/>
                <w:sz w:val="24"/>
                <w:szCs w:val="24"/>
              </w:rPr>
            </w:pP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p</w:t>
            </w:r>
          </w:p>
          <w:p w:rsidR="009B675A" w:rsidRPr="007909A9" w:rsidRDefault="009B675A" w:rsidP="00472024">
            <w:pPr>
              <w:spacing w:before="34"/>
              <w:ind w:left="102"/>
              <w:jc w:val="center"/>
              <w:rPr>
                <w:rFonts w:asciiTheme="minorHAnsi" w:hAnsiTheme="minorHAnsi" w:cstheme="minorHAnsi"/>
                <w:sz w:val="24"/>
                <w:szCs w:val="24"/>
              </w:rPr>
            </w:pPr>
            <w:r w:rsidRPr="007909A9">
              <w:rPr>
                <w:rFonts w:asciiTheme="minorHAnsi" w:hAnsiTheme="minorHAnsi" w:cstheme="minorHAnsi"/>
                <w:bCs/>
                <w:spacing w:val="1"/>
                <w:sz w:val="24"/>
                <w:szCs w:val="24"/>
              </w:rPr>
              <w:t>o</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ed</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2"/>
              <w:jc w:val="center"/>
              <w:rPr>
                <w:rFonts w:asciiTheme="minorHAnsi" w:hAnsiTheme="minorHAnsi" w:cstheme="minorHAnsi"/>
                <w:sz w:val="24"/>
                <w:szCs w:val="24"/>
              </w:rPr>
            </w:pPr>
            <w:r w:rsidRPr="007909A9">
              <w:rPr>
                <w:rFonts w:asciiTheme="minorHAnsi" w:hAnsiTheme="minorHAnsi" w:cstheme="minorHAnsi"/>
                <w:bCs/>
                <w:sz w:val="24"/>
                <w:szCs w:val="24"/>
              </w:rPr>
              <w:t>Achi</w:t>
            </w:r>
          </w:p>
          <w:p w:rsidR="009B675A" w:rsidRPr="007909A9" w:rsidRDefault="009B675A" w:rsidP="00472024">
            <w:pPr>
              <w:spacing w:before="34"/>
              <w:ind w:left="102"/>
              <w:jc w:val="center"/>
              <w:rPr>
                <w:rFonts w:asciiTheme="minorHAnsi" w:hAnsiTheme="minorHAnsi" w:cstheme="minorHAnsi"/>
                <w:sz w:val="24"/>
                <w:szCs w:val="24"/>
              </w:rPr>
            </w:pP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v</w:t>
            </w:r>
            <w:r w:rsidRPr="007909A9">
              <w:rPr>
                <w:rFonts w:asciiTheme="minorHAnsi" w:hAnsiTheme="minorHAnsi" w:cstheme="minorHAnsi"/>
                <w:bCs/>
                <w:sz w:val="24"/>
                <w:szCs w:val="24"/>
              </w:rPr>
              <w:t>ed</w:t>
            </w:r>
          </w:p>
        </w:tc>
        <w:tc>
          <w:tcPr>
            <w:tcW w:w="7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2"/>
              <w:jc w:val="center"/>
              <w:rPr>
                <w:rFonts w:asciiTheme="minorHAnsi" w:hAnsiTheme="minorHAnsi" w:cstheme="minorHAnsi"/>
                <w:sz w:val="24"/>
                <w:szCs w:val="24"/>
              </w:rPr>
            </w:pPr>
            <w:r w:rsidRPr="007909A9">
              <w:rPr>
                <w:rFonts w:asciiTheme="minorHAnsi" w:hAnsiTheme="minorHAnsi" w:cstheme="minorHAnsi"/>
                <w:bCs/>
                <w:sz w:val="24"/>
                <w:szCs w:val="24"/>
              </w:rPr>
              <w:t>Pr</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p</w:t>
            </w:r>
          </w:p>
          <w:p w:rsidR="009B675A" w:rsidRPr="007909A9" w:rsidRDefault="009B675A" w:rsidP="00472024">
            <w:pPr>
              <w:spacing w:before="34"/>
              <w:ind w:left="102"/>
              <w:jc w:val="center"/>
              <w:rPr>
                <w:rFonts w:asciiTheme="minorHAnsi" w:hAnsiTheme="minorHAnsi" w:cstheme="minorHAnsi"/>
                <w:sz w:val="24"/>
                <w:szCs w:val="24"/>
              </w:rPr>
            </w:pPr>
            <w:r w:rsidRPr="007909A9">
              <w:rPr>
                <w:rFonts w:asciiTheme="minorHAnsi" w:hAnsiTheme="minorHAnsi" w:cstheme="minorHAnsi"/>
                <w:bCs/>
                <w:spacing w:val="1"/>
                <w:sz w:val="24"/>
                <w:szCs w:val="24"/>
              </w:rPr>
              <w:t>o</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ed</w:t>
            </w:r>
          </w:p>
        </w:tc>
        <w:tc>
          <w:tcPr>
            <w:tcW w:w="6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0"/>
              <w:jc w:val="center"/>
              <w:rPr>
                <w:rFonts w:asciiTheme="minorHAnsi" w:hAnsiTheme="minorHAnsi" w:cstheme="minorHAnsi"/>
                <w:sz w:val="24"/>
                <w:szCs w:val="24"/>
              </w:rPr>
            </w:pPr>
            <w:r w:rsidRPr="007909A9">
              <w:rPr>
                <w:rFonts w:asciiTheme="minorHAnsi" w:hAnsiTheme="minorHAnsi" w:cstheme="minorHAnsi"/>
                <w:bCs/>
                <w:sz w:val="24"/>
                <w:szCs w:val="24"/>
              </w:rPr>
              <w:t>Ach</w:t>
            </w:r>
          </w:p>
          <w:p w:rsidR="009B675A" w:rsidRPr="007909A9" w:rsidRDefault="009B675A" w:rsidP="00472024">
            <w:pPr>
              <w:spacing w:before="34" w:line="277" w:lineRule="auto"/>
              <w:ind w:left="100" w:right="133"/>
              <w:jc w:val="center"/>
              <w:rPr>
                <w:rFonts w:asciiTheme="minorHAnsi" w:hAnsiTheme="minorHAnsi" w:cstheme="minorHAnsi"/>
                <w:sz w:val="24"/>
                <w:szCs w:val="24"/>
              </w:rPr>
            </w:pPr>
            <w:r w:rsidRPr="007909A9">
              <w:rPr>
                <w:rFonts w:asciiTheme="minorHAnsi" w:hAnsiTheme="minorHAnsi" w:cstheme="minorHAnsi"/>
                <w:bCs/>
                <w:sz w:val="24"/>
                <w:szCs w:val="24"/>
              </w:rPr>
              <w:t>ie</w:t>
            </w:r>
            <w:r w:rsidRPr="007909A9">
              <w:rPr>
                <w:rFonts w:asciiTheme="minorHAnsi" w:hAnsiTheme="minorHAnsi" w:cstheme="minorHAnsi"/>
                <w:bCs/>
                <w:spacing w:val="1"/>
                <w:sz w:val="24"/>
                <w:szCs w:val="24"/>
              </w:rPr>
              <w:t>v</w:t>
            </w:r>
            <w:r w:rsidRPr="007909A9">
              <w:rPr>
                <w:rFonts w:asciiTheme="minorHAnsi" w:hAnsiTheme="minorHAnsi" w:cstheme="minorHAnsi"/>
                <w:bCs/>
                <w:sz w:val="24"/>
                <w:szCs w:val="24"/>
              </w:rPr>
              <w:t>e d</w:t>
            </w:r>
          </w:p>
        </w:tc>
        <w:tc>
          <w:tcPr>
            <w:tcW w:w="59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0"/>
              <w:jc w:val="center"/>
              <w:rPr>
                <w:rFonts w:asciiTheme="minorHAnsi" w:hAnsiTheme="minorHAnsi" w:cstheme="minorHAnsi"/>
                <w:sz w:val="24"/>
                <w:szCs w:val="24"/>
              </w:rPr>
            </w:pPr>
            <w:r w:rsidRPr="007909A9">
              <w:rPr>
                <w:rFonts w:asciiTheme="minorHAnsi" w:hAnsiTheme="minorHAnsi" w:cstheme="minorHAnsi"/>
                <w:bCs/>
                <w:sz w:val="24"/>
                <w:szCs w:val="24"/>
              </w:rPr>
              <w:t>Pro</w:t>
            </w:r>
          </w:p>
          <w:p w:rsidR="009B675A" w:rsidRPr="007909A9" w:rsidRDefault="009B675A" w:rsidP="00472024">
            <w:pPr>
              <w:spacing w:before="34" w:line="277" w:lineRule="auto"/>
              <w:ind w:left="100" w:right="71"/>
              <w:jc w:val="center"/>
              <w:rPr>
                <w:rFonts w:asciiTheme="minorHAnsi" w:hAnsiTheme="minorHAnsi" w:cstheme="minorHAnsi"/>
                <w:sz w:val="24"/>
                <w:szCs w:val="24"/>
              </w:rPr>
            </w:pPr>
            <w:r w:rsidRPr="007909A9">
              <w:rPr>
                <w:rFonts w:asciiTheme="minorHAnsi" w:hAnsiTheme="minorHAnsi" w:cstheme="minorHAnsi"/>
                <w:bCs/>
                <w:sz w:val="24"/>
                <w:szCs w:val="24"/>
              </w:rPr>
              <w:t>p</w:t>
            </w:r>
            <w:r w:rsidRPr="007909A9">
              <w:rPr>
                <w:rFonts w:asciiTheme="minorHAnsi" w:hAnsiTheme="minorHAnsi" w:cstheme="minorHAnsi"/>
                <w:bCs/>
                <w:spacing w:val="1"/>
                <w:sz w:val="24"/>
                <w:szCs w:val="24"/>
              </w:rPr>
              <w:t>o</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e d</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2"/>
              <w:jc w:val="center"/>
              <w:rPr>
                <w:rFonts w:asciiTheme="minorHAnsi" w:hAnsiTheme="minorHAnsi" w:cstheme="minorHAnsi"/>
                <w:sz w:val="24"/>
                <w:szCs w:val="24"/>
              </w:rPr>
            </w:pPr>
            <w:r w:rsidRPr="007909A9">
              <w:rPr>
                <w:rFonts w:asciiTheme="minorHAnsi" w:hAnsiTheme="minorHAnsi" w:cstheme="minorHAnsi"/>
                <w:bCs/>
                <w:sz w:val="24"/>
                <w:szCs w:val="24"/>
              </w:rPr>
              <w:t>Ach</w:t>
            </w:r>
          </w:p>
          <w:p w:rsidR="009B675A" w:rsidRPr="007909A9" w:rsidRDefault="009B675A" w:rsidP="00472024">
            <w:pPr>
              <w:spacing w:before="34" w:line="277" w:lineRule="auto"/>
              <w:ind w:left="102" w:right="85"/>
              <w:jc w:val="center"/>
              <w:rPr>
                <w:rFonts w:asciiTheme="minorHAnsi" w:hAnsiTheme="minorHAnsi" w:cstheme="minorHAnsi"/>
                <w:sz w:val="24"/>
                <w:szCs w:val="24"/>
              </w:rPr>
            </w:pPr>
            <w:r w:rsidRPr="007909A9">
              <w:rPr>
                <w:rFonts w:asciiTheme="minorHAnsi" w:hAnsiTheme="minorHAnsi" w:cstheme="minorHAnsi"/>
                <w:bCs/>
                <w:sz w:val="24"/>
                <w:szCs w:val="24"/>
              </w:rPr>
              <w:t>ie</w:t>
            </w:r>
            <w:r w:rsidRPr="007909A9">
              <w:rPr>
                <w:rFonts w:asciiTheme="minorHAnsi" w:hAnsiTheme="minorHAnsi" w:cstheme="minorHAnsi"/>
                <w:bCs/>
                <w:spacing w:val="1"/>
                <w:sz w:val="24"/>
                <w:szCs w:val="24"/>
              </w:rPr>
              <w:t>v</w:t>
            </w:r>
            <w:r w:rsidRPr="007909A9">
              <w:rPr>
                <w:rFonts w:asciiTheme="minorHAnsi" w:hAnsiTheme="minorHAnsi" w:cstheme="minorHAnsi"/>
                <w:bCs/>
                <w:sz w:val="24"/>
                <w:szCs w:val="24"/>
              </w:rPr>
              <w:t>e d</w:t>
            </w:r>
          </w:p>
        </w:tc>
        <w:tc>
          <w:tcPr>
            <w:tcW w:w="8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987</w:t>
            </w:r>
          </w:p>
        </w:tc>
        <w:tc>
          <w:tcPr>
            <w:tcW w:w="2502" w:type="dxa"/>
            <w:gridSpan w:val="3"/>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816" w:right="817"/>
              <w:jc w:val="center"/>
              <w:rPr>
                <w:rFonts w:asciiTheme="minorHAnsi" w:hAnsiTheme="minorHAnsi" w:cstheme="minorHAnsi"/>
                <w:sz w:val="24"/>
                <w:szCs w:val="24"/>
              </w:rPr>
            </w:pPr>
            <w:r w:rsidRPr="007909A9">
              <w:rPr>
                <w:rFonts w:asciiTheme="minorHAnsi" w:hAnsiTheme="minorHAnsi" w:cstheme="minorHAnsi"/>
                <w:bCs/>
                <w:w w:val="99"/>
                <w:sz w:val="24"/>
                <w:szCs w:val="24"/>
              </w:rPr>
              <w:t>Achie</w:t>
            </w:r>
            <w:r w:rsidRPr="007909A9">
              <w:rPr>
                <w:rFonts w:asciiTheme="minorHAnsi" w:hAnsiTheme="minorHAnsi" w:cstheme="minorHAnsi"/>
                <w:bCs/>
                <w:spacing w:val="1"/>
                <w:w w:val="99"/>
                <w:sz w:val="24"/>
                <w:szCs w:val="24"/>
              </w:rPr>
              <w:t>v</w:t>
            </w:r>
            <w:r w:rsidRPr="007909A9">
              <w:rPr>
                <w:rFonts w:asciiTheme="minorHAnsi" w:hAnsiTheme="minorHAnsi" w:cstheme="minorHAnsi"/>
                <w:bCs/>
                <w:w w:val="99"/>
                <w:sz w:val="24"/>
                <w:szCs w:val="24"/>
              </w:rPr>
              <w:t>ed</w:t>
            </w:r>
          </w:p>
        </w:tc>
        <w:tc>
          <w:tcPr>
            <w:tcW w:w="81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1003"/>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line="229" w:lineRule="exact"/>
              <w:ind w:left="103"/>
              <w:jc w:val="center"/>
              <w:rPr>
                <w:rFonts w:asciiTheme="minorHAnsi" w:hAnsiTheme="minorHAnsi" w:cstheme="minorHAnsi"/>
                <w:sz w:val="24"/>
                <w:szCs w:val="24"/>
              </w:rPr>
            </w:pPr>
            <w:r w:rsidRPr="007909A9">
              <w:rPr>
                <w:rFonts w:asciiTheme="minorHAnsi" w:hAnsiTheme="minorHAnsi" w:cstheme="minorHAnsi"/>
                <w:bCs/>
                <w:sz w:val="24"/>
                <w:szCs w:val="24"/>
              </w:rPr>
              <w:t>N</w:t>
            </w:r>
            <w:r w:rsidRPr="007909A9">
              <w:rPr>
                <w:rFonts w:asciiTheme="minorHAnsi" w:hAnsiTheme="minorHAnsi" w:cstheme="minorHAnsi"/>
                <w:bCs/>
                <w:spacing w:val="2"/>
                <w:sz w:val="24"/>
                <w:szCs w:val="24"/>
              </w:rPr>
              <w:t>u</w:t>
            </w:r>
            <w:r w:rsidRPr="007909A9">
              <w:rPr>
                <w:rFonts w:asciiTheme="minorHAnsi" w:hAnsiTheme="minorHAnsi" w:cstheme="minorHAnsi"/>
                <w:bCs/>
                <w:spacing w:val="-3"/>
                <w:sz w:val="24"/>
                <w:szCs w:val="24"/>
              </w:rPr>
              <w:t>m</w:t>
            </w:r>
            <w:r w:rsidRPr="007909A9">
              <w:rPr>
                <w:rFonts w:asciiTheme="minorHAnsi" w:hAnsiTheme="minorHAnsi" w:cstheme="minorHAnsi"/>
                <w:bCs/>
                <w:sz w:val="24"/>
                <w:szCs w:val="24"/>
              </w:rPr>
              <w:t xml:space="preserve">ber </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f</w:t>
            </w:r>
          </w:p>
          <w:p w:rsidR="009B675A" w:rsidRPr="007909A9" w:rsidRDefault="009B675A" w:rsidP="00472024">
            <w:pPr>
              <w:spacing w:before="36" w:line="275" w:lineRule="auto"/>
              <w:ind w:left="103" w:right="703"/>
              <w:jc w:val="center"/>
              <w:rPr>
                <w:rFonts w:asciiTheme="minorHAnsi" w:hAnsiTheme="minorHAnsi" w:cstheme="minorHAnsi"/>
                <w:sz w:val="24"/>
                <w:szCs w:val="24"/>
              </w:rPr>
            </w:pPr>
            <w:r w:rsidRPr="007909A9">
              <w:rPr>
                <w:rFonts w:asciiTheme="minorHAnsi" w:hAnsiTheme="minorHAnsi" w:cstheme="minorHAnsi"/>
                <w:bCs/>
                <w:sz w:val="24"/>
                <w:szCs w:val="24"/>
              </w:rPr>
              <w:t>Di</w:t>
            </w:r>
            <w:r w:rsidRPr="007909A9">
              <w:rPr>
                <w:rFonts w:asciiTheme="minorHAnsi" w:hAnsiTheme="minorHAnsi" w:cstheme="minorHAnsi"/>
                <w:bCs/>
                <w:spacing w:val="-1"/>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ric</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s c</w:t>
            </w:r>
            <w:r w:rsidRPr="007909A9">
              <w:rPr>
                <w:rFonts w:asciiTheme="minorHAnsi" w:hAnsiTheme="minorHAnsi" w:cstheme="minorHAnsi"/>
                <w:bCs/>
                <w:spacing w:val="1"/>
                <w:sz w:val="24"/>
                <w:szCs w:val="24"/>
              </w:rPr>
              <w:t>ov</w:t>
            </w:r>
            <w:r w:rsidRPr="007909A9">
              <w:rPr>
                <w:rFonts w:asciiTheme="minorHAnsi" w:hAnsiTheme="minorHAnsi" w:cstheme="minorHAnsi"/>
                <w:bCs/>
                <w:sz w:val="24"/>
                <w:szCs w:val="24"/>
              </w:rPr>
              <w:t>e</w:t>
            </w:r>
            <w:r w:rsidRPr="007909A9">
              <w:rPr>
                <w:rFonts w:asciiTheme="minorHAnsi" w:hAnsiTheme="minorHAnsi" w:cstheme="minorHAnsi"/>
                <w:bCs/>
                <w:spacing w:val="1"/>
                <w:sz w:val="24"/>
                <w:szCs w:val="24"/>
              </w:rPr>
              <w:t>r</w:t>
            </w:r>
            <w:r w:rsidRPr="007909A9">
              <w:rPr>
                <w:rFonts w:asciiTheme="minorHAnsi" w:hAnsiTheme="minorHAnsi" w:cstheme="minorHAnsi"/>
                <w:bCs/>
                <w:sz w:val="24"/>
                <w:szCs w:val="24"/>
              </w:rPr>
              <w:t>ed</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6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5" w:line="100" w:lineRule="exact"/>
              <w:jc w:val="center"/>
              <w:rPr>
                <w:rFonts w:asciiTheme="minorHAnsi" w:hAnsiTheme="minorHAnsi" w:cstheme="minorHAnsi"/>
                <w:sz w:val="24"/>
                <w:szCs w:val="24"/>
              </w:rPr>
            </w:pPr>
          </w:p>
          <w:p w:rsidR="009B675A" w:rsidRPr="007909A9" w:rsidRDefault="009B675A" w:rsidP="00472024">
            <w:pPr>
              <w:ind w:left="103"/>
              <w:jc w:val="center"/>
              <w:rPr>
                <w:rFonts w:asciiTheme="minorHAnsi" w:hAnsiTheme="minorHAnsi" w:cstheme="minorHAnsi"/>
                <w:sz w:val="24"/>
                <w:szCs w:val="24"/>
              </w:rPr>
            </w:pPr>
            <w:r w:rsidRPr="007909A9">
              <w:rPr>
                <w:rFonts w:asciiTheme="minorHAnsi" w:hAnsiTheme="minorHAnsi" w:cstheme="minorHAnsi"/>
                <w:bCs/>
                <w:sz w:val="24"/>
                <w:szCs w:val="24"/>
              </w:rPr>
              <w:t>AWW</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5" w:line="100" w:lineRule="exact"/>
              <w:jc w:val="center"/>
              <w:rPr>
                <w:rFonts w:asciiTheme="minorHAnsi" w:hAnsiTheme="minorHAnsi" w:cstheme="minorHAnsi"/>
                <w:sz w:val="24"/>
                <w:szCs w:val="24"/>
              </w:rPr>
            </w:pPr>
          </w:p>
          <w:p w:rsidR="009B675A" w:rsidRPr="007909A9" w:rsidRDefault="009B675A" w:rsidP="00472024">
            <w:pPr>
              <w:ind w:left="103"/>
              <w:jc w:val="center"/>
              <w:rPr>
                <w:rFonts w:asciiTheme="minorHAnsi" w:hAnsiTheme="minorHAnsi" w:cstheme="minorHAnsi"/>
                <w:sz w:val="24"/>
                <w:szCs w:val="24"/>
              </w:rPr>
            </w:pPr>
            <w:r w:rsidRPr="007909A9">
              <w:rPr>
                <w:rFonts w:asciiTheme="minorHAnsi" w:hAnsiTheme="minorHAnsi" w:cstheme="minorHAnsi"/>
                <w:bCs/>
                <w:sz w:val="24"/>
                <w:szCs w:val="24"/>
              </w:rPr>
              <w:t>AS</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A</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78"/>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5" w:line="100" w:lineRule="exact"/>
              <w:jc w:val="center"/>
              <w:rPr>
                <w:rFonts w:asciiTheme="minorHAnsi" w:hAnsiTheme="minorHAnsi" w:cstheme="minorHAnsi"/>
                <w:sz w:val="24"/>
                <w:szCs w:val="24"/>
              </w:rPr>
            </w:pPr>
          </w:p>
          <w:p w:rsidR="009B675A" w:rsidRPr="007909A9" w:rsidRDefault="009B675A" w:rsidP="00472024">
            <w:pPr>
              <w:ind w:left="103"/>
              <w:jc w:val="center"/>
              <w:rPr>
                <w:rFonts w:asciiTheme="minorHAnsi" w:hAnsiTheme="minorHAnsi" w:cstheme="minorHAnsi"/>
                <w:sz w:val="24"/>
                <w:szCs w:val="24"/>
              </w:rPr>
            </w:pPr>
            <w:r w:rsidRPr="007909A9">
              <w:rPr>
                <w:rFonts w:asciiTheme="minorHAnsi" w:hAnsiTheme="minorHAnsi" w:cstheme="minorHAnsi"/>
                <w:bCs/>
                <w:sz w:val="24"/>
                <w:szCs w:val="24"/>
              </w:rPr>
              <w:t>ANM</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49</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5" w:line="100" w:lineRule="exact"/>
              <w:jc w:val="center"/>
              <w:rPr>
                <w:rFonts w:asciiTheme="minorHAnsi" w:hAnsiTheme="minorHAnsi" w:cstheme="minorHAnsi"/>
                <w:sz w:val="24"/>
                <w:szCs w:val="24"/>
              </w:rPr>
            </w:pPr>
          </w:p>
          <w:p w:rsidR="009B675A" w:rsidRPr="007909A9" w:rsidRDefault="009B675A" w:rsidP="00472024">
            <w:pPr>
              <w:ind w:left="103"/>
              <w:jc w:val="center"/>
              <w:rPr>
                <w:rFonts w:asciiTheme="minorHAnsi" w:hAnsiTheme="minorHAnsi" w:cstheme="minorHAnsi"/>
                <w:sz w:val="24"/>
                <w:szCs w:val="24"/>
              </w:rPr>
            </w:pPr>
            <w:r w:rsidRPr="007909A9">
              <w:rPr>
                <w:rFonts w:asciiTheme="minorHAnsi" w:hAnsiTheme="minorHAnsi" w:cstheme="minorHAnsi"/>
                <w:bCs/>
                <w:spacing w:val="4"/>
                <w:sz w:val="24"/>
                <w:szCs w:val="24"/>
              </w:rPr>
              <w:t>M</w:t>
            </w:r>
            <w:r w:rsidRPr="007909A9">
              <w:rPr>
                <w:rFonts w:asciiTheme="minorHAnsi" w:hAnsiTheme="minorHAnsi" w:cstheme="minorHAnsi"/>
                <w:bCs/>
                <w:sz w:val="24"/>
                <w:szCs w:val="24"/>
              </w:rPr>
              <w:t>PW</w:t>
            </w:r>
            <w:r w:rsidRPr="007909A9">
              <w:rPr>
                <w:rFonts w:asciiTheme="minorHAnsi" w:hAnsiTheme="minorHAnsi" w:cstheme="minorHAnsi"/>
                <w:bCs/>
                <w:spacing w:val="-4"/>
                <w:sz w:val="24"/>
                <w:szCs w:val="24"/>
              </w:rPr>
              <w:t xml:space="preserve"> </w:t>
            </w:r>
            <w:r w:rsidRPr="007909A9">
              <w:rPr>
                <w:rFonts w:asciiTheme="minorHAnsi" w:hAnsiTheme="minorHAnsi" w:cstheme="minorHAnsi"/>
                <w:bCs/>
                <w:spacing w:val="-2"/>
                <w:sz w:val="24"/>
                <w:szCs w:val="24"/>
              </w:rPr>
              <w:t>(</w:t>
            </w:r>
            <w:r w:rsidRPr="007909A9">
              <w:rPr>
                <w:rFonts w:asciiTheme="minorHAnsi" w:hAnsiTheme="minorHAnsi" w:cstheme="minorHAnsi"/>
                <w:bCs/>
                <w:spacing w:val="4"/>
                <w:sz w:val="24"/>
                <w:szCs w:val="24"/>
              </w:rPr>
              <w:t>M</w:t>
            </w:r>
            <w:r w:rsidRPr="007909A9">
              <w:rPr>
                <w:rFonts w:asciiTheme="minorHAnsi" w:hAnsiTheme="minorHAnsi" w:cstheme="minorHAnsi"/>
                <w:bCs/>
                <w:sz w:val="24"/>
                <w:szCs w:val="24"/>
              </w:rPr>
              <w:t>)</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5" w:line="100" w:lineRule="exact"/>
              <w:jc w:val="center"/>
              <w:rPr>
                <w:rFonts w:asciiTheme="minorHAnsi" w:hAnsiTheme="minorHAnsi" w:cstheme="minorHAnsi"/>
                <w:sz w:val="24"/>
                <w:szCs w:val="24"/>
              </w:rPr>
            </w:pPr>
          </w:p>
          <w:p w:rsidR="009B675A" w:rsidRPr="007909A9" w:rsidRDefault="009B675A" w:rsidP="00472024">
            <w:pPr>
              <w:ind w:left="103"/>
              <w:jc w:val="center"/>
              <w:rPr>
                <w:rFonts w:asciiTheme="minorHAnsi" w:hAnsiTheme="minorHAnsi" w:cstheme="minorHAnsi"/>
                <w:sz w:val="24"/>
                <w:szCs w:val="24"/>
              </w:rPr>
            </w:pP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V</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before="4" w:line="10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1572"/>
        <w:gridCol w:w="706"/>
        <w:gridCol w:w="615"/>
        <w:gridCol w:w="715"/>
        <w:gridCol w:w="612"/>
        <w:gridCol w:w="593"/>
        <w:gridCol w:w="567"/>
        <w:gridCol w:w="837"/>
        <w:gridCol w:w="838"/>
        <w:gridCol w:w="838"/>
        <w:gridCol w:w="826"/>
        <w:gridCol w:w="811"/>
      </w:tblGrid>
      <w:tr w:rsidR="009B675A" w:rsidRPr="007909A9" w:rsidTr="00472024">
        <w:trPr>
          <w:trHeight w:hRule="exact" w:val="579"/>
        </w:trPr>
        <w:tc>
          <w:tcPr>
            <w:tcW w:w="15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100" w:lineRule="exact"/>
              <w:rPr>
                <w:rFonts w:asciiTheme="minorHAnsi" w:hAnsiTheme="minorHAnsi" w:cstheme="minorHAnsi"/>
                <w:sz w:val="24"/>
                <w:szCs w:val="24"/>
              </w:rPr>
            </w:pPr>
          </w:p>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per</w:t>
            </w:r>
            <w:r w:rsidRPr="007909A9">
              <w:rPr>
                <w:rFonts w:asciiTheme="minorHAnsi" w:hAnsiTheme="minorHAnsi" w:cstheme="minorHAnsi"/>
                <w:bCs/>
                <w:spacing w:val="1"/>
                <w:sz w:val="24"/>
                <w:szCs w:val="24"/>
              </w:rPr>
              <w:t>v</w:t>
            </w:r>
            <w:r w:rsidRPr="007909A9">
              <w:rPr>
                <w:rFonts w:asciiTheme="minorHAnsi" w:hAnsiTheme="minorHAnsi" w:cstheme="minorHAnsi"/>
                <w:bCs/>
                <w:sz w:val="24"/>
                <w:szCs w:val="24"/>
              </w:rPr>
              <w:t>i</w:t>
            </w:r>
            <w:r w:rsidRPr="007909A9">
              <w:rPr>
                <w:rFonts w:asciiTheme="minorHAnsi" w:hAnsiTheme="minorHAnsi" w:cstheme="minorHAnsi"/>
                <w:bCs/>
                <w:spacing w:val="-1"/>
                <w:sz w:val="24"/>
                <w:szCs w:val="24"/>
              </w:rPr>
              <w:t>s</w:t>
            </w:r>
            <w:r w:rsidRPr="007909A9">
              <w:rPr>
                <w:rFonts w:asciiTheme="minorHAnsi" w:hAnsiTheme="minorHAnsi" w:cstheme="minorHAnsi"/>
                <w:bCs/>
                <w:spacing w:val="1"/>
                <w:sz w:val="24"/>
                <w:szCs w:val="24"/>
              </w:rPr>
              <w:t>o</w:t>
            </w:r>
            <w:r w:rsidRPr="007909A9">
              <w:rPr>
                <w:rFonts w:asciiTheme="minorHAnsi" w:hAnsiTheme="minorHAnsi" w:cstheme="minorHAnsi"/>
                <w:bCs/>
                <w:sz w:val="24"/>
                <w:szCs w:val="24"/>
              </w:rPr>
              <w:t xml:space="preserve">r </w:t>
            </w:r>
            <w:r w:rsidRPr="007909A9">
              <w:rPr>
                <w:rFonts w:asciiTheme="minorHAnsi" w:hAnsiTheme="minorHAnsi" w:cstheme="minorHAnsi"/>
                <w:bCs/>
                <w:spacing w:val="1"/>
                <w:sz w:val="24"/>
                <w:szCs w:val="24"/>
              </w:rPr>
              <w:t>(</w:t>
            </w:r>
            <w:r w:rsidRPr="007909A9">
              <w:rPr>
                <w:rFonts w:asciiTheme="minorHAnsi" w:hAnsiTheme="minorHAnsi" w:cstheme="minorHAnsi"/>
                <w:bCs/>
                <w:spacing w:val="4"/>
                <w:sz w:val="24"/>
                <w:szCs w:val="24"/>
              </w:rPr>
              <w:t>M</w:t>
            </w:r>
            <w:r w:rsidRPr="007909A9">
              <w:rPr>
                <w:rFonts w:asciiTheme="minorHAnsi" w:hAnsiTheme="minorHAnsi" w:cstheme="minorHAnsi"/>
                <w:bCs/>
                <w:sz w:val="24"/>
                <w:szCs w:val="24"/>
              </w:rPr>
              <w:t>)</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line="100" w:lineRule="exact"/>
              <w:rPr>
                <w:rFonts w:asciiTheme="minorHAnsi" w:hAnsiTheme="minorHAnsi" w:cstheme="minorHAnsi"/>
                <w:sz w:val="24"/>
                <w:szCs w:val="24"/>
              </w:rPr>
            </w:pPr>
          </w:p>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z w:val="24"/>
                <w:szCs w:val="24"/>
              </w:rPr>
              <w:t>SN</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w:t>
            </w:r>
          </w:p>
        </w:tc>
        <w:tc>
          <w:tcPr>
            <w:tcW w:w="6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59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76</w:t>
            </w: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100" w:lineRule="exact"/>
              <w:rPr>
                <w:rFonts w:asciiTheme="minorHAnsi" w:hAnsiTheme="minorHAnsi" w:cstheme="minorHAnsi"/>
                <w:sz w:val="24"/>
                <w:szCs w:val="24"/>
              </w:rPr>
            </w:pPr>
          </w:p>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pacing w:val="2"/>
                <w:sz w:val="24"/>
                <w:szCs w:val="24"/>
              </w:rPr>
              <w:t>MO</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w:t>
            </w:r>
          </w:p>
        </w:tc>
        <w:tc>
          <w:tcPr>
            <w:tcW w:w="6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19</w:t>
            </w:r>
          </w:p>
        </w:tc>
        <w:tc>
          <w:tcPr>
            <w:tcW w:w="59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78"/>
        </w:trPr>
        <w:tc>
          <w:tcPr>
            <w:tcW w:w="15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line="100" w:lineRule="exact"/>
              <w:rPr>
                <w:rFonts w:asciiTheme="minorHAnsi" w:hAnsiTheme="minorHAnsi" w:cstheme="minorHAnsi"/>
                <w:sz w:val="24"/>
                <w:szCs w:val="24"/>
              </w:rPr>
            </w:pPr>
          </w:p>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pacing w:val="1"/>
                <w:sz w:val="24"/>
                <w:szCs w:val="24"/>
              </w:rPr>
              <w:t>Ot</w:t>
            </w:r>
            <w:r w:rsidRPr="007909A9">
              <w:rPr>
                <w:rFonts w:asciiTheme="minorHAnsi" w:hAnsiTheme="minorHAnsi" w:cstheme="minorHAnsi"/>
                <w:bCs/>
                <w:sz w:val="24"/>
                <w:szCs w:val="24"/>
              </w:rPr>
              <w:t>hers</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15"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612"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93"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81"/>
        </w:trPr>
        <w:tc>
          <w:tcPr>
            <w:tcW w:w="15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line="100" w:lineRule="exact"/>
              <w:rPr>
                <w:rFonts w:asciiTheme="minorHAnsi" w:hAnsiTheme="minorHAnsi" w:cstheme="minorHAnsi"/>
                <w:sz w:val="24"/>
                <w:szCs w:val="24"/>
              </w:rPr>
            </w:pPr>
          </w:p>
          <w:p w:rsidR="009B675A" w:rsidRPr="007909A9" w:rsidRDefault="009B675A" w:rsidP="00472024">
            <w:pPr>
              <w:ind w:left="103"/>
              <w:rPr>
                <w:rFonts w:asciiTheme="minorHAnsi" w:hAnsiTheme="minorHAnsi" w:cstheme="minorHAnsi"/>
                <w:sz w:val="24"/>
                <w:szCs w:val="24"/>
              </w:rPr>
            </w:pP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ota</w:t>
            </w:r>
            <w:r w:rsidRPr="007909A9">
              <w:rPr>
                <w:rFonts w:asciiTheme="minorHAnsi" w:hAnsiTheme="minorHAnsi" w:cstheme="minorHAnsi"/>
                <w:bCs/>
                <w:sz w:val="24"/>
                <w:szCs w:val="24"/>
              </w:rPr>
              <w:t>l</w:t>
            </w:r>
          </w:p>
        </w:tc>
        <w:tc>
          <w:tcPr>
            <w:tcW w:w="7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w:t>
            </w:r>
          </w:p>
        </w:tc>
        <w:tc>
          <w:tcPr>
            <w:tcW w:w="6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49</w:t>
            </w:r>
          </w:p>
        </w:tc>
        <w:tc>
          <w:tcPr>
            <w:tcW w:w="71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w:t>
            </w:r>
          </w:p>
        </w:tc>
        <w:tc>
          <w:tcPr>
            <w:tcW w:w="61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19</w:t>
            </w:r>
          </w:p>
        </w:tc>
        <w:tc>
          <w:tcPr>
            <w:tcW w:w="59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w:t>
            </w:r>
          </w:p>
        </w:tc>
        <w:tc>
          <w:tcPr>
            <w:tcW w:w="56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76</w:t>
            </w:r>
          </w:p>
        </w:tc>
        <w:tc>
          <w:tcPr>
            <w:tcW w:w="837" w:type="dxa"/>
            <w:tcBorders>
              <w:top w:val="single" w:sz="4" w:space="0" w:color="000000"/>
              <w:left w:val="single" w:sz="4" w:space="0" w:color="000000"/>
              <w:bottom w:val="single" w:sz="4" w:space="0" w:color="000000"/>
              <w:right w:val="single" w:sz="4" w:space="0" w:color="000000"/>
            </w:tcBorders>
            <w:shd w:val="clear" w:color="auto" w:fill="BEBEBE"/>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3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51" w:lineRule="exact"/>
        <w:ind w:left="219"/>
        <w:rPr>
          <w:rFonts w:asciiTheme="minorHAnsi" w:hAnsiTheme="minorHAnsi" w:cstheme="minorHAnsi"/>
          <w:bCs/>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d</w:t>
      </w:r>
      <w:r w:rsidRPr="007909A9">
        <w:rPr>
          <w:rFonts w:asciiTheme="minorHAnsi" w:hAnsiTheme="minorHAnsi" w:cstheme="minorHAnsi"/>
          <w:bCs/>
          <w:sz w:val="24"/>
          <w:szCs w:val="24"/>
        </w:rPr>
        <w:t>g</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ti</w:t>
      </w:r>
      <w:r w:rsidRPr="007909A9">
        <w:rPr>
          <w:rFonts w:asciiTheme="minorHAnsi" w:hAnsiTheme="minorHAnsi" w:cstheme="minorHAnsi"/>
          <w:bCs/>
          <w:spacing w:val="-3"/>
          <w:sz w:val="24"/>
          <w:szCs w:val="24"/>
        </w:rPr>
        <w:t>n</w:t>
      </w:r>
      <w:r w:rsidRPr="007909A9">
        <w:rPr>
          <w:rFonts w:asciiTheme="minorHAnsi" w:hAnsiTheme="minorHAnsi" w:cstheme="minorHAnsi"/>
          <w:bCs/>
          <w:sz w:val="24"/>
          <w:szCs w:val="24"/>
        </w:rPr>
        <w:t>g</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3"/>
          <w:sz w:val="24"/>
          <w:szCs w:val="24"/>
        </w:rPr>
        <w:t>f</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r C</w:t>
      </w:r>
      <w:r w:rsidRPr="007909A9">
        <w:rPr>
          <w:rFonts w:asciiTheme="minorHAnsi" w:hAnsiTheme="minorHAnsi" w:cstheme="minorHAnsi"/>
          <w:bCs/>
          <w:spacing w:val="-1"/>
          <w:sz w:val="24"/>
          <w:szCs w:val="24"/>
        </w:rPr>
        <w:t>hi</w:t>
      </w:r>
      <w:r w:rsidRPr="007909A9">
        <w:rPr>
          <w:rFonts w:asciiTheme="minorHAnsi" w:hAnsiTheme="minorHAnsi" w:cstheme="minorHAnsi"/>
          <w:bCs/>
          <w:spacing w:val="1"/>
          <w:sz w:val="24"/>
          <w:szCs w:val="24"/>
        </w:rPr>
        <w:t>l</w:t>
      </w:r>
      <w:r w:rsidRPr="007909A9">
        <w:rPr>
          <w:rFonts w:asciiTheme="minorHAnsi" w:hAnsiTheme="minorHAnsi" w:cstheme="minorHAnsi"/>
          <w:bCs/>
          <w:sz w:val="24"/>
          <w:szCs w:val="24"/>
        </w:rPr>
        <w:t xml:space="preserve">d </w:t>
      </w:r>
      <w:r w:rsidRPr="007909A9">
        <w:rPr>
          <w:rFonts w:asciiTheme="minorHAnsi" w:hAnsiTheme="minorHAnsi" w:cstheme="minorHAnsi"/>
          <w:bCs/>
          <w:spacing w:val="-2"/>
          <w:sz w:val="24"/>
          <w:szCs w:val="24"/>
        </w:rPr>
        <w:t>H</w:t>
      </w:r>
      <w:r w:rsidRPr="007909A9">
        <w:rPr>
          <w:rFonts w:asciiTheme="minorHAnsi" w:hAnsiTheme="minorHAnsi" w:cstheme="minorHAnsi"/>
          <w:bCs/>
          <w:sz w:val="24"/>
          <w:szCs w:val="24"/>
        </w:rPr>
        <w:t>ea</w:t>
      </w:r>
      <w:r w:rsidRPr="007909A9">
        <w:rPr>
          <w:rFonts w:asciiTheme="minorHAnsi" w:hAnsiTheme="minorHAnsi" w:cstheme="minorHAnsi"/>
          <w:bCs/>
          <w:spacing w:val="-1"/>
          <w:sz w:val="24"/>
          <w:szCs w:val="24"/>
        </w:rPr>
        <w:t>l</w:t>
      </w:r>
      <w:r w:rsidRPr="007909A9">
        <w:rPr>
          <w:rFonts w:asciiTheme="minorHAnsi" w:hAnsiTheme="minorHAnsi" w:cstheme="minorHAnsi"/>
          <w:bCs/>
          <w:spacing w:val="-2"/>
          <w:sz w:val="24"/>
          <w:szCs w:val="24"/>
        </w:rPr>
        <w:t>t</w:t>
      </w:r>
      <w:r w:rsidRPr="007909A9">
        <w:rPr>
          <w:rFonts w:asciiTheme="minorHAnsi" w:hAnsiTheme="minorHAnsi" w:cstheme="minorHAnsi"/>
          <w:bCs/>
          <w:sz w:val="24"/>
          <w:szCs w:val="24"/>
        </w:rPr>
        <w:t xml:space="preserve">h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ra</w:t>
      </w:r>
      <w:r w:rsidRPr="007909A9">
        <w:rPr>
          <w:rFonts w:asciiTheme="minorHAnsi" w:hAnsiTheme="minorHAnsi" w:cstheme="minorHAnsi"/>
          <w:bCs/>
          <w:spacing w:val="1"/>
          <w:sz w:val="24"/>
          <w:szCs w:val="24"/>
        </w:rPr>
        <w:t>i</w:t>
      </w:r>
      <w:r w:rsidRPr="007909A9">
        <w:rPr>
          <w:rFonts w:asciiTheme="minorHAnsi" w:hAnsiTheme="minorHAnsi" w:cstheme="minorHAnsi"/>
          <w:bCs/>
          <w:spacing w:val="-3"/>
          <w:sz w:val="24"/>
          <w:szCs w:val="24"/>
        </w:rPr>
        <w:t>n</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ngs s</w:t>
      </w:r>
      <w:r w:rsidRPr="007909A9">
        <w:rPr>
          <w:rFonts w:asciiTheme="minorHAnsi" w:hAnsiTheme="minorHAnsi" w:cstheme="minorHAnsi"/>
          <w:bCs/>
          <w:spacing w:val="-2"/>
          <w:sz w:val="24"/>
          <w:szCs w:val="24"/>
        </w:rPr>
        <w:t>h</w:t>
      </w:r>
      <w:r w:rsidRPr="007909A9">
        <w:rPr>
          <w:rFonts w:asciiTheme="minorHAnsi" w:hAnsiTheme="minorHAnsi" w:cstheme="minorHAnsi"/>
          <w:bCs/>
          <w:sz w:val="24"/>
          <w:szCs w:val="24"/>
        </w:rPr>
        <w:t xml:space="preserve">ould </w:t>
      </w:r>
      <w:r w:rsidRPr="007909A9">
        <w:rPr>
          <w:rFonts w:asciiTheme="minorHAnsi" w:hAnsiTheme="minorHAnsi" w:cstheme="minorHAnsi"/>
          <w:bCs/>
          <w:spacing w:val="-2"/>
          <w:sz w:val="24"/>
          <w:szCs w:val="24"/>
        </w:rPr>
        <w:t>b</w:t>
      </w:r>
      <w:r w:rsidRPr="007909A9">
        <w:rPr>
          <w:rFonts w:asciiTheme="minorHAnsi" w:hAnsiTheme="minorHAnsi" w:cstheme="minorHAnsi"/>
          <w:bCs/>
          <w:sz w:val="24"/>
          <w:szCs w:val="24"/>
        </w:rPr>
        <w:t>e d</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ne 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der ap</w:t>
      </w:r>
      <w:r w:rsidRPr="007909A9">
        <w:rPr>
          <w:rFonts w:asciiTheme="minorHAnsi" w:hAnsiTheme="minorHAnsi" w:cstheme="minorHAnsi"/>
          <w:bCs/>
          <w:spacing w:val="-3"/>
          <w:sz w:val="24"/>
          <w:szCs w:val="24"/>
        </w:rPr>
        <w:t>p</w:t>
      </w:r>
      <w:r w:rsidRPr="007909A9">
        <w:rPr>
          <w:rFonts w:asciiTheme="minorHAnsi" w:hAnsiTheme="minorHAnsi" w:cstheme="minorHAnsi"/>
          <w:bCs/>
          <w:sz w:val="24"/>
          <w:szCs w:val="24"/>
        </w:rPr>
        <w:t>rop</w:t>
      </w:r>
      <w:r w:rsidRPr="007909A9">
        <w:rPr>
          <w:rFonts w:asciiTheme="minorHAnsi" w:hAnsiTheme="minorHAnsi" w:cstheme="minorHAnsi"/>
          <w:bCs/>
          <w:spacing w:val="-2"/>
          <w:sz w:val="24"/>
          <w:szCs w:val="24"/>
        </w:rPr>
        <w:t>r</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t</w:t>
      </w:r>
      <w:r w:rsidRPr="007909A9">
        <w:rPr>
          <w:rFonts w:asciiTheme="minorHAnsi" w:hAnsiTheme="minorHAnsi" w:cstheme="minorHAnsi"/>
          <w:bCs/>
          <w:sz w:val="24"/>
          <w:szCs w:val="24"/>
        </w:rPr>
        <w:t>e bu</w:t>
      </w:r>
      <w:r w:rsidRPr="007909A9">
        <w:rPr>
          <w:rFonts w:asciiTheme="minorHAnsi" w:hAnsiTheme="minorHAnsi" w:cstheme="minorHAnsi"/>
          <w:bCs/>
          <w:spacing w:val="-3"/>
          <w:sz w:val="24"/>
          <w:szCs w:val="24"/>
        </w:rPr>
        <w:t>d</w:t>
      </w:r>
      <w:r w:rsidRPr="007909A9">
        <w:rPr>
          <w:rFonts w:asciiTheme="minorHAnsi" w:hAnsiTheme="minorHAnsi" w:cstheme="minorHAnsi"/>
          <w:bCs/>
          <w:sz w:val="24"/>
          <w:szCs w:val="24"/>
        </w:rPr>
        <w:t>get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li</w:t>
      </w:r>
      <w:r w:rsidRPr="007909A9">
        <w:rPr>
          <w:rFonts w:asciiTheme="minorHAnsi" w:hAnsiTheme="minorHAnsi" w:cstheme="minorHAnsi"/>
          <w:bCs/>
          <w:sz w:val="24"/>
          <w:szCs w:val="24"/>
        </w:rPr>
        <w:t>ne.</w:t>
      </w:r>
    </w:p>
    <w:p w:rsidR="009B675A" w:rsidRDefault="009B675A" w:rsidP="009B675A">
      <w:pPr>
        <w:spacing w:line="251" w:lineRule="exact"/>
        <w:ind w:left="219"/>
        <w:rPr>
          <w:rFonts w:asciiTheme="minorHAnsi" w:hAnsiTheme="minorHAnsi" w:cstheme="minorHAnsi"/>
          <w:bCs/>
          <w:sz w:val="24"/>
          <w:szCs w:val="24"/>
        </w:rPr>
      </w:pPr>
    </w:p>
    <w:p w:rsidR="002E637E" w:rsidRDefault="002E637E" w:rsidP="009B675A">
      <w:pPr>
        <w:spacing w:line="251" w:lineRule="exact"/>
        <w:ind w:left="219"/>
        <w:rPr>
          <w:rFonts w:asciiTheme="minorHAnsi" w:hAnsiTheme="minorHAnsi" w:cstheme="minorHAnsi"/>
          <w:bCs/>
          <w:sz w:val="24"/>
          <w:szCs w:val="24"/>
        </w:rPr>
      </w:pPr>
    </w:p>
    <w:p w:rsidR="002E637E" w:rsidRPr="007909A9" w:rsidRDefault="002E637E" w:rsidP="009B675A">
      <w:pPr>
        <w:spacing w:line="251" w:lineRule="exact"/>
        <w:ind w:left="219"/>
        <w:rPr>
          <w:rFonts w:asciiTheme="minorHAnsi" w:hAnsiTheme="minorHAnsi" w:cstheme="minorHAnsi"/>
          <w:bCs/>
          <w:sz w:val="24"/>
          <w:szCs w:val="24"/>
        </w:rPr>
      </w:pPr>
    </w:p>
    <w:p w:rsidR="009B675A" w:rsidRPr="007909A9" w:rsidRDefault="009B675A" w:rsidP="009B675A">
      <w:pPr>
        <w:ind w:left="219"/>
        <w:rPr>
          <w:rFonts w:asciiTheme="minorHAnsi" w:hAnsiTheme="minorHAnsi" w:cstheme="minorHAnsi"/>
          <w:sz w:val="24"/>
          <w:szCs w:val="24"/>
        </w:rPr>
      </w:pPr>
      <w:r w:rsidRPr="007909A9">
        <w:rPr>
          <w:rFonts w:asciiTheme="minorHAnsi" w:hAnsiTheme="minorHAnsi" w:cstheme="minorHAnsi"/>
          <w:bCs/>
          <w:sz w:val="24"/>
          <w:szCs w:val="24"/>
        </w:rPr>
        <w:lastRenderedPageBreak/>
        <w:t>4.1</w:t>
      </w:r>
      <w:r w:rsidRPr="007909A9">
        <w:rPr>
          <w:rFonts w:asciiTheme="minorHAnsi" w:hAnsiTheme="minorHAnsi" w:cstheme="minorHAnsi"/>
          <w:bCs/>
          <w:spacing w:val="19"/>
          <w:sz w:val="24"/>
          <w:szCs w:val="24"/>
        </w:rPr>
        <w:t xml:space="preserve"> </w:t>
      </w:r>
      <w:r w:rsidRPr="007909A9">
        <w:rPr>
          <w:rFonts w:asciiTheme="minorHAnsi" w:hAnsiTheme="minorHAnsi" w:cstheme="minorHAnsi"/>
          <w:bCs/>
          <w:sz w:val="24"/>
          <w:szCs w:val="24"/>
        </w:rPr>
        <w:t>I</w:t>
      </w:r>
      <w:r w:rsidRPr="007909A9">
        <w:rPr>
          <w:rFonts w:asciiTheme="minorHAnsi" w:hAnsiTheme="minorHAnsi" w:cstheme="minorHAnsi"/>
          <w:bCs/>
          <w:spacing w:val="1"/>
          <w:sz w:val="24"/>
          <w:szCs w:val="24"/>
        </w:rPr>
        <w:t>M</w:t>
      </w:r>
      <w:r w:rsidRPr="007909A9">
        <w:rPr>
          <w:rFonts w:asciiTheme="minorHAnsi" w:hAnsiTheme="minorHAnsi" w:cstheme="minorHAnsi"/>
          <w:bCs/>
          <w:spacing w:val="-1"/>
          <w:sz w:val="24"/>
          <w:szCs w:val="24"/>
        </w:rPr>
        <w:t>NC</w:t>
      </w:r>
      <w:r w:rsidRPr="007909A9">
        <w:rPr>
          <w:rFonts w:asciiTheme="minorHAnsi" w:hAnsiTheme="minorHAnsi" w:cstheme="minorHAnsi"/>
          <w:bCs/>
          <w:sz w:val="24"/>
          <w:szCs w:val="24"/>
        </w:rPr>
        <w:t>I:</w:t>
      </w:r>
    </w:p>
    <w:p w:rsidR="009B675A" w:rsidRPr="007909A9" w:rsidRDefault="009B675A" w:rsidP="009B675A">
      <w:pPr>
        <w:spacing w:before="9" w:line="240" w:lineRule="exact"/>
        <w:rPr>
          <w:rFonts w:asciiTheme="minorHAnsi" w:hAnsiTheme="minorHAnsi" w:cstheme="minorHAnsi"/>
          <w:sz w:val="24"/>
          <w:szCs w:val="24"/>
        </w:rPr>
      </w:pPr>
    </w:p>
    <w:p w:rsidR="009B675A" w:rsidRPr="007909A9" w:rsidRDefault="009B675A" w:rsidP="009B675A">
      <w:pPr>
        <w:pStyle w:val="NoSpacing"/>
        <w:ind w:left="219"/>
        <w:rPr>
          <w:rFonts w:cstheme="minorHAnsi"/>
          <w:sz w:val="24"/>
          <w:szCs w:val="24"/>
        </w:rPr>
      </w:pPr>
      <w:r w:rsidRPr="007909A9">
        <w:rPr>
          <w:rFonts w:cstheme="minorHAnsi"/>
          <w:sz w:val="24"/>
          <w:szCs w:val="24"/>
        </w:rPr>
        <w:t xml:space="preserve">The State has at present, 2 active training sites at Saiha District Hospital and Aizawl Civil Hospital. There are 6 Master Trainers in Mizoram. </w:t>
      </w:r>
    </w:p>
    <w:p w:rsidR="009B675A" w:rsidRPr="007909A9" w:rsidRDefault="009B675A" w:rsidP="009B675A">
      <w:pPr>
        <w:pStyle w:val="NoSpacing"/>
        <w:ind w:left="219"/>
        <w:rPr>
          <w:rFonts w:cstheme="minorHAnsi"/>
          <w:sz w:val="24"/>
          <w:szCs w:val="24"/>
        </w:rPr>
      </w:pPr>
      <w:r w:rsidRPr="007909A9">
        <w:rPr>
          <w:rFonts w:cstheme="minorHAnsi"/>
          <w:sz w:val="24"/>
          <w:szCs w:val="24"/>
        </w:rPr>
        <w:t>IMNCI trainings for health Personnel have been conducted covering 78% of all the Districts.</w:t>
      </w:r>
    </w:p>
    <w:p w:rsidR="009B675A" w:rsidRPr="007909A9" w:rsidRDefault="009B675A" w:rsidP="009B675A">
      <w:pPr>
        <w:ind w:left="579" w:right="183" w:hanging="360"/>
        <w:jc w:val="both"/>
        <w:rPr>
          <w:rFonts w:asciiTheme="minorHAnsi" w:hAnsiTheme="minorHAnsi" w:cstheme="minorHAnsi"/>
          <w:sz w:val="24"/>
          <w:szCs w:val="24"/>
        </w:rPr>
      </w:pPr>
    </w:p>
    <w:p w:rsidR="009B675A" w:rsidRPr="007909A9" w:rsidRDefault="009B675A" w:rsidP="009B675A">
      <w:pPr>
        <w:spacing w:before="5" w:line="200" w:lineRule="exact"/>
        <w:rPr>
          <w:rFonts w:asciiTheme="minorHAnsi" w:hAnsiTheme="minorHAnsi" w:cstheme="minorHAnsi"/>
          <w:sz w:val="24"/>
          <w:szCs w:val="24"/>
        </w:rPr>
      </w:pPr>
    </w:p>
    <w:p w:rsidR="009B675A" w:rsidRPr="007909A9" w:rsidRDefault="009B675A" w:rsidP="009B675A">
      <w:pPr>
        <w:spacing w:line="249" w:lineRule="exact"/>
        <w:ind w:left="219"/>
        <w:rPr>
          <w:rFonts w:asciiTheme="minorHAnsi" w:hAnsiTheme="minorHAnsi" w:cstheme="minorHAnsi"/>
          <w:sz w:val="24"/>
          <w:szCs w:val="24"/>
        </w:rPr>
      </w:pPr>
      <w:r w:rsidRPr="007909A9">
        <w:rPr>
          <w:rFonts w:asciiTheme="minorHAnsi" w:hAnsiTheme="minorHAnsi" w:cstheme="minorHAnsi"/>
          <w:bCs/>
          <w:position w:val="-1"/>
          <w:sz w:val="24"/>
          <w:szCs w:val="24"/>
        </w:rPr>
        <w:t>Sta</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us</w:t>
      </w:r>
      <w:r w:rsidRPr="007909A9">
        <w:rPr>
          <w:rFonts w:asciiTheme="minorHAnsi" w:hAnsiTheme="minorHAnsi" w:cstheme="minorHAnsi"/>
          <w:bCs/>
          <w:spacing w:val="-2"/>
          <w:position w:val="-1"/>
          <w:sz w:val="24"/>
          <w:szCs w:val="24"/>
        </w:rPr>
        <w:t xml:space="preserve"> o</w:t>
      </w:r>
      <w:r w:rsidRPr="007909A9">
        <w:rPr>
          <w:rFonts w:asciiTheme="minorHAnsi" w:hAnsiTheme="minorHAnsi" w:cstheme="minorHAnsi"/>
          <w:bCs/>
          <w:position w:val="-1"/>
          <w:sz w:val="24"/>
          <w:szCs w:val="24"/>
        </w:rPr>
        <w:t>f</w:t>
      </w:r>
      <w:r w:rsidRPr="007909A9">
        <w:rPr>
          <w:rFonts w:asciiTheme="minorHAnsi" w:hAnsiTheme="minorHAnsi" w:cstheme="minorHAnsi"/>
          <w:bCs/>
          <w:spacing w:val="1"/>
          <w:position w:val="-1"/>
          <w:sz w:val="24"/>
          <w:szCs w:val="24"/>
        </w:rPr>
        <w:t xml:space="preserve"> </w:t>
      </w:r>
      <w:r w:rsidRPr="007909A9">
        <w:rPr>
          <w:rFonts w:asciiTheme="minorHAnsi" w:hAnsiTheme="minorHAnsi" w:cstheme="minorHAnsi"/>
          <w:bCs/>
          <w:position w:val="-1"/>
          <w:sz w:val="24"/>
          <w:szCs w:val="24"/>
        </w:rPr>
        <w:t>I</w:t>
      </w:r>
      <w:r w:rsidRPr="007909A9">
        <w:rPr>
          <w:rFonts w:asciiTheme="minorHAnsi" w:hAnsiTheme="minorHAnsi" w:cstheme="minorHAnsi"/>
          <w:bCs/>
          <w:spacing w:val="1"/>
          <w:position w:val="-1"/>
          <w:sz w:val="24"/>
          <w:szCs w:val="24"/>
        </w:rPr>
        <w:t>M</w:t>
      </w:r>
      <w:r w:rsidRPr="007909A9">
        <w:rPr>
          <w:rFonts w:asciiTheme="minorHAnsi" w:hAnsiTheme="minorHAnsi" w:cstheme="minorHAnsi"/>
          <w:bCs/>
          <w:spacing w:val="-1"/>
          <w:position w:val="-1"/>
          <w:sz w:val="24"/>
          <w:szCs w:val="24"/>
        </w:rPr>
        <w:t>NC</w:t>
      </w:r>
      <w:r w:rsidRPr="007909A9">
        <w:rPr>
          <w:rFonts w:asciiTheme="minorHAnsi" w:hAnsiTheme="minorHAnsi" w:cstheme="minorHAnsi"/>
          <w:bCs/>
          <w:position w:val="-1"/>
          <w:sz w:val="24"/>
          <w:szCs w:val="24"/>
        </w:rPr>
        <w:t>I</w:t>
      </w:r>
      <w:r w:rsidRPr="007909A9">
        <w:rPr>
          <w:rFonts w:asciiTheme="minorHAnsi" w:hAnsiTheme="minorHAnsi" w:cstheme="minorHAnsi"/>
          <w:bCs/>
          <w:spacing w:val="-2"/>
          <w:position w:val="-1"/>
          <w:sz w:val="24"/>
          <w:szCs w:val="24"/>
        </w:rPr>
        <w:t xml:space="preserve"> </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r</w:t>
      </w:r>
      <w:r w:rsidRPr="007909A9">
        <w:rPr>
          <w:rFonts w:asciiTheme="minorHAnsi" w:hAnsiTheme="minorHAnsi" w:cstheme="minorHAnsi"/>
          <w:bCs/>
          <w:spacing w:val="-2"/>
          <w:position w:val="-1"/>
          <w:sz w:val="24"/>
          <w:szCs w:val="24"/>
        </w:rPr>
        <w:t>a</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nin</w:t>
      </w:r>
      <w:r w:rsidRPr="007909A9">
        <w:rPr>
          <w:rFonts w:asciiTheme="minorHAnsi" w:hAnsiTheme="minorHAnsi" w:cstheme="minorHAnsi"/>
          <w:bCs/>
          <w:spacing w:val="-2"/>
          <w:position w:val="-1"/>
          <w:sz w:val="24"/>
          <w:szCs w:val="24"/>
        </w:rPr>
        <w:t>g</w:t>
      </w:r>
      <w:r w:rsidRPr="007909A9">
        <w:rPr>
          <w:rFonts w:asciiTheme="minorHAnsi" w:hAnsiTheme="minorHAnsi" w:cstheme="minorHAnsi"/>
          <w:bCs/>
          <w:position w:val="-1"/>
          <w:sz w:val="24"/>
          <w:szCs w:val="24"/>
        </w:rPr>
        <w:t>s</w:t>
      </w:r>
    </w:p>
    <w:p w:rsidR="009B675A" w:rsidRPr="007909A9" w:rsidRDefault="009B675A" w:rsidP="009B675A">
      <w:pPr>
        <w:spacing w:before="1" w:line="24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74"/>
        <w:gridCol w:w="805"/>
        <w:gridCol w:w="74"/>
        <w:gridCol w:w="1243"/>
        <w:gridCol w:w="72"/>
        <w:gridCol w:w="1386"/>
        <w:gridCol w:w="72"/>
        <w:gridCol w:w="1252"/>
        <w:gridCol w:w="75"/>
        <w:gridCol w:w="696"/>
        <w:gridCol w:w="75"/>
        <w:gridCol w:w="696"/>
        <w:gridCol w:w="74"/>
        <w:gridCol w:w="698"/>
        <w:gridCol w:w="72"/>
        <w:gridCol w:w="699"/>
        <w:gridCol w:w="75"/>
        <w:gridCol w:w="1106"/>
      </w:tblGrid>
      <w:tr w:rsidR="009B675A" w:rsidRPr="007909A9" w:rsidTr="00472024">
        <w:trPr>
          <w:trHeight w:hRule="exact" w:val="286"/>
        </w:trPr>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2"/>
              <w:ind w:left="110"/>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pacing w:val="1"/>
                <w:sz w:val="24"/>
                <w:szCs w:val="24"/>
              </w:rPr>
              <w:t>ad</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e</w:t>
            </w:r>
          </w:p>
        </w:tc>
        <w:tc>
          <w:tcPr>
            <w:tcW w:w="74"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2" w:line="275" w:lineRule="auto"/>
              <w:ind w:left="23" w:right="101" w:firstLine="1"/>
              <w:jc w:val="center"/>
              <w:rPr>
                <w:rFonts w:asciiTheme="minorHAnsi" w:hAnsiTheme="minorHAnsi" w:cstheme="minorHAnsi"/>
                <w:sz w:val="24"/>
                <w:szCs w:val="24"/>
              </w:rPr>
            </w:pPr>
            <w:r w:rsidRPr="007909A9">
              <w:rPr>
                <w:rFonts w:asciiTheme="minorHAnsi" w:hAnsiTheme="minorHAnsi" w:cstheme="minorHAnsi"/>
                <w:bCs/>
                <w:i/>
                <w:iCs/>
                <w:spacing w:val="-1"/>
                <w:w w:val="99"/>
                <w:sz w:val="24"/>
                <w:szCs w:val="24"/>
              </w:rPr>
              <w:t>C</w:t>
            </w:r>
            <w:r w:rsidRPr="007909A9">
              <w:rPr>
                <w:rFonts w:asciiTheme="minorHAnsi" w:hAnsiTheme="minorHAnsi" w:cstheme="minorHAnsi"/>
                <w:bCs/>
                <w:i/>
                <w:iCs/>
                <w:w w:val="99"/>
                <w:sz w:val="24"/>
                <w:szCs w:val="24"/>
              </w:rPr>
              <w:t>u</w:t>
            </w:r>
            <w:r w:rsidRPr="007909A9">
              <w:rPr>
                <w:rFonts w:asciiTheme="minorHAnsi" w:hAnsiTheme="minorHAnsi" w:cstheme="minorHAnsi"/>
                <w:bCs/>
                <w:i/>
                <w:iCs/>
                <w:spacing w:val="3"/>
                <w:w w:val="99"/>
                <w:sz w:val="24"/>
                <w:szCs w:val="24"/>
              </w:rPr>
              <w:t>m</w:t>
            </w:r>
            <w:r w:rsidRPr="007909A9">
              <w:rPr>
                <w:rFonts w:asciiTheme="minorHAnsi" w:hAnsiTheme="minorHAnsi" w:cstheme="minorHAnsi"/>
                <w:bCs/>
                <w:i/>
                <w:iCs/>
                <w:w w:val="99"/>
                <w:sz w:val="24"/>
                <w:szCs w:val="24"/>
              </w:rPr>
              <w:t xml:space="preserve">ulative </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g</w:t>
            </w:r>
            <w:r w:rsidRPr="007909A9">
              <w:rPr>
                <w:rFonts w:asciiTheme="minorHAnsi" w:hAnsiTheme="minorHAnsi" w:cstheme="minorHAnsi"/>
                <w:bCs/>
                <w:i/>
                <w:iCs/>
                <w:sz w:val="24"/>
                <w:szCs w:val="24"/>
              </w:rPr>
              <w:t xml:space="preserve">et </w:t>
            </w:r>
            <w:r w:rsidRPr="007909A9">
              <w:rPr>
                <w:rFonts w:asciiTheme="minorHAnsi" w:hAnsiTheme="minorHAnsi" w:cstheme="minorHAnsi"/>
                <w:bCs/>
                <w:i/>
                <w:iCs/>
                <w:spacing w:val="1"/>
                <w:w w:val="99"/>
                <w:sz w:val="24"/>
                <w:szCs w:val="24"/>
              </w:rPr>
              <w:t>(f</w:t>
            </w:r>
            <w:r w:rsidRPr="007909A9">
              <w:rPr>
                <w:rFonts w:asciiTheme="minorHAnsi" w:hAnsiTheme="minorHAnsi" w:cstheme="minorHAnsi"/>
                <w:bCs/>
                <w:i/>
                <w:iCs/>
                <w:spacing w:val="-1"/>
                <w:w w:val="99"/>
                <w:sz w:val="24"/>
                <w:szCs w:val="24"/>
              </w:rPr>
              <w:t>ro</w:t>
            </w:r>
            <w:r w:rsidRPr="007909A9">
              <w:rPr>
                <w:rFonts w:asciiTheme="minorHAnsi" w:hAnsiTheme="minorHAnsi" w:cstheme="minorHAnsi"/>
                <w:bCs/>
                <w:i/>
                <w:iCs/>
                <w:w w:val="99"/>
                <w:sz w:val="24"/>
                <w:szCs w:val="24"/>
              </w:rPr>
              <w:t xml:space="preserve">m </w:t>
            </w:r>
            <w:r w:rsidRPr="007909A9">
              <w:rPr>
                <w:rFonts w:asciiTheme="minorHAnsi" w:hAnsiTheme="minorHAnsi" w:cstheme="minorHAnsi"/>
                <w:bCs/>
                <w:i/>
                <w:iCs/>
                <w:sz w:val="24"/>
                <w:szCs w:val="24"/>
              </w:rPr>
              <w:t>ince</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ti</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 xml:space="preserve">n </w:t>
            </w:r>
            <w:r w:rsidRPr="007909A9">
              <w:rPr>
                <w:rFonts w:asciiTheme="minorHAnsi" w:hAnsiTheme="minorHAnsi" w:cstheme="minorHAnsi"/>
                <w:bCs/>
                <w:i/>
                <w:iCs/>
                <w:w w:val="99"/>
                <w:sz w:val="24"/>
                <w:szCs w:val="24"/>
              </w:rPr>
              <w:t xml:space="preserve">to </w:t>
            </w:r>
            <w:r w:rsidRPr="007909A9">
              <w:rPr>
                <w:rFonts w:asciiTheme="minorHAnsi" w:hAnsiTheme="minorHAnsi" w:cstheme="minorHAnsi"/>
                <w:bCs/>
                <w:i/>
                <w:iCs/>
                <w:sz w:val="24"/>
                <w:szCs w:val="24"/>
              </w:rPr>
              <w:t>M</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 xml:space="preserve">ch </w:t>
            </w:r>
            <w:r w:rsidRPr="007909A9">
              <w:rPr>
                <w:rFonts w:asciiTheme="minorHAnsi" w:hAnsiTheme="minorHAnsi" w:cstheme="minorHAnsi"/>
                <w:bCs/>
                <w:i/>
                <w:iCs/>
                <w:spacing w:val="1"/>
                <w:w w:val="99"/>
                <w:sz w:val="24"/>
                <w:szCs w:val="24"/>
              </w:rPr>
              <w:t>2012</w:t>
            </w:r>
            <w:r w:rsidRPr="007909A9">
              <w:rPr>
                <w:rFonts w:asciiTheme="minorHAnsi" w:hAnsiTheme="minorHAnsi" w:cstheme="minorHAnsi"/>
                <w:bCs/>
                <w:i/>
                <w:iCs/>
                <w:w w:val="99"/>
                <w:sz w:val="24"/>
                <w:szCs w:val="24"/>
              </w:rPr>
              <w:t>)</w:t>
            </w:r>
          </w:p>
        </w:tc>
        <w:tc>
          <w:tcPr>
            <w:tcW w:w="7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2"/>
              <w:ind w:left="78" w:right="157" w:hanging="1"/>
              <w:jc w:val="center"/>
              <w:rPr>
                <w:rFonts w:asciiTheme="minorHAnsi" w:hAnsiTheme="minorHAnsi" w:cstheme="minorHAnsi"/>
                <w:sz w:val="24"/>
                <w:szCs w:val="24"/>
              </w:rPr>
            </w:pPr>
            <w:r w:rsidRPr="007909A9">
              <w:rPr>
                <w:rFonts w:asciiTheme="minorHAnsi" w:hAnsiTheme="minorHAnsi" w:cstheme="minorHAnsi"/>
                <w:bCs/>
                <w:i/>
                <w:iCs/>
                <w:spacing w:val="-1"/>
                <w:w w:val="99"/>
                <w:sz w:val="24"/>
                <w:szCs w:val="24"/>
              </w:rPr>
              <w:t>C</w:t>
            </w:r>
            <w:r w:rsidRPr="007909A9">
              <w:rPr>
                <w:rFonts w:asciiTheme="minorHAnsi" w:hAnsiTheme="minorHAnsi" w:cstheme="minorHAnsi"/>
                <w:bCs/>
                <w:i/>
                <w:iCs/>
                <w:w w:val="99"/>
                <w:sz w:val="24"/>
                <w:szCs w:val="24"/>
              </w:rPr>
              <w:t>u</w:t>
            </w:r>
            <w:r w:rsidRPr="007909A9">
              <w:rPr>
                <w:rFonts w:asciiTheme="minorHAnsi" w:hAnsiTheme="minorHAnsi" w:cstheme="minorHAnsi"/>
                <w:bCs/>
                <w:i/>
                <w:iCs/>
                <w:spacing w:val="3"/>
                <w:w w:val="99"/>
                <w:sz w:val="24"/>
                <w:szCs w:val="24"/>
              </w:rPr>
              <w:t>m</w:t>
            </w:r>
            <w:r w:rsidRPr="007909A9">
              <w:rPr>
                <w:rFonts w:asciiTheme="minorHAnsi" w:hAnsiTheme="minorHAnsi" w:cstheme="minorHAnsi"/>
                <w:bCs/>
                <w:i/>
                <w:iCs/>
                <w:w w:val="99"/>
                <w:sz w:val="24"/>
                <w:szCs w:val="24"/>
              </w:rPr>
              <w:t xml:space="preserve">ulative </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chi</w:t>
            </w:r>
            <w:r w:rsidRPr="007909A9">
              <w:rPr>
                <w:rFonts w:asciiTheme="minorHAnsi" w:hAnsiTheme="minorHAnsi" w:cstheme="minorHAnsi"/>
                <w:bCs/>
                <w:i/>
                <w:iCs/>
                <w:spacing w:val="1"/>
                <w:sz w:val="24"/>
                <w:szCs w:val="24"/>
              </w:rPr>
              <w:t>e</w:t>
            </w:r>
            <w:r w:rsidRPr="007909A9">
              <w:rPr>
                <w:rFonts w:asciiTheme="minorHAnsi" w:hAnsiTheme="minorHAnsi" w:cstheme="minorHAnsi"/>
                <w:bCs/>
                <w:i/>
                <w:iCs/>
                <w:sz w:val="24"/>
                <w:szCs w:val="24"/>
              </w:rPr>
              <w:t>v</w:t>
            </w:r>
            <w:r w:rsidRPr="007909A9">
              <w:rPr>
                <w:rFonts w:asciiTheme="minorHAnsi" w:hAnsiTheme="minorHAnsi" w:cstheme="minorHAnsi"/>
                <w:bCs/>
                <w:i/>
                <w:iCs/>
                <w:spacing w:val="1"/>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ent </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Si</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ce ince</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ti</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n</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w w:val="99"/>
                <w:sz w:val="24"/>
                <w:szCs w:val="24"/>
              </w:rPr>
              <w:t>-</w:t>
            </w:r>
            <w:r w:rsidRPr="007909A9">
              <w:rPr>
                <w:rFonts w:asciiTheme="minorHAnsi" w:hAnsiTheme="minorHAnsi" w:cstheme="minorHAnsi"/>
                <w:bCs/>
                <w:i/>
                <w:iCs/>
                <w:w w:val="99"/>
                <w:sz w:val="24"/>
                <w:szCs w:val="24"/>
              </w:rPr>
              <w:t xml:space="preserve">till </w:t>
            </w:r>
            <w:r w:rsidRPr="007909A9">
              <w:rPr>
                <w:rFonts w:asciiTheme="minorHAnsi" w:hAnsiTheme="minorHAnsi" w:cstheme="minorHAnsi"/>
                <w:bCs/>
                <w:i/>
                <w:iCs/>
                <w:spacing w:val="1"/>
                <w:sz w:val="24"/>
                <w:szCs w:val="24"/>
              </w:rPr>
              <w:t>da</w:t>
            </w:r>
            <w:r w:rsidRPr="007909A9">
              <w:rPr>
                <w:rFonts w:asciiTheme="minorHAnsi" w:hAnsiTheme="minorHAnsi" w:cstheme="minorHAnsi"/>
                <w:bCs/>
                <w:i/>
                <w:iCs/>
                <w:sz w:val="24"/>
                <w:szCs w:val="24"/>
              </w:rPr>
              <w:t>te)</w:t>
            </w:r>
          </w:p>
        </w:tc>
        <w:tc>
          <w:tcPr>
            <w:tcW w:w="72"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2" w:line="275" w:lineRule="auto"/>
              <w:ind w:left="42" w:right="121" w:firstLine="1"/>
              <w:jc w:val="center"/>
              <w:rPr>
                <w:rFonts w:asciiTheme="minorHAnsi" w:hAnsiTheme="minorHAnsi" w:cstheme="minorHAnsi"/>
                <w:sz w:val="24"/>
                <w:szCs w:val="24"/>
              </w:rPr>
            </w:pPr>
            <w:r w:rsidRPr="007909A9">
              <w:rPr>
                <w:rFonts w:asciiTheme="minorHAnsi" w:hAnsiTheme="minorHAnsi" w:cstheme="minorHAnsi"/>
                <w:bCs/>
                <w:i/>
                <w:iCs/>
                <w:w w:val="99"/>
                <w:sz w:val="24"/>
                <w:szCs w:val="24"/>
              </w:rPr>
              <w:t>P</w:t>
            </w:r>
            <w:r w:rsidRPr="007909A9">
              <w:rPr>
                <w:rFonts w:asciiTheme="minorHAnsi" w:hAnsiTheme="minorHAnsi" w:cstheme="minorHAnsi"/>
                <w:bCs/>
                <w:i/>
                <w:iCs/>
                <w:spacing w:val="-1"/>
                <w:w w:val="99"/>
                <w:sz w:val="24"/>
                <w:szCs w:val="24"/>
              </w:rPr>
              <w:t>r</w:t>
            </w:r>
            <w:r w:rsidRPr="007909A9">
              <w:rPr>
                <w:rFonts w:asciiTheme="minorHAnsi" w:hAnsiTheme="minorHAnsi" w:cstheme="minorHAnsi"/>
                <w:bCs/>
                <w:i/>
                <w:iCs/>
                <w:spacing w:val="1"/>
                <w:w w:val="99"/>
                <w:sz w:val="24"/>
                <w:szCs w:val="24"/>
              </w:rPr>
              <w:t>opo</w:t>
            </w:r>
            <w:r w:rsidRPr="007909A9">
              <w:rPr>
                <w:rFonts w:asciiTheme="minorHAnsi" w:hAnsiTheme="minorHAnsi" w:cstheme="minorHAnsi"/>
                <w:bCs/>
                <w:i/>
                <w:iCs/>
                <w:spacing w:val="-1"/>
                <w:w w:val="99"/>
                <w:sz w:val="24"/>
                <w:szCs w:val="24"/>
              </w:rPr>
              <w:t>s</w:t>
            </w:r>
            <w:r w:rsidRPr="007909A9">
              <w:rPr>
                <w:rFonts w:asciiTheme="minorHAnsi" w:hAnsiTheme="minorHAnsi" w:cstheme="minorHAnsi"/>
                <w:bCs/>
                <w:i/>
                <w:iCs/>
                <w:w w:val="99"/>
                <w:sz w:val="24"/>
                <w:szCs w:val="24"/>
              </w:rPr>
              <w:t xml:space="preserve">ed </w:t>
            </w:r>
            <w:r w:rsidRPr="007909A9">
              <w:rPr>
                <w:rFonts w:asciiTheme="minorHAnsi" w:hAnsiTheme="minorHAnsi" w:cstheme="minorHAnsi"/>
                <w:bCs/>
                <w:i/>
                <w:iCs/>
                <w:sz w:val="24"/>
                <w:szCs w:val="24"/>
              </w:rPr>
              <w:t>n</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ers</w:t>
            </w:r>
            <w:r w:rsidRPr="007909A9">
              <w:rPr>
                <w:rFonts w:asciiTheme="minorHAnsi" w:hAnsiTheme="minorHAnsi" w:cstheme="minorHAnsi"/>
                <w:bCs/>
                <w:i/>
                <w:iCs/>
                <w:spacing w:val="49"/>
                <w:sz w:val="24"/>
                <w:szCs w:val="24"/>
              </w:rPr>
              <w:t xml:space="preserve"> </w:t>
            </w:r>
            <w:r w:rsidRPr="007909A9">
              <w:rPr>
                <w:rFonts w:asciiTheme="minorHAnsi" w:hAnsiTheme="minorHAnsi" w:cstheme="minorHAnsi"/>
                <w:bCs/>
                <w:i/>
                <w:iCs/>
                <w:w w:val="99"/>
                <w:sz w:val="24"/>
                <w:szCs w:val="24"/>
              </w:rPr>
              <w:t xml:space="preserve">to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 xml:space="preserve">ined </w:t>
            </w:r>
            <w:r w:rsidRPr="007909A9">
              <w:rPr>
                <w:rFonts w:asciiTheme="minorHAnsi" w:hAnsiTheme="minorHAnsi" w:cstheme="minorHAnsi"/>
                <w:bCs/>
                <w:i/>
                <w:iCs/>
                <w:w w:val="99"/>
                <w:sz w:val="24"/>
                <w:szCs w:val="24"/>
              </w:rPr>
              <w:t>in</w:t>
            </w:r>
          </w:p>
          <w:p w:rsidR="009B675A" w:rsidRPr="007909A9" w:rsidRDefault="009B675A" w:rsidP="00472024">
            <w:pPr>
              <w:spacing w:before="1"/>
              <w:ind w:left="214" w:right="288"/>
              <w:jc w:val="center"/>
              <w:rPr>
                <w:rFonts w:asciiTheme="minorHAnsi" w:hAnsiTheme="minorHAnsi" w:cstheme="minorHAnsi"/>
                <w:sz w:val="24"/>
                <w:szCs w:val="24"/>
              </w:rPr>
            </w:pPr>
            <w:r w:rsidRPr="007909A9">
              <w:rPr>
                <w:rFonts w:asciiTheme="minorHAnsi" w:hAnsiTheme="minorHAnsi" w:cstheme="minorHAnsi"/>
                <w:bCs/>
                <w:i/>
                <w:iCs/>
                <w:spacing w:val="1"/>
                <w:w w:val="99"/>
                <w:sz w:val="24"/>
                <w:szCs w:val="24"/>
              </w:rPr>
              <w:t>201</w:t>
            </w:r>
            <w:r w:rsidRPr="007909A9">
              <w:rPr>
                <w:rFonts w:asciiTheme="minorHAnsi" w:hAnsiTheme="minorHAnsi" w:cstheme="minorHAnsi"/>
                <w:bCs/>
                <w:i/>
                <w:iCs/>
                <w:spacing w:val="-1"/>
                <w:w w:val="99"/>
                <w:sz w:val="24"/>
                <w:szCs w:val="24"/>
              </w:rPr>
              <w:t>2</w:t>
            </w:r>
            <w:r w:rsidRPr="007909A9">
              <w:rPr>
                <w:rFonts w:asciiTheme="minorHAnsi" w:hAnsiTheme="minorHAnsi" w:cstheme="minorHAnsi"/>
                <w:bCs/>
                <w:i/>
                <w:iCs/>
                <w:spacing w:val="1"/>
                <w:w w:val="99"/>
                <w:sz w:val="24"/>
                <w:szCs w:val="24"/>
              </w:rPr>
              <w:t>-13</w:t>
            </w:r>
          </w:p>
        </w:tc>
        <w:tc>
          <w:tcPr>
            <w:tcW w:w="75"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3010" w:type="dxa"/>
            <w:gridSpan w:val="7"/>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2" w:line="275" w:lineRule="auto"/>
              <w:ind w:left="27" w:right="105" w:firstLine="1"/>
              <w:jc w:val="center"/>
              <w:rPr>
                <w:rFonts w:asciiTheme="minorHAnsi" w:hAnsiTheme="minorHAnsi" w:cstheme="minorHAnsi"/>
                <w:sz w:val="24"/>
                <w:szCs w:val="24"/>
              </w:rPr>
            </w:pPr>
            <w:r w:rsidRPr="007909A9">
              <w:rPr>
                <w:rFonts w:asciiTheme="minorHAnsi" w:hAnsiTheme="minorHAnsi" w:cstheme="minorHAnsi"/>
                <w:bCs/>
                <w:i/>
                <w:iCs/>
                <w:sz w:val="24"/>
                <w:szCs w:val="24"/>
              </w:rPr>
              <w:t>Ti</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eline</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2</w:t>
            </w:r>
            <w:r w:rsidRPr="007909A9">
              <w:rPr>
                <w:rFonts w:asciiTheme="minorHAnsi" w:hAnsiTheme="minorHAnsi" w:cstheme="minorHAnsi"/>
                <w:bCs/>
                <w:i/>
                <w:iCs/>
                <w:spacing w:val="-1"/>
                <w:sz w:val="24"/>
                <w:szCs w:val="24"/>
              </w:rPr>
              <w:t>0</w:t>
            </w:r>
            <w:r w:rsidRPr="007909A9">
              <w:rPr>
                <w:rFonts w:asciiTheme="minorHAnsi" w:hAnsiTheme="minorHAnsi" w:cstheme="minorHAnsi"/>
                <w:bCs/>
                <w:i/>
                <w:iCs/>
                <w:spacing w:val="1"/>
                <w:sz w:val="24"/>
                <w:szCs w:val="24"/>
              </w:rPr>
              <w:t>1</w:t>
            </w:r>
            <w:r w:rsidRPr="007909A9">
              <w:rPr>
                <w:rFonts w:asciiTheme="minorHAnsi" w:hAnsiTheme="minorHAnsi" w:cstheme="minorHAnsi"/>
                <w:bCs/>
                <w:i/>
                <w:iCs/>
                <w:spacing w:val="3"/>
                <w:sz w:val="24"/>
                <w:szCs w:val="24"/>
              </w:rPr>
              <w:t>2</w:t>
            </w:r>
            <w:r w:rsidRPr="007909A9">
              <w:rPr>
                <w:rFonts w:asciiTheme="minorHAnsi" w:hAnsiTheme="minorHAnsi" w:cstheme="minorHAnsi"/>
                <w:bCs/>
                <w:i/>
                <w:iCs/>
                <w:spacing w:val="-2"/>
                <w:sz w:val="24"/>
                <w:szCs w:val="24"/>
              </w:rPr>
              <w:t>-</w:t>
            </w:r>
            <w:r w:rsidRPr="007909A9">
              <w:rPr>
                <w:rFonts w:asciiTheme="minorHAnsi" w:hAnsiTheme="minorHAnsi" w:cstheme="minorHAnsi"/>
                <w:bCs/>
                <w:i/>
                <w:iCs/>
                <w:spacing w:val="1"/>
                <w:sz w:val="24"/>
                <w:szCs w:val="24"/>
              </w:rPr>
              <w:t>20</w:t>
            </w:r>
            <w:r w:rsidRPr="007909A9">
              <w:rPr>
                <w:rFonts w:asciiTheme="minorHAnsi" w:hAnsiTheme="minorHAnsi" w:cstheme="minorHAnsi"/>
                <w:bCs/>
                <w:i/>
                <w:iCs/>
                <w:spacing w:val="-1"/>
                <w:sz w:val="24"/>
                <w:szCs w:val="24"/>
              </w:rPr>
              <w:t>1</w:t>
            </w:r>
            <w:r w:rsidRPr="007909A9">
              <w:rPr>
                <w:rFonts w:asciiTheme="minorHAnsi" w:hAnsiTheme="minorHAnsi" w:cstheme="minorHAnsi"/>
                <w:bCs/>
                <w:i/>
                <w:iCs/>
                <w:sz w:val="24"/>
                <w:szCs w:val="24"/>
              </w:rPr>
              <w:t xml:space="preserve">3 </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1"/>
                <w:sz w:val="24"/>
                <w:szCs w:val="24"/>
              </w:rPr>
              <w:t>s</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 xml:space="preserve">ify </w:t>
            </w:r>
            <w:r w:rsidRPr="007909A9">
              <w:rPr>
                <w:rFonts w:asciiTheme="minorHAnsi" w:hAnsiTheme="minorHAnsi" w:cstheme="minorHAnsi"/>
                <w:bCs/>
                <w:i/>
                <w:iCs/>
                <w:spacing w:val="-3"/>
                <w:w w:val="99"/>
                <w:sz w:val="24"/>
                <w:szCs w:val="24"/>
              </w:rPr>
              <w:t>t</w:t>
            </w:r>
            <w:r w:rsidRPr="007909A9">
              <w:rPr>
                <w:rFonts w:asciiTheme="minorHAnsi" w:hAnsiTheme="minorHAnsi" w:cstheme="minorHAnsi"/>
                <w:bCs/>
                <w:i/>
                <w:iCs/>
                <w:w w:val="99"/>
                <w:sz w:val="24"/>
                <w:szCs w:val="24"/>
              </w:rPr>
              <w:t xml:space="preserve">he </w:t>
            </w:r>
            <w:r w:rsidRPr="007909A9">
              <w:rPr>
                <w:rFonts w:asciiTheme="minorHAnsi" w:hAnsiTheme="minorHAnsi" w:cstheme="minorHAnsi"/>
                <w:bCs/>
                <w:i/>
                <w:iCs/>
                <w:sz w:val="24"/>
                <w:szCs w:val="24"/>
              </w:rPr>
              <w:t>n</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 xml:space="preserve">er </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f</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ba</w:t>
            </w:r>
            <w:r w:rsidRPr="007909A9">
              <w:rPr>
                <w:rFonts w:asciiTheme="minorHAnsi" w:hAnsiTheme="minorHAnsi" w:cstheme="minorHAnsi"/>
                <w:bCs/>
                <w:i/>
                <w:iCs/>
                <w:sz w:val="24"/>
                <w:szCs w:val="24"/>
              </w:rPr>
              <w:t>tches</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to</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 t</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 xml:space="preserve">ined </w:t>
            </w:r>
            <w:r w:rsidRPr="007909A9">
              <w:rPr>
                <w:rFonts w:asciiTheme="minorHAnsi" w:hAnsiTheme="minorHAnsi" w:cstheme="minorHAnsi"/>
                <w:bCs/>
                <w:i/>
                <w:iCs/>
                <w:w w:val="99"/>
                <w:sz w:val="24"/>
                <w:szCs w:val="24"/>
              </w:rPr>
              <w:t xml:space="preserve">in </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 xml:space="preserve">ch </w:t>
            </w:r>
            <w:r w:rsidRPr="007909A9">
              <w:rPr>
                <w:rFonts w:asciiTheme="minorHAnsi" w:hAnsiTheme="minorHAnsi" w:cstheme="minorHAnsi"/>
                <w:bCs/>
                <w:i/>
                <w:iCs/>
                <w:spacing w:val="1"/>
                <w:w w:val="99"/>
                <w:sz w:val="24"/>
                <w:szCs w:val="24"/>
              </w:rPr>
              <w:t>q</w:t>
            </w:r>
            <w:r w:rsidRPr="007909A9">
              <w:rPr>
                <w:rFonts w:asciiTheme="minorHAnsi" w:hAnsiTheme="minorHAnsi" w:cstheme="minorHAnsi"/>
                <w:bCs/>
                <w:i/>
                <w:iCs/>
                <w:w w:val="99"/>
                <w:sz w:val="24"/>
                <w:szCs w:val="24"/>
              </w:rPr>
              <w:t>u</w:t>
            </w:r>
            <w:r w:rsidRPr="007909A9">
              <w:rPr>
                <w:rFonts w:asciiTheme="minorHAnsi" w:hAnsiTheme="minorHAnsi" w:cstheme="minorHAnsi"/>
                <w:bCs/>
                <w:i/>
                <w:iCs/>
                <w:spacing w:val="1"/>
                <w:w w:val="99"/>
                <w:sz w:val="24"/>
                <w:szCs w:val="24"/>
              </w:rPr>
              <w:t>a</w:t>
            </w:r>
            <w:r w:rsidRPr="007909A9">
              <w:rPr>
                <w:rFonts w:asciiTheme="minorHAnsi" w:hAnsiTheme="minorHAnsi" w:cstheme="minorHAnsi"/>
                <w:bCs/>
                <w:i/>
                <w:iCs/>
                <w:spacing w:val="-1"/>
                <w:w w:val="99"/>
                <w:sz w:val="24"/>
                <w:szCs w:val="24"/>
              </w:rPr>
              <w:t>r</w:t>
            </w:r>
            <w:r w:rsidRPr="007909A9">
              <w:rPr>
                <w:rFonts w:asciiTheme="minorHAnsi" w:hAnsiTheme="minorHAnsi" w:cstheme="minorHAnsi"/>
                <w:bCs/>
                <w:i/>
                <w:iCs/>
                <w:w w:val="99"/>
                <w:sz w:val="24"/>
                <w:szCs w:val="24"/>
              </w:rPr>
              <w:t>ter)</w:t>
            </w:r>
          </w:p>
        </w:tc>
        <w:tc>
          <w:tcPr>
            <w:tcW w:w="75"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2"/>
              <w:ind w:left="143"/>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e</w:t>
            </w:r>
            <w:r w:rsidRPr="007909A9">
              <w:rPr>
                <w:rFonts w:asciiTheme="minorHAnsi" w:hAnsiTheme="minorHAnsi" w:cstheme="minorHAnsi"/>
                <w:bCs/>
                <w:i/>
                <w:iCs/>
                <w:spacing w:val="4"/>
                <w:sz w:val="24"/>
                <w:szCs w:val="24"/>
              </w:rPr>
              <w:t>m</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k</w:t>
            </w:r>
            <w:r w:rsidRPr="007909A9">
              <w:rPr>
                <w:rFonts w:asciiTheme="minorHAnsi" w:hAnsiTheme="minorHAnsi" w:cstheme="minorHAnsi"/>
                <w:bCs/>
                <w:i/>
                <w:iCs/>
                <w:sz w:val="24"/>
                <w:szCs w:val="24"/>
              </w:rPr>
              <w:t>s</w:t>
            </w:r>
          </w:p>
        </w:tc>
      </w:tr>
      <w:tr w:rsidR="009B675A" w:rsidRPr="007909A9" w:rsidTr="00472024">
        <w:trPr>
          <w:trHeight w:val="293"/>
        </w:trPr>
        <w:tc>
          <w:tcPr>
            <w:tcW w:w="879"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3010" w:type="dxa"/>
            <w:gridSpan w:val="7"/>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1"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val="293"/>
        </w:trPr>
        <w:tc>
          <w:tcPr>
            <w:tcW w:w="87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085" w:type="dxa"/>
            <w:gridSpan w:val="8"/>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1"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74"/>
        </w:trPr>
        <w:tc>
          <w:tcPr>
            <w:tcW w:w="87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1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4"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085" w:type="dxa"/>
            <w:gridSpan w:val="8"/>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1"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Q1</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Q2</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Q3</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Q4</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93"/>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MO</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150</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127</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1"/>
              <w:ind w:left="28"/>
              <w:rPr>
                <w:rFonts w:asciiTheme="minorHAnsi" w:hAnsiTheme="minorHAnsi" w:cstheme="minorHAnsi"/>
                <w:sz w:val="24"/>
                <w:szCs w:val="24"/>
              </w:rPr>
            </w:pPr>
            <w:r w:rsidRPr="007909A9">
              <w:rPr>
                <w:rFonts w:asciiTheme="minorHAnsi" w:hAnsiTheme="minorHAnsi" w:cstheme="minorHAnsi"/>
                <w:bCs/>
                <w:i/>
                <w:iCs/>
                <w:sz w:val="24"/>
                <w:szCs w:val="24"/>
              </w:rPr>
              <w:t>SN</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577"/>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NM</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1030</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775</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 (4 batches)</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3"/>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L</w:t>
            </w:r>
            <w:r w:rsidRPr="007909A9">
              <w:rPr>
                <w:rFonts w:asciiTheme="minorHAnsi" w:hAnsiTheme="minorHAnsi" w:cstheme="minorHAnsi"/>
                <w:bCs/>
                <w:i/>
                <w:iCs/>
                <w:spacing w:val="1"/>
                <w:sz w:val="24"/>
                <w:szCs w:val="24"/>
              </w:rPr>
              <w:t>H</w:t>
            </w:r>
            <w:r w:rsidRPr="007909A9">
              <w:rPr>
                <w:rFonts w:asciiTheme="minorHAnsi" w:hAnsiTheme="minorHAnsi" w:cstheme="minorHAnsi"/>
                <w:bCs/>
                <w:i/>
                <w:iCs/>
                <w:sz w:val="24"/>
                <w:szCs w:val="24"/>
              </w:rPr>
              <w:t>V</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1"/>
              <w:ind w:left="28"/>
              <w:rPr>
                <w:rFonts w:asciiTheme="minorHAnsi" w:hAnsiTheme="minorHAnsi" w:cstheme="minorHAnsi"/>
                <w:sz w:val="24"/>
                <w:szCs w:val="24"/>
              </w:rPr>
            </w:pP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WW</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shd w:val="clear" w:color="auto" w:fill="C4BB95"/>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Othe</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s</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l</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16" w:line="240" w:lineRule="exact"/>
        <w:rPr>
          <w:rFonts w:asciiTheme="minorHAnsi" w:hAnsiTheme="minorHAnsi" w:cstheme="minorHAnsi"/>
          <w:sz w:val="24"/>
          <w:szCs w:val="24"/>
        </w:rPr>
      </w:pPr>
    </w:p>
    <w:p w:rsidR="009B675A" w:rsidRPr="007909A9" w:rsidRDefault="009B675A" w:rsidP="009B675A">
      <w:pPr>
        <w:spacing w:before="32"/>
        <w:ind w:left="219"/>
        <w:rPr>
          <w:rFonts w:asciiTheme="minorHAnsi" w:hAnsiTheme="minorHAnsi" w:cstheme="minorHAnsi"/>
          <w:sz w:val="24"/>
          <w:szCs w:val="24"/>
        </w:rPr>
      </w:pPr>
      <w:r w:rsidRPr="007909A9">
        <w:rPr>
          <w:rFonts w:asciiTheme="minorHAnsi" w:hAnsiTheme="minorHAnsi" w:cstheme="minorHAnsi"/>
          <w:bCs/>
          <w:sz w:val="24"/>
          <w:szCs w:val="24"/>
        </w:rPr>
        <w:t xml:space="preserve">4.2 </w:t>
      </w:r>
      <w:r w:rsidRPr="007909A9">
        <w:rPr>
          <w:rFonts w:asciiTheme="minorHAnsi" w:hAnsiTheme="minorHAnsi" w:cstheme="minorHAnsi"/>
          <w:bCs/>
          <w:spacing w:val="2"/>
          <w:sz w:val="24"/>
          <w:szCs w:val="24"/>
        </w:rPr>
        <w:t>F</w:t>
      </w:r>
      <w:r w:rsidRPr="007909A9">
        <w:rPr>
          <w:rFonts w:asciiTheme="minorHAnsi" w:hAnsiTheme="minorHAnsi" w:cstheme="minorHAnsi"/>
          <w:bCs/>
          <w:spacing w:val="1"/>
          <w:sz w:val="24"/>
          <w:szCs w:val="24"/>
        </w:rPr>
        <w:t>-</w:t>
      </w:r>
      <w:r w:rsidRPr="007909A9">
        <w:rPr>
          <w:rFonts w:asciiTheme="minorHAnsi" w:hAnsiTheme="minorHAnsi" w:cstheme="minorHAnsi"/>
          <w:bCs/>
          <w:spacing w:val="-2"/>
          <w:sz w:val="24"/>
          <w:szCs w:val="24"/>
        </w:rPr>
        <w:t>I</w:t>
      </w:r>
      <w:r w:rsidRPr="007909A9">
        <w:rPr>
          <w:rFonts w:asciiTheme="minorHAnsi" w:hAnsiTheme="minorHAnsi" w:cstheme="minorHAnsi"/>
          <w:bCs/>
          <w:sz w:val="24"/>
          <w:szCs w:val="24"/>
        </w:rPr>
        <w:t>MN</w:t>
      </w:r>
      <w:r w:rsidRPr="007909A9">
        <w:rPr>
          <w:rFonts w:asciiTheme="minorHAnsi" w:hAnsiTheme="minorHAnsi" w:cstheme="minorHAnsi"/>
          <w:bCs/>
          <w:spacing w:val="-2"/>
          <w:sz w:val="24"/>
          <w:szCs w:val="24"/>
        </w:rPr>
        <w:t>C</w:t>
      </w:r>
      <w:r w:rsidRPr="007909A9">
        <w:rPr>
          <w:rFonts w:asciiTheme="minorHAnsi" w:hAnsiTheme="minorHAnsi" w:cstheme="minorHAnsi"/>
          <w:bCs/>
          <w:sz w:val="24"/>
          <w:szCs w:val="24"/>
        </w:rPr>
        <w:t>I</w:t>
      </w:r>
    </w:p>
    <w:p w:rsidR="009B675A" w:rsidRPr="007909A9" w:rsidRDefault="009B675A" w:rsidP="009B675A">
      <w:pPr>
        <w:spacing w:before="18" w:line="220" w:lineRule="exact"/>
        <w:rPr>
          <w:rFonts w:asciiTheme="minorHAnsi" w:hAnsiTheme="minorHAnsi" w:cstheme="minorHAnsi"/>
          <w:sz w:val="24"/>
          <w:szCs w:val="24"/>
        </w:rPr>
      </w:pPr>
    </w:p>
    <w:p w:rsidR="009B675A" w:rsidRPr="007909A9" w:rsidRDefault="009B675A" w:rsidP="009B675A">
      <w:pPr>
        <w:pStyle w:val="NoSpacing"/>
        <w:ind w:firstLine="219"/>
        <w:rPr>
          <w:rFonts w:cstheme="minorHAnsi"/>
          <w:sz w:val="24"/>
          <w:szCs w:val="24"/>
        </w:rPr>
      </w:pPr>
      <w:r w:rsidRPr="007909A9">
        <w:rPr>
          <w:rFonts w:cstheme="minorHAnsi"/>
          <w:sz w:val="24"/>
          <w:szCs w:val="24"/>
        </w:rPr>
        <w:t xml:space="preserve">At present, training of F-IMNCI is done only at Civil Hospital, Aizawl and the state has 4 Master Trainers (2 </w:t>
      </w:r>
      <w:proofErr w:type="gramStart"/>
      <w:r w:rsidRPr="007909A9">
        <w:rPr>
          <w:rFonts w:cstheme="minorHAnsi"/>
          <w:sz w:val="24"/>
          <w:szCs w:val="24"/>
        </w:rPr>
        <w:t>state</w:t>
      </w:r>
      <w:proofErr w:type="gramEnd"/>
      <w:r w:rsidRPr="007909A9">
        <w:rPr>
          <w:rFonts w:cstheme="minorHAnsi"/>
          <w:sz w:val="24"/>
          <w:szCs w:val="24"/>
        </w:rPr>
        <w:t xml:space="preserve"> trained).</w:t>
      </w:r>
    </w:p>
    <w:p w:rsidR="009B675A" w:rsidRPr="007909A9" w:rsidRDefault="009B675A" w:rsidP="009B675A">
      <w:pPr>
        <w:spacing w:line="200" w:lineRule="exact"/>
        <w:ind w:firstLine="219"/>
        <w:rPr>
          <w:rFonts w:asciiTheme="minorHAnsi" w:hAnsiTheme="minorHAnsi" w:cstheme="minorHAnsi"/>
          <w:sz w:val="24"/>
          <w:szCs w:val="24"/>
        </w:rPr>
      </w:pPr>
      <w:r w:rsidRPr="007909A9">
        <w:rPr>
          <w:rFonts w:asciiTheme="minorHAnsi" w:hAnsiTheme="minorHAnsi" w:cstheme="minorHAnsi"/>
          <w:sz w:val="24"/>
          <w:szCs w:val="24"/>
        </w:rPr>
        <w:t>Medical Officers who have been trained in IMNCI will be trained in F-IMNCI for 5 days. Priority will be given to existing NBSU staff and for those planned for setting up of NBSU</w:t>
      </w:r>
    </w:p>
    <w:p w:rsidR="009B675A" w:rsidRPr="007909A9" w:rsidRDefault="009B675A" w:rsidP="009B675A">
      <w:pPr>
        <w:spacing w:before="63" w:line="249" w:lineRule="exact"/>
        <w:ind w:left="219"/>
        <w:rPr>
          <w:rFonts w:asciiTheme="minorHAnsi" w:hAnsiTheme="minorHAnsi" w:cstheme="minorHAnsi"/>
          <w:sz w:val="24"/>
          <w:szCs w:val="24"/>
        </w:rPr>
      </w:pPr>
      <w:r w:rsidRPr="007909A9">
        <w:rPr>
          <w:rFonts w:asciiTheme="minorHAnsi" w:hAnsiTheme="minorHAnsi" w:cstheme="minorHAnsi"/>
          <w:bCs/>
          <w:position w:val="-1"/>
          <w:sz w:val="24"/>
          <w:szCs w:val="24"/>
        </w:rPr>
        <w:t>Sta</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us</w:t>
      </w:r>
      <w:r w:rsidRPr="007909A9">
        <w:rPr>
          <w:rFonts w:asciiTheme="minorHAnsi" w:hAnsiTheme="minorHAnsi" w:cstheme="minorHAnsi"/>
          <w:bCs/>
          <w:spacing w:val="-2"/>
          <w:position w:val="-1"/>
          <w:sz w:val="24"/>
          <w:szCs w:val="24"/>
        </w:rPr>
        <w:t xml:space="preserve"> o</w:t>
      </w:r>
      <w:r w:rsidRPr="007909A9">
        <w:rPr>
          <w:rFonts w:asciiTheme="minorHAnsi" w:hAnsiTheme="minorHAnsi" w:cstheme="minorHAnsi"/>
          <w:bCs/>
          <w:position w:val="-1"/>
          <w:sz w:val="24"/>
          <w:szCs w:val="24"/>
        </w:rPr>
        <w:t>f</w:t>
      </w:r>
      <w:r w:rsidRPr="007909A9">
        <w:rPr>
          <w:rFonts w:asciiTheme="minorHAnsi" w:hAnsiTheme="minorHAnsi" w:cstheme="minorHAnsi"/>
          <w:bCs/>
          <w:spacing w:val="1"/>
          <w:position w:val="-1"/>
          <w:sz w:val="24"/>
          <w:szCs w:val="24"/>
        </w:rPr>
        <w:t xml:space="preserve"> </w:t>
      </w:r>
      <w:r w:rsidRPr="007909A9">
        <w:rPr>
          <w:rFonts w:asciiTheme="minorHAnsi" w:hAnsiTheme="minorHAnsi" w:cstheme="minorHAnsi"/>
          <w:bCs/>
          <w:position w:val="-1"/>
          <w:sz w:val="24"/>
          <w:szCs w:val="24"/>
        </w:rPr>
        <w:t>F I</w:t>
      </w:r>
      <w:r w:rsidRPr="007909A9">
        <w:rPr>
          <w:rFonts w:asciiTheme="minorHAnsi" w:hAnsiTheme="minorHAnsi" w:cstheme="minorHAnsi"/>
          <w:bCs/>
          <w:spacing w:val="1"/>
          <w:position w:val="-1"/>
          <w:sz w:val="24"/>
          <w:szCs w:val="24"/>
        </w:rPr>
        <w:t>M</w:t>
      </w:r>
      <w:r w:rsidRPr="007909A9">
        <w:rPr>
          <w:rFonts w:asciiTheme="minorHAnsi" w:hAnsiTheme="minorHAnsi" w:cstheme="minorHAnsi"/>
          <w:bCs/>
          <w:spacing w:val="-1"/>
          <w:position w:val="-1"/>
          <w:sz w:val="24"/>
          <w:szCs w:val="24"/>
        </w:rPr>
        <w:t>NC</w:t>
      </w:r>
      <w:r w:rsidRPr="007909A9">
        <w:rPr>
          <w:rFonts w:asciiTheme="minorHAnsi" w:hAnsiTheme="minorHAnsi" w:cstheme="minorHAnsi"/>
          <w:bCs/>
          <w:position w:val="-1"/>
          <w:sz w:val="24"/>
          <w:szCs w:val="24"/>
        </w:rPr>
        <w:t>I Tr</w:t>
      </w:r>
      <w:r w:rsidRPr="007909A9">
        <w:rPr>
          <w:rFonts w:asciiTheme="minorHAnsi" w:hAnsiTheme="minorHAnsi" w:cstheme="minorHAnsi"/>
          <w:bCs/>
          <w:spacing w:val="-2"/>
          <w:position w:val="-1"/>
          <w:sz w:val="24"/>
          <w:szCs w:val="24"/>
        </w:rPr>
        <w:t>a</w:t>
      </w:r>
      <w:r w:rsidRPr="007909A9">
        <w:rPr>
          <w:rFonts w:asciiTheme="minorHAnsi" w:hAnsiTheme="minorHAnsi" w:cstheme="minorHAnsi"/>
          <w:bCs/>
          <w:spacing w:val="1"/>
          <w:position w:val="-1"/>
          <w:sz w:val="24"/>
          <w:szCs w:val="24"/>
        </w:rPr>
        <w:t>i</w:t>
      </w:r>
      <w:r w:rsidRPr="007909A9">
        <w:rPr>
          <w:rFonts w:asciiTheme="minorHAnsi" w:hAnsiTheme="minorHAnsi" w:cstheme="minorHAnsi"/>
          <w:bCs/>
          <w:spacing w:val="-3"/>
          <w:position w:val="-1"/>
          <w:sz w:val="24"/>
          <w:szCs w:val="24"/>
        </w:rPr>
        <w:t>n</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ng</w:t>
      </w:r>
    </w:p>
    <w:tbl>
      <w:tblPr>
        <w:tblW w:w="0" w:type="auto"/>
        <w:tblInd w:w="105" w:type="dxa"/>
        <w:tblLayout w:type="fixed"/>
        <w:tblCellMar>
          <w:left w:w="0" w:type="dxa"/>
          <w:right w:w="0" w:type="dxa"/>
        </w:tblCellMar>
        <w:tblLook w:val="0000"/>
      </w:tblPr>
      <w:tblGrid>
        <w:gridCol w:w="74"/>
        <w:gridCol w:w="805"/>
        <w:gridCol w:w="74"/>
        <w:gridCol w:w="1243"/>
        <w:gridCol w:w="72"/>
        <w:gridCol w:w="1386"/>
        <w:gridCol w:w="72"/>
        <w:gridCol w:w="1252"/>
        <w:gridCol w:w="75"/>
        <w:gridCol w:w="696"/>
        <w:gridCol w:w="75"/>
        <w:gridCol w:w="696"/>
        <w:gridCol w:w="74"/>
        <w:gridCol w:w="698"/>
        <w:gridCol w:w="72"/>
        <w:gridCol w:w="699"/>
        <w:gridCol w:w="75"/>
        <w:gridCol w:w="1106"/>
      </w:tblGrid>
      <w:tr w:rsidR="009B675A" w:rsidRPr="007909A9" w:rsidTr="00472024">
        <w:trPr>
          <w:trHeight w:hRule="exact" w:val="286"/>
        </w:trPr>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pacing w:val="1"/>
                <w:sz w:val="24"/>
                <w:szCs w:val="24"/>
              </w:rPr>
              <w:t>ad</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e</w:t>
            </w:r>
          </w:p>
        </w:tc>
        <w:tc>
          <w:tcPr>
            <w:tcW w:w="74"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ight="72"/>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ulative T</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g</w:t>
            </w:r>
            <w:r w:rsidRPr="007909A9">
              <w:rPr>
                <w:rFonts w:asciiTheme="minorHAnsi" w:hAnsiTheme="minorHAnsi" w:cstheme="minorHAnsi"/>
                <w:bCs/>
                <w:i/>
                <w:iCs/>
                <w:sz w:val="24"/>
                <w:szCs w:val="24"/>
              </w:rPr>
              <w:t>et</w:t>
            </w:r>
            <w:r w:rsidRPr="007909A9">
              <w:rPr>
                <w:rFonts w:asciiTheme="minorHAnsi" w:hAnsiTheme="minorHAnsi" w:cstheme="minorHAnsi"/>
                <w:bCs/>
                <w:i/>
                <w:iCs/>
                <w:spacing w:val="39"/>
                <w:sz w:val="24"/>
                <w:szCs w:val="24"/>
              </w:rPr>
              <w:t xml:space="preserve"> </w:t>
            </w:r>
            <w:r w:rsidRPr="007909A9">
              <w:rPr>
                <w:rFonts w:asciiTheme="minorHAnsi" w:hAnsiTheme="minorHAnsi" w:cstheme="minorHAnsi"/>
                <w:bCs/>
                <w:i/>
                <w:iCs/>
                <w:spacing w:val="1"/>
                <w:sz w:val="24"/>
                <w:szCs w:val="24"/>
              </w:rPr>
              <w:t>(f</w:t>
            </w:r>
            <w:r w:rsidRPr="007909A9">
              <w:rPr>
                <w:rFonts w:asciiTheme="minorHAnsi" w:hAnsiTheme="minorHAnsi" w:cstheme="minorHAnsi"/>
                <w:bCs/>
                <w:i/>
                <w:iCs/>
                <w:spacing w:val="-1"/>
                <w:sz w:val="24"/>
                <w:szCs w:val="24"/>
              </w:rPr>
              <w:t>ro</w:t>
            </w:r>
            <w:r w:rsidRPr="007909A9">
              <w:rPr>
                <w:rFonts w:asciiTheme="minorHAnsi" w:hAnsiTheme="minorHAnsi" w:cstheme="minorHAnsi"/>
                <w:bCs/>
                <w:i/>
                <w:iCs/>
                <w:sz w:val="24"/>
                <w:szCs w:val="24"/>
              </w:rPr>
              <w:t>m ince</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ti</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 xml:space="preserve">n  </w:t>
            </w:r>
            <w:r w:rsidRPr="007909A9">
              <w:rPr>
                <w:rFonts w:asciiTheme="minorHAnsi" w:hAnsiTheme="minorHAnsi" w:cstheme="minorHAnsi"/>
                <w:bCs/>
                <w:i/>
                <w:iCs/>
                <w:spacing w:val="27"/>
                <w:sz w:val="24"/>
                <w:szCs w:val="24"/>
              </w:rPr>
              <w:t xml:space="preserve"> </w:t>
            </w:r>
            <w:r w:rsidRPr="007909A9">
              <w:rPr>
                <w:rFonts w:asciiTheme="minorHAnsi" w:hAnsiTheme="minorHAnsi" w:cstheme="minorHAnsi"/>
                <w:bCs/>
                <w:i/>
                <w:iCs/>
                <w:sz w:val="24"/>
                <w:szCs w:val="24"/>
              </w:rPr>
              <w:t>to M</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 xml:space="preserve">ch </w:t>
            </w:r>
            <w:r w:rsidRPr="007909A9">
              <w:rPr>
                <w:rFonts w:asciiTheme="minorHAnsi" w:hAnsiTheme="minorHAnsi" w:cstheme="minorHAnsi"/>
                <w:bCs/>
                <w:i/>
                <w:iCs/>
                <w:spacing w:val="1"/>
                <w:sz w:val="24"/>
                <w:szCs w:val="24"/>
              </w:rPr>
              <w:t>2012</w:t>
            </w:r>
            <w:r w:rsidRPr="007909A9">
              <w:rPr>
                <w:rFonts w:asciiTheme="minorHAnsi" w:hAnsiTheme="minorHAnsi" w:cstheme="minorHAnsi"/>
                <w:bCs/>
                <w:i/>
                <w:iCs/>
                <w:sz w:val="24"/>
                <w:szCs w:val="24"/>
              </w:rPr>
              <w:t>)</w:t>
            </w:r>
          </w:p>
        </w:tc>
        <w:tc>
          <w:tcPr>
            <w:tcW w:w="7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ight="72"/>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ulative </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chiev</w:t>
            </w:r>
            <w:r w:rsidRPr="007909A9">
              <w:rPr>
                <w:rFonts w:asciiTheme="minorHAnsi" w:hAnsiTheme="minorHAnsi" w:cstheme="minorHAnsi"/>
                <w:bCs/>
                <w:i/>
                <w:iCs/>
                <w:spacing w:val="1"/>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ent </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Si</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ce ince</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ti</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 xml:space="preserve">n  </w:t>
            </w:r>
            <w:r w:rsidRPr="007909A9">
              <w:rPr>
                <w:rFonts w:asciiTheme="minorHAnsi" w:hAnsiTheme="minorHAnsi" w:cstheme="minorHAnsi"/>
                <w:bCs/>
                <w:i/>
                <w:iCs/>
                <w:spacing w:val="35"/>
                <w:sz w:val="24"/>
                <w:szCs w:val="24"/>
              </w:rPr>
              <w:t xml:space="preserve"> </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 xml:space="preserve">till </w:t>
            </w:r>
            <w:r w:rsidRPr="007909A9">
              <w:rPr>
                <w:rFonts w:asciiTheme="minorHAnsi" w:hAnsiTheme="minorHAnsi" w:cstheme="minorHAnsi"/>
                <w:bCs/>
                <w:i/>
                <w:iCs/>
                <w:spacing w:val="1"/>
                <w:sz w:val="24"/>
                <w:szCs w:val="24"/>
              </w:rPr>
              <w:t>da</w:t>
            </w:r>
            <w:r w:rsidRPr="007909A9">
              <w:rPr>
                <w:rFonts w:asciiTheme="minorHAnsi" w:hAnsiTheme="minorHAnsi" w:cstheme="minorHAnsi"/>
                <w:bCs/>
                <w:i/>
                <w:iCs/>
                <w:sz w:val="24"/>
                <w:szCs w:val="24"/>
              </w:rPr>
              <w:t>te)</w:t>
            </w:r>
          </w:p>
        </w:tc>
        <w:tc>
          <w:tcPr>
            <w:tcW w:w="72"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tabs>
                <w:tab w:val="left" w:pos="960"/>
              </w:tabs>
              <w:spacing w:before="9"/>
              <w:ind w:left="28" w:right="72"/>
              <w:rPr>
                <w:rFonts w:asciiTheme="minorHAnsi" w:hAnsiTheme="minorHAnsi" w:cstheme="minorHAnsi"/>
                <w:sz w:val="24"/>
                <w:szCs w:val="24"/>
              </w:rPr>
            </w:pPr>
            <w:r w:rsidRPr="007909A9">
              <w:rPr>
                <w:rFonts w:asciiTheme="minorHAnsi" w:hAnsiTheme="minorHAnsi" w:cstheme="minorHAnsi"/>
                <w:bCs/>
                <w:i/>
                <w:iCs/>
                <w:sz w:val="24"/>
                <w:szCs w:val="24"/>
              </w:rPr>
              <w:t>P</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opo</w:t>
            </w:r>
            <w:r w:rsidRPr="007909A9">
              <w:rPr>
                <w:rFonts w:asciiTheme="minorHAnsi" w:hAnsiTheme="minorHAnsi" w:cstheme="minorHAnsi"/>
                <w:bCs/>
                <w:i/>
                <w:iCs/>
                <w:spacing w:val="-1"/>
                <w:sz w:val="24"/>
                <w:szCs w:val="24"/>
              </w:rPr>
              <w:t>s</w:t>
            </w:r>
            <w:r w:rsidRPr="007909A9">
              <w:rPr>
                <w:rFonts w:asciiTheme="minorHAnsi" w:hAnsiTheme="minorHAnsi" w:cstheme="minorHAnsi"/>
                <w:bCs/>
                <w:i/>
                <w:iCs/>
                <w:sz w:val="24"/>
                <w:szCs w:val="24"/>
              </w:rPr>
              <w:t>ed n</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ers</w:t>
            </w:r>
            <w:r w:rsidRPr="007909A9">
              <w:rPr>
                <w:rFonts w:asciiTheme="minorHAnsi" w:hAnsiTheme="minorHAnsi" w:cstheme="minorHAnsi"/>
                <w:bCs/>
                <w:i/>
                <w:iCs/>
                <w:sz w:val="24"/>
                <w:szCs w:val="24"/>
              </w:rPr>
              <w:tab/>
              <w:t xml:space="preserve">to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w:t>
            </w:r>
            <w:r w:rsidRPr="007909A9">
              <w:rPr>
                <w:rFonts w:asciiTheme="minorHAnsi" w:hAnsiTheme="minorHAnsi" w:cstheme="minorHAnsi"/>
                <w:bCs/>
                <w:i/>
                <w:iCs/>
                <w:spacing w:val="32"/>
                <w:sz w:val="24"/>
                <w:szCs w:val="24"/>
              </w:rPr>
              <w:t xml:space="preserve"> </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ined</w:t>
            </w:r>
            <w:r w:rsidRPr="007909A9">
              <w:rPr>
                <w:rFonts w:asciiTheme="minorHAnsi" w:hAnsiTheme="minorHAnsi" w:cstheme="minorHAnsi"/>
                <w:bCs/>
                <w:i/>
                <w:iCs/>
                <w:spacing w:val="31"/>
                <w:sz w:val="24"/>
                <w:szCs w:val="24"/>
              </w:rPr>
              <w:t xml:space="preserve"> </w:t>
            </w:r>
            <w:r w:rsidRPr="007909A9">
              <w:rPr>
                <w:rFonts w:asciiTheme="minorHAnsi" w:hAnsiTheme="minorHAnsi" w:cstheme="minorHAnsi"/>
                <w:bCs/>
                <w:i/>
                <w:iCs/>
                <w:sz w:val="24"/>
                <w:szCs w:val="24"/>
              </w:rPr>
              <w:t>in</w:t>
            </w:r>
          </w:p>
          <w:p w:rsidR="009B675A" w:rsidRPr="007909A9" w:rsidRDefault="009B675A" w:rsidP="00472024">
            <w:pPr>
              <w:ind w:left="28"/>
              <w:rPr>
                <w:rFonts w:asciiTheme="minorHAnsi" w:hAnsiTheme="minorHAnsi" w:cstheme="minorHAnsi"/>
                <w:sz w:val="24"/>
                <w:szCs w:val="24"/>
              </w:rPr>
            </w:pPr>
            <w:r w:rsidRPr="007909A9">
              <w:rPr>
                <w:rFonts w:asciiTheme="minorHAnsi" w:hAnsiTheme="minorHAnsi" w:cstheme="minorHAnsi"/>
                <w:bCs/>
                <w:i/>
                <w:iCs/>
                <w:spacing w:val="1"/>
                <w:sz w:val="24"/>
                <w:szCs w:val="24"/>
              </w:rPr>
              <w:t>201</w:t>
            </w:r>
            <w:r w:rsidRPr="007909A9">
              <w:rPr>
                <w:rFonts w:asciiTheme="minorHAnsi" w:hAnsiTheme="minorHAnsi" w:cstheme="minorHAnsi"/>
                <w:bCs/>
                <w:i/>
                <w:iCs/>
                <w:spacing w:val="-1"/>
                <w:sz w:val="24"/>
                <w:szCs w:val="24"/>
              </w:rPr>
              <w:t>2</w:t>
            </w:r>
            <w:r w:rsidRPr="007909A9">
              <w:rPr>
                <w:rFonts w:asciiTheme="minorHAnsi" w:hAnsiTheme="minorHAnsi" w:cstheme="minorHAnsi"/>
                <w:bCs/>
                <w:i/>
                <w:iCs/>
                <w:spacing w:val="1"/>
                <w:sz w:val="24"/>
                <w:szCs w:val="24"/>
              </w:rPr>
              <w:t>-13</w:t>
            </w:r>
          </w:p>
        </w:tc>
        <w:tc>
          <w:tcPr>
            <w:tcW w:w="75"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3010" w:type="dxa"/>
            <w:gridSpan w:val="7"/>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ight="70"/>
              <w:jc w:val="both"/>
              <w:rPr>
                <w:rFonts w:asciiTheme="minorHAnsi" w:hAnsiTheme="minorHAnsi" w:cstheme="minorHAnsi"/>
                <w:sz w:val="24"/>
                <w:szCs w:val="24"/>
              </w:rPr>
            </w:pPr>
            <w:r w:rsidRPr="007909A9">
              <w:rPr>
                <w:rFonts w:asciiTheme="minorHAnsi" w:hAnsiTheme="minorHAnsi" w:cstheme="minorHAnsi"/>
                <w:bCs/>
                <w:i/>
                <w:iCs/>
                <w:sz w:val="24"/>
                <w:szCs w:val="24"/>
              </w:rPr>
              <w:t>Ti</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eline </w:t>
            </w:r>
            <w:r w:rsidRPr="007909A9">
              <w:rPr>
                <w:rFonts w:asciiTheme="minorHAnsi" w:hAnsiTheme="minorHAnsi" w:cstheme="minorHAnsi"/>
                <w:bCs/>
                <w:i/>
                <w:iCs/>
                <w:spacing w:val="1"/>
                <w:sz w:val="24"/>
                <w:szCs w:val="24"/>
              </w:rPr>
              <w:t>2</w:t>
            </w:r>
            <w:r w:rsidRPr="007909A9">
              <w:rPr>
                <w:rFonts w:asciiTheme="minorHAnsi" w:hAnsiTheme="minorHAnsi" w:cstheme="minorHAnsi"/>
                <w:bCs/>
                <w:i/>
                <w:iCs/>
                <w:spacing w:val="-1"/>
                <w:sz w:val="24"/>
                <w:szCs w:val="24"/>
              </w:rPr>
              <w:t>0</w:t>
            </w:r>
            <w:r w:rsidRPr="007909A9">
              <w:rPr>
                <w:rFonts w:asciiTheme="minorHAnsi" w:hAnsiTheme="minorHAnsi" w:cstheme="minorHAnsi"/>
                <w:bCs/>
                <w:i/>
                <w:iCs/>
                <w:spacing w:val="1"/>
                <w:sz w:val="24"/>
                <w:szCs w:val="24"/>
              </w:rPr>
              <w:t>1</w:t>
            </w:r>
            <w:r w:rsidRPr="007909A9">
              <w:rPr>
                <w:rFonts w:asciiTheme="minorHAnsi" w:hAnsiTheme="minorHAnsi" w:cstheme="minorHAnsi"/>
                <w:bCs/>
                <w:i/>
                <w:iCs/>
                <w:spacing w:val="3"/>
                <w:sz w:val="24"/>
                <w:szCs w:val="24"/>
              </w:rPr>
              <w:t>2</w:t>
            </w:r>
            <w:r w:rsidRPr="007909A9">
              <w:rPr>
                <w:rFonts w:asciiTheme="minorHAnsi" w:hAnsiTheme="minorHAnsi" w:cstheme="minorHAnsi"/>
                <w:bCs/>
                <w:i/>
                <w:iCs/>
                <w:spacing w:val="-2"/>
                <w:sz w:val="24"/>
                <w:szCs w:val="24"/>
              </w:rPr>
              <w:t>-</w:t>
            </w:r>
            <w:r w:rsidRPr="007909A9">
              <w:rPr>
                <w:rFonts w:asciiTheme="minorHAnsi" w:hAnsiTheme="minorHAnsi" w:cstheme="minorHAnsi"/>
                <w:bCs/>
                <w:i/>
                <w:iCs/>
                <w:spacing w:val="1"/>
                <w:sz w:val="24"/>
                <w:szCs w:val="24"/>
              </w:rPr>
              <w:t>20</w:t>
            </w:r>
            <w:r w:rsidRPr="007909A9">
              <w:rPr>
                <w:rFonts w:asciiTheme="minorHAnsi" w:hAnsiTheme="minorHAnsi" w:cstheme="minorHAnsi"/>
                <w:bCs/>
                <w:i/>
                <w:iCs/>
                <w:spacing w:val="-1"/>
                <w:sz w:val="24"/>
                <w:szCs w:val="24"/>
              </w:rPr>
              <w:t>1</w:t>
            </w:r>
            <w:r w:rsidRPr="007909A9">
              <w:rPr>
                <w:rFonts w:asciiTheme="minorHAnsi" w:hAnsiTheme="minorHAnsi" w:cstheme="minorHAnsi"/>
                <w:bCs/>
                <w:i/>
                <w:iCs/>
                <w:sz w:val="24"/>
                <w:szCs w:val="24"/>
              </w:rPr>
              <w:t>3</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1"/>
                <w:sz w:val="24"/>
                <w:szCs w:val="24"/>
              </w:rPr>
              <w:t>s</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i</w:t>
            </w:r>
            <w:r w:rsidRPr="007909A9">
              <w:rPr>
                <w:rFonts w:asciiTheme="minorHAnsi" w:hAnsiTheme="minorHAnsi" w:cstheme="minorHAnsi"/>
                <w:bCs/>
                <w:i/>
                <w:iCs/>
                <w:spacing w:val="-2"/>
                <w:sz w:val="24"/>
                <w:szCs w:val="24"/>
              </w:rPr>
              <w:t>f</w:t>
            </w:r>
            <w:r w:rsidRPr="007909A9">
              <w:rPr>
                <w:rFonts w:asciiTheme="minorHAnsi" w:hAnsiTheme="minorHAnsi" w:cstheme="minorHAnsi"/>
                <w:bCs/>
                <w:i/>
                <w:iCs/>
                <w:sz w:val="24"/>
                <w:szCs w:val="24"/>
              </w:rPr>
              <w:t>y</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the n</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er</w:t>
            </w:r>
            <w:r w:rsidRPr="007909A9">
              <w:rPr>
                <w:rFonts w:asciiTheme="minorHAnsi" w:hAnsiTheme="minorHAnsi" w:cstheme="minorHAnsi"/>
                <w:bCs/>
                <w:i/>
                <w:iCs/>
                <w:spacing w:val="3"/>
                <w:sz w:val="24"/>
                <w:szCs w:val="24"/>
              </w:rPr>
              <w:t xml:space="preserve"> </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 xml:space="preserve">f </w:t>
            </w:r>
            <w:r w:rsidRPr="007909A9">
              <w:rPr>
                <w:rFonts w:asciiTheme="minorHAnsi" w:hAnsiTheme="minorHAnsi" w:cstheme="minorHAnsi"/>
                <w:bCs/>
                <w:i/>
                <w:iCs/>
                <w:spacing w:val="1"/>
                <w:sz w:val="24"/>
                <w:szCs w:val="24"/>
              </w:rPr>
              <w:t>p</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vi</w:t>
            </w:r>
            <w:r w:rsidRPr="007909A9">
              <w:rPr>
                <w:rFonts w:asciiTheme="minorHAnsi" w:hAnsiTheme="minorHAnsi" w:cstheme="minorHAnsi"/>
                <w:bCs/>
                <w:i/>
                <w:iCs/>
                <w:spacing w:val="1"/>
                <w:sz w:val="24"/>
                <w:szCs w:val="24"/>
              </w:rPr>
              <w:t>d</w:t>
            </w:r>
            <w:r w:rsidRPr="007909A9">
              <w:rPr>
                <w:rFonts w:asciiTheme="minorHAnsi" w:hAnsiTheme="minorHAnsi" w:cstheme="minorHAnsi"/>
                <w:bCs/>
                <w:i/>
                <w:iCs/>
                <w:sz w:val="24"/>
                <w:szCs w:val="24"/>
              </w:rPr>
              <w:t>ers</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to</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t</w:t>
            </w:r>
            <w:r w:rsidRPr="007909A9">
              <w:rPr>
                <w:rFonts w:asciiTheme="minorHAnsi" w:hAnsiTheme="minorHAnsi" w:cstheme="minorHAnsi"/>
                <w:bCs/>
                <w:i/>
                <w:iCs/>
                <w:spacing w:val="-3"/>
                <w:sz w:val="24"/>
                <w:szCs w:val="24"/>
              </w:rPr>
              <w:t>r</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ined in e</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ch</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q</w:t>
            </w:r>
            <w:r w:rsidRPr="007909A9">
              <w:rPr>
                <w:rFonts w:asciiTheme="minorHAnsi" w:hAnsiTheme="minorHAnsi" w:cstheme="minorHAnsi"/>
                <w:bCs/>
                <w:i/>
                <w:iCs/>
                <w:sz w:val="24"/>
                <w:szCs w:val="24"/>
              </w:rPr>
              <w:t>u</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ter)</w:t>
            </w:r>
          </w:p>
        </w:tc>
        <w:tc>
          <w:tcPr>
            <w:tcW w:w="75"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e</w:t>
            </w:r>
            <w:r w:rsidRPr="007909A9">
              <w:rPr>
                <w:rFonts w:asciiTheme="minorHAnsi" w:hAnsiTheme="minorHAnsi" w:cstheme="minorHAnsi"/>
                <w:bCs/>
                <w:i/>
                <w:iCs/>
                <w:spacing w:val="4"/>
                <w:sz w:val="24"/>
                <w:szCs w:val="24"/>
              </w:rPr>
              <w:t>m</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k</w:t>
            </w:r>
            <w:r w:rsidRPr="007909A9">
              <w:rPr>
                <w:rFonts w:asciiTheme="minorHAnsi" w:hAnsiTheme="minorHAnsi" w:cstheme="minorHAnsi"/>
                <w:bCs/>
                <w:i/>
                <w:iCs/>
                <w:sz w:val="24"/>
                <w:szCs w:val="24"/>
              </w:rPr>
              <w:t>s</w:t>
            </w:r>
          </w:p>
        </w:tc>
      </w:tr>
      <w:tr w:rsidR="009B675A" w:rsidRPr="007909A9" w:rsidTr="00472024">
        <w:trPr>
          <w:trHeight w:hRule="exact" w:val="528"/>
        </w:trPr>
        <w:tc>
          <w:tcPr>
            <w:tcW w:w="879"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3010" w:type="dxa"/>
            <w:gridSpan w:val="7"/>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1"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val="293"/>
        </w:trPr>
        <w:tc>
          <w:tcPr>
            <w:tcW w:w="87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085" w:type="dxa"/>
            <w:gridSpan w:val="8"/>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1"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74"/>
        </w:trPr>
        <w:tc>
          <w:tcPr>
            <w:tcW w:w="87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1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4"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3085" w:type="dxa"/>
            <w:gridSpan w:val="8"/>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1"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93"/>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Q1</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Q2</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Q3</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Q4</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1"/>
              <w:ind w:left="28"/>
              <w:rPr>
                <w:rFonts w:asciiTheme="minorHAnsi" w:hAnsiTheme="minorHAnsi" w:cstheme="minorHAnsi"/>
                <w:sz w:val="24"/>
                <w:szCs w:val="24"/>
              </w:rPr>
            </w:pPr>
            <w:r w:rsidRPr="007909A9">
              <w:rPr>
                <w:rFonts w:asciiTheme="minorHAnsi" w:hAnsiTheme="minorHAnsi" w:cstheme="minorHAnsi"/>
                <w:bCs/>
                <w:i/>
                <w:iCs/>
                <w:spacing w:val="1"/>
                <w:sz w:val="24"/>
                <w:szCs w:val="24"/>
              </w:rPr>
              <w:t>MO</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96</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67</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6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SN</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 (12 batch)</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80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28"/>
              <w:rPr>
                <w:rFonts w:asciiTheme="minorHAnsi" w:hAnsiTheme="minorHAnsi" w:cstheme="minorHAnsi"/>
                <w:sz w:val="24"/>
                <w:szCs w:val="24"/>
              </w:rPr>
            </w:pP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l</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4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2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69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0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Default="009B675A" w:rsidP="009B675A">
      <w:pPr>
        <w:spacing w:before="19" w:line="240" w:lineRule="exact"/>
        <w:rPr>
          <w:rFonts w:asciiTheme="minorHAnsi" w:hAnsiTheme="minorHAnsi" w:cstheme="minorHAnsi"/>
          <w:sz w:val="24"/>
          <w:szCs w:val="24"/>
        </w:rPr>
      </w:pPr>
    </w:p>
    <w:p w:rsidR="002E637E" w:rsidRDefault="002E637E" w:rsidP="009B675A">
      <w:pPr>
        <w:spacing w:before="19" w:line="240" w:lineRule="exact"/>
        <w:rPr>
          <w:rFonts w:asciiTheme="minorHAnsi" w:hAnsiTheme="minorHAnsi" w:cstheme="minorHAnsi"/>
          <w:sz w:val="24"/>
          <w:szCs w:val="24"/>
        </w:rPr>
      </w:pPr>
    </w:p>
    <w:p w:rsidR="002E637E" w:rsidRPr="007909A9" w:rsidRDefault="002E637E" w:rsidP="009B675A">
      <w:pPr>
        <w:spacing w:before="19" w:line="240" w:lineRule="exact"/>
        <w:rPr>
          <w:rFonts w:asciiTheme="minorHAnsi" w:hAnsiTheme="minorHAnsi" w:cstheme="minorHAnsi"/>
          <w:sz w:val="24"/>
          <w:szCs w:val="24"/>
        </w:rPr>
      </w:pPr>
    </w:p>
    <w:p w:rsidR="009B675A" w:rsidRPr="007909A9" w:rsidRDefault="009B675A" w:rsidP="009B675A">
      <w:pPr>
        <w:spacing w:before="32"/>
        <w:ind w:left="219"/>
        <w:rPr>
          <w:rFonts w:asciiTheme="minorHAnsi" w:hAnsiTheme="minorHAnsi" w:cstheme="minorHAnsi"/>
          <w:sz w:val="24"/>
          <w:szCs w:val="24"/>
        </w:rPr>
      </w:pP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S</w:t>
      </w:r>
      <w:r w:rsidRPr="007909A9">
        <w:rPr>
          <w:rFonts w:asciiTheme="minorHAnsi" w:hAnsiTheme="minorHAnsi" w:cstheme="minorHAnsi"/>
          <w:bCs/>
          <w:sz w:val="24"/>
          <w:szCs w:val="24"/>
        </w:rPr>
        <w:t>K</w:t>
      </w:r>
    </w:p>
    <w:p w:rsidR="009B675A" w:rsidRPr="007909A9" w:rsidRDefault="009B675A" w:rsidP="009B675A">
      <w:pPr>
        <w:spacing w:before="14" w:line="220" w:lineRule="exact"/>
        <w:rPr>
          <w:rFonts w:asciiTheme="minorHAnsi" w:hAnsiTheme="minorHAnsi" w:cstheme="minorHAnsi"/>
          <w:sz w:val="24"/>
          <w:szCs w:val="24"/>
        </w:rPr>
      </w:pPr>
    </w:p>
    <w:p w:rsidR="009B675A" w:rsidRPr="007909A9" w:rsidRDefault="009B675A" w:rsidP="009B675A">
      <w:pPr>
        <w:pStyle w:val="NoSpacing"/>
        <w:ind w:firstLine="720"/>
        <w:rPr>
          <w:rFonts w:cstheme="minorHAnsi"/>
          <w:sz w:val="24"/>
          <w:szCs w:val="24"/>
        </w:rPr>
      </w:pPr>
      <w:r w:rsidRPr="007909A9">
        <w:rPr>
          <w:rFonts w:cstheme="minorHAnsi"/>
          <w:sz w:val="24"/>
          <w:szCs w:val="24"/>
        </w:rPr>
        <w:t>The State has one Training Centre at Present at Aizawl Civil Hospital. 4 more District Centres where Paediatricians are in place are planned to be opened in the coming year.</w:t>
      </w:r>
    </w:p>
    <w:p w:rsidR="009B675A" w:rsidRPr="007909A9" w:rsidRDefault="009B675A" w:rsidP="009B675A">
      <w:pPr>
        <w:pStyle w:val="NoSpacing"/>
        <w:ind w:firstLine="720"/>
        <w:rPr>
          <w:rFonts w:cstheme="minorHAnsi"/>
          <w:sz w:val="24"/>
          <w:szCs w:val="24"/>
        </w:rPr>
      </w:pPr>
      <w:r w:rsidRPr="007909A9">
        <w:rPr>
          <w:rFonts w:cstheme="minorHAnsi"/>
          <w:sz w:val="24"/>
          <w:szCs w:val="24"/>
        </w:rPr>
        <w:t xml:space="preserve"> All Health personnel in the Functional Delivery points will </w:t>
      </w:r>
      <w:proofErr w:type="gramStart"/>
      <w:r w:rsidRPr="007909A9">
        <w:rPr>
          <w:rFonts w:cstheme="minorHAnsi"/>
          <w:sz w:val="24"/>
          <w:szCs w:val="24"/>
        </w:rPr>
        <w:t>be  trained</w:t>
      </w:r>
      <w:proofErr w:type="gramEnd"/>
      <w:r w:rsidRPr="007909A9">
        <w:rPr>
          <w:rFonts w:cstheme="minorHAnsi"/>
          <w:sz w:val="24"/>
          <w:szCs w:val="24"/>
        </w:rPr>
        <w:t xml:space="preserve"> in NSSK with priority given to those already trained in SBA. Steps will be taken to ensure that both SBA and NSSK trained personnel are posted at delivery points.</w:t>
      </w:r>
    </w:p>
    <w:p w:rsidR="009B675A" w:rsidRPr="007909A9" w:rsidRDefault="009B675A" w:rsidP="009B675A">
      <w:pPr>
        <w:spacing w:before="3" w:line="200" w:lineRule="exact"/>
        <w:rPr>
          <w:rFonts w:asciiTheme="minorHAnsi" w:hAnsiTheme="minorHAnsi" w:cstheme="minorHAnsi"/>
          <w:sz w:val="24"/>
          <w:szCs w:val="24"/>
        </w:rPr>
      </w:pPr>
    </w:p>
    <w:p w:rsidR="009B675A" w:rsidRPr="007909A9" w:rsidRDefault="009B675A" w:rsidP="009B675A">
      <w:pPr>
        <w:spacing w:line="249" w:lineRule="exact"/>
        <w:ind w:left="219"/>
        <w:rPr>
          <w:rFonts w:asciiTheme="minorHAnsi" w:hAnsiTheme="minorHAnsi" w:cstheme="minorHAnsi"/>
          <w:sz w:val="24"/>
          <w:szCs w:val="24"/>
        </w:rPr>
      </w:pPr>
      <w:r w:rsidRPr="007909A9">
        <w:rPr>
          <w:rFonts w:asciiTheme="minorHAnsi" w:hAnsiTheme="minorHAnsi" w:cstheme="minorHAnsi"/>
          <w:bCs/>
          <w:position w:val="-1"/>
          <w:sz w:val="24"/>
          <w:szCs w:val="24"/>
        </w:rPr>
        <w:t>Sta</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us</w:t>
      </w:r>
      <w:r w:rsidRPr="007909A9">
        <w:rPr>
          <w:rFonts w:asciiTheme="minorHAnsi" w:hAnsiTheme="minorHAnsi" w:cstheme="minorHAnsi"/>
          <w:bCs/>
          <w:spacing w:val="-2"/>
          <w:position w:val="-1"/>
          <w:sz w:val="24"/>
          <w:szCs w:val="24"/>
        </w:rPr>
        <w:t xml:space="preserve"> o</w:t>
      </w:r>
      <w:r w:rsidRPr="007909A9">
        <w:rPr>
          <w:rFonts w:asciiTheme="minorHAnsi" w:hAnsiTheme="minorHAnsi" w:cstheme="minorHAnsi"/>
          <w:bCs/>
          <w:position w:val="-1"/>
          <w:sz w:val="24"/>
          <w:szCs w:val="24"/>
        </w:rPr>
        <w:t>f</w:t>
      </w:r>
      <w:r w:rsidRPr="007909A9">
        <w:rPr>
          <w:rFonts w:asciiTheme="minorHAnsi" w:hAnsiTheme="minorHAnsi" w:cstheme="minorHAnsi"/>
          <w:bCs/>
          <w:spacing w:val="3"/>
          <w:position w:val="-1"/>
          <w:sz w:val="24"/>
          <w:szCs w:val="24"/>
        </w:rPr>
        <w:t xml:space="preserve"> </w:t>
      </w:r>
      <w:r w:rsidRPr="007909A9">
        <w:rPr>
          <w:rFonts w:asciiTheme="minorHAnsi" w:hAnsiTheme="minorHAnsi" w:cstheme="minorHAnsi"/>
          <w:bCs/>
          <w:spacing w:val="-1"/>
          <w:position w:val="-1"/>
          <w:sz w:val="24"/>
          <w:szCs w:val="24"/>
        </w:rPr>
        <w:t>N</w:t>
      </w:r>
      <w:r w:rsidRPr="007909A9">
        <w:rPr>
          <w:rFonts w:asciiTheme="minorHAnsi" w:hAnsiTheme="minorHAnsi" w:cstheme="minorHAnsi"/>
          <w:bCs/>
          <w:position w:val="-1"/>
          <w:sz w:val="24"/>
          <w:szCs w:val="24"/>
        </w:rPr>
        <w:t>S</w:t>
      </w:r>
      <w:r w:rsidRPr="007909A9">
        <w:rPr>
          <w:rFonts w:asciiTheme="minorHAnsi" w:hAnsiTheme="minorHAnsi" w:cstheme="minorHAnsi"/>
          <w:bCs/>
          <w:spacing w:val="-3"/>
          <w:position w:val="-1"/>
          <w:sz w:val="24"/>
          <w:szCs w:val="24"/>
        </w:rPr>
        <w:t>S</w:t>
      </w:r>
      <w:r w:rsidRPr="007909A9">
        <w:rPr>
          <w:rFonts w:asciiTheme="minorHAnsi" w:hAnsiTheme="minorHAnsi" w:cstheme="minorHAnsi"/>
          <w:bCs/>
          <w:position w:val="-1"/>
          <w:sz w:val="24"/>
          <w:szCs w:val="24"/>
        </w:rPr>
        <w:t>K</w:t>
      </w:r>
      <w:r w:rsidRPr="007909A9">
        <w:rPr>
          <w:rFonts w:asciiTheme="minorHAnsi" w:hAnsiTheme="minorHAnsi" w:cstheme="minorHAnsi"/>
          <w:bCs/>
          <w:spacing w:val="1"/>
          <w:position w:val="-1"/>
          <w:sz w:val="24"/>
          <w:szCs w:val="24"/>
        </w:rPr>
        <w:t xml:space="preserve"> </w:t>
      </w:r>
      <w:r w:rsidRPr="007909A9">
        <w:rPr>
          <w:rFonts w:asciiTheme="minorHAnsi" w:hAnsiTheme="minorHAnsi" w:cstheme="minorHAnsi"/>
          <w:bCs/>
          <w:spacing w:val="-2"/>
          <w:position w:val="-1"/>
          <w:sz w:val="24"/>
          <w:szCs w:val="24"/>
        </w:rPr>
        <w:t>t</w:t>
      </w:r>
      <w:r w:rsidRPr="007909A9">
        <w:rPr>
          <w:rFonts w:asciiTheme="minorHAnsi" w:hAnsiTheme="minorHAnsi" w:cstheme="minorHAnsi"/>
          <w:bCs/>
          <w:position w:val="-1"/>
          <w:sz w:val="24"/>
          <w:szCs w:val="24"/>
        </w:rPr>
        <w:t>ra</w:t>
      </w:r>
      <w:r w:rsidRPr="007909A9">
        <w:rPr>
          <w:rFonts w:asciiTheme="minorHAnsi" w:hAnsiTheme="minorHAnsi" w:cstheme="minorHAnsi"/>
          <w:bCs/>
          <w:spacing w:val="1"/>
          <w:position w:val="-1"/>
          <w:sz w:val="24"/>
          <w:szCs w:val="24"/>
        </w:rPr>
        <w:t>i</w:t>
      </w:r>
      <w:r w:rsidRPr="007909A9">
        <w:rPr>
          <w:rFonts w:asciiTheme="minorHAnsi" w:hAnsiTheme="minorHAnsi" w:cstheme="minorHAnsi"/>
          <w:bCs/>
          <w:spacing w:val="-3"/>
          <w:position w:val="-1"/>
          <w:sz w:val="24"/>
          <w:szCs w:val="24"/>
        </w:rPr>
        <w:t>n</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ng</w:t>
      </w:r>
    </w:p>
    <w:p w:rsidR="009B675A" w:rsidRPr="007909A9" w:rsidRDefault="009B675A" w:rsidP="009B675A">
      <w:pPr>
        <w:spacing w:before="4" w:line="24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74"/>
        <w:gridCol w:w="742"/>
        <w:gridCol w:w="75"/>
        <w:gridCol w:w="1466"/>
        <w:gridCol w:w="72"/>
        <w:gridCol w:w="1366"/>
        <w:gridCol w:w="75"/>
        <w:gridCol w:w="1341"/>
        <w:gridCol w:w="75"/>
        <w:gridCol w:w="636"/>
        <w:gridCol w:w="72"/>
        <w:gridCol w:w="636"/>
        <w:gridCol w:w="74"/>
        <w:gridCol w:w="776"/>
        <w:gridCol w:w="74"/>
        <w:gridCol w:w="617"/>
        <w:gridCol w:w="75"/>
        <w:gridCol w:w="998"/>
      </w:tblGrid>
      <w:tr w:rsidR="009B675A" w:rsidRPr="007909A9" w:rsidTr="00472024">
        <w:trPr>
          <w:trHeight w:hRule="exact" w:val="286"/>
        </w:trPr>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74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79"/>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pacing w:val="1"/>
                <w:sz w:val="24"/>
                <w:szCs w:val="24"/>
              </w:rPr>
              <w:t>ad</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e</w:t>
            </w:r>
          </w:p>
        </w:tc>
        <w:tc>
          <w:tcPr>
            <w:tcW w:w="75"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466"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135" w:right="212" w:hanging="4"/>
              <w:jc w:val="center"/>
              <w:rPr>
                <w:rFonts w:asciiTheme="minorHAnsi" w:hAnsiTheme="minorHAnsi" w:cstheme="minorHAnsi"/>
                <w:sz w:val="24"/>
                <w:szCs w:val="24"/>
              </w:rPr>
            </w:pPr>
            <w:r w:rsidRPr="007909A9">
              <w:rPr>
                <w:rFonts w:asciiTheme="minorHAnsi" w:hAnsiTheme="minorHAnsi" w:cstheme="minorHAnsi"/>
                <w:bCs/>
                <w:i/>
                <w:iCs/>
                <w:spacing w:val="-1"/>
                <w:w w:val="99"/>
                <w:sz w:val="24"/>
                <w:szCs w:val="24"/>
              </w:rPr>
              <w:t>C</w:t>
            </w:r>
            <w:r w:rsidRPr="007909A9">
              <w:rPr>
                <w:rFonts w:asciiTheme="minorHAnsi" w:hAnsiTheme="minorHAnsi" w:cstheme="minorHAnsi"/>
                <w:bCs/>
                <w:i/>
                <w:iCs/>
                <w:w w:val="99"/>
                <w:sz w:val="24"/>
                <w:szCs w:val="24"/>
              </w:rPr>
              <w:t>u</w:t>
            </w:r>
            <w:r w:rsidRPr="007909A9">
              <w:rPr>
                <w:rFonts w:asciiTheme="minorHAnsi" w:hAnsiTheme="minorHAnsi" w:cstheme="minorHAnsi"/>
                <w:bCs/>
                <w:i/>
                <w:iCs/>
                <w:spacing w:val="3"/>
                <w:w w:val="99"/>
                <w:sz w:val="24"/>
                <w:szCs w:val="24"/>
              </w:rPr>
              <w:t>m</w:t>
            </w:r>
            <w:r w:rsidRPr="007909A9">
              <w:rPr>
                <w:rFonts w:asciiTheme="minorHAnsi" w:hAnsiTheme="minorHAnsi" w:cstheme="minorHAnsi"/>
                <w:bCs/>
                <w:i/>
                <w:iCs/>
                <w:w w:val="99"/>
                <w:sz w:val="24"/>
                <w:szCs w:val="24"/>
              </w:rPr>
              <w:t xml:space="preserve">ulative </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g</w:t>
            </w:r>
            <w:r w:rsidRPr="007909A9">
              <w:rPr>
                <w:rFonts w:asciiTheme="minorHAnsi" w:hAnsiTheme="minorHAnsi" w:cstheme="minorHAnsi"/>
                <w:bCs/>
                <w:i/>
                <w:iCs/>
                <w:sz w:val="24"/>
                <w:szCs w:val="24"/>
              </w:rPr>
              <w:t xml:space="preserve">et </w:t>
            </w:r>
            <w:r w:rsidRPr="007909A9">
              <w:rPr>
                <w:rFonts w:asciiTheme="minorHAnsi" w:hAnsiTheme="minorHAnsi" w:cstheme="minorHAnsi"/>
                <w:bCs/>
                <w:i/>
                <w:iCs/>
                <w:spacing w:val="1"/>
                <w:w w:val="99"/>
                <w:sz w:val="24"/>
                <w:szCs w:val="24"/>
              </w:rPr>
              <w:t>(f</w:t>
            </w:r>
            <w:r w:rsidRPr="007909A9">
              <w:rPr>
                <w:rFonts w:asciiTheme="minorHAnsi" w:hAnsiTheme="minorHAnsi" w:cstheme="minorHAnsi"/>
                <w:bCs/>
                <w:i/>
                <w:iCs/>
                <w:spacing w:val="-1"/>
                <w:w w:val="99"/>
                <w:sz w:val="24"/>
                <w:szCs w:val="24"/>
              </w:rPr>
              <w:t>ro</w:t>
            </w:r>
            <w:r w:rsidRPr="007909A9">
              <w:rPr>
                <w:rFonts w:asciiTheme="minorHAnsi" w:hAnsiTheme="minorHAnsi" w:cstheme="minorHAnsi"/>
                <w:bCs/>
                <w:i/>
                <w:iCs/>
                <w:w w:val="99"/>
                <w:sz w:val="24"/>
                <w:szCs w:val="24"/>
              </w:rPr>
              <w:t xml:space="preserve">m </w:t>
            </w:r>
            <w:r w:rsidRPr="007909A9">
              <w:rPr>
                <w:rFonts w:asciiTheme="minorHAnsi" w:hAnsiTheme="minorHAnsi" w:cstheme="minorHAnsi"/>
                <w:bCs/>
                <w:i/>
                <w:iCs/>
                <w:sz w:val="24"/>
                <w:szCs w:val="24"/>
              </w:rPr>
              <w:t>ince</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ti</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 xml:space="preserve">n </w:t>
            </w:r>
            <w:r w:rsidRPr="007909A9">
              <w:rPr>
                <w:rFonts w:asciiTheme="minorHAnsi" w:hAnsiTheme="minorHAnsi" w:cstheme="minorHAnsi"/>
                <w:bCs/>
                <w:i/>
                <w:iCs/>
                <w:w w:val="99"/>
                <w:sz w:val="24"/>
                <w:szCs w:val="24"/>
              </w:rPr>
              <w:t xml:space="preserve">to </w:t>
            </w:r>
            <w:r w:rsidRPr="007909A9">
              <w:rPr>
                <w:rFonts w:asciiTheme="minorHAnsi" w:hAnsiTheme="minorHAnsi" w:cstheme="minorHAnsi"/>
                <w:bCs/>
                <w:i/>
                <w:iCs/>
                <w:sz w:val="24"/>
                <w:szCs w:val="24"/>
              </w:rPr>
              <w:t>M</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 xml:space="preserve">ch </w:t>
            </w:r>
            <w:r w:rsidRPr="007909A9">
              <w:rPr>
                <w:rFonts w:asciiTheme="minorHAnsi" w:hAnsiTheme="minorHAnsi" w:cstheme="minorHAnsi"/>
                <w:bCs/>
                <w:i/>
                <w:iCs/>
                <w:spacing w:val="1"/>
                <w:w w:val="99"/>
                <w:sz w:val="24"/>
                <w:szCs w:val="24"/>
              </w:rPr>
              <w:t>2012</w:t>
            </w:r>
            <w:r w:rsidRPr="007909A9">
              <w:rPr>
                <w:rFonts w:asciiTheme="minorHAnsi" w:hAnsiTheme="minorHAnsi" w:cstheme="minorHAnsi"/>
                <w:bCs/>
                <w:i/>
                <w:iCs/>
                <w:w w:val="99"/>
                <w:sz w:val="24"/>
                <w:szCs w:val="24"/>
              </w:rPr>
              <w:t>)</w:t>
            </w:r>
          </w:p>
        </w:tc>
        <w:tc>
          <w:tcPr>
            <w:tcW w:w="7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66"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68" w:right="147" w:hanging="1"/>
              <w:jc w:val="center"/>
              <w:rPr>
                <w:rFonts w:asciiTheme="minorHAnsi" w:hAnsiTheme="minorHAnsi" w:cstheme="minorHAnsi"/>
                <w:sz w:val="24"/>
                <w:szCs w:val="24"/>
              </w:rPr>
            </w:pPr>
            <w:r w:rsidRPr="007909A9">
              <w:rPr>
                <w:rFonts w:asciiTheme="minorHAnsi" w:hAnsiTheme="minorHAnsi" w:cstheme="minorHAnsi"/>
                <w:bCs/>
                <w:i/>
                <w:iCs/>
                <w:spacing w:val="-1"/>
                <w:w w:val="99"/>
                <w:sz w:val="24"/>
                <w:szCs w:val="24"/>
              </w:rPr>
              <w:t>C</w:t>
            </w:r>
            <w:r w:rsidRPr="007909A9">
              <w:rPr>
                <w:rFonts w:asciiTheme="minorHAnsi" w:hAnsiTheme="minorHAnsi" w:cstheme="minorHAnsi"/>
                <w:bCs/>
                <w:i/>
                <w:iCs/>
                <w:w w:val="99"/>
                <w:sz w:val="24"/>
                <w:szCs w:val="24"/>
              </w:rPr>
              <w:t>u</w:t>
            </w:r>
            <w:r w:rsidRPr="007909A9">
              <w:rPr>
                <w:rFonts w:asciiTheme="minorHAnsi" w:hAnsiTheme="minorHAnsi" w:cstheme="minorHAnsi"/>
                <w:bCs/>
                <w:i/>
                <w:iCs/>
                <w:spacing w:val="3"/>
                <w:w w:val="99"/>
                <w:sz w:val="24"/>
                <w:szCs w:val="24"/>
              </w:rPr>
              <w:t>m</w:t>
            </w:r>
            <w:r w:rsidRPr="007909A9">
              <w:rPr>
                <w:rFonts w:asciiTheme="minorHAnsi" w:hAnsiTheme="minorHAnsi" w:cstheme="minorHAnsi"/>
                <w:bCs/>
                <w:i/>
                <w:iCs/>
                <w:w w:val="99"/>
                <w:sz w:val="24"/>
                <w:szCs w:val="24"/>
              </w:rPr>
              <w:t xml:space="preserve">ulative </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chiev</w:t>
            </w:r>
            <w:r w:rsidRPr="007909A9">
              <w:rPr>
                <w:rFonts w:asciiTheme="minorHAnsi" w:hAnsiTheme="minorHAnsi" w:cstheme="minorHAnsi"/>
                <w:bCs/>
                <w:i/>
                <w:iCs/>
                <w:spacing w:val="1"/>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 xml:space="preserve">ent </w:t>
            </w:r>
            <w:r w:rsidRPr="007909A9">
              <w:rPr>
                <w:rFonts w:asciiTheme="minorHAnsi" w:hAnsiTheme="minorHAnsi" w:cstheme="minorHAnsi"/>
                <w:bCs/>
                <w:i/>
                <w:iCs/>
                <w:spacing w:val="1"/>
                <w:sz w:val="24"/>
                <w:szCs w:val="24"/>
              </w:rPr>
              <w:t>(</w:t>
            </w:r>
            <w:r w:rsidRPr="007909A9">
              <w:rPr>
                <w:rFonts w:asciiTheme="minorHAnsi" w:hAnsiTheme="minorHAnsi" w:cstheme="minorHAnsi"/>
                <w:bCs/>
                <w:i/>
                <w:iCs/>
                <w:sz w:val="24"/>
                <w:szCs w:val="24"/>
              </w:rPr>
              <w:t>Si</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ce ince</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ti</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n</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w w:val="99"/>
                <w:sz w:val="24"/>
                <w:szCs w:val="24"/>
              </w:rPr>
              <w:t>-</w:t>
            </w:r>
            <w:r w:rsidRPr="007909A9">
              <w:rPr>
                <w:rFonts w:asciiTheme="minorHAnsi" w:hAnsiTheme="minorHAnsi" w:cstheme="minorHAnsi"/>
                <w:bCs/>
                <w:i/>
                <w:iCs/>
                <w:w w:val="99"/>
                <w:sz w:val="24"/>
                <w:szCs w:val="24"/>
              </w:rPr>
              <w:t xml:space="preserve">till </w:t>
            </w:r>
            <w:r w:rsidRPr="007909A9">
              <w:rPr>
                <w:rFonts w:asciiTheme="minorHAnsi" w:hAnsiTheme="minorHAnsi" w:cstheme="minorHAnsi"/>
                <w:bCs/>
                <w:i/>
                <w:iCs/>
                <w:spacing w:val="1"/>
                <w:sz w:val="24"/>
                <w:szCs w:val="24"/>
              </w:rPr>
              <w:t>da</w:t>
            </w:r>
            <w:r w:rsidRPr="007909A9">
              <w:rPr>
                <w:rFonts w:asciiTheme="minorHAnsi" w:hAnsiTheme="minorHAnsi" w:cstheme="minorHAnsi"/>
                <w:bCs/>
                <w:i/>
                <w:iCs/>
                <w:sz w:val="24"/>
                <w:szCs w:val="24"/>
              </w:rPr>
              <w:t>te)</w:t>
            </w:r>
          </w:p>
        </w:tc>
        <w:tc>
          <w:tcPr>
            <w:tcW w:w="75"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41"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87" w:right="165" w:firstLine="1"/>
              <w:jc w:val="center"/>
              <w:rPr>
                <w:rFonts w:asciiTheme="minorHAnsi" w:hAnsiTheme="minorHAnsi" w:cstheme="minorHAnsi"/>
                <w:sz w:val="24"/>
                <w:szCs w:val="24"/>
              </w:rPr>
            </w:pPr>
            <w:r w:rsidRPr="007909A9">
              <w:rPr>
                <w:rFonts w:asciiTheme="minorHAnsi" w:hAnsiTheme="minorHAnsi" w:cstheme="minorHAnsi"/>
                <w:bCs/>
                <w:i/>
                <w:iCs/>
                <w:w w:val="99"/>
                <w:sz w:val="24"/>
                <w:szCs w:val="24"/>
              </w:rPr>
              <w:t>P</w:t>
            </w:r>
            <w:r w:rsidRPr="007909A9">
              <w:rPr>
                <w:rFonts w:asciiTheme="minorHAnsi" w:hAnsiTheme="minorHAnsi" w:cstheme="minorHAnsi"/>
                <w:bCs/>
                <w:i/>
                <w:iCs/>
                <w:spacing w:val="-1"/>
                <w:w w:val="99"/>
                <w:sz w:val="24"/>
                <w:szCs w:val="24"/>
              </w:rPr>
              <w:t>r</w:t>
            </w:r>
            <w:r w:rsidRPr="007909A9">
              <w:rPr>
                <w:rFonts w:asciiTheme="minorHAnsi" w:hAnsiTheme="minorHAnsi" w:cstheme="minorHAnsi"/>
                <w:bCs/>
                <w:i/>
                <w:iCs/>
                <w:spacing w:val="1"/>
                <w:w w:val="99"/>
                <w:sz w:val="24"/>
                <w:szCs w:val="24"/>
              </w:rPr>
              <w:t>opo</w:t>
            </w:r>
            <w:r w:rsidRPr="007909A9">
              <w:rPr>
                <w:rFonts w:asciiTheme="minorHAnsi" w:hAnsiTheme="minorHAnsi" w:cstheme="minorHAnsi"/>
                <w:bCs/>
                <w:i/>
                <w:iCs/>
                <w:spacing w:val="-1"/>
                <w:w w:val="99"/>
                <w:sz w:val="24"/>
                <w:szCs w:val="24"/>
              </w:rPr>
              <w:t>s</w:t>
            </w:r>
            <w:r w:rsidRPr="007909A9">
              <w:rPr>
                <w:rFonts w:asciiTheme="minorHAnsi" w:hAnsiTheme="minorHAnsi" w:cstheme="minorHAnsi"/>
                <w:bCs/>
                <w:i/>
                <w:iCs/>
                <w:w w:val="99"/>
                <w:sz w:val="24"/>
                <w:szCs w:val="24"/>
              </w:rPr>
              <w:t xml:space="preserve">ed </w:t>
            </w:r>
            <w:r w:rsidRPr="007909A9">
              <w:rPr>
                <w:rFonts w:asciiTheme="minorHAnsi" w:hAnsiTheme="minorHAnsi" w:cstheme="minorHAnsi"/>
                <w:bCs/>
                <w:i/>
                <w:iCs/>
                <w:sz w:val="24"/>
                <w:szCs w:val="24"/>
              </w:rPr>
              <w:t>n</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ers</w:t>
            </w:r>
            <w:r w:rsidRPr="007909A9">
              <w:rPr>
                <w:rFonts w:asciiTheme="minorHAnsi" w:hAnsiTheme="minorHAnsi" w:cstheme="minorHAnsi"/>
                <w:bCs/>
                <w:i/>
                <w:iCs/>
                <w:spacing w:val="49"/>
                <w:sz w:val="24"/>
                <w:szCs w:val="24"/>
              </w:rPr>
              <w:t xml:space="preserve"> </w:t>
            </w:r>
            <w:r w:rsidRPr="007909A9">
              <w:rPr>
                <w:rFonts w:asciiTheme="minorHAnsi" w:hAnsiTheme="minorHAnsi" w:cstheme="minorHAnsi"/>
                <w:bCs/>
                <w:i/>
                <w:iCs/>
                <w:w w:val="99"/>
                <w:sz w:val="24"/>
                <w:szCs w:val="24"/>
              </w:rPr>
              <w:t xml:space="preserve">to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 xml:space="preserve">ined </w:t>
            </w:r>
            <w:r w:rsidRPr="007909A9">
              <w:rPr>
                <w:rFonts w:asciiTheme="minorHAnsi" w:hAnsiTheme="minorHAnsi" w:cstheme="minorHAnsi"/>
                <w:bCs/>
                <w:i/>
                <w:iCs/>
                <w:w w:val="99"/>
                <w:sz w:val="24"/>
                <w:szCs w:val="24"/>
              </w:rPr>
              <w:t>in</w:t>
            </w:r>
          </w:p>
          <w:p w:rsidR="009B675A" w:rsidRPr="007909A9" w:rsidRDefault="009B675A" w:rsidP="00472024">
            <w:pPr>
              <w:ind w:left="259" w:right="331"/>
              <w:jc w:val="center"/>
              <w:rPr>
                <w:rFonts w:asciiTheme="minorHAnsi" w:hAnsiTheme="minorHAnsi" w:cstheme="minorHAnsi"/>
                <w:sz w:val="24"/>
                <w:szCs w:val="24"/>
              </w:rPr>
            </w:pPr>
            <w:r w:rsidRPr="007909A9">
              <w:rPr>
                <w:rFonts w:asciiTheme="minorHAnsi" w:hAnsiTheme="minorHAnsi" w:cstheme="minorHAnsi"/>
                <w:bCs/>
                <w:i/>
                <w:iCs/>
                <w:spacing w:val="1"/>
                <w:w w:val="99"/>
                <w:sz w:val="24"/>
                <w:szCs w:val="24"/>
              </w:rPr>
              <w:t>201</w:t>
            </w:r>
            <w:r w:rsidRPr="007909A9">
              <w:rPr>
                <w:rFonts w:asciiTheme="minorHAnsi" w:hAnsiTheme="minorHAnsi" w:cstheme="minorHAnsi"/>
                <w:bCs/>
                <w:i/>
                <w:iCs/>
                <w:spacing w:val="-1"/>
                <w:w w:val="99"/>
                <w:sz w:val="24"/>
                <w:szCs w:val="24"/>
              </w:rPr>
              <w:t>2</w:t>
            </w:r>
            <w:r w:rsidRPr="007909A9">
              <w:rPr>
                <w:rFonts w:asciiTheme="minorHAnsi" w:hAnsiTheme="minorHAnsi" w:cstheme="minorHAnsi"/>
                <w:bCs/>
                <w:i/>
                <w:iCs/>
                <w:spacing w:val="1"/>
                <w:w w:val="99"/>
                <w:sz w:val="24"/>
                <w:szCs w:val="24"/>
              </w:rPr>
              <w:t>-13</w:t>
            </w:r>
          </w:p>
        </w:tc>
        <w:tc>
          <w:tcPr>
            <w:tcW w:w="75"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2885" w:type="dxa"/>
            <w:gridSpan w:val="7"/>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63" w:right="140"/>
              <w:jc w:val="center"/>
              <w:rPr>
                <w:rFonts w:asciiTheme="minorHAnsi" w:hAnsiTheme="minorHAnsi" w:cstheme="minorHAnsi"/>
                <w:sz w:val="24"/>
                <w:szCs w:val="24"/>
              </w:rPr>
            </w:pP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i</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eline</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2</w:t>
            </w:r>
            <w:r w:rsidRPr="007909A9">
              <w:rPr>
                <w:rFonts w:asciiTheme="minorHAnsi" w:hAnsiTheme="minorHAnsi" w:cstheme="minorHAnsi"/>
                <w:bCs/>
                <w:i/>
                <w:iCs/>
                <w:spacing w:val="-1"/>
                <w:sz w:val="24"/>
                <w:szCs w:val="24"/>
              </w:rPr>
              <w:t>0</w:t>
            </w:r>
            <w:r w:rsidRPr="007909A9">
              <w:rPr>
                <w:rFonts w:asciiTheme="minorHAnsi" w:hAnsiTheme="minorHAnsi" w:cstheme="minorHAnsi"/>
                <w:bCs/>
                <w:i/>
                <w:iCs/>
                <w:spacing w:val="1"/>
                <w:sz w:val="24"/>
                <w:szCs w:val="24"/>
              </w:rPr>
              <w:t>1</w:t>
            </w:r>
            <w:r w:rsidRPr="007909A9">
              <w:rPr>
                <w:rFonts w:asciiTheme="minorHAnsi" w:hAnsiTheme="minorHAnsi" w:cstheme="minorHAnsi"/>
                <w:bCs/>
                <w:i/>
                <w:iCs/>
                <w:spacing w:val="2"/>
                <w:sz w:val="24"/>
                <w:szCs w:val="24"/>
              </w:rPr>
              <w:t>2</w:t>
            </w:r>
            <w:r w:rsidRPr="007909A9">
              <w:rPr>
                <w:rFonts w:asciiTheme="minorHAnsi" w:hAnsiTheme="minorHAnsi" w:cstheme="minorHAnsi"/>
                <w:bCs/>
                <w:i/>
                <w:iCs/>
                <w:spacing w:val="-2"/>
                <w:sz w:val="24"/>
                <w:szCs w:val="24"/>
              </w:rPr>
              <w:t>-</w:t>
            </w:r>
            <w:r w:rsidRPr="007909A9">
              <w:rPr>
                <w:rFonts w:asciiTheme="minorHAnsi" w:hAnsiTheme="minorHAnsi" w:cstheme="minorHAnsi"/>
                <w:bCs/>
                <w:i/>
                <w:iCs/>
                <w:spacing w:val="1"/>
                <w:sz w:val="24"/>
                <w:szCs w:val="24"/>
              </w:rPr>
              <w:t>20</w:t>
            </w:r>
            <w:r w:rsidRPr="007909A9">
              <w:rPr>
                <w:rFonts w:asciiTheme="minorHAnsi" w:hAnsiTheme="minorHAnsi" w:cstheme="minorHAnsi"/>
                <w:bCs/>
                <w:i/>
                <w:iCs/>
                <w:spacing w:val="-1"/>
                <w:sz w:val="24"/>
                <w:szCs w:val="24"/>
              </w:rPr>
              <w:t>1</w:t>
            </w:r>
            <w:r w:rsidRPr="007909A9">
              <w:rPr>
                <w:rFonts w:asciiTheme="minorHAnsi" w:hAnsiTheme="minorHAnsi" w:cstheme="minorHAnsi"/>
                <w:bCs/>
                <w:i/>
                <w:iCs/>
                <w:sz w:val="24"/>
                <w:szCs w:val="24"/>
              </w:rPr>
              <w:t xml:space="preserve">3 </w:t>
            </w:r>
            <w:r w:rsidRPr="007909A9">
              <w:rPr>
                <w:rFonts w:asciiTheme="minorHAnsi" w:hAnsiTheme="minorHAnsi" w:cstheme="minorHAnsi"/>
                <w:bCs/>
                <w:i/>
                <w:iCs/>
                <w:spacing w:val="1"/>
                <w:sz w:val="24"/>
                <w:szCs w:val="24"/>
              </w:rPr>
              <w:t>(</w:t>
            </w:r>
            <w:r w:rsidRPr="007909A9">
              <w:rPr>
                <w:rFonts w:asciiTheme="minorHAnsi" w:hAnsiTheme="minorHAnsi" w:cstheme="minorHAnsi"/>
                <w:bCs/>
                <w:i/>
                <w:iCs/>
                <w:spacing w:val="-1"/>
                <w:sz w:val="24"/>
                <w:szCs w:val="24"/>
              </w:rPr>
              <w:t>s</w:t>
            </w:r>
            <w:r w:rsidRPr="007909A9">
              <w:rPr>
                <w:rFonts w:asciiTheme="minorHAnsi" w:hAnsiTheme="minorHAnsi" w:cstheme="minorHAnsi"/>
                <w:bCs/>
                <w:i/>
                <w:iCs/>
                <w:spacing w:val="1"/>
                <w:sz w:val="24"/>
                <w:szCs w:val="24"/>
              </w:rPr>
              <w:t>p</w:t>
            </w:r>
            <w:r w:rsidRPr="007909A9">
              <w:rPr>
                <w:rFonts w:asciiTheme="minorHAnsi" w:hAnsiTheme="minorHAnsi" w:cstheme="minorHAnsi"/>
                <w:bCs/>
                <w:i/>
                <w:iCs/>
                <w:sz w:val="24"/>
                <w:szCs w:val="24"/>
              </w:rPr>
              <w:t>e</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 xml:space="preserve">ify </w:t>
            </w:r>
            <w:r w:rsidRPr="007909A9">
              <w:rPr>
                <w:rFonts w:asciiTheme="minorHAnsi" w:hAnsiTheme="minorHAnsi" w:cstheme="minorHAnsi"/>
                <w:bCs/>
                <w:i/>
                <w:iCs/>
                <w:spacing w:val="-3"/>
                <w:w w:val="99"/>
                <w:sz w:val="24"/>
                <w:szCs w:val="24"/>
              </w:rPr>
              <w:t>t</w:t>
            </w:r>
            <w:r w:rsidRPr="007909A9">
              <w:rPr>
                <w:rFonts w:asciiTheme="minorHAnsi" w:hAnsiTheme="minorHAnsi" w:cstheme="minorHAnsi"/>
                <w:bCs/>
                <w:i/>
                <w:iCs/>
                <w:w w:val="99"/>
                <w:sz w:val="24"/>
                <w:szCs w:val="24"/>
              </w:rPr>
              <w:t xml:space="preserve">he </w:t>
            </w:r>
            <w:r w:rsidRPr="007909A9">
              <w:rPr>
                <w:rFonts w:asciiTheme="minorHAnsi" w:hAnsiTheme="minorHAnsi" w:cstheme="minorHAnsi"/>
                <w:bCs/>
                <w:i/>
                <w:iCs/>
                <w:sz w:val="24"/>
                <w:szCs w:val="24"/>
              </w:rPr>
              <w:t>n</w:t>
            </w:r>
            <w:r w:rsidRPr="007909A9">
              <w:rPr>
                <w:rFonts w:asciiTheme="minorHAnsi" w:hAnsiTheme="minorHAnsi" w:cstheme="minorHAnsi"/>
                <w:bCs/>
                <w:i/>
                <w:iCs/>
                <w:spacing w:val="-1"/>
                <w:sz w:val="24"/>
                <w:szCs w:val="24"/>
              </w:rPr>
              <w:t>u</w:t>
            </w:r>
            <w:r w:rsidRPr="007909A9">
              <w:rPr>
                <w:rFonts w:asciiTheme="minorHAnsi" w:hAnsiTheme="minorHAnsi" w:cstheme="minorHAnsi"/>
                <w:bCs/>
                <w:i/>
                <w:iCs/>
                <w:spacing w:val="3"/>
                <w:sz w:val="24"/>
                <w:szCs w:val="24"/>
              </w:rPr>
              <w:t>m</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 xml:space="preserve">er </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f</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ba</w:t>
            </w:r>
            <w:r w:rsidRPr="007909A9">
              <w:rPr>
                <w:rFonts w:asciiTheme="minorHAnsi" w:hAnsiTheme="minorHAnsi" w:cstheme="minorHAnsi"/>
                <w:bCs/>
                <w:i/>
                <w:iCs/>
                <w:sz w:val="24"/>
                <w:szCs w:val="24"/>
              </w:rPr>
              <w:t>tches</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to</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b</w:t>
            </w:r>
            <w:r w:rsidRPr="007909A9">
              <w:rPr>
                <w:rFonts w:asciiTheme="minorHAnsi" w:hAnsiTheme="minorHAnsi" w:cstheme="minorHAnsi"/>
                <w:bCs/>
                <w:i/>
                <w:iCs/>
                <w:sz w:val="24"/>
                <w:szCs w:val="24"/>
              </w:rPr>
              <w:t xml:space="preserve">e </w:t>
            </w:r>
            <w:r w:rsidRPr="007909A9">
              <w:rPr>
                <w:rFonts w:asciiTheme="minorHAnsi" w:hAnsiTheme="minorHAnsi" w:cstheme="minorHAnsi"/>
                <w:bCs/>
                <w:i/>
                <w:iCs/>
                <w:w w:val="99"/>
                <w:sz w:val="24"/>
                <w:szCs w:val="24"/>
              </w:rPr>
              <w:t>t</w:t>
            </w:r>
            <w:r w:rsidRPr="007909A9">
              <w:rPr>
                <w:rFonts w:asciiTheme="minorHAnsi" w:hAnsiTheme="minorHAnsi" w:cstheme="minorHAnsi"/>
                <w:bCs/>
                <w:i/>
                <w:iCs/>
                <w:spacing w:val="-1"/>
                <w:w w:val="99"/>
                <w:sz w:val="24"/>
                <w:szCs w:val="24"/>
              </w:rPr>
              <w:t>r</w:t>
            </w:r>
            <w:r w:rsidRPr="007909A9">
              <w:rPr>
                <w:rFonts w:asciiTheme="minorHAnsi" w:hAnsiTheme="minorHAnsi" w:cstheme="minorHAnsi"/>
                <w:bCs/>
                <w:i/>
                <w:iCs/>
                <w:spacing w:val="1"/>
                <w:w w:val="99"/>
                <w:sz w:val="24"/>
                <w:szCs w:val="24"/>
              </w:rPr>
              <w:t>a</w:t>
            </w:r>
            <w:r w:rsidRPr="007909A9">
              <w:rPr>
                <w:rFonts w:asciiTheme="minorHAnsi" w:hAnsiTheme="minorHAnsi" w:cstheme="minorHAnsi"/>
                <w:bCs/>
                <w:i/>
                <w:iCs/>
                <w:w w:val="99"/>
                <w:sz w:val="24"/>
                <w:szCs w:val="24"/>
              </w:rPr>
              <w:t xml:space="preserve">ined </w:t>
            </w:r>
            <w:r w:rsidRPr="007909A9">
              <w:rPr>
                <w:rFonts w:asciiTheme="minorHAnsi" w:hAnsiTheme="minorHAnsi" w:cstheme="minorHAnsi"/>
                <w:bCs/>
                <w:i/>
                <w:iCs/>
                <w:sz w:val="24"/>
                <w:szCs w:val="24"/>
              </w:rPr>
              <w:t>in e</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ch</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w w:val="99"/>
                <w:sz w:val="24"/>
                <w:szCs w:val="24"/>
              </w:rPr>
              <w:t>q</w:t>
            </w:r>
            <w:r w:rsidRPr="007909A9">
              <w:rPr>
                <w:rFonts w:asciiTheme="minorHAnsi" w:hAnsiTheme="minorHAnsi" w:cstheme="minorHAnsi"/>
                <w:bCs/>
                <w:i/>
                <w:iCs/>
                <w:w w:val="99"/>
                <w:sz w:val="24"/>
                <w:szCs w:val="24"/>
              </w:rPr>
              <w:t>u</w:t>
            </w:r>
            <w:r w:rsidRPr="007909A9">
              <w:rPr>
                <w:rFonts w:asciiTheme="minorHAnsi" w:hAnsiTheme="minorHAnsi" w:cstheme="minorHAnsi"/>
                <w:bCs/>
                <w:i/>
                <w:iCs/>
                <w:spacing w:val="1"/>
                <w:w w:val="99"/>
                <w:sz w:val="24"/>
                <w:szCs w:val="24"/>
              </w:rPr>
              <w:t>a</w:t>
            </w:r>
            <w:r w:rsidRPr="007909A9">
              <w:rPr>
                <w:rFonts w:asciiTheme="minorHAnsi" w:hAnsiTheme="minorHAnsi" w:cstheme="minorHAnsi"/>
                <w:bCs/>
                <w:i/>
                <w:iCs/>
                <w:spacing w:val="-1"/>
                <w:w w:val="99"/>
                <w:sz w:val="24"/>
                <w:szCs w:val="24"/>
              </w:rPr>
              <w:t>r</w:t>
            </w:r>
            <w:r w:rsidRPr="007909A9">
              <w:rPr>
                <w:rFonts w:asciiTheme="minorHAnsi" w:hAnsiTheme="minorHAnsi" w:cstheme="minorHAnsi"/>
                <w:bCs/>
                <w:i/>
                <w:iCs/>
                <w:w w:val="99"/>
                <w:sz w:val="24"/>
                <w:szCs w:val="24"/>
              </w:rPr>
              <w:t>ter)</w:t>
            </w:r>
          </w:p>
        </w:tc>
        <w:tc>
          <w:tcPr>
            <w:tcW w:w="75"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9"/>
              <w:ind w:left="8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e</w:t>
            </w:r>
            <w:r w:rsidRPr="007909A9">
              <w:rPr>
                <w:rFonts w:asciiTheme="minorHAnsi" w:hAnsiTheme="minorHAnsi" w:cstheme="minorHAnsi"/>
                <w:bCs/>
                <w:i/>
                <w:iCs/>
                <w:spacing w:val="4"/>
                <w:sz w:val="24"/>
                <w:szCs w:val="24"/>
              </w:rPr>
              <w:t>m</w:t>
            </w:r>
            <w:r w:rsidRPr="007909A9">
              <w:rPr>
                <w:rFonts w:asciiTheme="minorHAnsi" w:hAnsiTheme="minorHAnsi" w:cstheme="minorHAnsi"/>
                <w:bCs/>
                <w:i/>
                <w:iCs/>
                <w:spacing w:val="1"/>
                <w:sz w:val="24"/>
                <w:szCs w:val="24"/>
              </w:rPr>
              <w:t>a</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1"/>
                <w:sz w:val="24"/>
                <w:szCs w:val="24"/>
              </w:rPr>
              <w:t>k</w:t>
            </w:r>
            <w:r w:rsidRPr="007909A9">
              <w:rPr>
                <w:rFonts w:asciiTheme="minorHAnsi" w:hAnsiTheme="minorHAnsi" w:cstheme="minorHAnsi"/>
                <w:bCs/>
                <w:i/>
                <w:iCs/>
                <w:sz w:val="24"/>
                <w:szCs w:val="24"/>
              </w:rPr>
              <w:t>s</w:t>
            </w:r>
          </w:p>
        </w:tc>
      </w:tr>
      <w:tr w:rsidR="009B675A" w:rsidRPr="007909A9" w:rsidTr="00472024">
        <w:trPr>
          <w:trHeight w:val="293"/>
        </w:trPr>
        <w:tc>
          <w:tcPr>
            <w:tcW w:w="816"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46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6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4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2885" w:type="dxa"/>
            <w:gridSpan w:val="7"/>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73"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val="293"/>
        </w:trPr>
        <w:tc>
          <w:tcPr>
            <w:tcW w:w="816"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46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6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4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960" w:type="dxa"/>
            <w:gridSpan w:val="8"/>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73"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74"/>
        </w:trPr>
        <w:tc>
          <w:tcPr>
            <w:tcW w:w="816"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41"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66"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16"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960" w:type="dxa"/>
            <w:gridSpan w:val="8"/>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073"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4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11"/>
              <w:ind w:left="28"/>
              <w:jc w:val="center"/>
              <w:rPr>
                <w:rFonts w:asciiTheme="minorHAnsi" w:hAnsiTheme="minorHAnsi" w:cstheme="minorHAnsi"/>
                <w:sz w:val="24"/>
                <w:szCs w:val="24"/>
              </w:rPr>
            </w:pPr>
            <w:r w:rsidRPr="007909A9">
              <w:rPr>
                <w:rFonts w:asciiTheme="minorHAnsi" w:hAnsiTheme="minorHAnsi" w:cstheme="minorHAnsi"/>
                <w:bCs/>
                <w:i/>
                <w:iCs/>
                <w:sz w:val="24"/>
                <w:szCs w:val="24"/>
              </w:rPr>
              <w:t>Q1</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11"/>
              <w:ind w:left="28"/>
              <w:jc w:val="center"/>
              <w:rPr>
                <w:rFonts w:asciiTheme="minorHAnsi" w:hAnsiTheme="minorHAnsi" w:cstheme="minorHAnsi"/>
                <w:sz w:val="24"/>
                <w:szCs w:val="24"/>
              </w:rPr>
            </w:pPr>
            <w:r w:rsidRPr="007909A9">
              <w:rPr>
                <w:rFonts w:asciiTheme="minorHAnsi" w:hAnsiTheme="minorHAnsi" w:cstheme="minorHAnsi"/>
                <w:bCs/>
                <w:i/>
                <w:iCs/>
                <w:sz w:val="24"/>
                <w:szCs w:val="24"/>
              </w:rPr>
              <w:t>Q2</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7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11"/>
              <w:ind w:left="28"/>
              <w:jc w:val="center"/>
              <w:rPr>
                <w:rFonts w:asciiTheme="minorHAnsi" w:hAnsiTheme="minorHAnsi" w:cstheme="minorHAnsi"/>
                <w:sz w:val="24"/>
                <w:szCs w:val="24"/>
              </w:rPr>
            </w:pPr>
            <w:r w:rsidRPr="007909A9">
              <w:rPr>
                <w:rFonts w:asciiTheme="minorHAnsi" w:hAnsiTheme="minorHAnsi" w:cstheme="minorHAnsi"/>
                <w:bCs/>
                <w:i/>
                <w:iCs/>
                <w:sz w:val="24"/>
                <w:szCs w:val="24"/>
              </w:rPr>
              <w:t>Q3</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11"/>
              <w:ind w:left="28"/>
              <w:jc w:val="center"/>
              <w:rPr>
                <w:rFonts w:asciiTheme="minorHAnsi" w:hAnsiTheme="minorHAnsi" w:cstheme="minorHAnsi"/>
                <w:sz w:val="24"/>
                <w:szCs w:val="24"/>
              </w:rPr>
            </w:pPr>
            <w:r w:rsidRPr="007909A9">
              <w:rPr>
                <w:rFonts w:asciiTheme="minorHAnsi" w:hAnsiTheme="minorHAnsi" w:cstheme="minorHAnsi"/>
                <w:bCs/>
                <w:i/>
                <w:iCs/>
                <w:sz w:val="24"/>
                <w:szCs w:val="24"/>
              </w:rPr>
              <w:t>Q4</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9"/>
              <w:ind w:left="28"/>
              <w:jc w:val="center"/>
              <w:rPr>
                <w:rFonts w:asciiTheme="minorHAnsi" w:hAnsiTheme="minorHAnsi" w:cstheme="minorHAnsi"/>
                <w:sz w:val="24"/>
                <w:szCs w:val="24"/>
              </w:rPr>
            </w:pPr>
            <w:r w:rsidRPr="007909A9">
              <w:rPr>
                <w:rFonts w:asciiTheme="minorHAnsi" w:hAnsiTheme="minorHAnsi" w:cstheme="minorHAnsi"/>
                <w:bCs/>
                <w:i/>
                <w:iCs/>
                <w:spacing w:val="1"/>
                <w:sz w:val="24"/>
                <w:szCs w:val="24"/>
              </w:rPr>
              <w:t>MO</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4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87</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7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5"/>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9"/>
              <w:ind w:left="28"/>
              <w:jc w:val="center"/>
              <w:rPr>
                <w:rFonts w:asciiTheme="minorHAnsi" w:hAnsiTheme="minorHAnsi" w:cstheme="minorHAnsi"/>
                <w:sz w:val="24"/>
                <w:szCs w:val="24"/>
              </w:rPr>
            </w:pPr>
            <w:r w:rsidRPr="007909A9">
              <w:rPr>
                <w:rFonts w:asciiTheme="minorHAnsi" w:hAnsiTheme="minorHAnsi" w:cstheme="minorHAnsi"/>
                <w:bCs/>
                <w:i/>
                <w:iCs/>
                <w:sz w:val="24"/>
                <w:szCs w:val="24"/>
              </w:rPr>
              <w:t>SN</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4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360</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108</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7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3"/>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9"/>
              <w:ind w:left="28"/>
              <w:jc w:val="center"/>
              <w:rPr>
                <w:rFonts w:asciiTheme="minorHAnsi" w:hAnsiTheme="minorHAnsi" w:cstheme="minorHAnsi"/>
                <w:sz w:val="24"/>
                <w:szCs w:val="24"/>
              </w:rPr>
            </w:pP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NM</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4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7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r w:rsidR="009B675A" w:rsidRPr="007909A9" w:rsidTr="00472024">
        <w:trPr>
          <w:trHeight w:hRule="exact" w:val="296"/>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spacing w:before="9"/>
              <w:ind w:left="28"/>
              <w:jc w:val="center"/>
              <w:rPr>
                <w:rFonts w:asciiTheme="minorHAnsi" w:hAnsiTheme="minorHAnsi" w:cstheme="minorHAnsi"/>
                <w:sz w:val="24"/>
                <w:szCs w:val="24"/>
              </w:rPr>
            </w:pP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o</w:t>
            </w:r>
            <w:r w:rsidRPr="007909A9">
              <w:rPr>
                <w:rFonts w:asciiTheme="minorHAnsi" w:hAnsiTheme="minorHAnsi" w:cstheme="minorHAnsi"/>
                <w:bCs/>
                <w:i/>
                <w:iCs/>
                <w:sz w:val="24"/>
                <w:szCs w:val="24"/>
              </w:rPr>
              <w:t>t</w:t>
            </w:r>
            <w:r w:rsidRPr="007909A9">
              <w:rPr>
                <w:rFonts w:asciiTheme="minorHAnsi" w:hAnsiTheme="minorHAnsi" w:cstheme="minorHAnsi"/>
                <w:bCs/>
                <w:i/>
                <w:iCs/>
                <w:spacing w:val="1"/>
                <w:sz w:val="24"/>
                <w:szCs w:val="24"/>
              </w:rPr>
              <w:t>a</w:t>
            </w:r>
            <w:r w:rsidRPr="007909A9">
              <w:rPr>
                <w:rFonts w:asciiTheme="minorHAnsi" w:hAnsiTheme="minorHAnsi" w:cstheme="minorHAnsi"/>
                <w:bCs/>
                <w:i/>
                <w:iCs/>
                <w:sz w:val="24"/>
                <w:szCs w:val="24"/>
              </w:rPr>
              <w:t>l</w:t>
            </w: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4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6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341"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76"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617"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32"/>
        <w:ind w:left="219"/>
        <w:rPr>
          <w:rFonts w:asciiTheme="minorHAnsi" w:hAnsiTheme="minorHAnsi" w:cstheme="minorHAnsi"/>
          <w:sz w:val="24"/>
          <w:szCs w:val="24"/>
        </w:rPr>
      </w:pPr>
      <w:r w:rsidRPr="007909A9">
        <w:rPr>
          <w:rFonts w:asciiTheme="minorHAnsi" w:hAnsiTheme="minorHAnsi" w:cstheme="minorHAnsi"/>
          <w:bCs/>
          <w:spacing w:val="-1"/>
          <w:sz w:val="24"/>
          <w:szCs w:val="24"/>
        </w:rPr>
        <w:t>D</w:t>
      </w: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A</w:t>
      </w:r>
      <w:r w:rsidRPr="007909A9">
        <w:rPr>
          <w:rFonts w:asciiTheme="minorHAnsi" w:hAnsiTheme="minorHAnsi" w:cstheme="minorHAnsi"/>
          <w:bCs/>
          <w:sz w:val="24"/>
          <w:szCs w:val="24"/>
        </w:rPr>
        <w:t>SHA t</w:t>
      </w:r>
      <w:r w:rsidRPr="007909A9">
        <w:rPr>
          <w:rFonts w:asciiTheme="minorHAnsi" w:hAnsiTheme="minorHAnsi" w:cstheme="minorHAnsi"/>
          <w:bCs/>
          <w:spacing w:val="1"/>
          <w:sz w:val="24"/>
          <w:szCs w:val="24"/>
        </w:rPr>
        <w:t>r</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ni</w:t>
      </w:r>
      <w:r w:rsidRPr="007909A9">
        <w:rPr>
          <w:rFonts w:asciiTheme="minorHAnsi" w:hAnsiTheme="minorHAnsi" w:cstheme="minorHAnsi"/>
          <w:bCs/>
          <w:spacing w:val="-2"/>
          <w:sz w:val="24"/>
          <w:szCs w:val="24"/>
        </w:rPr>
        <w:t>n</w:t>
      </w:r>
      <w:r w:rsidRPr="007909A9">
        <w:rPr>
          <w:rFonts w:asciiTheme="minorHAnsi" w:hAnsiTheme="minorHAnsi" w:cstheme="minorHAnsi"/>
          <w:bCs/>
          <w:sz w:val="24"/>
          <w:szCs w:val="24"/>
        </w:rPr>
        <w:t xml:space="preserve">g </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o</w:t>
      </w:r>
      <w:r w:rsidRPr="007909A9">
        <w:rPr>
          <w:rFonts w:asciiTheme="minorHAnsi" w:hAnsiTheme="minorHAnsi" w:cstheme="minorHAnsi"/>
          <w:bCs/>
          <w:spacing w:val="-3"/>
          <w:sz w:val="24"/>
          <w:szCs w:val="24"/>
        </w:rPr>
        <w:t>d</w:t>
      </w:r>
      <w:r w:rsidRPr="007909A9">
        <w:rPr>
          <w:rFonts w:asciiTheme="minorHAnsi" w:hAnsiTheme="minorHAnsi" w:cstheme="minorHAnsi"/>
          <w:bCs/>
          <w:sz w:val="24"/>
          <w:szCs w:val="24"/>
        </w:rPr>
        <w:t>ule</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6</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&amp;</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7</w:t>
      </w:r>
    </w:p>
    <w:p w:rsidR="009B675A" w:rsidRPr="007909A9" w:rsidRDefault="009B675A" w:rsidP="009B675A">
      <w:pPr>
        <w:spacing w:before="12" w:line="220" w:lineRule="exact"/>
        <w:rPr>
          <w:rFonts w:asciiTheme="minorHAnsi" w:hAnsiTheme="minorHAnsi" w:cstheme="minorHAnsi"/>
          <w:sz w:val="24"/>
          <w:szCs w:val="24"/>
        </w:rPr>
      </w:pPr>
    </w:p>
    <w:p w:rsidR="009B675A" w:rsidRPr="007909A9" w:rsidRDefault="009B675A" w:rsidP="009B675A">
      <w:pPr>
        <w:spacing w:before="4" w:line="240" w:lineRule="exact"/>
        <w:ind w:firstLine="219"/>
        <w:rPr>
          <w:rFonts w:asciiTheme="minorHAnsi" w:hAnsiTheme="minorHAnsi" w:cstheme="minorHAnsi"/>
          <w:spacing w:val="-2"/>
          <w:sz w:val="24"/>
          <w:szCs w:val="24"/>
        </w:rPr>
      </w:pPr>
      <w:r w:rsidRPr="007909A9">
        <w:rPr>
          <w:rFonts w:asciiTheme="minorHAnsi" w:hAnsiTheme="minorHAnsi" w:cstheme="minorHAnsi"/>
          <w:spacing w:val="-2"/>
          <w:sz w:val="24"/>
          <w:szCs w:val="24"/>
        </w:rPr>
        <w:t>All ASHAs in the State have been trained in Module 6 &amp; 7 1</w:t>
      </w:r>
      <w:r w:rsidRPr="007909A9">
        <w:rPr>
          <w:rFonts w:asciiTheme="minorHAnsi" w:hAnsiTheme="minorHAnsi" w:cstheme="minorHAnsi"/>
          <w:spacing w:val="-2"/>
          <w:sz w:val="24"/>
          <w:szCs w:val="24"/>
          <w:vertAlign w:val="superscript"/>
        </w:rPr>
        <w:t>st</w:t>
      </w:r>
      <w:r w:rsidRPr="007909A9">
        <w:rPr>
          <w:rFonts w:asciiTheme="minorHAnsi" w:hAnsiTheme="minorHAnsi" w:cstheme="minorHAnsi"/>
          <w:spacing w:val="-2"/>
          <w:sz w:val="24"/>
          <w:szCs w:val="24"/>
        </w:rPr>
        <w:t xml:space="preserve"> round.</w:t>
      </w:r>
    </w:p>
    <w:p w:rsidR="009B675A" w:rsidRPr="007909A9" w:rsidRDefault="009B675A" w:rsidP="009B675A">
      <w:pPr>
        <w:spacing w:before="4" w:line="240" w:lineRule="exact"/>
        <w:ind w:firstLine="219"/>
        <w:rPr>
          <w:rFonts w:asciiTheme="minorHAnsi" w:hAnsiTheme="minorHAnsi" w:cstheme="minorHAnsi"/>
          <w:sz w:val="24"/>
          <w:szCs w:val="24"/>
        </w:rPr>
      </w:pPr>
    </w:p>
    <w:p w:rsidR="009B675A" w:rsidRPr="007909A9" w:rsidRDefault="009B675A" w:rsidP="009B675A">
      <w:pPr>
        <w:spacing w:line="249" w:lineRule="exact"/>
        <w:ind w:left="219"/>
        <w:rPr>
          <w:rFonts w:asciiTheme="minorHAnsi" w:hAnsiTheme="minorHAnsi" w:cstheme="minorHAnsi"/>
          <w:sz w:val="24"/>
          <w:szCs w:val="24"/>
        </w:rPr>
      </w:pP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ra</w:t>
      </w:r>
      <w:r w:rsidRPr="007909A9">
        <w:rPr>
          <w:rFonts w:asciiTheme="minorHAnsi" w:hAnsiTheme="minorHAnsi" w:cstheme="minorHAnsi"/>
          <w:bCs/>
          <w:spacing w:val="1"/>
          <w:position w:val="-1"/>
          <w:sz w:val="24"/>
          <w:szCs w:val="24"/>
        </w:rPr>
        <w:t>i</w:t>
      </w:r>
      <w:r w:rsidRPr="007909A9">
        <w:rPr>
          <w:rFonts w:asciiTheme="minorHAnsi" w:hAnsiTheme="minorHAnsi" w:cstheme="minorHAnsi"/>
          <w:bCs/>
          <w:position w:val="-1"/>
          <w:sz w:val="24"/>
          <w:szCs w:val="24"/>
        </w:rPr>
        <w:t>ni</w:t>
      </w:r>
      <w:r w:rsidRPr="007909A9">
        <w:rPr>
          <w:rFonts w:asciiTheme="minorHAnsi" w:hAnsiTheme="minorHAnsi" w:cstheme="minorHAnsi"/>
          <w:bCs/>
          <w:spacing w:val="-2"/>
          <w:position w:val="-1"/>
          <w:sz w:val="24"/>
          <w:szCs w:val="24"/>
        </w:rPr>
        <w:t>n</w:t>
      </w:r>
      <w:r w:rsidRPr="007909A9">
        <w:rPr>
          <w:rFonts w:asciiTheme="minorHAnsi" w:hAnsiTheme="minorHAnsi" w:cstheme="minorHAnsi"/>
          <w:bCs/>
          <w:position w:val="-1"/>
          <w:sz w:val="24"/>
          <w:szCs w:val="24"/>
        </w:rPr>
        <w:t>g</w:t>
      </w:r>
      <w:r w:rsidRPr="007909A9">
        <w:rPr>
          <w:rFonts w:asciiTheme="minorHAnsi" w:hAnsiTheme="minorHAnsi" w:cstheme="minorHAnsi"/>
          <w:bCs/>
          <w:spacing w:val="-2"/>
          <w:position w:val="-1"/>
          <w:sz w:val="24"/>
          <w:szCs w:val="24"/>
        </w:rPr>
        <w:t xml:space="preserve"> </w:t>
      </w:r>
      <w:r w:rsidRPr="007909A9">
        <w:rPr>
          <w:rFonts w:asciiTheme="minorHAnsi" w:hAnsiTheme="minorHAnsi" w:cstheme="minorHAnsi"/>
          <w:bCs/>
          <w:spacing w:val="2"/>
          <w:position w:val="-1"/>
          <w:sz w:val="24"/>
          <w:szCs w:val="24"/>
        </w:rPr>
        <w:t>P</w:t>
      </w:r>
      <w:r w:rsidRPr="007909A9">
        <w:rPr>
          <w:rFonts w:asciiTheme="minorHAnsi" w:hAnsiTheme="minorHAnsi" w:cstheme="minorHAnsi"/>
          <w:bCs/>
          <w:spacing w:val="1"/>
          <w:position w:val="-1"/>
          <w:sz w:val="24"/>
          <w:szCs w:val="24"/>
        </w:rPr>
        <w:t>l</w:t>
      </w:r>
      <w:r w:rsidRPr="007909A9">
        <w:rPr>
          <w:rFonts w:asciiTheme="minorHAnsi" w:hAnsiTheme="minorHAnsi" w:cstheme="minorHAnsi"/>
          <w:bCs/>
          <w:position w:val="-1"/>
          <w:sz w:val="24"/>
          <w:szCs w:val="24"/>
        </w:rPr>
        <w:t>an</w:t>
      </w:r>
      <w:r w:rsidRPr="007909A9">
        <w:rPr>
          <w:rFonts w:asciiTheme="minorHAnsi" w:hAnsiTheme="minorHAnsi" w:cstheme="minorHAnsi"/>
          <w:bCs/>
          <w:spacing w:val="-3"/>
          <w:position w:val="-1"/>
          <w:sz w:val="24"/>
          <w:szCs w:val="24"/>
        </w:rPr>
        <w:t xml:space="preserve"> </w:t>
      </w:r>
      <w:r w:rsidRPr="007909A9">
        <w:rPr>
          <w:rFonts w:asciiTheme="minorHAnsi" w:hAnsiTheme="minorHAnsi" w:cstheme="minorHAnsi"/>
          <w:bCs/>
          <w:spacing w:val="1"/>
          <w:position w:val="-1"/>
          <w:sz w:val="24"/>
          <w:szCs w:val="24"/>
        </w:rPr>
        <w:t>f</w:t>
      </w:r>
      <w:r w:rsidRPr="007909A9">
        <w:rPr>
          <w:rFonts w:asciiTheme="minorHAnsi" w:hAnsiTheme="minorHAnsi" w:cstheme="minorHAnsi"/>
          <w:bCs/>
          <w:position w:val="-1"/>
          <w:sz w:val="24"/>
          <w:szCs w:val="24"/>
        </w:rPr>
        <w:t>or A</w:t>
      </w:r>
      <w:r w:rsidRPr="007909A9">
        <w:rPr>
          <w:rFonts w:asciiTheme="minorHAnsi" w:hAnsiTheme="minorHAnsi" w:cstheme="minorHAnsi"/>
          <w:bCs/>
          <w:spacing w:val="-3"/>
          <w:position w:val="-1"/>
          <w:sz w:val="24"/>
          <w:szCs w:val="24"/>
        </w:rPr>
        <w:t>S</w:t>
      </w:r>
      <w:r w:rsidRPr="007909A9">
        <w:rPr>
          <w:rFonts w:asciiTheme="minorHAnsi" w:hAnsiTheme="minorHAnsi" w:cstheme="minorHAnsi"/>
          <w:bCs/>
          <w:spacing w:val="1"/>
          <w:position w:val="-1"/>
          <w:sz w:val="24"/>
          <w:szCs w:val="24"/>
        </w:rPr>
        <w:t>H</w:t>
      </w:r>
      <w:r w:rsidRPr="007909A9">
        <w:rPr>
          <w:rFonts w:asciiTheme="minorHAnsi" w:hAnsiTheme="minorHAnsi" w:cstheme="minorHAnsi"/>
          <w:bCs/>
          <w:position w:val="-1"/>
          <w:sz w:val="24"/>
          <w:szCs w:val="24"/>
        </w:rPr>
        <w:t>A</w:t>
      </w:r>
      <w:r w:rsidRPr="007909A9">
        <w:rPr>
          <w:rFonts w:asciiTheme="minorHAnsi" w:hAnsiTheme="minorHAnsi" w:cstheme="minorHAnsi"/>
          <w:bCs/>
          <w:spacing w:val="-3"/>
          <w:position w:val="-1"/>
          <w:sz w:val="24"/>
          <w:szCs w:val="24"/>
        </w:rPr>
        <w:t xml:space="preserve"> </w:t>
      </w:r>
      <w:r w:rsidRPr="007909A9">
        <w:rPr>
          <w:rFonts w:asciiTheme="minorHAnsi" w:hAnsiTheme="minorHAnsi" w:cstheme="minorHAnsi"/>
          <w:bCs/>
          <w:position w:val="-1"/>
          <w:sz w:val="24"/>
          <w:szCs w:val="24"/>
        </w:rPr>
        <w:t>Modu</w:t>
      </w:r>
      <w:r w:rsidRPr="007909A9">
        <w:rPr>
          <w:rFonts w:asciiTheme="minorHAnsi" w:hAnsiTheme="minorHAnsi" w:cstheme="minorHAnsi"/>
          <w:bCs/>
          <w:spacing w:val="-2"/>
          <w:position w:val="-1"/>
          <w:sz w:val="24"/>
          <w:szCs w:val="24"/>
        </w:rPr>
        <w:t>l</w:t>
      </w:r>
      <w:r w:rsidRPr="007909A9">
        <w:rPr>
          <w:rFonts w:asciiTheme="minorHAnsi" w:hAnsiTheme="minorHAnsi" w:cstheme="minorHAnsi"/>
          <w:bCs/>
          <w:position w:val="-1"/>
          <w:sz w:val="24"/>
          <w:szCs w:val="24"/>
        </w:rPr>
        <w:t>e 6 and 7</w:t>
      </w:r>
    </w:p>
    <w:p w:rsidR="009B675A" w:rsidRPr="007909A9" w:rsidRDefault="009B675A" w:rsidP="009B675A">
      <w:pPr>
        <w:spacing w:before="1" w:line="240" w:lineRule="exact"/>
        <w:rPr>
          <w:rFonts w:asciiTheme="minorHAnsi" w:hAnsiTheme="minorHAnsi" w:cstheme="minorHAnsi"/>
          <w:sz w:val="24"/>
          <w:szCs w:val="24"/>
        </w:rPr>
      </w:pPr>
    </w:p>
    <w:tbl>
      <w:tblPr>
        <w:tblW w:w="9530" w:type="dxa"/>
        <w:tblInd w:w="105" w:type="dxa"/>
        <w:tblLayout w:type="fixed"/>
        <w:tblCellMar>
          <w:left w:w="0" w:type="dxa"/>
          <w:right w:w="0" w:type="dxa"/>
        </w:tblCellMar>
        <w:tblLook w:val="0000"/>
      </w:tblPr>
      <w:tblGrid>
        <w:gridCol w:w="74"/>
        <w:gridCol w:w="1354"/>
        <w:gridCol w:w="72"/>
        <w:gridCol w:w="1561"/>
        <w:gridCol w:w="74"/>
        <w:gridCol w:w="1150"/>
        <w:gridCol w:w="74"/>
        <w:gridCol w:w="1184"/>
        <w:gridCol w:w="74"/>
        <w:gridCol w:w="1183"/>
        <w:gridCol w:w="75"/>
        <w:gridCol w:w="1186"/>
        <w:gridCol w:w="72"/>
        <w:gridCol w:w="1397"/>
      </w:tblGrid>
      <w:tr w:rsidR="009B675A" w:rsidRPr="007909A9" w:rsidTr="00472024">
        <w:trPr>
          <w:trHeight w:hRule="exact" w:val="313"/>
        </w:trPr>
        <w:tc>
          <w:tcPr>
            <w:tcW w:w="74"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5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tabs>
                <w:tab w:val="left" w:pos="1120"/>
              </w:tabs>
              <w:spacing w:before="10" w:line="275" w:lineRule="auto"/>
              <w:ind w:left="28" w:right="64"/>
              <w:rPr>
                <w:rFonts w:asciiTheme="minorHAnsi" w:hAnsiTheme="minorHAnsi" w:cstheme="minorHAnsi"/>
                <w:sz w:val="24"/>
                <w:szCs w:val="24"/>
              </w:rPr>
            </w:pPr>
            <w:r w:rsidRPr="007909A9">
              <w:rPr>
                <w:rFonts w:asciiTheme="minorHAnsi" w:hAnsiTheme="minorHAnsi" w:cstheme="minorHAnsi"/>
                <w:bCs/>
                <w:i/>
                <w:iCs/>
                <w:sz w:val="24"/>
                <w:szCs w:val="24"/>
              </w:rPr>
              <w:t>Modu</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e</w:t>
            </w:r>
            <w:r w:rsidRPr="007909A9">
              <w:rPr>
                <w:rFonts w:asciiTheme="minorHAnsi" w:hAnsiTheme="minorHAnsi" w:cstheme="minorHAnsi"/>
                <w:bCs/>
                <w:i/>
                <w:iCs/>
                <w:sz w:val="24"/>
                <w:szCs w:val="24"/>
              </w:rPr>
              <w:tab/>
              <w:t>6 and 7</w:t>
            </w:r>
          </w:p>
        </w:tc>
        <w:tc>
          <w:tcPr>
            <w:tcW w:w="72"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tabs>
                <w:tab w:val="left" w:pos="700"/>
                <w:tab w:val="left" w:pos="920"/>
              </w:tabs>
              <w:spacing w:before="10" w:line="275" w:lineRule="auto"/>
              <w:ind w:left="28" w:right="65"/>
              <w:rPr>
                <w:rFonts w:asciiTheme="minorHAnsi" w:hAnsiTheme="minorHAnsi" w:cstheme="minorHAnsi"/>
                <w:sz w:val="24"/>
                <w:szCs w:val="24"/>
              </w:rPr>
            </w:pPr>
            <w:r w:rsidRPr="007909A9">
              <w:rPr>
                <w:rFonts w:asciiTheme="minorHAnsi" w:hAnsiTheme="minorHAnsi" w:cstheme="minorHAnsi"/>
                <w:bCs/>
                <w:i/>
                <w:iCs/>
                <w:sz w:val="24"/>
                <w:szCs w:val="24"/>
              </w:rPr>
              <w:t>Total</w:t>
            </w:r>
            <w:r w:rsidRPr="007909A9">
              <w:rPr>
                <w:rFonts w:asciiTheme="minorHAnsi" w:hAnsiTheme="minorHAnsi" w:cstheme="minorHAnsi"/>
                <w:bCs/>
                <w:i/>
                <w:iCs/>
                <w:sz w:val="24"/>
                <w:szCs w:val="24"/>
              </w:rPr>
              <w:tab/>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ni</w:t>
            </w:r>
            <w:r w:rsidRPr="007909A9">
              <w:rPr>
                <w:rFonts w:asciiTheme="minorHAnsi" w:hAnsiTheme="minorHAnsi" w:cstheme="minorHAnsi"/>
                <w:bCs/>
                <w:i/>
                <w:iCs/>
                <w:spacing w:val="-2"/>
                <w:sz w:val="24"/>
                <w:szCs w:val="24"/>
              </w:rPr>
              <w:t>n</w:t>
            </w:r>
            <w:r w:rsidRPr="007909A9">
              <w:rPr>
                <w:rFonts w:asciiTheme="minorHAnsi" w:hAnsiTheme="minorHAnsi" w:cstheme="minorHAnsi"/>
                <w:bCs/>
                <w:i/>
                <w:iCs/>
                <w:sz w:val="24"/>
                <w:szCs w:val="24"/>
              </w:rPr>
              <w:t xml:space="preserve">g </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oad,</w:t>
            </w:r>
            <w:r w:rsidRPr="007909A9">
              <w:rPr>
                <w:rFonts w:asciiTheme="minorHAnsi" w:hAnsiTheme="minorHAnsi" w:cstheme="minorHAnsi"/>
                <w:bCs/>
                <w:i/>
                <w:iCs/>
                <w:sz w:val="24"/>
                <w:szCs w:val="24"/>
              </w:rPr>
              <w:tab/>
            </w:r>
            <w:r w:rsidRPr="007909A9">
              <w:rPr>
                <w:rFonts w:asciiTheme="minorHAnsi" w:hAnsiTheme="minorHAnsi" w:cstheme="minorHAnsi"/>
                <w:bCs/>
                <w:i/>
                <w:iCs/>
                <w:sz w:val="24"/>
                <w:szCs w:val="24"/>
              </w:rPr>
              <w:tab/>
              <w:t>201</w:t>
            </w:r>
            <w:r w:rsidRPr="007909A9">
              <w:rPr>
                <w:rFonts w:asciiTheme="minorHAnsi" w:hAnsiTheme="minorHAnsi" w:cstheme="minorHAnsi"/>
                <w:bCs/>
                <w:i/>
                <w:iCs/>
                <w:spacing w:val="-1"/>
                <w:sz w:val="24"/>
                <w:szCs w:val="24"/>
              </w:rPr>
              <w:t>2</w:t>
            </w:r>
            <w:r w:rsidRPr="007909A9">
              <w:rPr>
                <w:rFonts w:asciiTheme="minorHAnsi" w:hAnsiTheme="minorHAnsi" w:cstheme="minorHAnsi"/>
                <w:bCs/>
                <w:i/>
                <w:iCs/>
                <w:sz w:val="24"/>
                <w:szCs w:val="24"/>
              </w:rPr>
              <w:t>-</w:t>
            </w:r>
          </w:p>
          <w:p w:rsidR="009B675A" w:rsidRPr="007909A9" w:rsidRDefault="009B675A" w:rsidP="00472024">
            <w:pPr>
              <w:spacing w:before="1"/>
              <w:ind w:left="28"/>
              <w:rPr>
                <w:rFonts w:asciiTheme="minorHAnsi" w:hAnsiTheme="minorHAnsi" w:cstheme="minorHAnsi"/>
                <w:sz w:val="24"/>
                <w:szCs w:val="24"/>
              </w:rPr>
            </w:pPr>
            <w:r w:rsidRPr="007909A9">
              <w:rPr>
                <w:rFonts w:asciiTheme="minorHAnsi" w:hAnsiTheme="minorHAnsi" w:cstheme="minorHAnsi"/>
                <w:bCs/>
                <w:i/>
                <w:iCs/>
                <w:sz w:val="24"/>
                <w:szCs w:val="24"/>
              </w:rPr>
              <w:t>2013</w:t>
            </w:r>
          </w:p>
        </w:tc>
        <w:tc>
          <w:tcPr>
            <w:tcW w:w="7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26" w:type="dxa"/>
            <w:gridSpan w:val="7"/>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1621"/>
              <w:rPr>
                <w:rFonts w:asciiTheme="minorHAnsi" w:hAnsiTheme="minorHAnsi" w:cstheme="minorHAnsi"/>
                <w:sz w:val="24"/>
                <w:szCs w:val="24"/>
              </w:rPr>
            </w:pPr>
            <w:r w:rsidRPr="007909A9">
              <w:rPr>
                <w:rFonts w:asciiTheme="minorHAnsi" w:hAnsiTheme="minorHAnsi" w:cstheme="minorHAnsi"/>
                <w:bCs/>
                <w:i/>
                <w:iCs/>
                <w:sz w:val="24"/>
                <w:szCs w:val="24"/>
              </w:rPr>
              <w:t>To</w:t>
            </w:r>
            <w:r w:rsidRPr="007909A9">
              <w:rPr>
                <w:rFonts w:asciiTheme="minorHAnsi" w:hAnsiTheme="minorHAnsi" w:cstheme="minorHAnsi"/>
                <w:bCs/>
                <w:i/>
                <w:iCs/>
                <w:spacing w:val="-5"/>
                <w:sz w:val="24"/>
                <w:szCs w:val="24"/>
              </w:rPr>
              <w:t xml:space="preserve"> </w:t>
            </w:r>
            <w:r w:rsidRPr="007909A9">
              <w:rPr>
                <w:rFonts w:asciiTheme="minorHAnsi" w:hAnsiTheme="minorHAnsi" w:cstheme="minorHAnsi"/>
                <w:bCs/>
                <w:i/>
                <w:iCs/>
                <w:sz w:val="24"/>
                <w:szCs w:val="24"/>
              </w:rPr>
              <w:t>be ac</w:t>
            </w:r>
            <w:r w:rsidRPr="007909A9">
              <w:rPr>
                <w:rFonts w:asciiTheme="minorHAnsi" w:hAnsiTheme="minorHAnsi" w:cstheme="minorHAnsi"/>
                <w:bCs/>
                <w:i/>
                <w:iCs/>
                <w:spacing w:val="-3"/>
                <w:sz w:val="24"/>
                <w:szCs w:val="24"/>
              </w:rPr>
              <w:t>h</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v</w:t>
            </w:r>
            <w:r w:rsidRPr="007909A9">
              <w:rPr>
                <w:rFonts w:asciiTheme="minorHAnsi" w:hAnsiTheme="minorHAnsi" w:cstheme="minorHAnsi"/>
                <w:bCs/>
                <w:i/>
                <w:iCs/>
                <w:sz w:val="24"/>
                <w:szCs w:val="24"/>
              </w:rPr>
              <w:t>ed</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w:t>
            </w:r>
          </w:p>
        </w:tc>
        <w:tc>
          <w:tcPr>
            <w:tcW w:w="72"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9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r>
      <w:tr w:rsidR="009B675A" w:rsidRPr="007909A9" w:rsidTr="00472024">
        <w:trPr>
          <w:trHeight w:hRule="exact" w:val="290"/>
        </w:trPr>
        <w:tc>
          <w:tcPr>
            <w:tcW w:w="74" w:type="dxa"/>
            <w:vMerge/>
            <w:tcBorders>
              <w:top w:val="single" w:sz="4" w:space="0" w:color="000000"/>
              <w:left w:val="single" w:sz="4" w:space="0" w:color="000000"/>
              <w:bottom w:val="nil"/>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p>
        </w:tc>
        <w:tc>
          <w:tcPr>
            <w:tcW w:w="135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p>
        </w:tc>
        <w:tc>
          <w:tcPr>
            <w:tcW w:w="156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p>
        </w:tc>
        <w:tc>
          <w:tcPr>
            <w:tcW w:w="7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p>
        </w:tc>
        <w:tc>
          <w:tcPr>
            <w:tcW w:w="4926" w:type="dxa"/>
            <w:gridSpan w:val="7"/>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p>
        </w:tc>
        <w:tc>
          <w:tcPr>
            <w:tcW w:w="1469"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val="293"/>
        </w:trPr>
        <w:tc>
          <w:tcPr>
            <w:tcW w:w="1428"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561"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26" w:type="dxa"/>
            <w:gridSpan w:val="7"/>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6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1428"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633"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Q1</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Q2</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Q3</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Q4</w:t>
            </w:r>
          </w:p>
        </w:tc>
        <w:tc>
          <w:tcPr>
            <w:tcW w:w="146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ou</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d 1</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97" w:type="dxa"/>
            <w:vMerge w:val="restart"/>
            <w:tcBorders>
              <w:top w:val="single" w:sz="4" w:space="0" w:color="000000"/>
              <w:left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Details training plan under Mission Flexi pool</w:t>
            </w: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ou</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d 2</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97" w:type="dxa"/>
            <w:vMerge/>
            <w:tcBorders>
              <w:left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ou</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d 3</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97" w:type="dxa"/>
            <w:vMerge/>
            <w:tcBorders>
              <w:left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z w:val="24"/>
                <w:szCs w:val="24"/>
              </w:rPr>
              <w:t>ou</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d 4</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8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97" w:type="dxa"/>
            <w:vMerge/>
            <w:tcBorders>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63"/>
        <w:ind w:left="219" w:right="6741"/>
        <w:jc w:val="both"/>
        <w:rPr>
          <w:rFonts w:asciiTheme="minorHAnsi" w:hAnsiTheme="minorHAnsi" w:cstheme="minorHAnsi"/>
          <w:sz w:val="24"/>
          <w:szCs w:val="24"/>
        </w:rPr>
      </w:pPr>
      <w:r w:rsidRPr="007909A9">
        <w:rPr>
          <w:rFonts w:asciiTheme="minorHAnsi" w:hAnsiTheme="minorHAnsi" w:cstheme="minorHAnsi"/>
          <w:bCs/>
          <w:spacing w:val="-1"/>
          <w:sz w:val="24"/>
          <w:szCs w:val="24"/>
        </w:rPr>
        <w:t>E</w:t>
      </w: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O</w:t>
      </w:r>
      <w:r w:rsidRPr="007909A9">
        <w:rPr>
          <w:rFonts w:asciiTheme="minorHAnsi" w:hAnsiTheme="minorHAnsi" w:cstheme="minorHAnsi"/>
          <w:bCs/>
          <w:spacing w:val="-2"/>
          <w:sz w:val="24"/>
          <w:szCs w:val="24"/>
        </w:rPr>
        <w:t>r</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en</w:t>
      </w:r>
      <w:r w:rsidRPr="007909A9">
        <w:rPr>
          <w:rFonts w:asciiTheme="minorHAnsi" w:hAnsiTheme="minorHAnsi" w:cstheme="minorHAnsi"/>
          <w:bCs/>
          <w:spacing w:val="-2"/>
          <w:sz w:val="24"/>
          <w:szCs w:val="24"/>
        </w:rPr>
        <w:t>t</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on on</w:t>
      </w:r>
      <w:r w:rsidRPr="007909A9">
        <w:rPr>
          <w:rFonts w:asciiTheme="minorHAnsi" w:hAnsiTheme="minorHAnsi" w:cstheme="minorHAnsi"/>
          <w:bCs/>
          <w:spacing w:val="-3"/>
          <w:sz w:val="24"/>
          <w:szCs w:val="24"/>
        </w:rPr>
        <w:t xml:space="preserve"> </w:t>
      </w:r>
      <w:r w:rsidRPr="007909A9">
        <w:rPr>
          <w:rFonts w:asciiTheme="minorHAnsi" w:hAnsiTheme="minorHAnsi" w:cstheme="minorHAnsi"/>
          <w:bCs/>
          <w:sz w:val="24"/>
          <w:szCs w:val="24"/>
        </w:rPr>
        <w:t>MCP</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2"/>
          <w:sz w:val="24"/>
          <w:szCs w:val="24"/>
        </w:rPr>
        <w:t>c</w:t>
      </w:r>
      <w:r w:rsidRPr="007909A9">
        <w:rPr>
          <w:rFonts w:asciiTheme="minorHAnsi" w:hAnsiTheme="minorHAnsi" w:cstheme="minorHAnsi"/>
          <w:bCs/>
          <w:sz w:val="24"/>
          <w:szCs w:val="24"/>
        </w:rPr>
        <w:t>ard:</w:t>
      </w:r>
    </w:p>
    <w:p w:rsidR="009B675A" w:rsidRPr="007909A9" w:rsidRDefault="009B675A" w:rsidP="009B675A">
      <w:pPr>
        <w:spacing w:before="12" w:line="220" w:lineRule="exact"/>
        <w:rPr>
          <w:rFonts w:asciiTheme="minorHAnsi" w:hAnsiTheme="minorHAnsi" w:cstheme="minorHAnsi"/>
          <w:sz w:val="24"/>
          <w:szCs w:val="24"/>
        </w:rPr>
      </w:pPr>
    </w:p>
    <w:p w:rsidR="009B675A" w:rsidRPr="007909A9" w:rsidRDefault="009B675A" w:rsidP="009B675A">
      <w:pPr>
        <w:pStyle w:val="NoSpacing"/>
        <w:ind w:left="219" w:firstLine="501"/>
        <w:jc w:val="both"/>
        <w:rPr>
          <w:rFonts w:cstheme="minorHAnsi"/>
          <w:sz w:val="24"/>
          <w:szCs w:val="24"/>
        </w:rPr>
      </w:pPr>
      <w:r w:rsidRPr="007909A9">
        <w:rPr>
          <w:rFonts w:cstheme="minorHAnsi"/>
          <w:sz w:val="24"/>
          <w:szCs w:val="24"/>
        </w:rPr>
        <w:t>The MCP Card was translated into the local language and printed. No orientation or training has been conducted yet. MCP card will be used after sensitization workshop under the guidance of DPM and District RCH Officers.</w:t>
      </w:r>
    </w:p>
    <w:p w:rsidR="009B675A" w:rsidRPr="007909A9" w:rsidRDefault="009B675A" w:rsidP="009B675A">
      <w:pPr>
        <w:pStyle w:val="NoSpacing"/>
        <w:ind w:firstLine="720"/>
        <w:jc w:val="both"/>
        <w:rPr>
          <w:rFonts w:cstheme="minorHAnsi"/>
          <w:sz w:val="24"/>
          <w:szCs w:val="24"/>
        </w:rPr>
      </w:pPr>
    </w:p>
    <w:p w:rsidR="009B675A" w:rsidRPr="007909A9" w:rsidRDefault="009B675A" w:rsidP="009B675A">
      <w:pPr>
        <w:pStyle w:val="NoSpacing"/>
        <w:ind w:firstLine="219"/>
        <w:jc w:val="both"/>
        <w:rPr>
          <w:rFonts w:cstheme="minorHAnsi"/>
          <w:sz w:val="24"/>
          <w:szCs w:val="24"/>
        </w:rPr>
      </w:pPr>
      <w:r w:rsidRPr="007909A9">
        <w:rPr>
          <w:rFonts w:cstheme="minorHAnsi"/>
          <w:sz w:val="24"/>
          <w:szCs w:val="24"/>
        </w:rPr>
        <w:t>F. Facility Based Management of children with SAM</w:t>
      </w:r>
    </w:p>
    <w:p w:rsidR="009B675A" w:rsidRPr="007909A9" w:rsidRDefault="009B675A" w:rsidP="009B675A">
      <w:pPr>
        <w:pStyle w:val="NoSpacing"/>
        <w:ind w:firstLine="219"/>
        <w:jc w:val="both"/>
        <w:rPr>
          <w:rFonts w:cstheme="minorHAnsi"/>
          <w:sz w:val="24"/>
          <w:szCs w:val="24"/>
        </w:rPr>
      </w:pPr>
      <w:r w:rsidRPr="007909A9">
        <w:rPr>
          <w:rFonts w:cstheme="minorHAnsi"/>
          <w:sz w:val="24"/>
          <w:szCs w:val="24"/>
        </w:rPr>
        <w:tab/>
        <w:t>All nutrition related works are taken up by the Social Welfare Department under ICDS.</w:t>
      </w:r>
    </w:p>
    <w:p w:rsidR="009B675A" w:rsidRDefault="009B675A" w:rsidP="009B675A">
      <w:pPr>
        <w:pStyle w:val="NoSpacing"/>
        <w:ind w:firstLine="219"/>
        <w:jc w:val="both"/>
        <w:rPr>
          <w:rFonts w:cstheme="minorHAnsi"/>
          <w:bCs/>
          <w:spacing w:val="-1"/>
          <w:sz w:val="24"/>
          <w:szCs w:val="24"/>
        </w:rPr>
      </w:pPr>
    </w:p>
    <w:p w:rsidR="002E637E" w:rsidRPr="007909A9" w:rsidRDefault="002E637E" w:rsidP="009B675A">
      <w:pPr>
        <w:pStyle w:val="NoSpacing"/>
        <w:ind w:firstLine="219"/>
        <w:jc w:val="both"/>
        <w:rPr>
          <w:rFonts w:cstheme="minorHAnsi"/>
          <w:bCs/>
          <w:spacing w:val="-1"/>
          <w:sz w:val="24"/>
          <w:szCs w:val="24"/>
        </w:rPr>
      </w:pPr>
    </w:p>
    <w:p w:rsidR="009B675A" w:rsidRPr="007909A9" w:rsidRDefault="009B675A" w:rsidP="009B675A">
      <w:pPr>
        <w:spacing w:before="32"/>
        <w:ind w:left="219"/>
        <w:rPr>
          <w:rFonts w:asciiTheme="minorHAnsi" w:hAnsiTheme="minorHAnsi" w:cstheme="minorHAnsi"/>
          <w:sz w:val="24"/>
          <w:szCs w:val="24"/>
        </w:rPr>
      </w:pPr>
      <w:r w:rsidRPr="007909A9">
        <w:rPr>
          <w:rFonts w:asciiTheme="minorHAnsi" w:hAnsiTheme="minorHAnsi" w:cstheme="minorHAnsi"/>
          <w:bCs/>
          <w:spacing w:val="-1"/>
          <w:sz w:val="24"/>
          <w:szCs w:val="24"/>
        </w:rPr>
        <w:lastRenderedPageBreak/>
        <w:t>G</w:t>
      </w:r>
      <w:r w:rsidRPr="007909A9">
        <w:rPr>
          <w:rFonts w:asciiTheme="minorHAnsi" w:hAnsiTheme="minorHAnsi" w:cstheme="minorHAnsi"/>
          <w:bCs/>
          <w:sz w:val="24"/>
          <w:szCs w:val="24"/>
        </w:rPr>
        <w:t>. S</w:t>
      </w:r>
      <w:r w:rsidRPr="007909A9">
        <w:rPr>
          <w:rFonts w:asciiTheme="minorHAnsi" w:hAnsiTheme="minorHAnsi" w:cstheme="minorHAnsi"/>
          <w:bCs/>
          <w:spacing w:val="-1"/>
          <w:sz w:val="24"/>
          <w:szCs w:val="24"/>
        </w:rPr>
        <w:t>NC</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ra</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ni</w:t>
      </w:r>
      <w:r w:rsidRPr="007909A9">
        <w:rPr>
          <w:rFonts w:asciiTheme="minorHAnsi" w:hAnsiTheme="minorHAnsi" w:cstheme="minorHAnsi"/>
          <w:bCs/>
          <w:spacing w:val="-2"/>
          <w:sz w:val="24"/>
          <w:szCs w:val="24"/>
        </w:rPr>
        <w:t>n</w:t>
      </w:r>
      <w:r w:rsidRPr="007909A9">
        <w:rPr>
          <w:rFonts w:asciiTheme="minorHAnsi" w:hAnsiTheme="minorHAnsi" w:cstheme="minorHAnsi"/>
          <w:bCs/>
          <w:sz w:val="24"/>
          <w:szCs w:val="24"/>
        </w:rPr>
        <w:t>g</w:t>
      </w:r>
    </w:p>
    <w:p w:rsidR="009B675A" w:rsidRPr="007909A9" w:rsidRDefault="009B675A" w:rsidP="009B675A">
      <w:pPr>
        <w:ind w:left="579" w:right="232" w:hanging="360"/>
        <w:rPr>
          <w:rFonts w:asciiTheme="minorHAnsi" w:hAnsiTheme="minorHAnsi" w:cstheme="minorHAnsi"/>
          <w:sz w:val="24"/>
          <w:szCs w:val="24"/>
        </w:rPr>
      </w:pPr>
      <w:r w:rsidRPr="007909A9">
        <w:rPr>
          <w:rFonts w:asciiTheme="minorHAnsi" w:hAnsiTheme="minorHAnsi" w:cstheme="minorHAnsi"/>
          <w:sz w:val="24"/>
          <w:szCs w:val="24"/>
        </w:rPr>
        <w:t xml:space="preserve">1.  </w:t>
      </w:r>
      <w:r w:rsidRPr="007909A9">
        <w:rPr>
          <w:rFonts w:asciiTheme="minorHAnsi" w:hAnsiTheme="minorHAnsi" w:cstheme="minorHAnsi"/>
          <w:spacing w:val="9"/>
          <w:sz w:val="24"/>
          <w:szCs w:val="24"/>
        </w:rPr>
        <w:t xml:space="preserve"> </w:t>
      </w:r>
      <w:r w:rsidRPr="007909A9">
        <w:rPr>
          <w:rFonts w:asciiTheme="minorHAnsi" w:hAnsiTheme="minorHAnsi" w:cstheme="minorHAnsi"/>
          <w:spacing w:val="2"/>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of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h</w:t>
      </w:r>
      <w:r w:rsidRPr="007909A9">
        <w:rPr>
          <w:rFonts w:asciiTheme="minorHAnsi" w:hAnsiTheme="minorHAnsi" w:cstheme="minorHAnsi"/>
          <w:sz w:val="24"/>
          <w:szCs w:val="24"/>
        </w:rPr>
        <w:t>ea</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er</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c</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p</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s po</w:t>
      </w:r>
      <w:r w:rsidRPr="007909A9">
        <w:rPr>
          <w:rFonts w:asciiTheme="minorHAnsi" w:hAnsiTheme="minorHAnsi" w:cstheme="minorHAnsi"/>
          <w:spacing w:val="-1"/>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N</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hou</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 xml:space="preserve">d </w:t>
      </w:r>
      <w:r w:rsidRPr="007909A9">
        <w:rPr>
          <w:rFonts w:asciiTheme="minorHAnsi" w:hAnsiTheme="minorHAnsi" w:cstheme="minorHAnsi"/>
          <w:spacing w:val="-2"/>
          <w:sz w:val="24"/>
          <w:szCs w:val="24"/>
        </w:rPr>
        <w:t>b</w:t>
      </w:r>
      <w:r w:rsidRPr="007909A9">
        <w:rPr>
          <w:rFonts w:asciiTheme="minorHAnsi" w:hAnsiTheme="minorHAnsi" w:cstheme="minorHAnsi"/>
          <w:sz w:val="24"/>
          <w:szCs w:val="24"/>
        </w:rPr>
        <w:t>e un</w:t>
      </w:r>
      <w:r w:rsidRPr="007909A9">
        <w:rPr>
          <w:rFonts w:asciiTheme="minorHAnsi" w:hAnsiTheme="minorHAnsi" w:cstheme="minorHAnsi"/>
          <w:spacing w:val="-2"/>
          <w:sz w:val="24"/>
          <w:szCs w:val="24"/>
        </w:rPr>
        <w:t>d</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k</w:t>
      </w:r>
      <w:r w:rsidRPr="007909A9">
        <w:rPr>
          <w:rFonts w:asciiTheme="minorHAnsi" w:hAnsiTheme="minorHAnsi" w:cstheme="minorHAnsi"/>
          <w:sz w:val="24"/>
          <w:szCs w:val="24"/>
        </w:rPr>
        <w:t xml:space="preserve">en. A 4 </w:t>
      </w:r>
      <w:r w:rsidRPr="007909A9">
        <w:rPr>
          <w:rFonts w:asciiTheme="minorHAnsi" w:hAnsiTheme="minorHAnsi" w:cstheme="minorHAnsi"/>
          <w:spacing w:val="-3"/>
          <w:sz w:val="24"/>
          <w:szCs w:val="24"/>
        </w:rPr>
        <w:t>d</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 p</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m</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ba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ch</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e 2</w:t>
      </w:r>
      <w:r w:rsidRPr="007909A9">
        <w:rPr>
          <w:rFonts w:asciiTheme="minorHAnsi" w:hAnsiTheme="minorHAnsi" w:cstheme="minorHAnsi"/>
          <w:spacing w:val="-2"/>
          <w:sz w:val="24"/>
          <w:szCs w:val="24"/>
        </w:rPr>
        <w:t>4</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ong</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w</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 12 da</w:t>
      </w:r>
      <w:r w:rsidRPr="007909A9">
        <w:rPr>
          <w:rFonts w:asciiTheme="minorHAnsi" w:hAnsiTheme="minorHAnsi" w:cstheme="minorHAnsi"/>
          <w:spacing w:val="-2"/>
          <w:sz w:val="24"/>
          <w:szCs w:val="24"/>
        </w:rPr>
        <w:t>y</w:t>
      </w:r>
      <w:r w:rsidRPr="007909A9">
        <w:rPr>
          <w:rFonts w:asciiTheme="minorHAnsi" w:hAnsiTheme="minorHAnsi" w:cstheme="minorHAnsi"/>
          <w:sz w:val="24"/>
          <w:szCs w:val="24"/>
        </w:rPr>
        <w:t xml:space="preserve">s </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f</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O</w:t>
      </w:r>
      <w:r w:rsidRPr="007909A9">
        <w:rPr>
          <w:rFonts w:asciiTheme="minorHAnsi" w:hAnsiTheme="minorHAnsi" w:cstheme="minorHAnsi"/>
          <w:sz w:val="24"/>
          <w:szCs w:val="24"/>
        </w:rPr>
        <w:t>b</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 </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h</w:t>
      </w:r>
      <w:r w:rsidRPr="007909A9">
        <w:rPr>
          <w:rFonts w:asciiTheme="minorHAnsi" w:hAnsiTheme="minorHAnsi" w:cstheme="minorHAnsi"/>
          <w:sz w:val="24"/>
          <w:szCs w:val="24"/>
        </w:rPr>
        <w:t xml:space="preserve">ip </w:t>
      </w:r>
      <w:r w:rsidRPr="007909A9">
        <w:rPr>
          <w:rFonts w:asciiTheme="minorHAnsi" w:hAnsiTheme="minorHAnsi" w:cstheme="minorHAnsi"/>
          <w:spacing w:val="-2"/>
          <w:sz w:val="24"/>
          <w:szCs w:val="24"/>
        </w:rPr>
        <w:t>(</w:t>
      </w:r>
      <w:r w:rsidRPr="007909A9">
        <w:rPr>
          <w:rFonts w:asciiTheme="minorHAnsi" w:hAnsiTheme="minorHAnsi" w:cstheme="minorHAnsi"/>
          <w:sz w:val="24"/>
          <w:szCs w:val="24"/>
        </w:rPr>
        <w:t>ba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ch </w:t>
      </w:r>
      <w:r w:rsidRPr="007909A9">
        <w:rPr>
          <w:rFonts w:asciiTheme="minorHAnsi" w:hAnsiTheme="minorHAnsi" w:cstheme="minorHAnsi"/>
          <w:spacing w:val="-2"/>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e 4)</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f</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 xml:space="preserve">y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s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eco</w:t>
      </w:r>
      <w:r w:rsidRPr="007909A9">
        <w:rPr>
          <w:rFonts w:asciiTheme="minorHAnsi" w:hAnsiTheme="minorHAnsi" w:cstheme="minorHAnsi"/>
          <w:spacing w:val="-4"/>
          <w:sz w:val="24"/>
          <w:szCs w:val="24"/>
        </w:rPr>
        <w:t>mm</w:t>
      </w:r>
      <w:r w:rsidRPr="007909A9">
        <w:rPr>
          <w:rFonts w:asciiTheme="minorHAnsi" w:hAnsiTheme="minorHAnsi" w:cstheme="minorHAnsi"/>
          <w:sz w:val="24"/>
          <w:szCs w:val="24"/>
        </w:rPr>
        <w:t>ended.</w:t>
      </w:r>
    </w:p>
    <w:p w:rsidR="009B675A" w:rsidRPr="007909A9" w:rsidRDefault="009B675A" w:rsidP="009B675A">
      <w:pPr>
        <w:spacing w:line="252" w:lineRule="exact"/>
        <w:ind w:left="219"/>
        <w:rPr>
          <w:rFonts w:asciiTheme="minorHAnsi" w:hAnsiTheme="minorHAnsi" w:cstheme="minorHAnsi"/>
          <w:sz w:val="24"/>
          <w:szCs w:val="24"/>
        </w:rPr>
      </w:pPr>
      <w:r w:rsidRPr="007909A9">
        <w:rPr>
          <w:rFonts w:asciiTheme="minorHAnsi" w:hAnsiTheme="minorHAnsi" w:cstheme="minorHAnsi"/>
          <w:sz w:val="24"/>
          <w:szCs w:val="24"/>
        </w:rPr>
        <w:t xml:space="preserve">2.  </w:t>
      </w:r>
      <w:r w:rsidRPr="007909A9">
        <w:rPr>
          <w:rFonts w:asciiTheme="minorHAnsi" w:hAnsiTheme="minorHAnsi" w:cstheme="minorHAnsi"/>
          <w:spacing w:val="9"/>
          <w:sz w:val="24"/>
          <w:szCs w:val="24"/>
        </w:rPr>
        <w:t xml:space="preserve"> </w:t>
      </w:r>
      <w:r w:rsidRPr="007909A9">
        <w:rPr>
          <w:rFonts w:asciiTheme="minorHAnsi" w:hAnsiTheme="minorHAnsi" w:cstheme="minorHAnsi"/>
          <w:spacing w:val="-1"/>
          <w:sz w:val="24"/>
          <w:szCs w:val="24"/>
        </w:rPr>
        <w:t>N</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C</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ab</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 Ce</w:t>
      </w:r>
      <w:r w:rsidRPr="007909A9">
        <w:rPr>
          <w:rFonts w:asciiTheme="minorHAnsi" w:hAnsiTheme="minorHAnsi" w:cstheme="minorHAnsi"/>
          <w:spacing w:val="-3"/>
          <w:sz w:val="24"/>
          <w:szCs w:val="24"/>
        </w:rPr>
        <w:t>n</w:t>
      </w:r>
      <w:r w:rsidRPr="007909A9">
        <w:rPr>
          <w:rFonts w:asciiTheme="minorHAnsi" w:hAnsiTheme="minorHAnsi" w:cstheme="minorHAnsi"/>
          <w:spacing w:val="1"/>
          <w:sz w:val="24"/>
          <w:szCs w:val="24"/>
        </w:rPr>
        <w:t>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K</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w:t>
      </w:r>
      <w:r w:rsidRPr="007909A9">
        <w:rPr>
          <w:rFonts w:asciiTheme="minorHAnsi" w:hAnsiTheme="minorHAnsi" w:cstheme="minorHAnsi"/>
          <w:spacing w:val="-3"/>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i</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Sa</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an Ch</w:t>
      </w: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en</w:t>
      </w:r>
      <w:r w:rsidRPr="007909A9">
        <w:rPr>
          <w:rFonts w:asciiTheme="minorHAnsi" w:eastAsia="MS Mincho" w:hAnsiTheme="minorHAnsi" w:cstheme="minorHAnsi"/>
          <w:spacing w:val="-1"/>
          <w:sz w:val="24"/>
          <w:szCs w:val="24"/>
        </w:rPr>
        <w:t>‟</w:t>
      </w:r>
      <w:r w:rsidRPr="007909A9">
        <w:rPr>
          <w:rFonts w:asciiTheme="minorHAnsi" w:hAnsiTheme="minorHAnsi" w:cstheme="minorHAnsi"/>
          <w:sz w:val="24"/>
          <w:szCs w:val="24"/>
        </w:rPr>
        <w:t>s</w:t>
      </w:r>
      <w:r w:rsidRPr="007909A9">
        <w:rPr>
          <w:rFonts w:asciiTheme="minorHAnsi" w:hAnsiTheme="minorHAnsi" w:cstheme="minorHAnsi"/>
          <w:spacing w:val="-15"/>
          <w:sz w:val="24"/>
          <w:szCs w:val="24"/>
        </w:rPr>
        <w:t xml:space="preserve"> </w:t>
      </w:r>
      <w:r w:rsidRPr="007909A9">
        <w:rPr>
          <w:rFonts w:asciiTheme="minorHAnsi" w:hAnsiTheme="minorHAnsi" w:cstheme="minorHAnsi"/>
          <w:sz w:val="24"/>
          <w:szCs w:val="24"/>
        </w:rPr>
        <w:t>Hos</w:t>
      </w:r>
      <w:r w:rsidRPr="007909A9">
        <w:rPr>
          <w:rFonts w:asciiTheme="minorHAnsi" w:hAnsiTheme="minorHAnsi" w:cstheme="minorHAnsi"/>
          <w:spacing w:val="-2"/>
          <w:sz w:val="24"/>
          <w:szCs w:val="24"/>
        </w:rPr>
        <w:t>p</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1"/>
          <w:sz w:val="24"/>
          <w:szCs w:val="24"/>
        </w:rPr>
        <w:t>D</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and</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onal</w:t>
      </w:r>
    </w:p>
    <w:p w:rsidR="009B675A" w:rsidRPr="007909A9" w:rsidRDefault="009B675A" w:rsidP="009B675A">
      <w:pPr>
        <w:spacing w:before="1" w:line="254" w:lineRule="exact"/>
        <w:ind w:left="579" w:right="207"/>
        <w:rPr>
          <w:rFonts w:asciiTheme="minorHAnsi" w:hAnsiTheme="minorHAnsi" w:cstheme="minorHAnsi"/>
          <w:sz w:val="24"/>
          <w:szCs w:val="24"/>
        </w:rPr>
      </w:pPr>
      <w:r w:rsidRPr="007909A9">
        <w:rPr>
          <w:rFonts w:asciiTheme="minorHAnsi" w:hAnsiTheme="minorHAnsi" w:cstheme="minorHAnsi"/>
          <w:spacing w:val="-1"/>
          <w:sz w:val="24"/>
          <w:szCs w:val="24"/>
        </w:rPr>
        <w:t>C</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ll</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bo</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e Cen</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4"/>
          <w:sz w:val="24"/>
          <w:szCs w:val="24"/>
        </w:rPr>
        <w:t>I</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henn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P</w:t>
      </w:r>
      <w:r w:rsidRPr="007909A9">
        <w:rPr>
          <w:rFonts w:asciiTheme="minorHAnsi" w:hAnsiTheme="minorHAnsi" w:cstheme="minorHAnsi"/>
          <w:spacing w:val="-1"/>
          <w:sz w:val="24"/>
          <w:szCs w:val="24"/>
        </w:rPr>
        <w:t>G</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MER</w:t>
      </w:r>
      <w:r w:rsidRPr="007909A9">
        <w:rPr>
          <w:rFonts w:asciiTheme="minorHAnsi" w:hAnsiTheme="minorHAnsi" w:cstheme="minorHAnsi"/>
          <w:spacing w:val="-1"/>
          <w:sz w:val="24"/>
          <w:szCs w:val="24"/>
        </w:rPr>
        <w:t xml:space="preserve"> C</w:t>
      </w:r>
      <w:r w:rsidRPr="007909A9">
        <w:rPr>
          <w:rFonts w:asciiTheme="minorHAnsi" w:hAnsiTheme="minorHAnsi" w:cstheme="minorHAnsi"/>
          <w:sz w:val="24"/>
          <w:szCs w:val="24"/>
        </w:rPr>
        <w:t>h</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nd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h, </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MC</w:t>
      </w:r>
      <w:r w:rsidRPr="007909A9">
        <w:rPr>
          <w:rFonts w:asciiTheme="minorHAnsi" w:hAnsiTheme="minorHAnsi" w:cstheme="minorHAnsi"/>
          <w:spacing w:val="-3"/>
          <w:sz w:val="24"/>
          <w:szCs w:val="24"/>
        </w:rPr>
        <w:t xml:space="preserve"> </w:t>
      </w:r>
      <w:r w:rsidRPr="007909A9">
        <w:rPr>
          <w:rFonts w:asciiTheme="minorHAnsi" w:hAnsiTheme="minorHAnsi" w:cstheme="minorHAnsi"/>
          <w:spacing w:val="1"/>
          <w:sz w:val="24"/>
          <w:szCs w:val="24"/>
        </w:rPr>
        <w:t>(</w:t>
      </w:r>
      <w:r w:rsidRPr="007909A9">
        <w:rPr>
          <w:rFonts w:asciiTheme="minorHAnsi" w:hAnsiTheme="minorHAnsi" w:cstheme="minorHAnsi"/>
          <w:spacing w:val="-1"/>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b</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u</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h</w:t>
      </w:r>
      <w:r w:rsidRPr="007909A9">
        <w:rPr>
          <w:rFonts w:asciiTheme="minorHAnsi" w:hAnsiTheme="minorHAnsi" w:cstheme="minorHAnsi"/>
          <w:spacing w:val="1"/>
          <w:sz w:val="24"/>
          <w:szCs w:val="24"/>
        </w:rPr>
        <w:t>)</w:t>
      </w:r>
      <w:r w:rsidRPr="007909A9">
        <w:rPr>
          <w:rFonts w:asciiTheme="minorHAnsi" w:hAnsiTheme="minorHAnsi" w:cstheme="minorHAnsi"/>
          <w:sz w:val="24"/>
          <w:szCs w:val="24"/>
        </w:rPr>
        <w:t>,</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K</w:t>
      </w:r>
      <w:r w:rsidRPr="007909A9">
        <w:rPr>
          <w:rFonts w:asciiTheme="minorHAnsi" w:hAnsiTheme="minorHAnsi" w:cstheme="minorHAnsi"/>
          <w:sz w:val="24"/>
          <w:szCs w:val="24"/>
        </w:rPr>
        <w:t>EM</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Mu</w:t>
      </w:r>
      <w:r w:rsidRPr="007909A9">
        <w:rPr>
          <w:rFonts w:asciiTheme="minorHAnsi" w:hAnsiTheme="minorHAnsi" w:cstheme="minorHAnsi"/>
          <w:spacing w:val="-3"/>
          <w:sz w:val="24"/>
          <w:szCs w:val="24"/>
        </w:rPr>
        <w:t>m</w:t>
      </w:r>
      <w:r w:rsidRPr="007909A9">
        <w:rPr>
          <w:rFonts w:asciiTheme="minorHAnsi" w:hAnsiTheme="minorHAnsi" w:cstheme="minorHAnsi"/>
          <w:sz w:val="24"/>
          <w:szCs w:val="24"/>
        </w:rPr>
        <w:t>ba</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M</w:t>
      </w:r>
      <w:r w:rsidRPr="007909A9">
        <w:rPr>
          <w:rFonts w:asciiTheme="minorHAnsi" w:hAnsiTheme="minorHAnsi" w:cstheme="minorHAnsi"/>
          <w:spacing w:val="1"/>
          <w:sz w:val="24"/>
          <w:szCs w:val="24"/>
        </w:rPr>
        <w:t>a</w:t>
      </w:r>
      <w:r w:rsidRPr="007909A9">
        <w:rPr>
          <w:rFonts w:asciiTheme="minorHAnsi" w:hAnsiTheme="minorHAnsi" w:cstheme="minorHAnsi"/>
          <w:sz w:val="24"/>
          <w:szCs w:val="24"/>
        </w:rPr>
        <w:t>u</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ana</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A</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ad</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M</w:t>
      </w:r>
      <w:r w:rsidRPr="007909A9">
        <w:rPr>
          <w:rFonts w:asciiTheme="minorHAnsi" w:hAnsiTheme="minorHAnsi" w:cstheme="minorHAnsi"/>
          <w:spacing w:val="1"/>
          <w:sz w:val="24"/>
          <w:szCs w:val="24"/>
        </w:rPr>
        <w:t>e</w:t>
      </w:r>
      <w:r w:rsidRPr="007909A9">
        <w:rPr>
          <w:rFonts w:asciiTheme="minorHAnsi" w:hAnsiTheme="minorHAnsi" w:cstheme="minorHAnsi"/>
          <w:spacing w:val="-2"/>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w:t>
      </w:r>
      <w:r w:rsidRPr="007909A9">
        <w:rPr>
          <w:rFonts w:asciiTheme="minorHAnsi" w:hAnsiTheme="minorHAnsi" w:cstheme="minorHAnsi"/>
          <w:spacing w:val="-1"/>
          <w:sz w:val="24"/>
          <w:szCs w:val="24"/>
        </w:rPr>
        <w:t>D</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h</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 xml:space="preserve">and </w:t>
      </w:r>
      <w:r w:rsidRPr="007909A9">
        <w:rPr>
          <w:rFonts w:asciiTheme="minorHAnsi" w:hAnsiTheme="minorHAnsi" w:cstheme="minorHAnsi"/>
          <w:spacing w:val="-4"/>
          <w:sz w:val="24"/>
          <w:szCs w:val="24"/>
        </w:rPr>
        <w:t>I</w:t>
      </w:r>
      <w:r w:rsidRPr="007909A9">
        <w:rPr>
          <w:rFonts w:asciiTheme="minorHAnsi" w:hAnsiTheme="minorHAnsi" w:cstheme="minorHAnsi"/>
          <w:sz w:val="24"/>
          <w:szCs w:val="24"/>
        </w:rPr>
        <w:t>P</w:t>
      </w:r>
      <w:r w:rsidRPr="007909A9">
        <w:rPr>
          <w:rFonts w:asciiTheme="minorHAnsi" w:hAnsiTheme="minorHAnsi" w:cstheme="minorHAnsi"/>
          <w:spacing w:val="-1"/>
          <w:sz w:val="24"/>
          <w:szCs w:val="24"/>
        </w:rPr>
        <w:t>G</w:t>
      </w:r>
      <w:r w:rsidRPr="007909A9">
        <w:rPr>
          <w:rFonts w:asciiTheme="minorHAnsi" w:hAnsiTheme="minorHAnsi" w:cstheme="minorHAnsi"/>
          <w:sz w:val="24"/>
          <w:szCs w:val="24"/>
        </w:rPr>
        <w:t>MER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w:t>
      </w:r>
      <w:r w:rsidRPr="007909A9">
        <w:rPr>
          <w:rFonts w:asciiTheme="minorHAnsi" w:hAnsiTheme="minorHAnsi" w:cstheme="minorHAnsi"/>
          <w:spacing w:val="1"/>
          <w:sz w:val="24"/>
          <w:szCs w:val="24"/>
        </w:rPr>
        <w:t>K</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l</w:t>
      </w:r>
      <w:r w:rsidRPr="007909A9">
        <w:rPr>
          <w:rFonts w:asciiTheme="minorHAnsi" w:hAnsiTheme="minorHAnsi" w:cstheme="minorHAnsi"/>
          <w:spacing w:val="-2"/>
          <w:sz w:val="24"/>
          <w:szCs w:val="24"/>
        </w:rPr>
        <w:t>k</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sho</w:t>
      </w:r>
      <w:r w:rsidRPr="007909A9">
        <w:rPr>
          <w:rFonts w:asciiTheme="minorHAnsi" w:hAnsiTheme="minorHAnsi" w:cstheme="minorHAnsi"/>
          <w:spacing w:val="-2"/>
          <w:sz w:val="24"/>
          <w:szCs w:val="24"/>
        </w:rPr>
        <w:t>u</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 be</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co</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c</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f</w:t>
      </w:r>
      <w:r w:rsidRPr="007909A9">
        <w:rPr>
          <w:rFonts w:asciiTheme="minorHAnsi" w:hAnsiTheme="minorHAnsi" w:cstheme="minorHAnsi"/>
          <w:spacing w:val="-2"/>
          <w:sz w:val="24"/>
          <w:szCs w:val="24"/>
        </w:rPr>
        <w:t>o</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nce</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1"/>
          <w:sz w:val="24"/>
          <w:szCs w:val="24"/>
        </w:rPr>
        <w:t>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ng</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and any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supp</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t</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qu</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ed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ewborn</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ca</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e u</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s.</w:t>
      </w:r>
    </w:p>
    <w:p w:rsidR="009B675A" w:rsidRPr="007909A9" w:rsidRDefault="009B675A" w:rsidP="009B675A">
      <w:pPr>
        <w:spacing w:before="5" w:line="252" w:lineRule="exact"/>
        <w:ind w:left="579" w:right="501" w:hanging="360"/>
        <w:rPr>
          <w:rFonts w:asciiTheme="minorHAnsi" w:hAnsiTheme="minorHAnsi" w:cstheme="minorHAnsi"/>
          <w:sz w:val="24"/>
          <w:szCs w:val="24"/>
        </w:rPr>
      </w:pPr>
      <w:r w:rsidRPr="007909A9">
        <w:rPr>
          <w:rFonts w:asciiTheme="minorHAnsi" w:hAnsiTheme="minorHAnsi" w:cstheme="minorHAnsi"/>
          <w:sz w:val="24"/>
          <w:szCs w:val="24"/>
        </w:rPr>
        <w:t xml:space="preserve">3.  </w:t>
      </w:r>
      <w:r w:rsidRPr="007909A9">
        <w:rPr>
          <w:rFonts w:asciiTheme="minorHAnsi" w:hAnsiTheme="minorHAnsi" w:cstheme="minorHAnsi"/>
          <w:spacing w:val="9"/>
          <w:sz w:val="24"/>
          <w:szCs w:val="24"/>
        </w:rPr>
        <w:t xml:space="preserve"> </w:t>
      </w:r>
      <w:r w:rsidRPr="007909A9">
        <w:rPr>
          <w:rFonts w:asciiTheme="minorHAnsi" w:hAnsiTheme="minorHAnsi" w:cstheme="minorHAnsi"/>
          <w:sz w:val="24"/>
          <w:szCs w:val="24"/>
        </w:rPr>
        <w:t>St</w:t>
      </w:r>
      <w:r w:rsidRPr="007909A9">
        <w:rPr>
          <w:rFonts w:asciiTheme="minorHAnsi" w:hAnsiTheme="minorHAnsi" w:cstheme="minorHAnsi"/>
          <w:spacing w:val="1"/>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w:t>
      </w:r>
      <w:r w:rsidRPr="007909A9">
        <w:rPr>
          <w:rFonts w:asciiTheme="minorHAnsi" w:hAnsiTheme="minorHAnsi" w:cstheme="minorHAnsi"/>
          <w:spacing w:val="-3"/>
          <w:sz w:val="24"/>
          <w:szCs w:val="24"/>
        </w:rPr>
        <w:t>U</w:t>
      </w:r>
      <w:r w:rsidRPr="007909A9">
        <w:rPr>
          <w:rFonts w:asciiTheme="minorHAnsi" w:hAnsiTheme="minorHAnsi" w:cstheme="minorHAnsi"/>
          <w:sz w:val="24"/>
          <w:szCs w:val="24"/>
        </w:rPr>
        <w:t>T</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eeds</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w:t>
      </w:r>
      <w:r w:rsidRPr="007909A9">
        <w:rPr>
          <w:rFonts w:asciiTheme="minorHAnsi" w:hAnsiTheme="minorHAnsi" w:cstheme="minorHAnsi"/>
          <w:spacing w:val="-2"/>
          <w:sz w:val="24"/>
          <w:szCs w:val="24"/>
        </w:rPr>
        <w:t>n</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 xml:space="preserve">one </w:t>
      </w:r>
      <w:r w:rsidRPr="007909A9">
        <w:rPr>
          <w:rFonts w:asciiTheme="minorHAnsi" w:hAnsiTheme="minorHAnsi" w:cstheme="minorHAnsi"/>
          <w:spacing w:val="-2"/>
          <w:sz w:val="24"/>
          <w:szCs w:val="24"/>
        </w:rPr>
        <w:t>M</w:t>
      </w:r>
      <w:r w:rsidRPr="007909A9">
        <w:rPr>
          <w:rFonts w:asciiTheme="minorHAnsi" w:hAnsiTheme="minorHAnsi" w:cstheme="minorHAnsi"/>
          <w:sz w:val="24"/>
          <w:szCs w:val="24"/>
        </w:rPr>
        <w:t>ed</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cal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C</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e</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n </w:t>
      </w:r>
      <w:r w:rsidRPr="007909A9">
        <w:rPr>
          <w:rFonts w:asciiTheme="minorHAnsi" w:hAnsiTheme="minorHAnsi" w:cstheme="minorHAnsi"/>
          <w:spacing w:val="-2"/>
          <w:sz w:val="24"/>
          <w:szCs w:val="24"/>
        </w:rPr>
        <w:t>c</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su</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 xml:space="preserve">on </w:t>
      </w:r>
      <w:r w:rsidRPr="007909A9">
        <w:rPr>
          <w:rFonts w:asciiTheme="minorHAnsi" w:hAnsiTheme="minorHAnsi" w:cstheme="minorHAnsi"/>
          <w:spacing w:val="-3"/>
          <w:sz w:val="24"/>
          <w:szCs w:val="24"/>
        </w:rPr>
        <w:t>w</w:t>
      </w:r>
      <w:r w:rsidRPr="007909A9">
        <w:rPr>
          <w:rFonts w:asciiTheme="minorHAnsi" w:hAnsiTheme="minorHAnsi" w:cstheme="minorHAnsi"/>
          <w:spacing w:val="1"/>
          <w:sz w:val="24"/>
          <w:szCs w:val="24"/>
        </w:rPr>
        <w:t>it</w:t>
      </w:r>
      <w:r w:rsidRPr="007909A9">
        <w:rPr>
          <w:rFonts w:asciiTheme="minorHAnsi" w:hAnsiTheme="minorHAnsi" w:cstheme="minorHAnsi"/>
          <w:sz w:val="24"/>
          <w:szCs w:val="24"/>
        </w:rPr>
        <w:t xml:space="preserve">h </w:t>
      </w:r>
      <w:r w:rsidRPr="007909A9">
        <w:rPr>
          <w:rFonts w:asciiTheme="minorHAnsi" w:hAnsiTheme="minorHAnsi" w:cstheme="minorHAnsi"/>
          <w:spacing w:val="-3"/>
          <w:sz w:val="24"/>
          <w:szCs w:val="24"/>
        </w:rPr>
        <w:t>N</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on</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w:t>
      </w:r>
      <w:r w:rsidRPr="007909A9">
        <w:rPr>
          <w:rFonts w:asciiTheme="minorHAnsi" w:hAnsiTheme="minorHAnsi" w:cstheme="minorHAnsi"/>
          <w:spacing w:val="4"/>
          <w:sz w:val="24"/>
          <w:szCs w:val="24"/>
        </w:rPr>
        <w:t xml:space="preserve"> </w:t>
      </w:r>
      <w:r w:rsidRPr="007909A9">
        <w:rPr>
          <w:rFonts w:asciiTheme="minorHAnsi" w:hAnsiTheme="minorHAnsi" w:cstheme="minorHAnsi"/>
          <w:spacing w:val="-3"/>
          <w:sz w:val="24"/>
          <w:szCs w:val="24"/>
        </w:rPr>
        <w:t>S</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l</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a</w:t>
      </w:r>
      <w:r w:rsidRPr="007909A9">
        <w:rPr>
          <w:rFonts w:asciiTheme="minorHAnsi" w:hAnsiTheme="minorHAnsi" w:cstheme="minorHAnsi"/>
          <w:spacing w:val="-2"/>
          <w:sz w:val="24"/>
          <w:szCs w:val="24"/>
        </w:rPr>
        <w:t>b</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pacing w:val="-2"/>
          <w:sz w:val="24"/>
          <w:szCs w:val="24"/>
        </w:rPr>
        <w:t>v</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C</w:t>
      </w:r>
      <w:r w:rsidRPr="007909A9">
        <w:rPr>
          <w:rFonts w:asciiTheme="minorHAnsi" w:hAnsiTheme="minorHAnsi" w:cstheme="minorHAnsi"/>
          <w:sz w:val="24"/>
          <w:szCs w:val="24"/>
        </w:rPr>
        <w:t>en</w:t>
      </w:r>
      <w:r w:rsidRPr="007909A9">
        <w:rPr>
          <w:rFonts w:asciiTheme="minorHAnsi" w:hAnsiTheme="minorHAnsi" w:cstheme="minorHAnsi"/>
          <w:spacing w:val="1"/>
          <w:sz w:val="24"/>
          <w:szCs w:val="24"/>
        </w:rPr>
        <w:t>t</w:t>
      </w:r>
      <w:r w:rsidRPr="007909A9">
        <w:rPr>
          <w:rFonts w:asciiTheme="minorHAnsi" w:hAnsiTheme="minorHAnsi" w:cstheme="minorHAnsi"/>
          <w:spacing w:val="-2"/>
          <w:sz w:val="24"/>
          <w:szCs w:val="24"/>
        </w:rPr>
        <w:t>r</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co</w:t>
      </w:r>
      <w:r w:rsidRPr="007909A9">
        <w:rPr>
          <w:rFonts w:asciiTheme="minorHAnsi" w:hAnsiTheme="minorHAnsi" w:cstheme="minorHAnsi"/>
          <w:spacing w:val="-2"/>
          <w:sz w:val="24"/>
          <w:szCs w:val="24"/>
        </w:rPr>
        <w:t>o</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e w</w:t>
      </w:r>
      <w:r w:rsidRPr="007909A9">
        <w:rPr>
          <w:rFonts w:asciiTheme="minorHAnsi" w:hAnsiTheme="minorHAnsi" w:cstheme="minorHAnsi"/>
          <w:spacing w:val="-2"/>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 xml:space="preserve">h </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den</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f</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ed Re</w:t>
      </w:r>
      <w:r w:rsidRPr="007909A9">
        <w:rPr>
          <w:rFonts w:asciiTheme="minorHAnsi" w:hAnsiTheme="minorHAnsi" w:cstheme="minorHAnsi"/>
          <w:spacing w:val="-3"/>
          <w:sz w:val="24"/>
          <w:szCs w:val="24"/>
        </w:rPr>
        <w:t>g</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3"/>
          <w:sz w:val="24"/>
          <w:szCs w:val="24"/>
        </w:rPr>
        <w:t>R</w:t>
      </w:r>
      <w:r w:rsidRPr="007909A9">
        <w:rPr>
          <w:rFonts w:asciiTheme="minorHAnsi" w:hAnsiTheme="minorHAnsi" w:cstheme="minorHAnsi"/>
          <w:sz w:val="24"/>
          <w:szCs w:val="24"/>
        </w:rPr>
        <w:t>e</w:t>
      </w:r>
      <w:r w:rsidRPr="007909A9">
        <w:rPr>
          <w:rFonts w:asciiTheme="minorHAnsi" w:hAnsiTheme="minorHAnsi" w:cstheme="minorHAnsi"/>
          <w:spacing w:val="1"/>
          <w:sz w:val="24"/>
          <w:szCs w:val="24"/>
        </w:rPr>
        <w:t>s</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u</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c</w:t>
      </w:r>
      <w:r w:rsidRPr="007909A9">
        <w:rPr>
          <w:rFonts w:asciiTheme="minorHAnsi" w:hAnsiTheme="minorHAnsi" w:cstheme="minorHAnsi"/>
          <w:sz w:val="24"/>
          <w:szCs w:val="24"/>
        </w:rPr>
        <w:t>e Cen</w:t>
      </w:r>
      <w:r w:rsidRPr="007909A9">
        <w:rPr>
          <w:rFonts w:asciiTheme="minorHAnsi" w:hAnsiTheme="minorHAnsi" w:cstheme="minorHAnsi"/>
          <w:spacing w:val="-2"/>
          <w:sz w:val="24"/>
          <w:szCs w:val="24"/>
        </w:rPr>
        <w:t>t</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e </w:t>
      </w:r>
      <w:r w:rsidRPr="007909A9">
        <w:rPr>
          <w:rFonts w:asciiTheme="minorHAnsi" w:hAnsiTheme="minorHAnsi" w:cstheme="minorHAnsi"/>
          <w:spacing w:val="-2"/>
          <w:sz w:val="24"/>
          <w:szCs w:val="24"/>
        </w:rPr>
        <w:t>a</w:t>
      </w:r>
      <w:r w:rsidRPr="007909A9">
        <w:rPr>
          <w:rFonts w:asciiTheme="minorHAnsi" w:hAnsiTheme="minorHAnsi" w:cstheme="minorHAnsi"/>
          <w:sz w:val="24"/>
          <w:szCs w:val="24"/>
        </w:rPr>
        <w:t xml:space="preserve">nd </w:t>
      </w:r>
      <w:r w:rsidRPr="007909A9">
        <w:rPr>
          <w:rFonts w:asciiTheme="minorHAnsi" w:hAnsiTheme="minorHAnsi" w:cstheme="minorHAnsi"/>
          <w:spacing w:val="-2"/>
          <w:sz w:val="24"/>
          <w:szCs w:val="24"/>
        </w:rPr>
        <w:t>u</w:t>
      </w:r>
      <w:r w:rsidRPr="007909A9">
        <w:rPr>
          <w:rFonts w:asciiTheme="minorHAnsi" w:hAnsiTheme="minorHAnsi" w:cstheme="minorHAnsi"/>
          <w:spacing w:val="1"/>
          <w:sz w:val="24"/>
          <w:szCs w:val="24"/>
        </w:rPr>
        <w:t>t</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li</w:t>
      </w:r>
      <w:r w:rsidRPr="007909A9">
        <w:rPr>
          <w:rFonts w:asciiTheme="minorHAnsi" w:hAnsiTheme="minorHAnsi" w:cstheme="minorHAnsi"/>
          <w:spacing w:val="-2"/>
          <w:sz w:val="24"/>
          <w:szCs w:val="24"/>
        </w:rPr>
        <w:t>z</w:t>
      </w:r>
      <w:r w:rsidRPr="007909A9">
        <w:rPr>
          <w:rFonts w:asciiTheme="minorHAnsi" w:hAnsiTheme="minorHAnsi" w:cstheme="minorHAnsi"/>
          <w:sz w:val="24"/>
          <w:szCs w:val="24"/>
        </w:rPr>
        <w:t xml:space="preserve">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r</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2"/>
          <w:sz w:val="24"/>
          <w:szCs w:val="24"/>
        </w:rPr>
        <w:t>se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v</w:t>
      </w:r>
      <w:r w:rsidRPr="007909A9">
        <w:rPr>
          <w:rFonts w:asciiTheme="minorHAnsi" w:hAnsiTheme="minorHAnsi" w:cstheme="minorHAnsi"/>
          <w:spacing w:val="1"/>
          <w:sz w:val="24"/>
          <w:szCs w:val="24"/>
        </w:rPr>
        <w:t>i</w:t>
      </w:r>
      <w:r w:rsidRPr="007909A9">
        <w:rPr>
          <w:rFonts w:asciiTheme="minorHAnsi" w:hAnsiTheme="minorHAnsi" w:cstheme="minorHAnsi"/>
          <w:sz w:val="24"/>
          <w:szCs w:val="24"/>
        </w:rPr>
        <w:t>ces</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f</w:t>
      </w:r>
      <w:r w:rsidRPr="007909A9">
        <w:rPr>
          <w:rFonts w:asciiTheme="minorHAnsi" w:hAnsiTheme="minorHAnsi" w:cstheme="minorHAnsi"/>
          <w:sz w:val="24"/>
          <w:szCs w:val="24"/>
        </w:rPr>
        <w:t>or</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he pu</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po</w:t>
      </w:r>
      <w:r w:rsidRPr="007909A9">
        <w:rPr>
          <w:rFonts w:asciiTheme="minorHAnsi" w:hAnsiTheme="minorHAnsi" w:cstheme="minorHAnsi"/>
          <w:spacing w:val="-2"/>
          <w:sz w:val="24"/>
          <w:szCs w:val="24"/>
        </w:rPr>
        <w:t>s</w:t>
      </w:r>
      <w:r w:rsidRPr="007909A9">
        <w:rPr>
          <w:rFonts w:asciiTheme="minorHAnsi" w:hAnsiTheme="minorHAnsi" w:cstheme="minorHAnsi"/>
          <w:sz w:val="24"/>
          <w:szCs w:val="24"/>
        </w:rPr>
        <w:t>e of</w:t>
      </w:r>
      <w:r w:rsidRPr="007909A9">
        <w:rPr>
          <w:rFonts w:asciiTheme="minorHAnsi" w:hAnsiTheme="minorHAnsi" w:cstheme="minorHAnsi"/>
          <w:spacing w:val="-1"/>
          <w:sz w:val="24"/>
          <w:szCs w:val="24"/>
        </w:rPr>
        <w:t xml:space="preserve"> </w:t>
      </w:r>
      <w:r w:rsidRPr="007909A9">
        <w:rPr>
          <w:rFonts w:asciiTheme="minorHAnsi" w:hAnsiTheme="minorHAnsi" w:cstheme="minorHAnsi"/>
          <w:sz w:val="24"/>
          <w:szCs w:val="24"/>
        </w:rPr>
        <w:t>ca</w:t>
      </w:r>
      <w:r w:rsidRPr="007909A9">
        <w:rPr>
          <w:rFonts w:asciiTheme="minorHAnsi" w:hAnsiTheme="minorHAnsi" w:cstheme="minorHAnsi"/>
          <w:spacing w:val="-2"/>
          <w:sz w:val="24"/>
          <w:szCs w:val="24"/>
        </w:rPr>
        <w:t>p</w:t>
      </w:r>
      <w:r w:rsidRPr="007909A9">
        <w:rPr>
          <w:rFonts w:asciiTheme="minorHAnsi" w:hAnsiTheme="minorHAnsi" w:cstheme="minorHAnsi"/>
          <w:sz w:val="24"/>
          <w:szCs w:val="24"/>
        </w:rPr>
        <w:t>ac</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y</w:t>
      </w:r>
      <w:r w:rsidRPr="007909A9">
        <w:rPr>
          <w:rFonts w:asciiTheme="minorHAnsi" w:hAnsiTheme="minorHAnsi" w:cstheme="minorHAnsi"/>
          <w:spacing w:val="-2"/>
          <w:sz w:val="24"/>
          <w:szCs w:val="24"/>
        </w:rPr>
        <w:t xml:space="preserve"> </w:t>
      </w:r>
      <w:r w:rsidRPr="007909A9">
        <w:rPr>
          <w:rFonts w:asciiTheme="minorHAnsi" w:hAnsiTheme="minorHAnsi" w:cstheme="minorHAnsi"/>
          <w:sz w:val="24"/>
          <w:szCs w:val="24"/>
        </w:rPr>
        <w:t>bu</w:t>
      </w:r>
      <w:r w:rsidRPr="007909A9">
        <w:rPr>
          <w:rFonts w:asciiTheme="minorHAnsi" w:hAnsiTheme="minorHAnsi" w:cstheme="minorHAnsi"/>
          <w:spacing w:val="-1"/>
          <w:sz w:val="24"/>
          <w:szCs w:val="24"/>
        </w:rPr>
        <w:t>i</w:t>
      </w:r>
      <w:r w:rsidRPr="007909A9">
        <w:rPr>
          <w:rFonts w:asciiTheme="minorHAnsi" w:hAnsiTheme="minorHAnsi" w:cstheme="minorHAnsi"/>
          <w:spacing w:val="1"/>
          <w:sz w:val="24"/>
          <w:szCs w:val="24"/>
        </w:rPr>
        <w:t>l</w:t>
      </w:r>
      <w:r w:rsidRPr="007909A9">
        <w:rPr>
          <w:rFonts w:asciiTheme="minorHAnsi" w:hAnsiTheme="minorHAnsi" w:cstheme="minorHAnsi"/>
          <w:sz w:val="24"/>
          <w:szCs w:val="24"/>
        </w:rPr>
        <w:t>d</w:t>
      </w:r>
      <w:r w:rsidRPr="007909A9">
        <w:rPr>
          <w:rFonts w:asciiTheme="minorHAnsi" w:hAnsiTheme="minorHAnsi" w:cstheme="minorHAnsi"/>
          <w:spacing w:val="-1"/>
          <w:sz w:val="24"/>
          <w:szCs w:val="24"/>
        </w:rPr>
        <w:t>i</w:t>
      </w:r>
      <w:r w:rsidRPr="007909A9">
        <w:rPr>
          <w:rFonts w:asciiTheme="minorHAnsi" w:hAnsiTheme="minorHAnsi" w:cstheme="minorHAnsi"/>
          <w:spacing w:val="-2"/>
          <w:sz w:val="24"/>
          <w:szCs w:val="24"/>
        </w:rPr>
        <w:t>ng</w:t>
      </w:r>
      <w:r w:rsidRPr="007909A9">
        <w:rPr>
          <w:rFonts w:asciiTheme="minorHAnsi" w:hAnsiTheme="minorHAnsi" w:cstheme="minorHAnsi"/>
          <w:sz w:val="24"/>
          <w:szCs w:val="24"/>
        </w:rPr>
        <w:t>,</w:t>
      </w:r>
      <w:r w:rsidRPr="007909A9">
        <w:rPr>
          <w:rFonts w:asciiTheme="minorHAnsi" w:hAnsiTheme="minorHAnsi" w:cstheme="minorHAnsi"/>
          <w:spacing w:val="2"/>
          <w:sz w:val="24"/>
          <w:szCs w:val="24"/>
        </w:rPr>
        <w:t xml:space="preserve"> </w:t>
      </w:r>
      <w:r w:rsidRPr="007909A9">
        <w:rPr>
          <w:rFonts w:asciiTheme="minorHAnsi" w:hAnsiTheme="minorHAnsi" w:cstheme="minorHAnsi"/>
          <w:spacing w:val="-4"/>
          <w:sz w:val="24"/>
          <w:szCs w:val="24"/>
        </w:rPr>
        <w:t>m</w:t>
      </w:r>
      <w:r w:rsidRPr="007909A9">
        <w:rPr>
          <w:rFonts w:asciiTheme="minorHAnsi" w:hAnsiTheme="minorHAnsi" w:cstheme="minorHAnsi"/>
          <w:sz w:val="24"/>
          <w:szCs w:val="24"/>
        </w:rPr>
        <w:t>en</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o</w:t>
      </w:r>
      <w:r w:rsidRPr="007909A9">
        <w:rPr>
          <w:rFonts w:asciiTheme="minorHAnsi" w:hAnsiTheme="minorHAnsi" w:cstheme="minorHAnsi"/>
          <w:spacing w:val="1"/>
          <w:sz w:val="24"/>
          <w:szCs w:val="24"/>
        </w:rPr>
        <w:t>ri</w:t>
      </w:r>
      <w:r w:rsidRPr="007909A9">
        <w:rPr>
          <w:rFonts w:asciiTheme="minorHAnsi" w:hAnsiTheme="minorHAnsi" w:cstheme="minorHAnsi"/>
          <w:sz w:val="24"/>
          <w:szCs w:val="24"/>
        </w:rPr>
        <w:t>n</w:t>
      </w:r>
      <w:r w:rsidRPr="007909A9">
        <w:rPr>
          <w:rFonts w:asciiTheme="minorHAnsi" w:hAnsiTheme="minorHAnsi" w:cstheme="minorHAnsi"/>
          <w:spacing w:val="-2"/>
          <w:sz w:val="24"/>
          <w:szCs w:val="24"/>
        </w:rPr>
        <w:t>g</w:t>
      </w:r>
      <w:r w:rsidRPr="007909A9">
        <w:rPr>
          <w:rFonts w:asciiTheme="minorHAnsi" w:hAnsiTheme="minorHAnsi" w:cstheme="minorHAnsi"/>
          <w:sz w:val="24"/>
          <w:szCs w:val="24"/>
        </w:rPr>
        <w:t>, op</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a</w:t>
      </w:r>
      <w:r w:rsidRPr="007909A9">
        <w:rPr>
          <w:rFonts w:asciiTheme="minorHAnsi" w:hAnsiTheme="minorHAnsi" w:cstheme="minorHAnsi"/>
          <w:spacing w:val="1"/>
          <w:sz w:val="24"/>
          <w:szCs w:val="24"/>
        </w:rPr>
        <w:t>ti</w:t>
      </w:r>
      <w:r w:rsidRPr="007909A9">
        <w:rPr>
          <w:rFonts w:asciiTheme="minorHAnsi" w:hAnsiTheme="minorHAnsi" w:cstheme="minorHAnsi"/>
          <w:sz w:val="24"/>
          <w:szCs w:val="24"/>
        </w:rPr>
        <w:t>o</w:t>
      </w:r>
      <w:r w:rsidRPr="007909A9">
        <w:rPr>
          <w:rFonts w:asciiTheme="minorHAnsi" w:hAnsiTheme="minorHAnsi" w:cstheme="minorHAnsi"/>
          <w:spacing w:val="-2"/>
          <w:sz w:val="24"/>
          <w:szCs w:val="24"/>
        </w:rPr>
        <w:t>n</w:t>
      </w:r>
      <w:r w:rsidRPr="007909A9">
        <w:rPr>
          <w:rFonts w:asciiTheme="minorHAnsi" w:hAnsiTheme="minorHAnsi" w:cstheme="minorHAnsi"/>
          <w:sz w:val="24"/>
          <w:szCs w:val="24"/>
        </w:rPr>
        <w:t>al</w:t>
      </w:r>
      <w:r w:rsidRPr="007909A9">
        <w:rPr>
          <w:rFonts w:asciiTheme="minorHAnsi" w:hAnsiTheme="minorHAnsi" w:cstheme="minorHAnsi"/>
          <w:spacing w:val="-1"/>
          <w:sz w:val="24"/>
          <w:szCs w:val="24"/>
        </w:rPr>
        <w:t xml:space="preserve"> </w:t>
      </w:r>
      <w:r w:rsidRPr="007909A9">
        <w:rPr>
          <w:rFonts w:asciiTheme="minorHAnsi" w:hAnsiTheme="minorHAnsi" w:cstheme="minorHAnsi"/>
          <w:spacing w:val="1"/>
          <w:sz w:val="24"/>
          <w:szCs w:val="24"/>
        </w:rPr>
        <w:t>r</w:t>
      </w:r>
      <w:r w:rsidRPr="007909A9">
        <w:rPr>
          <w:rFonts w:asciiTheme="minorHAnsi" w:hAnsiTheme="minorHAnsi" w:cstheme="minorHAnsi"/>
          <w:spacing w:val="-2"/>
          <w:sz w:val="24"/>
          <w:szCs w:val="24"/>
        </w:rPr>
        <w:t>e</w:t>
      </w:r>
      <w:r w:rsidRPr="007909A9">
        <w:rPr>
          <w:rFonts w:asciiTheme="minorHAnsi" w:hAnsiTheme="minorHAnsi" w:cstheme="minorHAnsi"/>
          <w:sz w:val="24"/>
          <w:szCs w:val="24"/>
        </w:rPr>
        <w:t>s</w:t>
      </w:r>
      <w:r w:rsidRPr="007909A9">
        <w:rPr>
          <w:rFonts w:asciiTheme="minorHAnsi" w:hAnsiTheme="minorHAnsi" w:cstheme="minorHAnsi"/>
          <w:spacing w:val="1"/>
          <w:sz w:val="24"/>
          <w:szCs w:val="24"/>
        </w:rPr>
        <w:t>e</w:t>
      </w:r>
      <w:r w:rsidRPr="007909A9">
        <w:rPr>
          <w:rFonts w:asciiTheme="minorHAnsi" w:hAnsiTheme="minorHAnsi" w:cstheme="minorHAnsi"/>
          <w:sz w:val="24"/>
          <w:szCs w:val="24"/>
        </w:rPr>
        <w:t>a</w:t>
      </w:r>
      <w:r w:rsidRPr="007909A9">
        <w:rPr>
          <w:rFonts w:asciiTheme="minorHAnsi" w:hAnsiTheme="minorHAnsi" w:cstheme="minorHAnsi"/>
          <w:spacing w:val="-1"/>
          <w:sz w:val="24"/>
          <w:szCs w:val="24"/>
        </w:rPr>
        <w:t>r</w:t>
      </w:r>
      <w:r w:rsidRPr="007909A9">
        <w:rPr>
          <w:rFonts w:asciiTheme="minorHAnsi" w:hAnsiTheme="minorHAnsi" w:cstheme="minorHAnsi"/>
          <w:sz w:val="24"/>
          <w:szCs w:val="24"/>
        </w:rPr>
        <w:t xml:space="preserve">ch </w:t>
      </w:r>
      <w:r w:rsidRPr="007909A9">
        <w:rPr>
          <w:rFonts w:asciiTheme="minorHAnsi" w:hAnsiTheme="minorHAnsi" w:cstheme="minorHAnsi"/>
          <w:spacing w:val="-2"/>
          <w:sz w:val="24"/>
          <w:szCs w:val="24"/>
        </w:rPr>
        <w:t>e</w:t>
      </w:r>
      <w:r w:rsidRPr="007909A9">
        <w:rPr>
          <w:rFonts w:asciiTheme="minorHAnsi" w:hAnsiTheme="minorHAnsi" w:cstheme="minorHAnsi"/>
          <w:spacing w:val="1"/>
          <w:sz w:val="24"/>
          <w:szCs w:val="24"/>
        </w:rPr>
        <w:t>t</w:t>
      </w:r>
      <w:r w:rsidRPr="007909A9">
        <w:rPr>
          <w:rFonts w:asciiTheme="minorHAnsi" w:hAnsiTheme="minorHAnsi" w:cstheme="minorHAnsi"/>
          <w:sz w:val="24"/>
          <w:szCs w:val="24"/>
        </w:rPr>
        <w:t>c.</w:t>
      </w:r>
    </w:p>
    <w:p w:rsidR="009B675A" w:rsidRPr="007909A9" w:rsidRDefault="009B675A" w:rsidP="009B675A">
      <w:pPr>
        <w:spacing w:before="8" w:line="20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74"/>
        <w:gridCol w:w="1325"/>
        <w:gridCol w:w="72"/>
        <w:gridCol w:w="1503"/>
        <w:gridCol w:w="75"/>
        <w:gridCol w:w="4954"/>
        <w:gridCol w:w="75"/>
        <w:gridCol w:w="1452"/>
      </w:tblGrid>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456" w:type="dxa"/>
            <w:gridSpan w:val="7"/>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2"/>
              <w:ind w:left="2626"/>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NC</w:t>
            </w:r>
            <w:r w:rsidRPr="007909A9">
              <w:rPr>
                <w:rFonts w:asciiTheme="minorHAnsi" w:hAnsiTheme="minorHAnsi" w:cstheme="minorHAnsi"/>
                <w:bCs/>
                <w:i/>
                <w:iCs/>
                <w:sz w:val="24"/>
                <w:szCs w:val="24"/>
              </w:rPr>
              <w:t>U</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ra</w:t>
            </w:r>
            <w:r w:rsidRPr="007909A9">
              <w:rPr>
                <w:rFonts w:asciiTheme="minorHAnsi" w:hAnsiTheme="minorHAnsi" w:cstheme="minorHAnsi"/>
                <w:bCs/>
                <w:i/>
                <w:iCs/>
                <w:spacing w:val="1"/>
                <w:sz w:val="24"/>
                <w:szCs w:val="24"/>
              </w:rPr>
              <w:t>i</w:t>
            </w:r>
            <w:r w:rsidRPr="007909A9">
              <w:rPr>
                <w:rFonts w:asciiTheme="minorHAnsi" w:hAnsiTheme="minorHAnsi" w:cstheme="minorHAnsi"/>
                <w:bCs/>
                <w:i/>
                <w:iCs/>
                <w:spacing w:val="-3"/>
                <w:sz w:val="24"/>
                <w:szCs w:val="24"/>
              </w:rPr>
              <w:t>n</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 xml:space="preserve">ng </w:t>
            </w:r>
            <w:r w:rsidRPr="007909A9">
              <w:rPr>
                <w:rFonts w:asciiTheme="minorHAnsi" w:hAnsiTheme="minorHAnsi" w:cstheme="minorHAnsi"/>
                <w:bCs/>
                <w:i/>
                <w:iCs/>
                <w:spacing w:val="-2"/>
                <w:sz w:val="24"/>
                <w:szCs w:val="24"/>
              </w:rPr>
              <w:t>p</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an 4 d</w:t>
            </w:r>
            <w:r w:rsidRPr="007909A9">
              <w:rPr>
                <w:rFonts w:asciiTheme="minorHAnsi" w:hAnsiTheme="minorHAnsi" w:cstheme="minorHAnsi"/>
                <w:bCs/>
                <w:i/>
                <w:iCs/>
                <w:spacing w:val="-3"/>
                <w:sz w:val="24"/>
                <w:szCs w:val="24"/>
              </w:rPr>
              <w:t>a</w:t>
            </w:r>
            <w:r w:rsidRPr="007909A9">
              <w:rPr>
                <w:rFonts w:asciiTheme="minorHAnsi" w:hAnsiTheme="minorHAnsi" w:cstheme="minorHAnsi"/>
                <w:bCs/>
                <w:i/>
                <w:iCs/>
                <w:spacing w:val="-2"/>
                <w:sz w:val="24"/>
                <w:szCs w:val="24"/>
              </w:rPr>
              <w:t>y</w:t>
            </w:r>
            <w:r w:rsidRPr="007909A9">
              <w:rPr>
                <w:rFonts w:asciiTheme="minorHAnsi" w:hAnsiTheme="minorHAnsi" w:cstheme="minorHAnsi"/>
                <w:bCs/>
                <w:i/>
                <w:iCs/>
                <w:sz w:val="24"/>
                <w:szCs w:val="24"/>
              </w:rPr>
              <w:t>s wi</w:t>
            </w:r>
            <w:r w:rsidRPr="007909A9">
              <w:rPr>
                <w:rFonts w:asciiTheme="minorHAnsi" w:hAnsiTheme="minorHAnsi" w:cstheme="minorHAnsi"/>
                <w:bCs/>
                <w:i/>
                <w:iCs/>
                <w:spacing w:val="2"/>
                <w:sz w:val="24"/>
                <w:szCs w:val="24"/>
              </w:rPr>
              <w:t>t</w:t>
            </w:r>
            <w:r w:rsidRPr="007909A9">
              <w:rPr>
                <w:rFonts w:asciiTheme="minorHAnsi" w:hAnsiTheme="minorHAnsi" w:cstheme="minorHAnsi"/>
                <w:bCs/>
                <w:i/>
                <w:iCs/>
                <w:sz w:val="24"/>
                <w:szCs w:val="24"/>
              </w:rPr>
              <w:t>h</w:t>
            </w:r>
            <w:r w:rsidRPr="007909A9">
              <w:rPr>
                <w:rFonts w:asciiTheme="minorHAnsi" w:hAnsiTheme="minorHAnsi" w:cstheme="minorHAnsi"/>
                <w:bCs/>
                <w:i/>
                <w:iCs/>
                <w:spacing w:val="-3"/>
                <w:sz w:val="24"/>
                <w:szCs w:val="24"/>
              </w:rPr>
              <w:t xml:space="preserve"> </w:t>
            </w:r>
            <w:r w:rsidRPr="007909A9">
              <w:rPr>
                <w:rFonts w:asciiTheme="minorHAnsi" w:hAnsiTheme="minorHAnsi" w:cstheme="minorHAnsi"/>
                <w:bCs/>
                <w:i/>
                <w:iCs/>
                <w:sz w:val="24"/>
                <w:szCs w:val="24"/>
              </w:rPr>
              <w:t>ba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ch </w:t>
            </w:r>
            <w:r w:rsidRPr="007909A9">
              <w:rPr>
                <w:rFonts w:asciiTheme="minorHAnsi" w:hAnsiTheme="minorHAnsi" w:cstheme="minorHAnsi"/>
                <w:bCs/>
                <w:i/>
                <w:iCs/>
                <w:spacing w:val="-2"/>
                <w:sz w:val="24"/>
                <w:szCs w:val="24"/>
              </w:rPr>
              <w:t>s</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ze</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2"/>
                <w:sz w:val="24"/>
                <w:szCs w:val="24"/>
              </w:rPr>
              <w:t>2</w:t>
            </w:r>
            <w:r w:rsidRPr="007909A9">
              <w:rPr>
                <w:rFonts w:asciiTheme="minorHAnsi" w:hAnsiTheme="minorHAnsi" w:cstheme="minorHAnsi"/>
                <w:bCs/>
                <w:i/>
                <w:iCs/>
                <w:sz w:val="24"/>
                <w:szCs w:val="24"/>
              </w:rPr>
              <w:t>4</w:t>
            </w:r>
          </w:p>
        </w:tc>
      </w:tr>
      <w:tr w:rsidR="009B675A" w:rsidRPr="007909A9" w:rsidTr="00472024">
        <w:trPr>
          <w:trHeight w:hRule="exact" w:val="310"/>
        </w:trPr>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adre</w:t>
            </w:r>
          </w:p>
        </w:tc>
        <w:tc>
          <w:tcPr>
            <w:tcW w:w="72"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nil"/>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z w:val="24"/>
                <w:szCs w:val="24"/>
              </w:rPr>
              <w:t xml:space="preserve">Total </w:t>
            </w:r>
            <w:r w:rsidRPr="007909A9">
              <w:rPr>
                <w:rFonts w:asciiTheme="minorHAnsi" w:hAnsiTheme="minorHAnsi" w:cstheme="minorHAnsi"/>
                <w:bCs/>
                <w:i/>
                <w:iCs/>
                <w:spacing w:val="22"/>
                <w:sz w:val="24"/>
                <w:szCs w:val="24"/>
              </w:rPr>
              <w:t xml:space="preserve">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ning</w:t>
            </w:r>
          </w:p>
        </w:tc>
        <w:tc>
          <w:tcPr>
            <w:tcW w:w="75"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54"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1636"/>
              <w:rPr>
                <w:rFonts w:asciiTheme="minorHAnsi" w:hAnsiTheme="minorHAnsi" w:cstheme="minorHAnsi"/>
                <w:sz w:val="24"/>
                <w:szCs w:val="24"/>
              </w:rPr>
            </w:pPr>
            <w:r w:rsidRPr="007909A9">
              <w:rPr>
                <w:rFonts w:asciiTheme="minorHAnsi" w:hAnsiTheme="minorHAnsi" w:cstheme="minorHAnsi"/>
                <w:bCs/>
                <w:i/>
                <w:iCs/>
                <w:sz w:val="24"/>
                <w:szCs w:val="24"/>
              </w:rPr>
              <w:t>To</w:t>
            </w:r>
            <w:r w:rsidRPr="007909A9">
              <w:rPr>
                <w:rFonts w:asciiTheme="minorHAnsi" w:hAnsiTheme="minorHAnsi" w:cstheme="minorHAnsi"/>
                <w:bCs/>
                <w:i/>
                <w:iCs/>
                <w:spacing w:val="-5"/>
                <w:sz w:val="24"/>
                <w:szCs w:val="24"/>
              </w:rPr>
              <w:t xml:space="preserve"> </w:t>
            </w:r>
            <w:r w:rsidRPr="007909A9">
              <w:rPr>
                <w:rFonts w:asciiTheme="minorHAnsi" w:hAnsiTheme="minorHAnsi" w:cstheme="minorHAnsi"/>
                <w:bCs/>
                <w:i/>
                <w:iCs/>
                <w:sz w:val="24"/>
                <w:szCs w:val="24"/>
              </w:rPr>
              <w:t>be ac</w:t>
            </w:r>
            <w:r w:rsidRPr="007909A9">
              <w:rPr>
                <w:rFonts w:asciiTheme="minorHAnsi" w:hAnsiTheme="minorHAnsi" w:cstheme="minorHAnsi"/>
                <w:bCs/>
                <w:i/>
                <w:iCs/>
                <w:spacing w:val="-3"/>
                <w:sz w:val="24"/>
                <w:szCs w:val="24"/>
              </w:rPr>
              <w:t>h</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v</w:t>
            </w:r>
            <w:r w:rsidRPr="007909A9">
              <w:rPr>
                <w:rFonts w:asciiTheme="minorHAnsi" w:hAnsiTheme="minorHAnsi" w:cstheme="minorHAnsi"/>
                <w:bCs/>
                <w:i/>
                <w:iCs/>
                <w:sz w:val="24"/>
                <w:szCs w:val="24"/>
              </w:rPr>
              <w:t>ed</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w:t>
            </w:r>
          </w:p>
        </w:tc>
        <w:tc>
          <w:tcPr>
            <w:tcW w:w="75"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r>
      <w:tr w:rsidR="009B675A" w:rsidRPr="007909A9" w:rsidTr="00472024">
        <w:trPr>
          <w:trHeight w:hRule="exact" w:val="278"/>
        </w:trPr>
        <w:tc>
          <w:tcPr>
            <w:tcW w:w="1399"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75" w:type="dxa"/>
            <w:gridSpan w:val="2"/>
            <w:tcBorders>
              <w:top w:val="nil"/>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54"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27"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before="4" w:line="100" w:lineRule="exact"/>
        <w:rPr>
          <w:rFonts w:asciiTheme="minorHAnsi" w:hAnsiTheme="minorHAnsi" w:cstheme="minorHAnsi"/>
          <w:sz w:val="24"/>
          <w:szCs w:val="24"/>
        </w:rPr>
      </w:pPr>
    </w:p>
    <w:tbl>
      <w:tblPr>
        <w:tblW w:w="0" w:type="auto"/>
        <w:tblInd w:w="105" w:type="dxa"/>
        <w:tblLayout w:type="fixed"/>
        <w:tblCellMar>
          <w:left w:w="0" w:type="dxa"/>
          <w:right w:w="0" w:type="dxa"/>
        </w:tblCellMar>
        <w:tblLook w:val="0000"/>
      </w:tblPr>
      <w:tblGrid>
        <w:gridCol w:w="74"/>
        <w:gridCol w:w="1325"/>
        <w:gridCol w:w="72"/>
        <w:gridCol w:w="1503"/>
        <w:gridCol w:w="75"/>
        <w:gridCol w:w="1159"/>
        <w:gridCol w:w="74"/>
        <w:gridCol w:w="1191"/>
        <w:gridCol w:w="75"/>
        <w:gridCol w:w="1190"/>
        <w:gridCol w:w="74"/>
        <w:gridCol w:w="1191"/>
        <w:gridCol w:w="75"/>
        <w:gridCol w:w="1452"/>
      </w:tblGrid>
      <w:tr w:rsidR="009B675A" w:rsidRPr="007909A9" w:rsidTr="00472024">
        <w:trPr>
          <w:trHeight w:hRule="exact" w:val="305"/>
        </w:trPr>
        <w:tc>
          <w:tcPr>
            <w:tcW w:w="1399"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tabs>
                <w:tab w:val="left" w:pos="860"/>
              </w:tabs>
              <w:spacing w:line="251" w:lineRule="exact"/>
              <w:ind w:left="28"/>
              <w:rPr>
                <w:rFonts w:asciiTheme="minorHAnsi" w:hAnsiTheme="minorHAnsi" w:cstheme="minorHAnsi"/>
                <w:sz w:val="24"/>
                <w:szCs w:val="24"/>
              </w:rPr>
            </w:pP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oad</w:t>
            </w:r>
            <w:r w:rsidRPr="007909A9">
              <w:rPr>
                <w:rFonts w:asciiTheme="minorHAnsi" w:hAnsiTheme="minorHAnsi" w:cstheme="minorHAnsi"/>
                <w:bCs/>
                <w:i/>
                <w:iCs/>
                <w:sz w:val="24"/>
                <w:szCs w:val="24"/>
              </w:rPr>
              <w:tab/>
              <w:t>2</w:t>
            </w:r>
            <w:r w:rsidRPr="007909A9">
              <w:rPr>
                <w:rFonts w:asciiTheme="minorHAnsi" w:hAnsiTheme="minorHAnsi" w:cstheme="minorHAnsi"/>
                <w:bCs/>
                <w:i/>
                <w:iCs/>
                <w:spacing w:val="-2"/>
                <w:sz w:val="24"/>
                <w:szCs w:val="24"/>
              </w:rPr>
              <w:t>0</w:t>
            </w:r>
            <w:r w:rsidRPr="007909A9">
              <w:rPr>
                <w:rFonts w:asciiTheme="minorHAnsi" w:hAnsiTheme="minorHAnsi" w:cstheme="minorHAnsi"/>
                <w:bCs/>
                <w:i/>
                <w:iCs/>
                <w:sz w:val="24"/>
                <w:szCs w:val="24"/>
              </w:rPr>
              <w:t>1</w:t>
            </w:r>
            <w:r w:rsidRPr="007909A9">
              <w:rPr>
                <w:rFonts w:asciiTheme="minorHAnsi" w:hAnsiTheme="minorHAnsi" w:cstheme="minorHAnsi"/>
                <w:bCs/>
                <w:i/>
                <w:iCs/>
                <w:spacing w:val="1"/>
                <w:sz w:val="24"/>
                <w:szCs w:val="24"/>
              </w:rPr>
              <w:t>2</w:t>
            </w:r>
            <w:r w:rsidRPr="007909A9">
              <w:rPr>
                <w:rFonts w:asciiTheme="minorHAnsi" w:hAnsiTheme="minorHAnsi" w:cstheme="minorHAnsi"/>
                <w:bCs/>
                <w:i/>
                <w:iCs/>
                <w:sz w:val="24"/>
                <w:szCs w:val="24"/>
              </w:rPr>
              <w:t>-</w:t>
            </w:r>
          </w:p>
          <w:p w:rsidR="009B675A" w:rsidRPr="007909A9" w:rsidRDefault="009B675A" w:rsidP="00472024">
            <w:pPr>
              <w:spacing w:before="37"/>
              <w:ind w:left="28"/>
              <w:rPr>
                <w:rFonts w:asciiTheme="minorHAnsi" w:hAnsiTheme="minorHAnsi" w:cstheme="minorHAnsi"/>
                <w:sz w:val="24"/>
                <w:szCs w:val="24"/>
              </w:rPr>
            </w:pPr>
            <w:r w:rsidRPr="007909A9">
              <w:rPr>
                <w:rFonts w:asciiTheme="minorHAnsi" w:hAnsiTheme="minorHAnsi" w:cstheme="minorHAnsi"/>
                <w:bCs/>
                <w:i/>
                <w:iCs/>
                <w:sz w:val="24"/>
                <w:szCs w:val="24"/>
              </w:rPr>
              <w:t>2013</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54" w:type="dxa"/>
            <w:gridSpan w:val="7"/>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27"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7"/>
        </w:trPr>
        <w:tc>
          <w:tcPr>
            <w:tcW w:w="139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Q1</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Q2</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Q3</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Q4</w:t>
            </w:r>
          </w:p>
        </w:tc>
        <w:tc>
          <w:tcPr>
            <w:tcW w:w="1527"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5"/>
              <w:ind w:left="28"/>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MOs</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s</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pacing w:val="-1"/>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hers</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6"/>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Total</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9456" w:type="dxa"/>
            <w:gridSpan w:val="13"/>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2"/>
              <w:ind w:left="695"/>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NC</w:t>
            </w:r>
            <w:r w:rsidRPr="007909A9">
              <w:rPr>
                <w:rFonts w:asciiTheme="minorHAnsi" w:hAnsiTheme="minorHAnsi" w:cstheme="minorHAnsi"/>
                <w:bCs/>
                <w:i/>
                <w:iCs/>
                <w:sz w:val="24"/>
                <w:szCs w:val="24"/>
              </w:rPr>
              <w:t>U</w:t>
            </w:r>
            <w:r w:rsidRPr="007909A9">
              <w:rPr>
                <w:rFonts w:asciiTheme="minorHAnsi" w:hAnsiTheme="minorHAnsi" w:cstheme="minorHAnsi"/>
                <w:bCs/>
                <w:i/>
                <w:iCs/>
                <w:spacing w:val="-1"/>
                <w:sz w:val="24"/>
                <w:szCs w:val="24"/>
              </w:rPr>
              <w:t xml:space="preserve"> O</w:t>
            </w:r>
            <w:r w:rsidRPr="007909A9">
              <w:rPr>
                <w:rFonts w:asciiTheme="minorHAnsi" w:hAnsiTheme="minorHAnsi" w:cstheme="minorHAnsi"/>
                <w:bCs/>
                <w:i/>
                <w:iCs/>
                <w:sz w:val="24"/>
                <w:szCs w:val="24"/>
              </w:rPr>
              <w:t>bs</w:t>
            </w:r>
            <w:r w:rsidRPr="007909A9">
              <w:rPr>
                <w:rFonts w:asciiTheme="minorHAnsi" w:hAnsiTheme="minorHAnsi" w:cstheme="minorHAnsi"/>
                <w:bCs/>
                <w:i/>
                <w:iCs/>
                <w:spacing w:val="1"/>
                <w:sz w:val="24"/>
                <w:szCs w:val="24"/>
              </w:rPr>
              <w:t>e</w:t>
            </w:r>
            <w:r w:rsidRPr="007909A9">
              <w:rPr>
                <w:rFonts w:asciiTheme="minorHAnsi" w:hAnsiTheme="minorHAnsi" w:cstheme="minorHAnsi"/>
                <w:bCs/>
                <w:i/>
                <w:iCs/>
                <w:sz w:val="24"/>
                <w:szCs w:val="24"/>
              </w:rPr>
              <w:t>r</w:t>
            </w:r>
            <w:r w:rsidRPr="007909A9">
              <w:rPr>
                <w:rFonts w:asciiTheme="minorHAnsi" w:hAnsiTheme="minorHAnsi" w:cstheme="minorHAnsi"/>
                <w:bCs/>
                <w:i/>
                <w:iCs/>
                <w:spacing w:val="1"/>
                <w:sz w:val="24"/>
                <w:szCs w:val="24"/>
              </w:rPr>
              <w:t>v</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 xml:space="preserve"> s</w:t>
            </w:r>
            <w:r w:rsidRPr="007909A9">
              <w:rPr>
                <w:rFonts w:asciiTheme="minorHAnsi" w:hAnsiTheme="minorHAnsi" w:cstheme="minorHAnsi"/>
                <w:bCs/>
                <w:i/>
                <w:iCs/>
                <w:spacing w:val="1"/>
                <w:sz w:val="24"/>
                <w:szCs w:val="24"/>
              </w:rPr>
              <w:t>h</w:t>
            </w:r>
            <w:r w:rsidRPr="007909A9">
              <w:rPr>
                <w:rFonts w:asciiTheme="minorHAnsi" w:hAnsiTheme="minorHAnsi" w:cstheme="minorHAnsi"/>
                <w:bCs/>
                <w:i/>
                <w:iCs/>
                <w:sz w:val="24"/>
                <w:szCs w:val="24"/>
              </w:rPr>
              <w:t>ip</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12 d</w:t>
            </w:r>
            <w:r w:rsidRPr="007909A9">
              <w:rPr>
                <w:rFonts w:asciiTheme="minorHAnsi" w:hAnsiTheme="minorHAnsi" w:cstheme="minorHAnsi"/>
                <w:bCs/>
                <w:i/>
                <w:iCs/>
                <w:spacing w:val="-2"/>
                <w:sz w:val="24"/>
                <w:szCs w:val="24"/>
              </w:rPr>
              <w:t>a</w:t>
            </w:r>
            <w:r w:rsidRPr="007909A9">
              <w:rPr>
                <w:rFonts w:asciiTheme="minorHAnsi" w:hAnsiTheme="minorHAnsi" w:cstheme="minorHAnsi"/>
                <w:bCs/>
                <w:i/>
                <w:iCs/>
                <w:sz w:val="24"/>
                <w:szCs w:val="24"/>
              </w:rPr>
              <w:t>ys</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on</w:t>
            </w:r>
            <w:r w:rsidRPr="007909A9">
              <w:rPr>
                <w:rFonts w:asciiTheme="minorHAnsi" w:hAnsiTheme="minorHAnsi" w:cstheme="minorHAnsi"/>
                <w:bCs/>
                <w:i/>
                <w:iCs/>
                <w:spacing w:val="-3"/>
                <w:sz w:val="24"/>
                <w:szCs w:val="24"/>
              </w:rPr>
              <w:t>a</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z w:val="24"/>
                <w:szCs w:val="24"/>
              </w:rPr>
              <w:t>g</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on</w:t>
            </w:r>
            <w:r w:rsidRPr="007909A9">
              <w:rPr>
                <w:rFonts w:asciiTheme="minorHAnsi" w:hAnsiTheme="minorHAnsi" w:cstheme="minorHAnsi"/>
                <w:bCs/>
                <w:i/>
                <w:iCs/>
                <w:spacing w:val="-3"/>
                <w:sz w:val="24"/>
                <w:szCs w:val="24"/>
              </w:rPr>
              <w:t>a</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z w:val="24"/>
                <w:szCs w:val="24"/>
              </w:rPr>
              <w:t>St</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 xml:space="preserve">e </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o</w:t>
            </w:r>
            <w:r w:rsidRPr="007909A9">
              <w:rPr>
                <w:rFonts w:asciiTheme="minorHAnsi" w:hAnsiTheme="minorHAnsi" w:cstheme="minorHAnsi"/>
                <w:bCs/>
                <w:i/>
                <w:iCs/>
                <w:spacing w:val="1"/>
                <w:sz w:val="24"/>
                <w:szCs w:val="24"/>
              </w:rPr>
              <w:t>l</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abor</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ve</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n</w:t>
            </w:r>
            <w:r w:rsidRPr="007909A9">
              <w:rPr>
                <w:rFonts w:asciiTheme="minorHAnsi" w:hAnsiTheme="minorHAnsi" w:cstheme="minorHAnsi"/>
                <w:bCs/>
                <w:i/>
                <w:iCs/>
                <w:spacing w:val="1"/>
                <w:sz w:val="24"/>
                <w:szCs w:val="24"/>
              </w:rPr>
              <w:t>t</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e ba</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ch s</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ze</w:t>
            </w:r>
            <w:r w:rsidRPr="007909A9">
              <w:rPr>
                <w:rFonts w:asciiTheme="minorHAnsi" w:hAnsiTheme="minorHAnsi" w:cstheme="minorHAnsi"/>
                <w:bCs/>
                <w:i/>
                <w:iCs/>
                <w:spacing w:val="1"/>
                <w:sz w:val="24"/>
                <w:szCs w:val="24"/>
              </w:rPr>
              <w:t xml:space="preserve"> </w:t>
            </w:r>
            <w:r w:rsidRPr="007909A9">
              <w:rPr>
                <w:rFonts w:asciiTheme="minorHAnsi" w:hAnsiTheme="minorHAnsi" w:cstheme="minorHAnsi"/>
                <w:bCs/>
                <w:i/>
                <w:iCs/>
                <w:sz w:val="24"/>
                <w:szCs w:val="24"/>
              </w:rPr>
              <w:t>4</w:t>
            </w:r>
          </w:p>
        </w:tc>
      </w:tr>
      <w:tr w:rsidR="009B675A" w:rsidRPr="007909A9" w:rsidTr="00472024">
        <w:trPr>
          <w:trHeight w:hRule="exact" w:val="307"/>
        </w:trPr>
        <w:tc>
          <w:tcPr>
            <w:tcW w:w="74"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C</w:t>
            </w:r>
            <w:r w:rsidRPr="007909A9">
              <w:rPr>
                <w:rFonts w:asciiTheme="minorHAnsi" w:hAnsiTheme="minorHAnsi" w:cstheme="minorHAnsi"/>
                <w:bCs/>
                <w:i/>
                <w:iCs/>
                <w:sz w:val="24"/>
                <w:szCs w:val="24"/>
              </w:rPr>
              <w:t>ad</w:t>
            </w:r>
            <w:r w:rsidRPr="007909A9">
              <w:rPr>
                <w:rFonts w:asciiTheme="minorHAnsi" w:hAnsiTheme="minorHAnsi" w:cstheme="minorHAnsi"/>
                <w:bCs/>
                <w:i/>
                <w:iCs/>
                <w:spacing w:val="1"/>
                <w:sz w:val="24"/>
                <w:szCs w:val="24"/>
              </w:rPr>
              <w:t>re</w:t>
            </w:r>
          </w:p>
        </w:tc>
        <w:tc>
          <w:tcPr>
            <w:tcW w:w="72" w:type="dxa"/>
            <w:vMerge w:val="restart"/>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tabs>
                <w:tab w:val="left" w:pos="860"/>
              </w:tabs>
              <w:spacing w:before="5" w:line="275" w:lineRule="auto"/>
              <w:ind w:left="28" w:right="63"/>
              <w:rPr>
                <w:rFonts w:asciiTheme="minorHAnsi" w:hAnsiTheme="minorHAnsi" w:cstheme="minorHAnsi"/>
                <w:sz w:val="24"/>
                <w:szCs w:val="24"/>
              </w:rPr>
            </w:pPr>
            <w:r w:rsidRPr="007909A9">
              <w:rPr>
                <w:rFonts w:asciiTheme="minorHAnsi" w:hAnsiTheme="minorHAnsi" w:cstheme="minorHAnsi"/>
                <w:bCs/>
                <w:i/>
                <w:iCs/>
                <w:sz w:val="24"/>
                <w:szCs w:val="24"/>
              </w:rPr>
              <w:t xml:space="preserve">Total </w:t>
            </w:r>
            <w:r w:rsidRPr="007909A9">
              <w:rPr>
                <w:rFonts w:asciiTheme="minorHAnsi" w:hAnsiTheme="minorHAnsi" w:cstheme="minorHAnsi"/>
                <w:bCs/>
                <w:i/>
                <w:iCs/>
                <w:spacing w:val="22"/>
                <w:sz w:val="24"/>
                <w:szCs w:val="24"/>
              </w:rPr>
              <w:t xml:space="preserve"> </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r</w:t>
            </w:r>
            <w:r w:rsidRPr="007909A9">
              <w:rPr>
                <w:rFonts w:asciiTheme="minorHAnsi" w:hAnsiTheme="minorHAnsi" w:cstheme="minorHAnsi"/>
                <w:bCs/>
                <w:i/>
                <w:iCs/>
                <w:spacing w:val="-2"/>
                <w:sz w:val="24"/>
                <w:szCs w:val="24"/>
              </w:rPr>
              <w:t>a</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 xml:space="preserve">ning </w:t>
            </w:r>
            <w:r w:rsidRPr="007909A9">
              <w:rPr>
                <w:rFonts w:asciiTheme="minorHAnsi" w:hAnsiTheme="minorHAnsi" w:cstheme="minorHAnsi"/>
                <w:bCs/>
                <w:i/>
                <w:iCs/>
                <w:spacing w:val="1"/>
                <w:sz w:val="24"/>
                <w:szCs w:val="24"/>
              </w:rPr>
              <w:t>l</w:t>
            </w:r>
            <w:r w:rsidRPr="007909A9">
              <w:rPr>
                <w:rFonts w:asciiTheme="minorHAnsi" w:hAnsiTheme="minorHAnsi" w:cstheme="minorHAnsi"/>
                <w:bCs/>
                <w:i/>
                <w:iCs/>
                <w:sz w:val="24"/>
                <w:szCs w:val="24"/>
              </w:rPr>
              <w:t>oad</w:t>
            </w:r>
            <w:r w:rsidRPr="007909A9">
              <w:rPr>
                <w:rFonts w:asciiTheme="minorHAnsi" w:hAnsiTheme="minorHAnsi" w:cstheme="minorHAnsi"/>
                <w:bCs/>
                <w:i/>
                <w:iCs/>
                <w:sz w:val="24"/>
                <w:szCs w:val="24"/>
              </w:rPr>
              <w:tab/>
              <w:t>2</w:t>
            </w:r>
            <w:r w:rsidRPr="007909A9">
              <w:rPr>
                <w:rFonts w:asciiTheme="minorHAnsi" w:hAnsiTheme="minorHAnsi" w:cstheme="minorHAnsi"/>
                <w:bCs/>
                <w:i/>
                <w:iCs/>
                <w:spacing w:val="-2"/>
                <w:sz w:val="24"/>
                <w:szCs w:val="24"/>
              </w:rPr>
              <w:t>0</w:t>
            </w:r>
            <w:r w:rsidRPr="007909A9">
              <w:rPr>
                <w:rFonts w:asciiTheme="minorHAnsi" w:hAnsiTheme="minorHAnsi" w:cstheme="minorHAnsi"/>
                <w:bCs/>
                <w:i/>
                <w:iCs/>
                <w:sz w:val="24"/>
                <w:szCs w:val="24"/>
              </w:rPr>
              <w:t>1</w:t>
            </w:r>
            <w:r w:rsidRPr="007909A9">
              <w:rPr>
                <w:rFonts w:asciiTheme="minorHAnsi" w:hAnsiTheme="minorHAnsi" w:cstheme="minorHAnsi"/>
                <w:bCs/>
                <w:i/>
                <w:iCs/>
                <w:spacing w:val="1"/>
                <w:sz w:val="24"/>
                <w:szCs w:val="24"/>
              </w:rPr>
              <w:t>2</w:t>
            </w:r>
            <w:r w:rsidRPr="007909A9">
              <w:rPr>
                <w:rFonts w:asciiTheme="minorHAnsi" w:hAnsiTheme="minorHAnsi" w:cstheme="minorHAnsi"/>
                <w:bCs/>
                <w:i/>
                <w:iCs/>
                <w:sz w:val="24"/>
                <w:szCs w:val="24"/>
              </w:rPr>
              <w:t>-</w:t>
            </w:r>
          </w:p>
          <w:p w:rsidR="009B675A" w:rsidRPr="007909A9" w:rsidRDefault="009B675A" w:rsidP="00472024">
            <w:pPr>
              <w:spacing w:before="1"/>
              <w:ind w:left="28"/>
              <w:rPr>
                <w:rFonts w:asciiTheme="minorHAnsi" w:hAnsiTheme="minorHAnsi" w:cstheme="minorHAnsi"/>
                <w:sz w:val="24"/>
                <w:szCs w:val="24"/>
              </w:rPr>
            </w:pPr>
            <w:r w:rsidRPr="007909A9">
              <w:rPr>
                <w:rFonts w:asciiTheme="minorHAnsi" w:hAnsiTheme="minorHAnsi" w:cstheme="minorHAnsi"/>
                <w:bCs/>
                <w:i/>
                <w:iCs/>
                <w:sz w:val="24"/>
                <w:szCs w:val="24"/>
              </w:rPr>
              <w:t>2013</w:t>
            </w:r>
          </w:p>
        </w:tc>
        <w:tc>
          <w:tcPr>
            <w:tcW w:w="75" w:type="dxa"/>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54" w:type="dxa"/>
            <w:gridSpan w:val="7"/>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1636"/>
              <w:rPr>
                <w:rFonts w:asciiTheme="minorHAnsi" w:hAnsiTheme="minorHAnsi" w:cstheme="minorHAnsi"/>
                <w:sz w:val="24"/>
                <w:szCs w:val="24"/>
              </w:rPr>
            </w:pPr>
            <w:r w:rsidRPr="007909A9">
              <w:rPr>
                <w:rFonts w:asciiTheme="minorHAnsi" w:hAnsiTheme="minorHAnsi" w:cstheme="minorHAnsi"/>
                <w:bCs/>
                <w:i/>
                <w:iCs/>
                <w:sz w:val="24"/>
                <w:szCs w:val="24"/>
              </w:rPr>
              <w:t>To</w:t>
            </w:r>
            <w:r w:rsidRPr="007909A9">
              <w:rPr>
                <w:rFonts w:asciiTheme="minorHAnsi" w:hAnsiTheme="minorHAnsi" w:cstheme="minorHAnsi"/>
                <w:bCs/>
                <w:i/>
                <w:iCs/>
                <w:spacing w:val="-5"/>
                <w:sz w:val="24"/>
                <w:szCs w:val="24"/>
              </w:rPr>
              <w:t xml:space="preserve"> </w:t>
            </w:r>
            <w:r w:rsidRPr="007909A9">
              <w:rPr>
                <w:rFonts w:asciiTheme="minorHAnsi" w:hAnsiTheme="minorHAnsi" w:cstheme="minorHAnsi"/>
                <w:bCs/>
                <w:i/>
                <w:iCs/>
                <w:sz w:val="24"/>
                <w:szCs w:val="24"/>
              </w:rPr>
              <w:t>be ac</w:t>
            </w:r>
            <w:r w:rsidRPr="007909A9">
              <w:rPr>
                <w:rFonts w:asciiTheme="minorHAnsi" w:hAnsiTheme="minorHAnsi" w:cstheme="minorHAnsi"/>
                <w:bCs/>
                <w:i/>
                <w:iCs/>
                <w:spacing w:val="-3"/>
                <w:sz w:val="24"/>
                <w:szCs w:val="24"/>
              </w:rPr>
              <w:t>h</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e</w:t>
            </w:r>
            <w:r w:rsidRPr="007909A9">
              <w:rPr>
                <w:rFonts w:asciiTheme="minorHAnsi" w:hAnsiTheme="minorHAnsi" w:cstheme="minorHAnsi"/>
                <w:bCs/>
                <w:i/>
                <w:iCs/>
                <w:spacing w:val="-2"/>
                <w:sz w:val="24"/>
                <w:szCs w:val="24"/>
              </w:rPr>
              <w:t>v</w:t>
            </w:r>
            <w:r w:rsidRPr="007909A9">
              <w:rPr>
                <w:rFonts w:asciiTheme="minorHAnsi" w:hAnsiTheme="minorHAnsi" w:cstheme="minorHAnsi"/>
                <w:bCs/>
                <w:i/>
                <w:iCs/>
                <w:sz w:val="24"/>
                <w:szCs w:val="24"/>
              </w:rPr>
              <w:t>ed</w:t>
            </w:r>
            <w:r w:rsidRPr="007909A9">
              <w:rPr>
                <w:rFonts w:asciiTheme="minorHAnsi" w:hAnsiTheme="minorHAnsi" w:cstheme="minorHAnsi"/>
                <w:bCs/>
                <w:i/>
                <w:iCs/>
                <w:spacing w:val="-2"/>
                <w:sz w:val="24"/>
                <w:szCs w:val="24"/>
              </w:rPr>
              <w:t xml:space="preserve"> </w:t>
            </w:r>
            <w:r w:rsidRPr="007909A9">
              <w:rPr>
                <w:rFonts w:asciiTheme="minorHAnsi" w:hAnsiTheme="minorHAnsi" w:cstheme="minorHAnsi"/>
                <w:bCs/>
                <w:i/>
                <w:iCs/>
                <w:spacing w:val="1"/>
                <w:sz w:val="24"/>
                <w:szCs w:val="24"/>
              </w:rPr>
              <w:t>i</w:t>
            </w:r>
            <w:r w:rsidRPr="007909A9">
              <w:rPr>
                <w:rFonts w:asciiTheme="minorHAnsi" w:hAnsiTheme="minorHAnsi" w:cstheme="minorHAnsi"/>
                <w:bCs/>
                <w:i/>
                <w:iCs/>
                <w:sz w:val="24"/>
                <w:szCs w:val="24"/>
              </w:rPr>
              <w:t>n</w:t>
            </w:r>
          </w:p>
        </w:tc>
        <w:tc>
          <w:tcPr>
            <w:tcW w:w="75" w:type="dxa"/>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R</w:t>
            </w:r>
            <w:r w:rsidRPr="007909A9">
              <w:rPr>
                <w:rFonts w:asciiTheme="minorHAnsi" w:hAnsiTheme="minorHAnsi" w:cstheme="minorHAnsi"/>
                <w:bCs/>
                <w:i/>
                <w:iCs/>
                <w:spacing w:val="-2"/>
                <w:sz w:val="24"/>
                <w:szCs w:val="24"/>
              </w:rPr>
              <w:t>e</w:t>
            </w:r>
            <w:r w:rsidRPr="007909A9">
              <w:rPr>
                <w:rFonts w:asciiTheme="minorHAnsi" w:hAnsiTheme="minorHAnsi" w:cstheme="minorHAnsi"/>
                <w:bCs/>
                <w:i/>
                <w:iCs/>
                <w:spacing w:val="3"/>
                <w:sz w:val="24"/>
                <w:szCs w:val="24"/>
              </w:rPr>
              <w:t>m</w:t>
            </w:r>
            <w:r w:rsidRPr="007909A9">
              <w:rPr>
                <w:rFonts w:asciiTheme="minorHAnsi" w:hAnsiTheme="minorHAnsi" w:cstheme="minorHAnsi"/>
                <w:bCs/>
                <w:i/>
                <w:iCs/>
                <w:sz w:val="24"/>
                <w:szCs w:val="24"/>
              </w:rPr>
              <w:t>a</w:t>
            </w:r>
            <w:r w:rsidRPr="007909A9">
              <w:rPr>
                <w:rFonts w:asciiTheme="minorHAnsi" w:hAnsiTheme="minorHAnsi" w:cstheme="minorHAnsi"/>
                <w:bCs/>
                <w:i/>
                <w:iCs/>
                <w:spacing w:val="-2"/>
                <w:sz w:val="24"/>
                <w:szCs w:val="24"/>
              </w:rPr>
              <w:t>r</w:t>
            </w:r>
            <w:r w:rsidRPr="007909A9">
              <w:rPr>
                <w:rFonts w:asciiTheme="minorHAnsi" w:hAnsiTheme="minorHAnsi" w:cstheme="minorHAnsi"/>
                <w:bCs/>
                <w:i/>
                <w:iCs/>
                <w:sz w:val="24"/>
                <w:szCs w:val="24"/>
              </w:rPr>
              <w:t>ks</w:t>
            </w:r>
          </w:p>
        </w:tc>
      </w:tr>
      <w:tr w:rsidR="009B675A" w:rsidRPr="007909A9" w:rsidTr="00472024">
        <w:trPr>
          <w:trHeight w:hRule="exact" w:val="583"/>
        </w:trPr>
        <w:tc>
          <w:tcPr>
            <w:tcW w:w="1399"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2" w:type="dxa"/>
            <w:vMerge/>
            <w:tcBorders>
              <w:top w:val="single" w:sz="4" w:space="0" w:color="000000"/>
              <w:left w:val="single" w:sz="4" w:space="0" w:color="000000"/>
              <w:bottom w:val="nil"/>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4954" w:type="dxa"/>
            <w:gridSpan w:val="7"/>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27" w:type="dxa"/>
            <w:gridSpan w:val="2"/>
            <w:vMerge w:val="restart"/>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1399"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75" w:type="dxa"/>
            <w:gridSpan w:val="2"/>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Q1</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Q2</w:t>
            </w: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Q3</w:t>
            </w: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r w:rsidRPr="007909A9">
              <w:rPr>
                <w:rFonts w:asciiTheme="minorHAnsi" w:hAnsiTheme="minorHAnsi" w:cstheme="minorHAnsi"/>
                <w:bCs/>
                <w:i/>
                <w:iCs/>
                <w:spacing w:val="-1"/>
                <w:sz w:val="24"/>
                <w:szCs w:val="24"/>
              </w:rPr>
              <w:t>Q4</w:t>
            </w:r>
          </w:p>
        </w:tc>
        <w:tc>
          <w:tcPr>
            <w:tcW w:w="1527" w:type="dxa"/>
            <w:gridSpan w:val="2"/>
            <w:vMerge/>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5"/>
              <w:ind w:left="28"/>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MOs</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19"/>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S</w:t>
            </w:r>
            <w:r w:rsidRPr="007909A9">
              <w:rPr>
                <w:rFonts w:asciiTheme="minorHAnsi" w:hAnsiTheme="minorHAnsi" w:cstheme="minorHAnsi"/>
                <w:bCs/>
                <w:i/>
                <w:iCs/>
                <w:spacing w:val="-1"/>
                <w:sz w:val="24"/>
                <w:szCs w:val="24"/>
              </w:rPr>
              <w:t>N</w:t>
            </w:r>
            <w:r w:rsidRPr="007909A9">
              <w:rPr>
                <w:rFonts w:asciiTheme="minorHAnsi" w:hAnsiTheme="minorHAnsi" w:cstheme="minorHAnsi"/>
                <w:bCs/>
                <w:i/>
                <w:iCs/>
                <w:sz w:val="24"/>
                <w:szCs w:val="24"/>
              </w:rPr>
              <w:t>s</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ind w:left="28"/>
              <w:rPr>
                <w:rFonts w:asciiTheme="minorHAnsi" w:hAnsiTheme="minorHAnsi" w:cstheme="minorHAnsi"/>
                <w:sz w:val="24"/>
                <w:szCs w:val="24"/>
              </w:rPr>
            </w:pPr>
            <w:r w:rsidRPr="007909A9">
              <w:rPr>
                <w:rFonts w:asciiTheme="minorHAnsi" w:hAnsiTheme="minorHAnsi" w:cstheme="minorHAnsi"/>
                <w:bCs/>
                <w:i/>
                <w:iCs/>
                <w:spacing w:val="-1"/>
                <w:sz w:val="24"/>
                <w:szCs w:val="24"/>
              </w:rPr>
              <w:t>O</w:t>
            </w:r>
            <w:r w:rsidRPr="007909A9">
              <w:rPr>
                <w:rFonts w:asciiTheme="minorHAnsi" w:hAnsiTheme="minorHAnsi" w:cstheme="minorHAnsi"/>
                <w:bCs/>
                <w:i/>
                <w:iCs/>
                <w:spacing w:val="1"/>
                <w:sz w:val="24"/>
                <w:szCs w:val="24"/>
              </w:rPr>
              <w:t>t</w:t>
            </w:r>
            <w:r w:rsidRPr="007909A9">
              <w:rPr>
                <w:rFonts w:asciiTheme="minorHAnsi" w:hAnsiTheme="minorHAnsi" w:cstheme="minorHAnsi"/>
                <w:bCs/>
                <w:i/>
                <w:iCs/>
                <w:sz w:val="24"/>
                <w:szCs w:val="24"/>
              </w:rPr>
              <w:t>hers</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r w:rsidR="009B675A" w:rsidRPr="007909A9" w:rsidTr="00472024">
        <w:trPr>
          <w:trHeight w:hRule="exact" w:val="322"/>
        </w:trPr>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32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7"/>
              <w:ind w:left="28"/>
              <w:rPr>
                <w:rFonts w:asciiTheme="minorHAnsi" w:hAnsiTheme="minorHAnsi" w:cstheme="minorHAnsi"/>
                <w:sz w:val="24"/>
                <w:szCs w:val="24"/>
              </w:rPr>
            </w:pPr>
            <w:r w:rsidRPr="007909A9">
              <w:rPr>
                <w:rFonts w:asciiTheme="minorHAnsi" w:hAnsiTheme="minorHAnsi" w:cstheme="minorHAnsi"/>
                <w:bCs/>
                <w:i/>
                <w:iCs/>
                <w:sz w:val="24"/>
                <w:szCs w:val="24"/>
              </w:rPr>
              <w:t>Total</w:t>
            </w:r>
          </w:p>
        </w:tc>
        <w:tc>
          <w:tcPr>
            <w:tcW w:w="7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503"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59"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0"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4"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1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75"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52"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before="17" w:line="200" w:lineRule="exact"/>
        <w:rPr>
          <w:rFonts w:asciiTheme="minorHAnsi" w:hAnsiTheme="minorHAnsi" w:cstheme="minorHAnsi"/>
          <w:sz w:val="24"/>
          <w:szCs w:val="24"/>
        </w:rPr>
      </w:pPr>
    </w:p>
    <w:p w:rsidR="009B675A" w:rsidRPr="007909A9" w:rsidRDefault="00772CBA" w:rsidP="009B675A">
      <w:pPr>
        <w:spacing w:before="32"/>
        <w:ind w:left="219"/>
        <w:rPr>
          <w:rFonts w:asciiTheme="minorHAnsi" w:hAnsiTheme="minorHAnsi" w:cstheme="minorHAnsi"/>
          <w:sz w:val="24"/>
          <w:szCs w:val="24"/>
        </w:rPr>
      </w:pPr>
      <w:r w:rsidRPr="00772CBA">
        <w:rPr>
          <w:rFonts w:asciiTheme="minorHAnsi" w:hAnsiTheme="minorHAnsi" w:cstheme="minorHAnsi"/>
          <w:noProof/>
          <w:sz w:val="24"/>
          <w:szCs w:val="24"/>
        </w:rPr>
        <w:pict>
          <v:group id="_x0000_s1149" style="position:absolute;left:0;text-align:left;margin-left:62.95pt;margin-top:.8pt;width:469.6pt;height:16pt;z-index:-251638272;mso-position-horizontal-relative:page" coordorigin="1259,16" coordsize="9392,320" o:allowincell="f">
            <v:rect id="_x0000_s1150" style="position:absolute;left:1269;top:33;width:9371;height:292" o:allowincell="f" fillcolor="#bebebe" stroked="f">
              <v:path arrowok="t"/>
            </v:rect>
            <v:rect id="_x0000_s1151" style="position:absolute;left:1298;top:26;width:1540;height:259" o:allowincell="f" fillcolor="#bebebe" stroked="f">
              <v:path arrowok="t"/>
            </v:rect>
            <w10:wrap anchorx="page"/>
          </v:group>
        </w:pict>
      </w:r>
      <w:r w:rsidR="009B675A" w:rsidRPr="007909A9">
        <w:rPr>
          <w:rFonts w:asciiTheme="minorHAnsi" w:hAnsiTheme="minorHAnsi" w:cstheme="minorHAnsi"/>
          <w:bCs/>
          <w:sz w:val="24"/>
          <w:szCs w:val="24"/>
        </w:rPr>
        <w:t>4.</w:t>
      </w:r>
      <w:r w:rsidR="009B675A" w:rsidRPr="007909A9">
        <w:rPr>
          <w:rFonts w:asciiTheme="minorHAnsi" w:hAnsiTheme="minorHAnsi" w:cstheme="minorHAnsi"/>
          <w:bCs/>
          <w:spacing w:val="-5"/>
          <w:sz w:val="24"/>
          <w:szCs w:val="24"/>
        </w:rPr>
        <w:t xml:space="preserve"> </w:t>
      </w:r>
      <w:r w:rsidR="009B675A" w:rsidRPr="007909A9">
        <w:rPr>
          <w:rFonts w:asciiTheme="minorHAnsi" w:hAnsiTheme="minorHAnsi" w:cstheme="minorHAnsi"/>
          <w:bCs/>
          <w:sz w:val="24"/>
          <w:szCs w:val="24"/>
        </w:rPr>
        <w:t>M</w:t>
      </w:r>
      <w:r w:rsidR="009B675A" w:rsidRPr="007909A9">
        <w:rPr>
          <w:rFonts w:asciiTheme="minorHAnsi" w:hAnsiTheme="minorHAnsi" w:cstheme="minorHAnsi"/>
          <w:bCs/>
          <w:spacing w:val="-1"/>
          <w:sz w:val="24"/>
          <w:szCs w:val="24"/>
        </w:rPr>
        <w:t>i</w:t>
      </w:r>
      <w:r w:rsidR="009B675A" w:rsidRPr="007909A9">
        <w:rPr>
          <w:rFonts w:asciiTheme="minorHAnsi" w:hAnsiTheme="minorHAnsi" w:cstheme="minorHAnsi"/>
          <w:bCs/>
          <w:sz w:val="24"/>
          <w:szCs w:val="24"/>
        </w:rPr>
        <w:t>s</w:t>
      </w:r>
      <w:r w:rsidR="009B675A" w:rsidRPr="007909A9">
        <w:rPr>
          <w:rFonts w:asciiTheme="minorHAnsi" w:hAnsiTheme="minorHAnsi" w:cstheme="minorHAnsi"/>
          <w:bCs/>
          <w:spacing w:val="1"/>
          <w:sz w:val="24"/>
          <w:szCs w:val="24"/>
        </w:rPr>
        <w:t>c</w:t>
      </w:r>
      <w:r w:rsidR="009B675A" w:rsidRPr="007909A9">
        <w:rPr>
          <w:rFonts w:asciiTheme="minorHAnsi" w:hAnsiTheme="minorHAnsi" w:cstheme="minorHAnsi"/>
          <w:bCs/>
          <w:spacing w:val="-2"/>
          <w:sz w:val="24"/>
          <w:szCs w:val="24"/>
        </w:rPr>
        <w:t>e</w:t>
      </w:r>
      <w:r w:rsidR="009B675A" w:rsidRPr="007909A9">
        <w:rPr>
          <w:rFonts w:asciiTheme="minorHAnsi" w:hAnsiTheme="minorHAnsi" w:cstheme="minorHAnsi"/>
          <w:bCs/>
          <w:spacing w:val="1"/>
          <w:sz w:val="24"/>
          <w:szCs w:val="24"/>
        </w:rPr>
        <w:t>ll</w:t>
      </w:r>
      <w:r w:rsidR="009B675A" w:rsidRPr="007909A9">
        <w:rPr>
          <w:rFonts w:asciiTheme="minorHAnsi" w:hAnsiTheme="minorHAnsi" w:cstheme="minorHAnsi"/>
          <w:bCs/>
          <w:spacing w:val="-2"/>
          <w:sz w:val="24"/>
          <w:szCs w:val="24"/>
        </w:rPr>
        <w:t>a</w:t>
      </w:r>
      <w:r w:rsidR="009B675A" w:rsidRPr="007909A9">
        <w:rPr>
          <w:rFonts w:asciiTheme="minorHAnsi" w:hAnsiTheme="minorHAnsi" w:cstheme="minorHAnsi"/>
          <w:bCs/>
          <w:sz w:val="24"/>
          <w:szCs w:val="24"/>
        </w:rPr>
        <w:t>neou</w:t>
      </w:r>
      <w:r w:rsidR="009B675A" w:rsidRPr="007909A9">
        <w:rPr>
          <w:rFonts w:asciiTheme="minorHAnsi" w:hAnsiTheme="minorHAnsi" w:cstheme="minorHAnsi"/>
          <w:bCs/>
          <w:spacing w:val="-2"/>
          <w:sz w:val="24"/>
          <w:szCs w:val="24"/>
        </w:rPr>
        <w:t>s</w:t>
      </w:r>
      <w:r w:rsidR="009B675A" w:rsidRPr="007909A9">
        <w:rPr>
          <w:rFonts w:asciiTheme="minorHAnsi" w:hAnsiTheme="minorHAnsi" w:cstheme="minorHAnsi"/>
          <w:bCs/>
          <w:sz w:val="24"/>
          <w:szCs w:val="24"/>
        </w:rPr>
        <w:t>:</w:t>
      </w:r>
    </w:p>
    <w:p w:rsidR="009B675A" w:rsidRPr="007909A9" w:rsidRDefault="009B675A" w:rsidP="006354DC">
      <w:pPr>
        <w:pStyle w:val="NoSpacing"/>
        <w:numPr>
          <w:ilvl w:val="0"/>
          <w:numId w:val="5"/>
        </w:numPr>
        <w:ind w:left="579"/>
        <w:jc w:val="both"/>
        <w:rPr>
          <w:rFonts w:cstheme="minorHAnsi"/>
          <w:sz w:val="24"/>
          <w:szCs w:val="24"/>
        </w:rPr>
      </w:pPr>
      <w:r w:rsidRPr="007909A9">
        <w:rPr>
          <w:rFonts w:cstheme="minorHAnsi"/>
          <w:sz w:val="24"/>
          <w:szCs w:val="24"/>
        </w:rPr>
        <w:t xml:space="preserve">Dissemination of guidelines. - </w:t>
      </w:r>
    </w:p>
    <w:p w:rsidR="009B675A" w:rsidRPr="007909A9" w:rsidRDefault="009B675A" w:rsidP="009B675A">
      <w:pPr>
        <w:pStyle w:val="NoSpacing"/>
        <w:ind w:left="579"/>
        <w:jc w:val="both"/>
        <w:rPr>
          <w:rFonts w:cstheme="minorHAnsi"/>
          <w:sz w:val="24"/>
          <w:szCs w:val="24"/>
        </w:rPr>
      </w:pPr>
      <w:r w:rsidRPr="007909A9">
        <w:rPr>
          <w:rFonts w:cstheme="minorHAnsi"/>
          <w:sz w:val="24"/>
          <w:szCs w:val="24"/>
        </w:rPr>
        <w:t>FBNC guidelines are to be kept at all Newborn Stabilization Units and Sick Newborn Care Units. Charts given in FBNC guidelines may be adopted as protocol and made into chart books to be kept at all Newborn Stabilization Units and Sick Newborn Care Units etc.</w:t>
      </w:r>
    </w:p>
    <w:p w:rsidR="009B675A" w:rsidRPr="007909A9" w:rsidRDefault="009B675A" w:rsidP="009B675A">
      <w:pPr>
        <w:pStyle w:val="NoSpacing"/>
        <w:ind w:left="-141" w:firstLine="720"/>
        <w:jc w:val="both"/>
        <w:rPr>
          <w:rFonts w:cstheme="minorHAnsi"/>
          <w:sz w:val="24"/>
          <w:szCs w:val="24"/>
        </w:rPr>
      </w:pPr>
      <w:r w:rsidRPr="007909A9">
        <w:rPr>
          <w:rFonts w:cstheme="minorHAnsi"/>
          <w:sz w:val="24"/>
          <w:szCs w:val="24"/>
        </w:rPr>
        <w:t xml:space="preserve">Budget for dissemination of various guidelines refer to… </w:t>
      </w:r>
    </w:p>
    <w:p w:rsidR="009B675A" w:rsidRPr="007909A9" w:rsidRDefault="009B675A" w:rsidP="006354DC">
      <w:pPr>
        <w:pStyle w:val="NoSpacing"/>
        <w:numPr>
          <w:ilvl w:val="0"/>
          <w:numId w:val="5"/>
        </w:numPr>
        <w:ind w:left="579"/>
        <w:jc w:val="both"/>
        <w:rPr>
          <w:rFonts w:cstheme="minorHAnsi"/>
          <w:sz w:val="24"/>
          <w:szCs w:val="24"/>
        </w:rPr>
      </w:pPr>
      <w:r w:rsidRPr="007909A9">
        <w:rPr>
          <w:rFonts w:cstheme="minorHAnsi"/>
          <w:sz w:val="24"/>
          <w:szCs w:val="24"/>
        </w:rPr>
        <w:t>Reporting Formats for Newborn Care Units: Orientation and sensitization regard;</w:t>
      </w:r>
    </w:p>
    <w:p w:rsidR="009B675A" w:rsidRPr="007909A9" w:rsidRDefault="009B675A" w:rsidP="006354DC">
      <w:pPr>
        <w:pStyle w:val="NoSpacing"/>
        <w:numPr>
          <w:ilvl w:val="0"/>
          <w:numId w:val="5"/>
        </w:numPr>
        <w:ind w:left="579"/>
        <w:jc w:val="both"/>
        <w:rPr>
          <w:rFonts w:cstheme="minorHAnsi"/>
          <w:sz w:val="24"/>
          <w:szCs w:val="24"/>
        </w:rPr>
      </w:pPr>
      <w:proofErr w:type="gramStart"/>
      <w:r w:rsidRPr="007909A9">
        <w:rPr>
          <w:rFonts w:cstheme="minorHAnsi"/>
          <w:sz w:val="24"/>
          <w:szCs w:val="24"/>
        </w:rPr>
        <w:t>ing</w:t>
      </w:r>
      <w:proofErr w:type="gramEnd"/>
      <w:r w:rsidRPr="007909A9">
        <w:rPr>
          <w:rFonts w:cstheme="minorHAnsi"/>
          <w:sz w:val="24"/>
          <w:szCs w:val="24"/>
        </w:rPr>
        <w:t xml:space="preserve"> the various data collection will take place at the Quarterly review meetings.</w:t>
      </w:r>
    </w:p>
    <w:p w:rsidR="009B675A" w:rsidRPr="007909A9" w:rsidRDefault="009B675A" w:rsidP="006354DC">
      <w:pPr>
        <w:pStyle w:val="NoSpacing"/>
        <w:numPr>
          <w:ilvl w:val="0"/>
          <w:numId w:val="5"/>
        </w:numPr>
        <w:ind w:left="579"/>
        <w:jc w:val="both"/>
        <w:rPr>
          <w:rFonts w:cstheme="minorHAnsi"/>
          <w:sz w:val="24"/>
          <w:szCs w:val="24"/>
        </w:rPr>
      </w:pPr>
      <w:r w:rsidRPr="007909A9">
        <w:rPr>
          <w:rFonts w:cstheme="minorHAnsi"/>
          <w:sz w:val="24"/>
          <w:szCs w:val="24"/>
        </w:rPr>
        <w:t>Budget for Quarterly Child Health Review Meeting refer to…</w:t>
      </w:r>
    </w:p>
    <w:p w:rsidR="009B675A" w:rsidRPr="007909A9" w:rsidRDefault="009B675A" w:rsidP="006354DC">
      <w:pPr>
        <w:pStyle w:val="NoSpacing"/>
        <w:widowControl w:val="0"/>
        <w:numPr>
          <w:ilvl w:val="0"/>
          <w:numId w:val="5"/>
        </w:numPr>
        <w:autoSpaceDE w:val="0"/>
        <w:autoSpaceDN w:val="0"/>
        <w:adjustRightInd w:val="0"/>
        <w:spacing w:line="240" w:lineRule="exact"/>
        <w:ind w:left="579"/>
        <w:jc w:val="both"/>
        <w:rPr>
          <w:rFonts w:cstheme="minorHAnsi"/>
          <w:sz w:val="24"/>
          <w:szCs w:val="24"/>
        </w:rPr>
      </w:pPr>
      <w:r w:rsidRPr="007909A9">
        <w:rPr>
          <w:rFonts w:cstheme="minorHAnsi"/>
          <w:sz w:val="24"/>
          <w:szCs w:val="24"/>
        </w:rPr>
        <w:t xml:space="preserve">Separate Strategy Proposal for High Focus Districts – </w:t>
      </w:r>
    </w:p>
    <w:p w:rsidR="009B675A" w:rsidRPr="007909A9" w:rsidRDefault="009B675A" w:rsidP="009B675A">
      <w:pPr>
        <w:pStyle w:val="NoSpacing"/>
        <w:widowControl w:val="0"/>
        <w:autoSpaceDE w:val="0"/>
        <w:autoSpaceDN w:val="0"/>
        <w:adjustRightInd w:val="0"/>
        <w:spacing w:line="240" w:lineRule="exact"/>
        <w:ind w:left="579"/>
        <w:jc w:val="both"/>
        <w:rPr>
          <w:rFonts w:cstheme="minorHAnsi"/>
          <w:sz w:val="24"/>
          <w:szCs w:val="24"/>
        </w:rPr>
      </w:pPr>
      <w:proofErr w:type="gramStart"/>
      <w:r w:rsidRPr="007909A9">
        <w:rPr>
          <w:rFonts w:cstheme="minorHAnsi"/>
          <w:sz w:val="24"/>
          <w:szCs w:val="24"/>
        </w:rPr>
        <w:t>Saiha :</w:t>
      </w:r>
      <w:proofErr w:type="gramEnd"/>
      <w:r w:rsidRPr="007909A9">
        <w:rPr>
          <w:rFonts w:cstheme="minorHAnsi"/>
          <w:sz w:val="24"/>
          <w:szCs w:val="24"/>
        </w:rPr>
        <w:t xml:space="preserve"> Re-orientation training in IMNCI for ANMs in Saiha District is planned. The district has 55 ANMs who will be re trained in 2 batches at Civil Hospital, Aizawl.</w:t>
      </w:r>
    </w:p>
    <w:p w:rsidR="009B675A" w:rsidRDefault="009B675A" w:rsidP="009B675A">
      <w:pPr>
        <w:pStyle w:val="NoSpacing"/>
        <w:widowControl w:val="0"/>
        <w:autoSpaceDE w:val="0"/>
        <w:autoSpaceDN w:val="0"/>
        <w:adjustRightInd w:val="0"/>
        <w:spacing w:line="240" w:lineRule="exact"/>
        <w:ind w:left="579"/>
        <w:jc w:val="both"/>
        <w:rPr>
          <w:rFonts w:cstheme="minorHAnsi"/>
          <w:sz w:val="24"/>
          <w:szCs w:val="24"/>
        </w:rPr>
      </w:pPr>
    </w:p>
    <w:p w:rsidR="002E637E" w:rsidRDefault="002E637E" w:rsidP="009B675A">
      <w:pPr>
        <w:pStyle w:val="NoSpacing"/>
        <w:widowControl w:val="0"/>
        <w:autoSpaceDE w:val="0"/>
        <w:autoSpaceDN w:val="0"/>
        <w:adjustRightInd w:val="0"/>
        <w:spacing w:line="240" w:lineRule="exact"/>
        <w:ind w:left="579"/>
        <w:jc w:val="both"/>
        <w:rPr>
          <w:rFonts w:cstheme="minorHAnsi"/>
          <w:sz w:val="24"/>
          <w:szCs w:val="24"/>
        </w:rPr>
      </w:pPr>
    </w:p>
    <w:p w:rsidR="002E637E" w:rsidRDefault="002E637E" w:rsidP="009B675A">
      <w:pPr>
        <w:pStyle w:val="NoSpacing"/>
        <w:widowControl w:val="0"/>
        <w:autoSpaceDE w:val="0"/>
        <w:autoSpaceDN w:val="0"/>
        <w:adjustRightInd w:val="0"/>
        <w:spacing w:line="240" w:lineRule="exact"/>
        <w:ind w:left="579"/>
        <w:jc w:val="both"/>
        <w:rPr>
          <w:rFonts w:cstheme="minorHAnsi"/>
          <w:sz w:val="24"/>
          <w:szCs w:val="24"/>
        </w:rPr>
      </w:pPr>
    </w:p>
    <w:p w:rsidR="002E637E" w:rsidRDefault="002E637E" w:rsidP="009B675A">
      <w:pPr>
        <w:pStyle w:val="NoSpacing"/>
        <w:widowControl w:val="0"/>
        <w:autoSpaceDE w:val="0"/>
        <w:autoSpaceDN w:val="0"/>
        <w:adjustRightInd w:val="0"/>
        <w:spacing w:line="240" w:lineRule="exact"/>
        <w:ind w:left="579"/>
        <w:jc w:val="both"/>
        <w:rPr>
          <w:rFonts w:cstheme="minorHAnsi"/>
          <w:sz w:val="24"/>
          <w:szCs w:val="24"/>
        </w:rPr>
      </w:pPr>
    </w:p>
    <w:p w:rsidR="002E637E" w:rsidRDefault="002E637E" w:rsidP="009B675A">
      <w:pPr>
        <w:pStyle w:val="NoSpacing"/>
        <w:widowControl w:val="0"/>
        <w:autoSpaceDE w:val="0"/>
        <w:autoSpaceDN w:val="0"/>
        <w:adjustRightInd w:val="0"/>
        <w:spacing w:line="240" w:lineRule="exact"/>
        <w:ind w:left="579"/>
        <w:jc w:val="both"/>
        <w:rPr>
          <w:rFonts w:cstheme="minorHAnsi"/>
          <w:sz w:val="24"/>
          <w:szCs w:val="24"/>
        </w:rPr>
      </w:pPr>
    </w:p>
    <w:p w:rsidR="002E637E" w:rsidRPr="007909A9" w:rsidRDefault="002E637E" w:rsidP="009B675A">
      <w:pPr>
        <w:pStyle w:val="NoSpacing"/>
        <w:widowControl w:val="0"/>
        <w:autoSpaceDE w:val="0"/>
        <w:autoSpaceDN w:val="0"/>
        <w:adjustRightInd w:val="0"/>
        <w:spacing w:line="240" w:lineRule="exact"/>
        <w:ind w:left="579"/>
        <w:jc w:val="both"/>
        <w:rPr>
          <w:rFonts w:cstheme="minorHAnsi"/>
          <w:sz w:val="24"/>
          <w:szCs w:val="24"/>
        </w:rPr>
      </w:pPr>
    </w:p>
    <w:p w:rsidR="009B675A" w:rsidRPr="007909A9" w:rsidRDefault="009B675A" w:rsidP="009B675A">
      <w:pPr>
        <w:spacing w:before="8" w:line="170" w:lineRule="exact"/>
        <w:rPr>
          <w:rFonts w:asciiTheme="minorHAnsi" w:hAnsiTheme="minorHAnsi" w:cstheme="minorHAnsi"/>
          <w:sz w:val="24"/>
          <w:szCs w:val="24"/>
        </w:rPr>
      </w:pPr>
    </w:p>
    <w:p w:rsidR="009B675A" w:rsidRPr="007909A9" w:rsidRDefault="00772CBA" w:rsidP="009B675A">
      <w:pPr>
        <w:spacing w:before="32" w:line="466" w:lineRule="auto"/>
        <w:ind w:left="360" w:right="5752" w:hanging="360"/>
        <w:rPr>
          <w:rFonts w:asciiTheme="minorHAnsi" w:hAnsiTheme="minorHAnsi" w:cstheme="minorHAnsi"/>
          <w:bCs/>
          <w:sz w:val="24"/>
          <w:szCs w:val="24"/>
        </w:rPr>
      </w:pPr>
      <w:r w:rsidRPr="00772CBA">
        <w:rPr>
          <w:rFonts w:asciiTheme="minorHAnsi" w:hAnsiTheme="minorHAnsi" w:cstheme="minorHAnsi"/>
          <w:noProof/>
          <w:sz w:val="24"/>
          <w:szCs w:val="24"/>
        </w:rPr>
        <w:lastRenderedPageBreak/>
        <w:pict>
          <v:group id="_x0000_s1152" style="position:absolute;left:0;text-align:left;margin-left:62.95pt;margin-top:.8pt;width:469.6pt;height:16pt;z-index:-251637248;mso-position-horizontal-relative:page" coordorigin="1259,16" coordsize="9392,320" o:allowincell="f">
            <v:rect id="_x0000_s1153" style="position:absolute;left:1269;top:33;width:9371;height:292" o:allowincell="f" fillcolor="#bebebe" stroked="f">
              <v:path arrowok="t"/>
            </v:rect>
            <v:rect id="_x0000_s1154" style="position:absolute;left:1409;top:26;width:3631;height:259" o:allowincell="f" fillcolor="#bebebe" stroked="f">
              <v:path arrowok="t"/>
            </v:rect>
            <w10:wrap anchorx="page"/>
          </v:group>
        </w:pict>
      </w:r>
      <w:r w:rsidR="009B675A" w:rsidRPr="007909A9">
        <w:rPr>
          <w:rFonts w:asciiTheme="minorHAnsi" w:hAnsiTheme="minorHAnsi" w:cstheme="minorHAnsi"/>
          <w:bCs/>
          <w:sz w:val="24"/>
          <w:szCs w:val="24"/>
        </w:rPr>
        <w:t>5.</w:t>
      </w:r>
      <w:r w:rsidR="009B675A" w:rsidRPr="007909A9">
        <w:rPr>
          <w:rFonts w:asciiTheme="minorHAnsi" w:hAnsiTheme="minorHAnsi" w:cstheme="minorHAnsi"/>
          <w:bCs/>
          <w:spacing w:val="-5"/>
          <w:sz w:val="24"/>
          <w:szCs w:val="24"/>
        </w:rPr>
        <w:t xml:space="preserve"> </w:t>
      </w:r>
      <w:r w:rsidR="009B675A" w:rsidRPr="007909A9">
        <w:rPr>
          <w:rFonts w:asciiTheme="minorHAnsi" w:hAnsiTheme="minorHAnsi" w:cstheme="minorHAnsi"/>
          <w:bCs/>
          <w:spacing w:val="-1"/>
          <w:sz w:val="24"/>
          <w:szCs w:val="24"/>
        </w:rPr>
        <w:t>C</w:t>
      </w:r>
      <w:r w:rsidR="009B675A" w:rsidRPr="007909A9">
        <w:rPr>
          <w:rFonts w:asciiTheme="minorHAnsi" w:hAnsiTheme="minorHAnsi" w:cstheme="minorHAnsi"/>
          <w:bCs/>
          <w:sz w:val="24"/>
          <w:szCs w:val="24"/>
        </w:rPr>
        <w:t>hi</w:t>
      </w:r>
      <w:r w:rsidR="009B675A" w:rsidRPr="007909A9">
        <w:rPr>
          <w:rFonts w:asciiTheme="minorHAnsi" w:hAnsiTheme="minorHAnsi" w:cstheme="minorHAnsi"/>
          <w:bCs/>
          <w:spacing w:val="2"/>
          <w:sz w:val="24"/>
          <w:szCs w:val="24"/>
        </w:rPr>
        <w:t>l</w:t>
      </w:r>
      <w:r w:rsidR="009B675A" w:rsidRPr="007909A9">
        <w:rPr>
          <w:rFonts w:asciiTheme="minorHAnsi" w:hAnsiTheme="minorHAnsi" w:cstheme="minorHAnsi"/>
          <w:bCs/>
          <w:sz w:val="24"/>
          <w:szCs w:val="24"/>
        </w:rPr>
        <w:t>d</w:t>
      </w:r>
      <w:r w:rsidR="009B675A" w:rsidRPr="007909A9">
        <w:rPr>
          <w:rFonts w:asciiTheme="minorHAnsi" w:hAnsiTheme="minorHAnsi" w:cstheme="minorHAnsi"/>
          <w:bCs/>
          <w:spacing w:val="-3"/>
          <w:sz w:val="24"/>
          <w:szCs w:val="24"/>
        </w:rPr>
        <w:t xml:space="preserve"> </w:t>
      </w:r>
      <w:r w:rsidR="009B675A" w:rsidRPr="007909A9">
        <w:rPr>
          <w:rFonts w:asciiTheme="minorHAnsi" w:hAnsiTheme="minorHAnsi" w:cstheme="minorHAnsi"/>
          <w:bCs/>
          <w:spacing w:val="1"/>
          <w:sz w:val="24"/>
          <w:szCs w:val="24"/>
        </w:rPr>
        <w:t>H</w:t>
      </w:r>
      <w:r w:rsidR="009B675A" w:rsidRPr="007909A9">
        <w:rPr>
          <w:rFonts w:asciiTheme="minorHAnsi" w:hAnsiTheme="minorHAnsi" w:cstheme="minorHAnsi"/>
          <w:bCs/>
          <w:sz w:val="24"/>
          <w:szCs w:val="24"/>
        </w:rPr>
        <w:t>e</w:t>
      </w:r>
      <w:r w:rsidR="009B675A" w:rsidRPr="007909A9">
        <w:rPr>
          <w:rFonts w:asciiTheme="minorHAnsi" w:hAnsiTheme="minorHAnsi" w:cstheme="minorHAnsi"/>
          <w:bCs/>
          <w:spacing w:val="-2"/>
          <w:sz w:val="24"/>
          <w:szCs w:val="24"/>
        </w:rPr>
        <w:t>a</w:t>
      </w:r>
      <w:r w:rsidR="009B675A" w:rsidRPr="007909A9">
        <w:rPr>
          <w:rFonts w:asciiTheme="minorHAnsi" w:hAnsiTheme="minorHAnsi" w:cstheme="minorHAnsi"/>
          <w:bCs/>
          <w:spacing w:val="1"/>
          <w:sz w:val="24"/>
          <w:szCs w:val="24"/>
        </w:rPr>
        <w:t>lt</w:t>
      </w:r>
      <w:r w:rsidR="009B675A" w:rsidRPr="007909A9">
        <w:rPr>
          <w:rFonts w:asciiTheme="minorHAnsi" w:hAnsiTheme="minorHAnsi" w:cstheme="minorHAnsi"/>
          <w:bCs/>
          <w:sz w:val="24"/>
          <w:szCs w:val="24"/>
        </w:rPr>
        <w:t>h</w:t>
      </w:r>
      <w:r w:rsidR="009B675A" w:rsidRPr="007909A9">
        <w:rPr>
          <w:rFonts w:asciiTheme="minorHAnsi" w:hAnsiTheme="minorHAnsi" w:cstheme="minorHAnsi"/>
          <w:bCs/>
          <w:spacing w:val="-3"/>
          <w:sz w:val="24"/>
          <w:szCs w:val="24"/>
        </w:rPr>
        <w:t xml:space="preserve"> </w:t>
      </w:r>
      <w:r w:rsidR="009B675A" w:rsidRPr="007909A9">
        <w:rPr>
          <w:rFonts w:asciiTheme="minorHAnsi" w:hAnsiTheme="minorHAnsi" w:cstheme="minorHAnsi"/>
          <w:bCs/>
          <w:spacing w:val="-1"/>
          <w:sz w:val="24"/>
          <w:szCs w:val="24"/>
        </w:rPr>
        <w:t>A</w:t>
      </w:r>
      <w:r w:rsidR="009B675A" w:rsidRPr="007909A9">
        <w:rPr>
          <w:rFonts w:asciiTheme="minorHAnsi" w:hAnsiTheme="minorHAnsi" w:cstheme="minorHAnsi"/>
          <w:bCs/>
          <w:sz w:val="24"/>
          <w:szCs w:val="24"/>
        </w:rPr>
        <w:t>c</w:t>
      </w:r>
      <w:r w:rsidR="009B675A" w:rsidRPr="007909A9">
        <w:rPr>
          <w:rFonts w:asciiTheme="minorHAnsi" w:hAnsiTheme="minorHAnsi" w:cstheme="minorHAnsi"/>
          <w:bCs/>
          <w:spacing w:val="-1"/>
          <w:sz w:val="24"/>
          <w:szCs w:val="24"/>
        </w:rPr>
        <w:t>t</w:t>
      </w:r>
      <w:r w:rsidR="009B675A" w:rsidRPr="007909A9">
        <w:rPr>
          <w:rFonts w:asciiTheme="minorHAnsi" w:hAnsiTheme="minorHAnsi" w:cstheme="minorHAnsi"/>
          <w:bCs/>
          <w:spacing w:val="1"/>
          <w:sz w:val="24"/>
          <w:szCs w:val="24"/>
        </w:rPr>
        <w:t>i</w:t>
      </w:r>
      <w:r w:rsidR="009B675A" w:rsidRPr="007909A9">
        <w:rPr>
          <w:rFonts w:asciiTheme="minorHAnsi" w:hAnsiTheme="minorHAnsi" w:cstheme="minorHAnsi"/>
          <w:bCs/>
          <w:sz w:val="24"/>
          <w:szCs w:val="24"/>
        </w:rPr>
        <w:t>v</w:t>
      </w:r>
      <w:r w:rsidR="009B675A" w:rsidRPr="007909A9">
        <w:rPr>
          <w:rFonts w:asciiTheme="minorHAnsi" w:hAnsiTheme="minorHAnsi" w:cstheme="minorHAnsi"/>
          <w:bCs/>
          <w:spacing w:val="-1"/>
          <w:sz w:val="24"/>
          <w:szCs w:val="24"/>
        </w:rPr>
        <w:t>i</w:t>
      </w:r>
      <w:r w:rsidR="009B675A" w:rsidRPr="007909A9">
        <w:rPr>
          <w:rFonts w:asciiTheme="minorHAnsi" w:hAnsiTheme="minorHAnsi" w:cstheme="minorHAnsi"/>
          <w:bCs/>
          <w:spacing w:val="1"/>
          <w:sz w:val="24"/>
          <w:szCs w:val="24"/>
        </w:rPr>
        <w:t>t</w:t>
      </w:r>
      <w:r w:rsidR="009B675A" w:rsidRPr="007909A9">
        <w:rPr>
          <w:rFonts w:asciiTheme="minorHAnsi" w:hAnsiTheme="minorHAnsi" w:cstheme="minorHAnsi"/>
          <w:bCs/>
          <w:spacing w:val="-1"/>
          <w:sz w:val="24"/>
          <w:szCs w:val="24"/>
        </w:rPr>
        <w:t>i</w:t>
      </w:r>
      <w:r w:rsidR="009B675A" w:rsidRPr="007909A9">
        <w:rPr>
          <w:rFonts w:asciiTheme="minorHAnsi" w:hAnsiTheme="minorHAnsi" w:cstheme="minorHAnsi"/>
          <w:bCs/>
          <w:sz w:val="24"/>
          <w:szCs w:val="24"/>
        </w:rPr>
        <w:t>es</w:t>
      </w:r>
      <w:r w:rsidR="009B675A" w:rsidRPr="007909A9">
        <w:rPr>
          <w:rFonts w:asciiTheme="minorHAnsi" w:hAnsiTheme="minorHAnsi" w:cstheme="minorHAnsi"/>
          <w:bCs/>
          <w:spacing w:val="-2"/>
          <w:sz w:val="24"/>
          <w:szCs w:val="24"/>
        </w:rPr>
        <w:t xml:space="preserve"> </w:t>
      </w:r>
      <w:r w:rsidR="009B675A" w:rsidRPr="007909A9">
        <w:rPr>
          <w:rFonts w:asciiTheme="minorHAnsi" w:hAnsiTheme="minorHAnsi" w:cstheme="minorHAnsi"/>
          <w:bCs/>
          <w:sz w:val="24"/>
          <w:szCs w:val="24"/>
        </w:rPr>
        <w:t>u</w:t>
      </w:r>
      <w:r w:rsidR="009B675A" w:rsidRPr="007909A9">
        <w:rPr>
          <w:rFonts w:asciiTheme="minorHAnsi" w:hAnsiTheme="minorHAnsi" w:cstheme="minorHAnsi"/>
          <w:bCs/>
          <w:spacing w:val="-1"/>
          <w:sz w:val="24"/>
          <w:szCs w:val="24"/>
        </w:rPr>
        <w:t>n</w:t>
      </w:r>
      <w:r w:rsidR="009B675A" w:rsidRPr="007909A9">
        <w:rPr>
          <w:rFonts w:asciiTheme="minorHAnsi" w:hAnsiTheme="minorHAnsi" w:cstheme="minorHAnsi"/>
          <w:bCs/>
          <w:sz w:val="24"/>
          <w:szCs w:val="24"/>
        </w:rPr>
        <w:t>der N</w:t>
      </w:r>
      <w:r w:rsidR="009B675A" w:rsidRPr="007909A9">
        <w:rPr>
          <w:rFonts w:asciiTheme="minorHAnsi" w:hAnsiTheme="minorHAnsi" w:cstheme="minorHAnsi"/>
          <w:bCs/>
          <w:spacing w:val="-2"/>
          <w:sz w:val="24"/>
          <w:szCs w:val="24"/>
        </w:rPr>
        <w:t>R</w:t>
      </w:r>
      <w:r w:rsidR="009B675A" w:rsidRPr="007909A9">
        <w:rPr>
          <w:rFonts w:asciiTheme="minorHAnsi" w:hAnsiTheme="minorHAnsi" w:cstheme="minorHAnsi"/>
          <w:bCs/>
          <w:spacing w:val="-1"/>
          <w:sz w:val="24"/>
          <w:szCs w:val="24"/>
        </w:rPr>
        <w:t>H</w:t>
      </w:r>
      <w:r w:rsidR="009B675A" w:rsidRPr="007909A9">
        <w:rPr>
          <w:rFonts w:asciiTheme="minorHAnsi" w:hAnsiTheme="minorHAnsi" w:cstheme="minorHAnsi"/>
          <w:bCs/>
          <w:sz w:val="24"/>
          <w:szCs w:val="24"/>
        </w:rPr>
        <w:t xml:space="preserve">M </w:t>
      </w:r>
    </w:p>
    <w:p w:rsidR="009B675A" w:rsidRPr="007909A9" w:rsidRDefault="009B675A" w:rsidP="009B675A">
      <w:pPr>
        <w:spacing w:before="32" w:line="466" w:lineRule="auto"/>
        <w:ind w:left="360" w:right="5752" w:hanging="360"/>
        <w:rPr>
          <w:rFonts w:asciiTheme="minorHAnsi" w:hAnsiTheme="minorHAnsi" w:cstheme="minorHAnsi"/>
          <w:sz w:val="24"/>
          <w:szCs w:val="24"/>
        </w:rPr>
      </w:pPr>
      <w:r w:rsidRPr="007909A9">
        <w:rPr>
          <w:rFonts w:asciiTheme="minorHAnsi" w:hAnsiTheme="minorHAnsi" w:cstheme="minorHAnsi"/>
          <w:bCs/>
          <w:sz w:val="24"/>
          <w:szCs w:val="24"/>
        </w:rPr>
        <w:t>IE</w:t>
      </w: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B</w:t>
      </w: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C</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w:t>
      </w:r>
      <w:r w:rsidRPr="007909A9">
        <w:rPr>
          <w:rFonts w:asciiTheme="minorHAnsi" w:hAnsiTheme="minorHAnsi" w:cstheme="minorHAnsi"/>
          <w:bCs/>
          <w:spacing w:val="-1"/>
          <w:sz w:val="24"/>
          <w:szCs w:val="24"/>
        </w:rPr>
        <w:t>C</w:t>
      </w:r>
      <w:r w:rsidRPr="007909A9">
        <w:rPr>
          <w:rFonts w:asciiTheme="minorHAnsi" w:hAnsiTheme="minorHAnsi" w:cstheme="minorHAnsi"/>
          <w:bCs/>
          <w:sz w:val="24"/>
          <w:szCs w:val="24"/>
        </w:rPr>
        <w:t>h</w:t>
      </w:r>
      <w:r w:rsidRPr="007909A9">
        <w:rPr>
          <w:rFonts w:asciiTheme="minorHAnsi" w:hAnsiTheme="minorHAnsi" w:cstheme="minorHAnsi"/>
          <w:bCs/>
          <w:spacing w:val="-2"/>
          <w:sz w:val="24"/>
          <w:szCs w:val="24"/>
        </w:rPr>
        <w:t>i</w:t>
      </w:r>
      <w:r w:rsidRPr="007909A9">
        <w:rPr>
          <w:rFonts w:asciiTheme="minorHAnsi" w:hAnsiTheme="minorHAnsi" w:cstheme="minorHAnsi"/>
          <w:bCs/>
          <w:spacing w:val="1"/>
          <w:sz w:val="24"/>
          <w:szCs w:val="24"/>
        </w:rPr>
        <w:t>l</w:t>
      </w:r>
      <w:r w:rsidRPr="007909A9">
        <w:rPr>
          <w:rFonts w:asciiTheme="minorHAnsi" w:hAnsiTheme="minorHAnsi" w:cstheme="minorHAnsi"/>
          <w:bCs/>
          <w:sz w:val="24"/>
          <w:szCs w:val="24"/>
        </w:rPr>
        <w:t xml:space="preserve">d </w:t>
      </w:r>
      <w:r w:rsidRPr="007909A9">
        <w:rPr>
          <w:rFonts w:asciiTheme="minorHAnsi" w:hAnsiTheme="minorHAnsi" w:cstheme="minorHAnsi"/>
          <w:bCs/>
          <w:spacing w:val="-2"/>
          <w:sz w:val="24"/>
          <w:szCs w:val="24"/>
        </w:rPr>
        <w:t>H</w:t>
      </w:r>
      <w:r w:rsidRPr="007909A9">
        <w:rPr>
          <w:rFonts w:asciiTheme="minorHAnsi" w:hAnsiTheme="minorHAnsi" w:cstheme="minorHAnsi"/>
          <w:bCs/>
          <w:sz w:val="24"/>
          <w:szCs w:val="24"/>
        </w:rPr>
        <w:t>ea</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w:t>
      </w:r>
    </w:p>
    <w:p w:rsidR="009B675A" w:rsidRPr="007909A9" w:rsidRDefault="009B675A" w:rsidP="006354DC">
      <w:pPr>
        <w:pStyle w:val="NoSpacing"/>
        <w:numPr>
          <w:ilvl w:val="0"/>
          <w:numId w:val="6"/>
        </w:numPr>
        <w:jc w:val="both"/>
        <w:rPr>
          <w:rFonts w:cstheme="minorHAnsi"/>
          <w:sz w:val="24"/>
          <w:szCs w:val="24"/>
        </w:rPr>
      </w:pPr>
      <w:r w:rsidRPr="007909A9">
        <w:rPr>
          <w:rFonts w:cstheme="minorHAnsi"/>
          <w:sz w:val="24"/>
          <w:szCs w:val="24"/>
        </w:rPr>
        <w:t>Leaflets, wall writings, TV and Radio spots, endorsement by locally famous persons, short plays etc. Special emphasis to be given regarding sensitization of the community about the danger signs of ARI and Diarrhoea in children.</w:t>
      </w:r>
    </w:p>
    <w:p w:rsidR="009B675A" w:rsidRPr="007909A9" w:rsidRDefault="009B675A" w:rsidP="006354DC">
      <w:pPr>
        <w:pStyle w:val="NoSpacing"/>
        <w:numPr>
          <w:ilvl w:val="0"/>
          <w:numId w:val="6"/>
        </w:numPr>
        <w:jc w:val="both"/>
        <w:rPr>
          <w:rFonts w:cstheme="minorHAnsi"/>
          <w:sz w:val="24"/>
          <w:szCs w:val="24"/>
        </w:rPr>
      </w:pPr>
      <w:r w:rsidRPr="007909A9">
        <w:rPr>
          <w:rFonts w:cstheme="minorHAnsi"/>
          <w:sz w:val="24"/>
          <w:szCs w:val="24"/>
        </w:rPr>
        <w:t>Funding given under BCC/IEC</w:t>
      </w:r>
    </w:p>
    <w:p w:rsidR="009B675A" w:rsidRPr="007909A9" w:rsidRDefault="009B675A" w:rsidP="009B675A">
      <w:pPr>
        <w:pStyle w:val="NoSpacing"/>
        <w:ind w:left="720"/>
        <w:jc w:val="both"/>
        <w:rPr>
          <w:rFonts w:cstheme="minorHAnsi"/>
          <w:sz w:val="24"/>
          <w:szCs w:val="24"/>
        </w:rPr>
      </w:pPr>
    </w:p>
    <w:p w:rsidR="009B675A" w:rsidRPr="007909A9" w:rsidRDefault="009B675A" w:rsidP="009B675A">
      <w:pPr>
        <w:pStyle w:val="NoSpacing"/>
        <w:jc w:val="both"/>
        <w:rPr>
          <w:rFonts w:cstheme="minorHAnsi"/>
          <w:sz w:val="24"/>
          <w:szCs w:val="24"/>
        </w:rPr>
      </w:pPr>
      <w:r w:rsidRPr="007909A9">
        <w:rPr>
          <w:rFonts w:cstheme="minorHAnsi"/>
          <w:sz w:val="24"/>
          <w:szCs w:val="24"/>
        </w:rPr>
        <w:t>Infrastructure</w:t>
      </w:r>
    </w:p>
    <w:p w:rsidR="009B675A" w:rsidRPr="007909A9" w:rsidRDefault="009B675A" w:rsidP="009B675A">
      <w:pPr>
        <w:pStyle w:val="NoSpacing"/>
        <w:rPr>
          <w:rFonts w:cstheme="minorHAnsi"/>
          <w:sz w:val="24"/>
          <w:szCs w:val="24"/>
        </w:rPr>
      </w:pPr>
      <w:r w:rsidRPr="007909A9">
        <w:rPr>
          <w:rFonts w:cstheme="minorHAnsi"/>
          <w:sz w:val="24"/>
          <w:szCs w:val="24"/>
        </w:rPr>
        <w:t>Equipment</w:t>
      </w:r>
    </w:p>
    <w:p w:rsidR="009B675A" w:rsidRPr="007909A9" w:rsidRDefault="009B675A" w:rsidP="006354DC">
      <w:pPr>
        <w:pStyle w:val="NoSpacing"/>
        <w:numPr>
          <w:ilvl w:val="0"/>
          <w:numId w:val="7"/>
        </w:numPr>
        <w:rPr>
          <w:rFonts w:cstheme="minorHAnsi"/>
          <w:sz w:val="24"/>
          <w:szCs w:val="24"/>
        </w:rPr>
      </w:pPr>
      <w:r w:rsidRPr="007909A9">
        <w:rPr>
          <w:rFonts w:cstheme="minorHAnsi"/>
          <w:sz w:val="24"/>
          <w:szCs w:val="24"/>
        </w:rPr>
        <w:t xml:space="preserve">Radiant Warmers - </w:t>
      </w:r>
    </w:p>
    <w:p w:rsidR="009B675A" w:rsidRPr="007909A9" w:rsidRDefault="009B675A" w:rsidP="006354DC">
      <w:pPr>
        <w:pStyle w:val="NoSpacing"/>
        <w:numPr>
          <w:ilvl w:val="0"/>
          <w:numId w:val="7"/>
        </w:numPr>
        <w:rPr>
          <w:rFonts w:cstheme="minorHAnsi"/>
          <w:sz w:val="24"/>
          <w:szCs w:val="24"/>
        </w:rPr>
      </w:pPr>
      <w:r w:rsidRPr="007909A9">
        <w:rPr>
          <w:rFonts w:cstheme="minorHAnsi"/>
          <w:sz w:val="24"/>
          <w:szCs w:val="24"/>
        </w:rPr>
        <w:t>Dummies for F-IMNCI Training – 2</w:t>
      </w:r>
    </w:p>
    <w:p w:rsidR="009B675A" w:rsidRPr="007909A9" w:rsidRDefault="009B675A" w:rsidP="006354DC">
      <w:pPr>
        <w:pStyle w:val="NoSpacing"/>
        <w:numPr>
          <w:ilvl w:val="0"/>
          <w:numId w:val="7"/>
        </w:numPr>
        <w:rPr>
          <w:rFonts w:cstheme="minorHAnsi"/>
          <w:sz w:val="24"/>
          <w:szCs w:val="24"/>
        </w:rPr>
      </w:pPr>
      <w:r w:rsidRPr="007909A9">
        <w:rPr>
          <w:rFonts w:cstheme="minorHAnsi"/>
          <w:sz w:val="24"/>
          <w:szCs w:val="24"/>
        </w:rPr>
        <w:t>Dummies for NSSK Training - 30</w:t>
      </w:r>
    </w:p>
    <w:p w:rsidR="009B675A" w:rsidRPr="007909A9" w:rsidRDefault="009B675A" w:rsidP="009B675A">
      <w:pPr>
        <w:pStyle w:val="NoSpacing"/>
        <w:rPr>
          <w:rFonts w:cstheme="minorHAnsi"/>
          <w:sz w:val="24"/>
          <w:szCs w:val="24"/>
        </w:rPr>
      </w:pPr>
    </w:p>
    <w:tbl>
      <w:tblPr>
        <w:tblW w:w="10349" w:type="dxa"/>
        <w:tblInd w:w="-318" w:type="dxa"/>
        <w:tblLayout w:type="fixed"/>
        <w:tblLook w:val="04A0"/>
      </w:tblPr>
      <w:tblGrid>
        <w:gridCol w:w="630"/>
        <w:gridCol w:w="1781"/>
        <w:gridCol w:w="1961"/>
        <w:gridCol w:w="1441"/>
        <w:gridCol w:w="1701"/>
        <w:gridCol w:w="1204"/>
        <w:gridCol w:w="1631"/>
      </w:tblGrid>
      <w:tr w:rsidR="009B675A" w:rsidRPr="007909A9" w:rsidTr="002E637E">
        <w:trPr>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6. Human resources</w:t>
            </w:r>
          </w:p>
        </w:tc>
      </w:tr>
      <w:tr w:rsidR="009B675A" w:rsidRPr="007909A9" w:rsidTr="002E637E">
        <w:trPr>
          <w:trHeight w:val="1065"/>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The detail of new contractual staff for child health (e.g SNCUs: MOS 4, 10 SNs, 4 support workers, 1  counsellor, 1 data entry operator and 1 part time lab technician), proposed in the PIP, should be specified. Cost should be budgeted under appropriate heads in NRHM</w:t>
            </w:r>
          </w:p>
        </w:tc>
      </w:tr>
      <w:tr w:rsidR="009B675A" w:rsidRPr="007909A9" w:rsidTr="002E637E">
        <w:trPr>
          <w:trHeight w:val="219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S.No.</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Name of the district</w:t>
            </w:r>
          </w:p>
        </w:tc>
        <w:tc>
          <w:tcPr>
            <w:tcW w:w="196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Personnel to be hired (eg; Specialists, Medical officers, Staff nurses, Data operators, Dieticians, Cooks etc.)</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 of personnel   to   be hired</w:t>
            </w:r>
          </w:p>
        </w:tc>
        <w:tc>
          <w:tcPr>
            <w:tcW w:w="170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2E637E">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Unit cost (Monthly remuneration x no. of months)</w:t>
            </w:r>
          </w:p>
        </w:tc>
        <w:tc>
          <w:tcPr>
            <w:tcW w:w="1204"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3453F5">
            <w:pPr>
              <w:ind w:left="294" w:hanging="294"/>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FMR code</w:t>
            </w:r>
          </w:p>
        </w:tc>
        <w:tc>
          <w:tcPr>
            <w:tcW w:w="163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Remarks (eg. Facility where these personnel will be posted, if the staff is being hired  fro NRCs or New born care units)</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for Child Health</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Intervention</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Unit cost</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Physical targets</w:t>
            </w:r>
            <w:r w:rsidRPr="007909A9">
              <w:rPr>
                <w:rFonts w:asciiTheme="minorHAnsi" w:hAnsiTheme="minorHAnsi" w:cstheme="minorHAnsi"/>
                <w:sz w:val="24"/>
                <w:szCs w:val="24"/>
                <w:lang w:val="en-IN" w:eastAsia="en-IN"/>
              </w:rPr>
              <w:br/>
              <w:t>proposed for 2012-13</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Proposed budget</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FMR code</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Remarks</w:t>
            </w:r>
          </w:p>
        </w:tc>
      </w:tr>
      <w:tr w:rsidR="009B675A" w:rsidRPr="007909A9" w:rsidTr="002E637E">
        <w:trPr>
          <w:trHeight w:val="5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Essential Newborn care</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Cost for New NBCC</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85,000</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21</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1785000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Budget under Part B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i/>
                <w:iCs/>
                <w:sz w:val="24"/>
                <w:szCs w:val="24"/>
                <w:lang w:val="en-IN" w:eastAsia="en-IN"/>
              </w:rPr>
            </w:pPr>
            <w:r w:rsidRPr="007909A9">
              <w:rPr>
                <w:rFonts w:asciiTheme="minorHAnsi" w:hAnsiTheme="minorHAnsi" w:cstheme="minorHAnsi"/>
                <w:bCs/>
                <w:i/>
                <w:iCs/>
                <w:sz w:val="24"/>
                <w:szCs w:val="24"/>
                <w:lang w:val="en-IN" w:eastAsia="en-IN"/>
              </w:rPr>
              <w:t>Operational cost (existing +new)</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20,000</w:t>
            </w:r>
          </w:p>
        </w:tc>
        <w:tc>
          <w:tcPr>
            <w:tcW w:w="1441" w:type="dxa"/>
            <w:tcBorders>
              <w:top w:val="nil"/>
              <w:left w:val="nil"/>
              <w:bottom w:val="single" w:sz="4" w:space="0" w:color="auto"/>
              <w:right w:val="single" w:sz="4" w:space="0" w:color="auto"/>
            </w:tcBorders>
            <w:shd w:val="clear" w:color="auto" w:fill="auto"/>
            <w:vAlign w:val="center"/>
            <w:hideMark/>
          </w:tcPr>
          <w:p w:rsidR="009B675A" w:rsidRPr="007C7103" w:rsidRDefault="00766965" w:rsidP="00472024">
            <w:pPr>
              <w:jc w:val="center"/>
              <w:rPr>
                <w:rFonts w:asciiTheme="minorHAnsi" w:hAnsiTheme="minorHAnsi" w:cstheme="minorHAnsi"/>
                <w:sz w:val="24"/>
                <w:szCs w:val="24"/>
                <w:highlight w:val="yellow"/>
                <w:lang w:val="en-IN" w:eastAsia="en-IN"/>
              </w:rPr>
            </w:pPr>
            <w:r w:rsidRPr="007C7103">
              <w:rPr>
                <w:rFonts w:asciiTheme="minorHAnsi" w:hAnsiTheme="minorHAnsi" w:cstheme="minorHAnsi"/>
                <w:sz w:val="24"/>
                <w:szCs w:val="24"/>
                <w:highlight w:val="yellow"/>
                <w:lang w:val="en-IN" w:eastAsia="en-IN"/>
              </w:rPr>
              <w:t>44</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C7103" w:rsidRDefault="00221F01" w:rsidP="00472024">
            <w:pPr>
              <w:jc w:val="right"/>
              <w:rPr>
                <w:rFonts w:asciiTheme="minorHAnsi" w:hAnsiTheme="minorHAnsi" w:cstheme="minorHAnsi"/>
                <w:sz w:val="24"/>
                <w:szCs w:val="24"/>
                <w:highlight w:val="yellow"/>
                <w:lang w:val="en-IN" w:eastAsia="en-IN"/>
              </w:rPr>
            </w:pPr>
            <w:r w:rsidRPr="007C7103">
              <w:rPr>
                <w:rFonts w:asciiTheme="minorHAnsi" w:hAnsiTheme="minorHAnsi" w:cstheme="minorHAnsi"/>
                <w:sz w:val="24"/>
                <w:szCs w:val="24"/>
                <w:highlight w:val="yellow"/>
                <w:lang w:val="en-IN" w:eastAsia="en-IN"/>
              </w:rPr>
              <w:t>880000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C7103" w:rsidRDefault="007C7103" w:rsidP="00472024">
            <w:pPr>
              <w:rPr>
                <w:rFonts w:asciiTheme="minorHAnsi" w:hAnsiTheme="minorHAnsi" w:cstheme="minorHAnsi"/>
                <w:sz w:val="24"/>
                <w:szCs w:val="24"/>
                <w:highlight w:val="yellow"/>
                <w:lang w:val="en-IN" w:eastAsia="en-IN"/>
              </w:rPr>
            </w:pPr>
            <w:r w:rsidRPr="007C7103">
              <w:rPr>
                <w:rFonts w:asciiTheme="minorHAnsi" w:hAnsiTheme="minorHAnsi" w:cstheme="minorHAnsi"/>
                <w:sz w:val="24"/>
                <w:szCs w:val="24"/>
                <w:highlight w:val="yellow"/>
                <w:lang w:val="en-IN" w:eastAsia="en-IN"/>
              </w:rPr>
              <w:t>A.2.2.1</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Sick Newborn Care</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bCs/>
                <w:i/>
                <w:iCs/>
                <w:sz w:val="24"/>
                <w:szCs w:val="24"/>
                <w:lang w:val="en-IN" w:eastAsia="en-IN"/>
              </w:rPr>
            </w:pPr>
            <w:r w:rsidRPr="007909A9">
              <w:rPr>
                <w:rFonts w:asciiTheme="minorHAnsi" w:hAnsiTheme="minorHAnsi" w:cstheme="minorHAnsi"/>
                <w:bCs/>
                <w:i/>
                <w:iCs/>
                <w:sz w:val="24"/>
                <w:szCs w:val="24"/>
                <w:lang w:val="en-IN" w:eastAsia="en-IN"/>
              </w:rPr>
              <w:t> </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One time cost for new SNCUs</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41,00,000</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4100000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Budget under Part B </w:t>
            </w:r>
          </w:p>
        </w:tc>
      </w:tr>
      <w:tr w:rsidR="009B675A"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lastRenderedPageBreak/>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Operational cost for SNCUs</w:t>
            </w:r>
            <w:r w:rsidRPr="007909A9">
              <w:rPr>
                <w:rFonts w:asciiTheme="minorHAnsi" w:hAnsiTheme="minorHAnsi" w:cstheme="minorHAnsi"/>
                <w:sz w:val="24"/>
                <w:szCs w:val="24"/>
                <w:lang w:val="en-IN" w:eastAsia="en-IN"/>
              </w:rPr>
              <w:br/>
              <w:t>(existing + new)</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10,00,000</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1</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A.2.2.1</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One time cost for new NBSUs</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5,75,000</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2875000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Budget under Part B </w:t>
            </w:r>
          </w:p>
        </w:tc>
      </w:tr>
      <w:tr w:rsidR="009B675A"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Operational cost for NBSUs</w:t>
            </w:r>
            <w:r w:rsidRPr="007909A9">
              <w:rPr>
                <w:rFonts w:asciiTheme="minorHAnsi" w:hAnsiTheme="minorHAnsi" w:cstheme="minorHAnsi"/>
                <w:sz w:val="24"/>
                <w:szCs w:val="24"/>
                <w:lang w:val="en-IN" w:eastAsia="en-IN"/>
              </w:rPr>
              <w:br/>
              <w:t>(existing + new)</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1,75,000</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 operationalise from state budget</w:t>
            </w:r>
          </w:p>
        </w:tc>
      </w:tr>
      <w:tr w:rsidR="009B675A"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A83D1A" w:rsidRDefault="009B675A" w:rsidP="00472024">
            <w:pPr>
              <w:rPr>
                <w:rFonts w:asciiTheme="minorHAnsi" w:hAnsiTheme="minorHAnsi" w:cstheme="minorHAnsi"/>
                <w:sz w:val="24"/>
                <w:szCs w:val="24"/>
                <w:highlight w:val="yellow"/>
                <w:lang w:val="en-IN" w:eastAsia="en-IN"/>
              </w:rPr>
            </w:pPr>
            <w:r w:rsidRPr="00A83D1A">
              <w:rPr>
                <w:rFonts w:asciiTheme="minorHAnsi" w:hAnsiTheme="minorHAnsi" w:cstheme="minorHAnsi"/>
                <w:sz w:val="24"/>
                <w:szCs w:val="24"/>
                <w:highlight w:val="yellow"/>
                <w:lang w:val="en-IN" w:eastAsia="en-IN"/>
              </w:rPr>
              <w:t xml:space="preserve">Janani Shishu Suraksha </w:t>
            </w:r>
            <w:r w:rsidRPr="00A83D1A">
              <w:rPr>
                <w:rFonts w:asciiTheme="minorHAnsi" w:hAnsiTheme="minorHAnsi" w:cstheme="minorHAnsi"/>
                <w:sz w:val="24"/>
                <w:szCs w:val="24"/>
                <w:highlight w:val="yellow"/>
                <w:lang w:val="en-IN" w:eastAsia="en-IN"/>
              </w:rPr>
              <w:br/>
              <w:t>Karyrakram (JSSK)</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A83D1A" w:rsidRDefault="005D22AD" w:rsidP="00472024">
            <w:pPr>
              <w:jc w:val="center"/>
              <w:rPr>
                <w:rFonts w:asciiTheme="minorHAnsi" w:hAnsiTheme="minorHAnsi" w:cstheme="minorHAnsi"/>
                <w:sz w:val="24"/>
                <w:szCs w:val="24"/>
                <w:highlight w:val="yellow"/>
                <w:lang w:val="en-IN" w:eastAsia="en-IN"/>
              </w:rPr>
            </w:pPr>
            <w:r w:rsidRPr="00A83D1A">
              <w:rPr>
                <w:rFonts w:asciiTheme="minorHAnsi" w:hAnsiTheme="minorHAnsi" w:cstheme="minorHAnsi"/>
                <w:sz w:val="24"/>
                <w:szCs w:val="24"/>
                <w:highlight w:val="yellow"/>
                <w:lang w:val="en-IN" w:eastAsia="en-IN"/>
              </w:rPr>
              <w:t>200</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A83D1A" w:rsidRDefault="005D22AD" w:rsidP="00472024">
            <w:pPr>
              <w:jc w:val="center"/>
              <w:rPr>
                <w:rFonts w:asciiTheme="minorHAnsi" w:hAnsiTheme="minorHAnsi" w:cstheme="minorHAnsi"/>
                <w:sz w:val="24"/>
                <w:szCs w:val="24"/>
                <w:highlight w:val="yellow"/>
                <w:lang w:val="en-IN" w:eastAsia="en-IN"/>
              </w:rPr>
            </w:pPr>
            <w:r w:rsidRPr="00A83D1A">
              <w:rPr>
                <w:rFonts w:asciiTheme="minorHAnsi" w:hAnsiTheme="minorHAnsi" w:cstheme="minorHAnsi"/>
                <w:sz w:val="24"/>
                <w:szCs w:val="24"/>
                <w:highlight w:val="yellow"/>
                <w:lang w:val="en-IN" w:eastAsia="en-IN"/>
              </w:rPr>
              <w:t>1800</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A83D1A" w:rsidRDefault="005D22AD" w:rsidP="00472024">
            <w:pPr>
              <w:jc w:val="right"/>
              <w:rPr>
                <w:rFonts w:asciiTheme="minorHAnsi" w:hAnsiTheme="minorHAnsi" w:cstheme="minorHAnsi"/>
                <w:sz w:val="24"/>
                <w:szCs w:val="24"/>
                <w:highlight w:val="yellow"/>
                <w:lang w:val="en-IN" w:eastAsia="en-IN"/>
              </w:rPr>
            </w:pPr>
            <w:r w:rsidRPr="00A83D1A">
              <w:rPr>
                <w:rFonts w:asciiTheme="minorHAnsi" w:hAnsiTheme="minorHAnsi" w:cstheme="minorHAnsi"/>
                <w:sz w:val="24"/>
                <w:szCs w:val="24"/>
                <w:highlight w:val="yellow"/>
                <w:lang w:val="en-IN" w:eastAsia="en-IN"/>
              </w:rPr>
              <w:t>360000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A83D1A" w:rsidRDefault="009B675A" w:rsidP="00472024">
            <w:pPr>
              <w:rPr>
                <w:rFonts w:asciiTheme="minorHAnsi" w:hAnsiTheme="minorHAnsi" w:cstheme="minorHAnsi"/>
                <w:sz w:val="24"/>
                <w:szCs w:val="24"/>
                <w:highlight w:val="yellow"/>
                <w:lang w:val="en-IN" w:eastAsia="en-IN"/>
              </w:rPr>
            </w:pPr>
            <w:r w:rsidRPr="00A83D1A">
              <w:rPr>
                <w:rFonts w:asciiTheme="minorHAnsi" w:hAnsiTheme="minorHAnsi" w:cstheme="minorHAnsi"/>
                <w:sz w:val="24"/>
                <w:szCs w:val="24"/>
                <w:highlight w:val="yellow"/>
                <w:lang w:val="en-IN" w:eastAsia="en-IN"/>
              </w:rPr>
              <w:t> A.2.5.3</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A83D1A" w:rsidRDefault="009B675A" w:rsidP="00472024">
            <w:pPr>
              <w:rPr>
                <w:rFonts w:asciiTheme="minorHAnsi" w:hAnsiTheme="minorHAnsi" w:cstheme="minorHAnsi"/>
                <w:sz w:val="24"/>
                <w:szCs w:val="24"/>
                <w:highlight w:val="yellow"/>
                <w:lang w:val="en-IN" w:eastAsia="en-IN"/>
              </w:rPr>
            </w:pPr>
            <w:r w:rsidRPr="00A83D1A">
              <w:rPr>
                <w:rFonts w:asciiTheme="minorHAnsi" w:hAnsiTheme="minorHAnsi" w:cstheme="minorHAnsi"/>
                <w:sz w:val="24"/>
                <w:szCs w:val="24"/>
                <w:highlight w:val="yellow"/>
                <w:lang w:val="en-IN" w:eastAsia="en-IN"/>
              </w:rPr>
              <w:t> Cost of free diagnostics, drugs, treatment</w:t>
            </w:r>
            <w:r w:rsidR="005D22AD" w:rsidRPr="00A83D1A">
              <w:rPr>
                <w:rFonts w:asciiTheme="minorHAnsi" w:hAnsiTheme="minorHAnsi" w:cstheme="minorHAnsi"/>
                <w:sz w:val="24"/>
                <w:szCs w:val="24"/>
                <w:highlight w:val="yellow"/>
                <w:lang w:val="en-IN" w:eastAsia="en-IN"/>
              </w:rPr>
              <w:t xml:space="preserve"> ( Physical &amp; Financial target have been put as per comment on JSSK)</w:t>
            </w:r>
          </w:p>
        </w:tc>
      </w:tr>
      <w:tr w:rsidR="009B675A"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Intervention</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Unit cost</w:t>
            </w:r>
          </w:p>
        </w:tc>
        <w:tc>
          <w:tcPr>
            <w:tcW w:w="144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PhysicalTargets proposed for</w:t>
            </w:r>
            <w:r w:rsidRPr="007909A9">
              <w:rPr>
                <w:rFonts w:asciiTheme="minorHAnsi" w:hAnsiTheme="minorHAnsi" w:cstheme="minorHAnsi"/>
                <w:sz w:val="24"/>
                <w:szCs w:val="24"/>
                <w:lang w:val="en-IN" w:eastAsia="en-IN"/>
              </w:rPr>
              <w:br/>
              <w:t>2012-2013</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Proposed budget</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FMR code</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Remarks</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Home Based newborn Care</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births</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ASHA incentives</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250</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11500 (50% of live birth)</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2875000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87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Equipments, medications </w:t>
            </w:r>
            <w:r w:rsidRPr="007909A9">
              <w:rPr>
                <w:rFonts w:asciiTheme="minorHAnsi" w:hAnsiTheme="minorHAnsi" w:cstheme="minorHAnsi"/>
                <w:sz w:val="24"/>
                <w:szCs w:val="24"/>
                <w:lang w:val="en-IN" w:eastAsia="en-IN"/>
              </w:rPr>
              <w:br/>
              <w:t>&amp; Consumables for ASHA kit</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Promotion of IYCF </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Orientation programmes/Trainings</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SWD</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Other activities</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8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Micronutrient Supplementation </w:t>
            </w:r>
            <w:r w:rsidRPr="007909A9">
              <w:rPr>
                <w:rFonts w:asciiTheme="minorHAnsi" w:hAnsiTheme="minorHAnsi" w:cstheme="minorHAnsi"/>
                <w:bCs/>
                <w:sz w:val="24"/>
                <w:szCs w:val="24"/>
                <w:lang w:val="en-IN" w:eastAsia="en-IN"/>
              </w:rPr>
              <w:br/>
              <w:t xml:space="preserve">programme </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SWD</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Vitamin A</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IFA</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8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Management of children with</w:t>
            </w:r>
            <w:r w:rsidRPr="007909A9">
              <w:rPr>
                <w:rFonts w:asciiTheme="minorHAnsi" w:hAnsiTheme="minorHAnsi" w:cstheme="minorHAnsi"/>
                <w:bCs/>
                <w:sz w:val="24"/>
                <w:szCs w:val="24"/>
                <w:lang w:val="en-IN" w:eastAsia="en-IN"/>
              </w:rPr>
              <w:br/>
              <w:t xml:space="preserve"> SAM</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6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lastRenderedPageBreak/>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One time cost for establishing new NRC</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2,00,000 (Indicative)</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SWD</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6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Operational cost for existing + new NRCs</w:t>
            </w:r>
          </w:p>
        </w:tc>
        <w:tc>
          <w:tcPr>
            <w:tcW w:w="196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7,80,000/ unit/ year </w:t>
            </w:r>
            <w:r w:rsidRPr="007909A9">
              <w:rPr>
                <w:rFonts w:asciiTheme="minorHAnsi" w:hAnsiTheme="minorHAnsi" w:cstheme="minorHAnsi"/>
                <w:sz w:val="24"/>
                <w:szCs w:val="24"/>
                <w:lang w:val="en-IN" w:eastAsia="en-IN"/>
              </w:rPr>
              <w:br/>
              <w:t>(Indicative)</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SWD</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IMNCI programme</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Supplies, Logistics, Supportive </w:t>
            </w:r>
            <w:r w:rsidRPr="007909A9">
              <w:rPr>
                <w:rFonts w:asciiTheme="minorHAnsi" w:hAnsiTheme="minorHAnsi" w:cstheme="minorHAnsi"/>
                <w:sz w:val="24"/>
                <w:szCs w:val="24"/>
                <w:lang w:val="en-IN" w:eastAsia="en-IN"/>
              </w:rPr>
              <w:br/>
              <w:t>supervision</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8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w:t>
            </w:r>
          </w:p>
        </w:tc>
        <w:tc>
          <w:tcPr>
            <w:tcW w:w="1781" w:type="dxa"/>
            <w:tcBorders>
              <w:top w:val="nil"/>
              <w:left w:val="nil"/>
              <w:bottom w:val="single" w:sz="4" w:space="0" w:color="auto"/>
              <w:right w:val="single" w:sz="4" w:space="0" w:color="auto"/>
            </w:tcBorders>
            <w:shd w:val="clear" w:color="auto" w:fill="auto"/>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Management of Diarrhoea and </w:t>
            </w:r>
            <w:r w:rsidRPr="007909A9">
              <w:rPr>
                <w:rFonts w:asciiTheme="minorHAnsi" w:hAnsiTheme="minorHAnsi" w:cstheme="minorHAnsi"/>
                <w:bCs/>
                <w:sz w:val="24"/>
                <w:szCs w:val="24"/>
                <w:lang w:val="en-IN" w:eastAsia="en-IN"/>
              </w:rPr>
              <w:br/>
              <w:t>ARI</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Trainings (Cost / Batch)</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IMNCI (TOT)</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2E637E">
        <w:trPr>
          <w:trHeight w:val="12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IMNCI (HW</w:t>
            </w:r>
            <w:r w:rsidR="00FD2112">
              <w:rPr>
                <w:rFonts w:asciiTheme="minorHAnsi" w:hAnsiTheme="minorHAnsi" w:cstheme="minorHAnsi"/>
                <w:sz w:val="24"/>
                <w:szCs w:val="24"/>
                <w:lang w:val="en-IN" w:eastAsia="en-IN"/>
              </w:rPr>
              <w:t>/ANM</w:t>
            </w:r>
            <w:r w:rsidRPr="007909A9">
              <w:rPr>
                <w:rFonts w:asciiTheme="minorHAnsi" w:hAnsiTheme="minorHAnsi" w:cstheme="minorHAnsi"/>
                <w:sz w:val="24"/>
                <w:szCs w:val="24"/>
                <w:lang w:val="en-IN" w:eastAsia="en-IN"/>
              </w:rPr>
              <w:t>)</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FD2112" w:rsidRDefault="00FD2112" w:rsidP="00472024">
            <w:pPr>
              <w:jc w:val="cente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218300 / batch</w:t>
            </w: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FD2112" w:rsidRDefault="00FD2112" w:rsidP="00472024">
            <w:pPr>
              <w:jc w:val="cente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4 batches</w:t>
            </w:r>
            <w:r w:rsidR="009B675A" w:rsidRPr="00FD2112">
              <w:rPr>
                <w:rFonts w:asciiTheme="minorHAnsi" w:hAnsiTheme="minorHAnsi" w:cstheme="minorHAnsi"/>
                <w:sz w:val="24"/>
                <w:szCs w:val="24"/>
                <w:highlight w:val="yellow"/>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FD2112" w:rsidRDefault="00FD2112" w:rsidP="00FD2112">
            <w:pPr>
              <w:jc w:val="cente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873200</w:t>
            </w: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FD2112" w:rsidRDefault="009B675A" w:rsidP="00472024">
            <w:pP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 </w:t>
            </w:r>
            <w:r w:rsidR="00FD2112" w:rsidRPr="00FD2112">
              <w:rPr>
                <w:rFonts w:asciiTheme="minorHAnsi" w:hAnsiTheme="minorHAnsi" w:cstheme="minorHAnsi"/>
                <w:sz w:val="24"/>
                <w:szCs w:val="24"/>
                <w:highlight w:val="yellow"/>
                <w:lang w:val="en-IN" w:eastAsia="en-IN"/>
              </w:rPr>
              <w:t>A.9.5.1.3</w:t>
            </w:r>
          </w:p>
        </w:tc>
        <w:tc>
          <w:tcPr>
            <w:tcW w:w="1631" w:type="dxa"/>
            <w:tcBorders>
              <w:top w:val="nil"/>
              <w:left w:val="nil"/>
              <w:bottom w:val="single" w:sz="4" w:space="0" w:color="auto"/>
              <w:right w:val="single" w:sz="4" w:space="0" w:color="auto"/>
            </w:tcBorders>
            <w:shd w:val="clear" w:color="auto" w:fill="auto"/>
            <w:vAlign w:val="center"/>
            <w:hideMark/>
          </w:tcPr>
          <w:p w:rsidR="009B675A" w:rsidRPr="00FD2112" w:rsidRDefault="00FD2112" w:rsidP="00472024">
            <w:pP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Plse ref training chapter of PIP</w:t>
            </w:r>
          </w:p>
        </w:tc>
      </w:tr>
      <w:tr w:rsidR="009B675A"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F-IMNCI (TOT)</w:t>
            </w:r>
          </w:p>
        </w:tc>
        <w:tc>
          <w:tcPr>
            <w:tcW w:w="1961" w:type="dxa"/>
            <w:tcBorders>
              <w:top w:val="nil"/>
              <w:left w:val="nil"/>
              <w:bottom w:val="single" w:sz="4" w:space="0" w:color="auto"/>
              <w:right w:val="single" w:sz="4" w:space="0" w:color="auto"/>
            </w:tcBorders>
            <w:shd w:val="clear" w:color="auto" w:fill="auto"/>
            <w:noWrap/>
            <w:vAlign w:val="center"/>
            <w:hideMark/>
          </w:tcPr>
          <w:p w:rsidR="009B675A" w:rsidRPr="00FD2112" w:rsidRDefault="009B675A" w:rsidP="00472024">
            <w:pPr>
              <w:jc w:val="center"/>
              <w:rPr>
                <w:rFonts w:asciiTheme="minorHAnsi" w:hAnsiTheme="minorHAnsi" w:cstheme="minorHAnsi"/>
                <w:sz w:val="24"/>
                <w:szCs w:val="24"/>
                <w:highlight w:val="yellow"/>
                <w:lang w:val="en-IN" w:eastAsia="en-IN"/>
              </w:rPr>
            </w:pPr>
          </w:p>
        </w:tc>
        <w:tc>
          <w:tcPr>
            <w:tcW w:w="1441" w:type="dxa"/>
            <w:tcBorders>
              <w:top w:val="nil"/>
              <w:left w:val="nil"/>
              <w:bottom w:val="single" w:sz="4" w:space="0" w:color="auto"/>
              <w:right w:val="single" w:sz="4" w:space="0" w:color="auto"/>
            </w:tcBorders>
            <w:shd w:val="clear" w:color="auto" w:fill="auto"/>
            <w:noWrap/>
            <w:vAlign w:val="center"/>
            <w:hideMark/>
          </w:tcPr>
          <w:p w:rsidR="009B675A" w:rsidRPr="00FD2112" w:rsidRDefault="009B675A" w:rsidP="00472024">
            <w:pPr>
              <w:jc w:val="center"/>
              <w:rPr>
                <w:rFonts w:asciiTheme="minorHAnsi" w:hAnsiTheme="minorHAnsi" w:cstheme="minorHAnsi"/>
                <w:sz w:val="24"/>
                <w:szCs w:val="24"/>
                <w:highlight w:val="yellow"/>
                <w:lang w:val="en-IN" w:eastAsia="en-IN"/>
              </w:rPr>
            </w:pPr>
          </w:p>
        </w:tc>
        <w:tc>
          <w:tcPr>
            <w:tcW w:w="1701" w:type="dxa"/>
            <w:tcBorders>
              <w:top w:val="nil"/>
              <w:left w:val="nil"/>
              <w:bottom w:val="single" w:sz="4" w:space="0" w:color="auto"/>
              <w:right w:val="single" w:sz="4" w:space="0" w:color="auto"/>
            </w:tcBorders>
            <w:shd w:val="clear" w:color="auto" w:fill="auto"/>
            <w:noWrap/>
            <w:vAlign w:val="center"/>
            <w:hideMark/>
          </w:tcPr>
          <w:p w:rsidR="009B675A" w:rsidRPr="00FD2112" w:rsidRDefault="009B675A" w:rsidP="00472024">
            <w:pPr>
              <w:rPr>
                <w:rFonts w:asciiTheme="minorHAnsi" w:hAnsiTheme="minorHAnsi" w:cstheme="minorHAnsi"/>
                <w:sz w:val="24"/>
                <w:szCs w:val="24"/>
                <w:highlight w:val="yellow"/>
                <w:lang w:val="en-IN" w:eastAsia="en-IN"/>
              </w:rPr>
            </w:pPr>
          </w:p>
        </w:tc>
        <w:tc>
          <w:tcPr>
            <w:tcW w:w="1204" w:type="dxa"/>
            <w:tcBorders>
              <w:top w:val="nil"/>
              <w:left w:val="nil"/>
              <w:bottom w:val="single" w:sz="4" w:space="0" w:color="auto"/>
              <w:right w:val="single" w:sz="4" w:space="0" w:color="auto"/>
            </w:tcBorders>
            <w:shd w:val="clear" w:color="auto" w:fill="auto"/>
            <w:noWrap/>
            <w:vAlign w:val="center"/>
            <w:hideMark/>
          </w:tcPr>
          <w:p w:rsidR="009B675A" w:rsidRPr="00FD2112" w:rsidRDefault="009B675A" w:rsidP="00472024">
            <w:pPr>
              <w:rPr>
                <w:rFonts w:asciiTheme="minorHAnsi" w:hAnsiTheme="minorHAnsi" w:cstheme="minorHAnsi"/>
                <w:sz w:val="24"/>
                <w:szCs w:val="24"/>
                <w:highlight w:val="yellow"/>
                <w:lang w:val="en-IN" w:eastAsia="en-IN"/>
              </w:rPr>
            </w:pPr>
          </w:p>
        </w:tc>
        <w:tc>
          <w:tcPr>
            <w:tcW w:w="163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rPr>
                <w:rFonts w:asciiTheme="minorHAnsi" w:hAnsiTheme="minorHAnsi" w:cstheme="minorHAnsi"/>
                <w:sz w:val="24"/>
                <w:szCs w:val="24"/>
                <w:lang w:val="en-IN" w:eastAsia="en-IN"/>
              </w:rPr>
            </w:pPr>
          </w:p>
        </w:tc>
      </w:tr>
      <w:tr w:rsidR="00C13D4D"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C13D4D" w:rsidRPr="007909A9" w:rsidRDefault="00C13D4D"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C13D4D" w:rsidRPr="007909A9" w:rsidRDefault="00C13D4D" w:rsidP="00C13D4D">
            <w:pP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F-IMNCI (Staff Nurses</w:t>
            </w:r>
            <w:r w:rsidRPr="007909A9">
              <w:rPr>
                <w:rFonts w:asciiTheme="minorHAnsi" w:hAnsiTheme="minorHAnsi" w:cstheme="minorHAnsi"/>
                <w:sz w:val="24"/>
                <w:szCs w:val="24"/>
                <w:lang w:val="en-IN" w:eastAsia="en-IN"/>
              </w:rPr>
              <w:t>)</w:t>
            </w:r>
          </w:p>
        </w:tc>
        <w:tc>
          <w:tcPr>
            <w:tcW w:w="1961" w:type="dxa"/>
            <w:tcBorders>
              <w:top w:val="nil"/>
              <w:left w:val="nil"/>
              <w:bottom w:val="single" w:sz="4" w:space="0" w:color="auto"/>
              <w:right w:val="single" w:sz="4" w:space="0" w:color="auto"/>
            </w:tcBorders>
            <w:shd w:val="clear" w:color="auto" w:fill="auto"/>
            <w:noWrap/>
            <w:vAlign w:val="center"/>
            <w:hideMark/>
          </w:tcPr>
          <w:p w:rsidR="00C13D4D" w:rsidRPr="00FD2112" w:rsidRDefault="00C13D4D" w:rsidP="00C13D4D">
            <w:pPr>
              <w:jc w:val="cente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123200 / batch</w:t>
            </w:r>
          </w:p>
        </w:tc>
        <w:tc>
          <w:tcPr>
            <w:tcW w:w="1441" w:type="dxa"/>
            <w:tcBorders>
              <w:top w:val="nil"/>
              <w:left w:val="nil"/>
              <w:bottom w:val="single" w:sz="4" w:space="0" w:color="auto"/>
              <w:right w:val="single" w:sz="4" w:space="0" w:color="auto"/>
            </w:tcBorders>
            <w:shd w:val="clear" w:color="auto" w:fill="auto"/>
            <w:noWrap/>
            <w:vAlign w:val="center"/>
            <w:hideMark/>
          </w:tcPr>
          <w:p w:rsidR="00C13D4D" w:rsidRPr="00FD2112" w:rsidRDefault="00C13D4D" w:rsidP="00C13D4D">
            <w:pPr>
              <w:jc w:val="cente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12 batches </w:t>
            </w:r>
          </w:p>
        </w:tc>
        <w:tc>
          <w:tcPr>
            <w:tcW w:w="1701" w:type="dxa"/>
            <w:tcBorders>
              <w:top w:val="nil"/>
              <w:left w:val="nil"/>
              <w:bottom w:val="single" w:sz="4" w:space="0" w:color="auto"/>
              <w:right w:val="single" w:sz="4" w:space="0" w:color="auto"/>
            </w:tcBorders>
            <w:shd w:val="clear" w:color="auto" w:fill="auto"/>
            <w:noWrap/>
            <w:vAlign w:val="center"/>
            <w:hideMark/>
          </w:tcPr>
          <w:p w:rsidR="00C13D4D" w:rsidRPr="00FD2112" w:rsidRDefault="00C13D4D" w:rsidP="00C13D4D">
            <w:pP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 1478400</w:t>
            </w:r>
          </w:p>
        </w:tc>
        <w:tc>
          <w:tcPr>
            <w:tcW w:w="1204" w:type="dxa"/>
            <w:tcBorders>
              <w:top w:val="nil"/>
              <w:left w:val="nil"/>
              <w:bottom w:val="single" w:sz="4" w:space="0" w:color="auto"/>
              <w:right w:val="single" w:sz="4" w:space="0" w:color="auto"/>
            </w:tcBorders>
            <w:shd w:val="clear" w:color="auto" w:fill="auto"/>
            <w:noWrap/>
            <w:vAlign w:val="center"/>
            <w:hideMark/>
          </w:tcPr>
          <w:p w:rsidR="00C13D4D" w:rsidRPr="00FD2112" w:rsidRDefault="00C13D4D" w:rsidP="00C13D4D">
            <w:pPr>
              <w:rPr>
                <w:rFonts w:asciiTheme="minorHAnsi" w:hAnsiTheme="minorHAnsi" w:cstheme="minorHAnsi"/>
                <w:sz w:val="24"/>
                <w:szCs w:val="24"/>
                <w:highlight w:val="yellow"/>
                <w:lang w:val="en-IN" w:eastAsia="en-IN"/>
              </w:rPr>
            </w:pPr>
            <w:r w:rsidRPr="00FD2112">
              <w:rPr>
                <w:rFonts w:asciiTheme="minorHAnsi" w:hAnsiTheme="minorHAnsi" w:cstheme="minorHAnsi"/>
                <w:sz w:val="24"/>
                <w:szCs w:val="24"/>
                <w:highlight w:val="yellow"/>
                <w:lang w:val="en-IN" w:eastAsia="en-IN"/>
              </w:rPr>
              <w:t> A.9.5.2.3</w:t>
            </w:r>
          </w:p>
        </w:tc>
        <w:tc>
          <w:tcPr>
            <w:tcW w:w="1631" w:type="dxa"/>
            <w:tcBorders>
              <w:top w:val="nil"/>
              <w:left w:val="nil"/>
              <w:bottom w:val="single" w:sz="4" w:space="0" w:color="auto"/>
              <w:right w:val="single" w:sz="4" w:space="0" w:color="auto"/>
            </w:tcBorders>
            <w:shd w:val="clear" w:color="auto" w:fill="auto"/>
            <w:noWrap/>
            <w:vAlign w:val="center"/>
            <w:hideMark/>
          </w:tcPr>
          <w:p w:rsidR="00C13D4D" w:rsidRPr="007909A9" w:rsidRDefault="00C13D4D" w:rsidP="00C13D4D">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r w:rsidRPr="00FD2112">
              <w:rPr>
                <w:rFonts w:asciiTheme="minorHAnsi" w:hAnsiTheme="minorHAnsi" w:cstheme="minorHAnsi"/>
                <w:sz w:val="24"/>
                <w:szCs w:val="24"/>
                <w:highlight w:val="yellow"/>
                <w:lang w:val="en-IN" w:eastAsia="en-IN"/>
              </w:rPr>
              <w:t>Plse ref training chapter of PIP</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C13D4D">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NSSK (</w:t>
            </w:r>
            <w:r>
              <w:rPr>
                <w:rFonts w:asciiTheme="minorHAnsi" w:hAnsiTheme="minorHAnsi" w:cstheme="minorHAnsi"/>
                <w:sz w:val="24"/>
                <w:szCs w:val="24"/>
                <w:lang w:val="en-IN" w:eastAsia="en-IN"/>
              </w:rPr>
              <w:t>Staff Nurses</w:t>
            </w:r>
            <w:r w:rsidRPr="007909A9">
              <w:rPr>
                <w:rFonts w:asciiTheme="minorHAnsi" w:hAnsiTheme="minorHAnsi" w:cstheme="minorHAnsi"/>
                <w:sz w:val="24"/>
                <w:szCs w:val="24"/>
                <w:lang w:val="en-IN" w:eastAsia="en-IN"/>
              </w:rPr>
              <w:t>)</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D4E11" w:rsidRDefault="007D4E11" w:rsidP="00472024">
            <w:pPr>
              <w:jc w:val="center"/>
              <w:rPr>
                <w:rFonts w:asciiTheme="minorHAnsi" w:hAnsiTheme="minorHAnsi" w:cstheme="minorHAnsi"/>
                <w:sz w:val="24"/>
                <w:szCs w:val="24"/>
                <w:highlight w:val="yellow"/>
                <w:lang w:val="en-IN" w:eastAsia="en-IN"/>
              </w:rPr>
            </w:pPr>
            <w:r w:rsidRPr="007D4E11">
              <w:rPr>
                <w:rFonts w:asciiTheme="minorHAnsi" w:hAnsiTheme="minorHAnsi" w:cstheme="minorHAnsi"/>
                <w:sz w:val="24"/>
                <w:szCs w:val="24"/>
                <w:highlight w:val="yellow"/>
                <w:lang w:val="en-IN" w:eastAsia="en-IN"/>
              </w:rPr>
              <w:t>61000/batch</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D4E11" w:rsidRDefault="007D4E11" w:rsidP="00472024">
            <w:pPr>
              <w:jc w:val="center"/>
              <w:rPr>
                <w:rFonts w:asciiTheme="minorHAnsi" w:hAnsiTheme="minorHAnsi" w:cstheme="minorHAnsi"/>
                <w:sz w:val="24"/>
                <w:szCs w:val="24"/>
                <w:highlight w:val="yellow"/>
                <w:lang w:val="en-IN" w:eastAsia="en-IN"/>
              </w:rPr>
            </w:pPr>
            <w:r w:rsidRPr="007D4E11">
              <w:rPr>
                <w:rFonts w:asciiTheme="minorHAnsi" w:hAnsiTheme="minorHAnsi" w:cstheme="minorHAnsi"/>
                <w:sz w:val="24"/>
                <w:szCs w:val="24"/>
                <w:highlight w:val="yellow"/>
                <w:lang w:val="en-IN" w:eastAsia="en-IN"/>
              </w:rPr>
              <w:t>10 batches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D4E11" w:rsidRDefault="007D4E11" w:rsidP="00472024">
            <w:pPr>
              <w:rPr>
                <w:rFonts w:asciiTheme="minorHAnsi" w:hAnsiTheme="minorHAnsi" w:cstheme="minorHAnsi"/>
                <w:sz w:val="24"/>
                <w:szCs w:val="24"/>
                <w:highlight w:val="yellow"/>
                <w:lang w:val="en-IN" w:eastAsia="en-IN"/>
              </w:rPr>
            </w:pPr>
            <w:r w:rsidRPr="007D4E11">
              <w:rPr>
                <w:rFonts w:asciiTheme="minorHAnsi" w:hAnsiTheme="minorHAnsi" w:cstheme="minorHAnsi"/>
                <w:sz w:val="24"/>
                <w:szCs w:val="24"/>
                <w:highlight w:val="yellow"/>
                <w:lang w:val="en-IN" w:eastAsia="en-IN"/>
              </w:rPr>
              <w:t> 610000</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D4E11" w:rsidRDefault="007D4E11" w:rsidP="00472024">
            <w:pPr>
              <w:rPr>
                <w:rFonts w:asciiTheme="minorHAnsi" w:hAnsiTheme="minorHAnsi" w:cstheme="minorHAnsi"/>
                <w:sz w:val="24"/>
                <w:szCs w:val="24"/>
                <w:highlight w:val="yellow"/>
                <w:lang w:val="en-IN" w:eastAsia="en-IN"/>
              </w:rPr>
            </w:pPr>
            <w:r w:rsidRPr="007D4E11">
              <w:rPr>
                <w:rFonts w:asciiTheme="minorHAnsi" w:hAnsiTheme="minorHAnsi" w:cstheme="minorHAnsi"/>
                <w:sz w:val="24"/>
                <w:szCs w:val="24"/>
                <w:highlight w:val="yellow"/>
                <w:lang w:val="en-IN" w:eastAsia="en-IN"/>
              </w:rPr>
              <w:t> 9.5.5.1.3</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7776A3">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r w:rsidRPr="00FD2112">
              <w:rPr>
                <w:rFonts w:asciiTheme="minorHAnsi" w:hAnsiTheme="minorHAnsi" w:cstheme="minorHAnsi"/>
                <w:sz w:val="24"/>
                <w:szCs w:val="24"/>
                <w:highlight w:val="yellow"/>
                <w:lang w:val="en-IN" w:eastAsia="en-IN"/>
              </w:rPr>
              <w:t>Plse ref training chapter of PIP</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7D4E11">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NSSK (</w:t>
            </w:r>
            <w:r>
              <w:rPr>
                <w:rFonts w:asciiTheme="minorHAnsi" w:hAnsiTheme="minorHAnsi" w:cstheme="minorHAnsi"/>
                <w:sz w:val="24"/>
                <w:szCs w:val="24"/>
                <w:lang w:val="en-IN" w:eastAsia="en-IN"/>
              </w:rPr>
              <w:t>ANM/HW</w:t>
            </w:r>
            <w:r w:rsidRPr="007909A9">
              <w:rPr>
                <w:rFonts w:asciiTheme="minorHAnsi" w:hAnsiTheme="minorHAnsi" w:cstheme="minorHAnsi"/>
                <w:sz w:val="24"/>
                <w:szCs w:val="24"/>
                <w:lang w:val="en-IN" w:eastAsia="en-IN"/>
              </w:rPr>
              <w:t>)</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106A1B" w:rsidRDefault="007D4E11" w:rsidP="00472024">
            <w:pPr>
              <w:jc w:val="center"/>
              <w:rPr>
                <w:rFonts w:asciiTheme="minorHAnsi" w:hAnsiTheme="minorHAnsi" w:cstheme="minorHAnsi"/>
                <w:sz w:val="24"/>
                <w:szCs w:val="24"/>
                <w:highlight w:val="yellow"/>
                <w:lang w:val="en-IN" w:eastAsia="en-IN"/>
              </w:rPr>
            </w:pPr>
            <w:r w:rsidRPr="00106A1B">
              <w:rPr>
                <w:rFonts w:asciiTheme="minorHAnsi" w:hAnsiTheme="minorHAnsi" w:cstheme="minorHAnsi"/>
                <w:sz w:val="24"/>
                <w:szCs w:val="24"/>
                <w:highlight w:val="yellow"/>
                <w:lang w:val="en-IN" w:eastAsia="en-IN"/>
              </w:rPr>
              <w:t>61000</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106A1B" w:rsidRDefault="007D4E11" w:rsidP="00472024">
            <w:pPr>
              <w:jc w:val="center"/>
              <w:rPr>
                <w:rFonts w:asciiTheme="minorHAnsi" w:hAnsiTheme="minorHAnsi" w:cstheme="minorHAnsi"/>
                <w:sz w:val="24"/>
                <w:szCs w:val="24"/>
                <w:highlight w:val="yellow"/>
                <w:lang w:val="en-IN" w:eastAsia="en-IN"/>
              </w:rPr>
            </w:pPr>
            <w:r w:rsidRPr="00106A1B">
              <w:rPr>
                <w:rFonts w:asciiTheme="minorHAnsi" w:hAnsiTheme="minorHAnsi" w:cstheme="minorHAnsi"/>
                <w:sz w:val="24"/>
                <w:szCs w:val="24"/>
                <w:highlight w:val="yellow"/>
                <w:lang w:val="en-IN" w:eastAsia="en-IN"/>
              </w:rPr>
              <w:t>5 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106A1B" w:rsidRDefault="007D4E11" w:rsidP="00472024">
            <w:pPr>
              <w:rPr>
                <w:rFonts w:asciiTheme="minorHAnsi" w:hAnsiTheme="minorHAnsi" w:cstheme="minorHAnsi"/>
                <w:sz w:val="24"/>
                <w:szCs w:val="24"/>
                <w:highlight w:val="yellow"/>
                <w:lang w:val="en-IN" w:eastAsia="en-IN"/>
              </w:rPr>
            </w:pPr>
            <w:r w:rsidRPr="00106A1B">
              <w:rPr>
                <w:rFonts w:asciiTheme="minorHAnsi" w:hAnsiTheme="minorHAnsi" w:cstheme="minorHAnsi"/>
                <w:sz w:val="24"/>
                <w:szCs w:val="24"/>
                <w:highlight w:val="yellow"/>
                <w:lang w:val="en-IN" w:eastAsia="en-IN"/>
              </w:rPr>
              <w:t> 305000</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106A1B" w:rsidRDefault="007D4E11" w:rsidP="007D4E11">
            <w:pPr>
              <w:rPr>
                <w:rFonts w:asciiTheme="minorHAnsi" w:hAnsiTheme="minorHAnsi" w:cstheme="minorHAnsi"/>
                <w:sz w:val="24"/>
                <w:szCs w:val="24"/>
                <w:highlight w:val="yellow"/>
                <w:lang w:val="en-IN" w:eastAsia="en-IN"/>
              </w:rPr>
            </w:pPr>
            <w:r w:rsidRPr="00106A1B">
              <w:rPr>
                <w:rFonts w:asciiTheme="minorHAnsi" w:hAnsiTheme="minorHAnsi" w:cstheme="minorHAnsi"/>
                <w:sz w:val="24"/>
                <w:szCs w:val="24"/>
                <w:highlight w:val="yellow"/>
                <w:lang w:val="en-IN" w:eastAsia="en-IN"/>
              </w:rPr>
              <w:t> 9.5.5.1.4</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7776A3">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r w:rsidRPr="00FD2112">
              <w:rPr>
                <w:rFonts w:asciiTheme="minorHAnsi" w:hAnsiTheme="minorHAnsi" w:cstheme="minorHAnsi"/>
                <w:sz w:val="24"/>
                <w:szCs w:val="24"/>
                <w:highlight w:val="yellow"/>
                <w:lang w:val="en-IN" w:eastAsia="en-IN"/>
              </w:rPr>
              <w:t>Plse ref training chapter of PIP</w:t>
            </w:r>
          </w:p>
        </w:tc>
      </w:tr>
      <w:tr w:rsidR="007D4E11"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Orientation on MCP card</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Can be budgeted under MH/CH</w:t>
            </w:r>
            <w:r w:rsidRPr="007909A9">
              <w:rPr>
                <w:rFonts w:asciiTheme="minorHAnsi" w:hAnsiTheme="minorHAnsi" w:cstheme="minorHAnsi"/>
                <w:sz w:val="24"/>
                <w:szCs w:val="24"/>
                <w:lang w:val="en-IN" w:eastAsia="en-IN"/>
              </w:rPr>
              <w:br/>
              <w:t>/Trainings</w:t>
            </w:r>
          </w:p>
        </w:tc>
      </w:tr>
      <w:tr w:rsidR="007D4E11"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Facility Based Management of children with SAM</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SNCU training</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SNCU Observership</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Miscellaneous</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Rapid Assessment of </w:t>
            </w:r>
            <w:r w:rsidRPr="007909A9">
              <w:rPr>
                <w:rFonts w:asciiTheme="minorHAnsi" w:hAnsiTheme="minorHAnsi" w:cstheme="minorHAnsi"/>
                <w:sz w:val="24"/>
                <w:szCs w:val="24"/>
                <w:lang w:val="en-IN" w:eastAsia="en-IN"/>
              </w:rPr>
              <w:lastRenderedPageBreak/>
              <w:t>SNCUs</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lastRenderedPageBreak/>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lastRenderedPageBreak/>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Dissemination of guidelines</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Quarterly reviews</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Intervention</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Unit cost</w:t>
            </w:r>
          </w:p>
        </w:tc>
        <w:tc>
          <w:tcPr>
            <w:tcW w:w="144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Physical Targets </w:t>
            </w:r>
            <w:r w:rsidRPr="007909A9">
              <w:rPr>
                <w:rFonts w:asciiTheme="minorHAnsi" w:hAnsiTheme="minorHAnsi" w:cstheme="minorHAnsi"/>
                <w:sz w:val="24"/>
                <w:szCs w:val="24"/>
                <w:lang w:val="en-IN" w:eastAsia="en-IN"/>
              </w:rPr>
              <w:br/>
              <w:t>proposed for2012-2013</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Proposed budget</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FMR code</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Remarks</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Infant Death Review </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991280" w:rsidRDefault="007D4E11" w:rsidP="00472024">
            <w:pPr>
              <w:jc w:val="center"/>
              <w:rPr>
                <w:rFonts w:asciiTheme="minorHAnsi" w:hAnsiTheme="minorHAnsi" w:cstheme="minorHAnsi"/>
                <w:bCs/>
                <w:iCs/>
                <w:sz w:val="24"/>
                <w:szCs w:val="24"/>
                <w:highlight w:val="yellow"/>
                <w:lang w:val="en-IN" w:eastAsia="en-IN"/>
              </w:rPr>
            </w:pPr>
            <w:r w:rsidRPr="00991280">
              <w:rPr>
                <w:rFonts w:asciiTheme="minorHAnsi" w:hAnsiTheme="minorHAnsi" w:cstheme="minorHAnsi"/>
                <w:bCs/>
                <w:iCs/>
                <w:sz w:val="24"/>
                <w:szCs w:val="24"/>
                <w:highlight w:val="yellow"/>
                <w:lang w:val="en-IN" w:eastAsia="en-IN"/>
              </w:rPr>
              <w:t> </w:t>
            </w:r>
            <w:r w:rsidR="00991280" w:rsidRPr="00991280">
              <w:rPr>
                <w:rFonts w:asciiTheme="minorHAnsi" w:hAnsiTheme="minorHAnsi" w:cstheme="minorHAnsi"/>
                <w:bCs/>
                <w:iCs/>
                <w:sz w:val="24"/>
                <w:szCs w:val="24"/>
                <w:highlight w:val="yellow"/>
                <w:lang w:val="en-IN" w:eastAsia="en-IN"/>
              </w:rPr>
              <w:t>650</w:t>
            </w:r>
            <w:r w:rsidR="00544542">
              <w:rPr>
                <w:rFonts w:asciiTheme="minorHAnsi" w:hAnsiTheme="minorHAnsi" w:cstheme="minorHAnsi"/>
                <w:bCs/>
                <w:iCs/>
                <w:sz w:val="24"/>
                <w:szCs w:val="24"/>
                <w:highlight w:val="yellow"/>
                <w:lang w:val="en-IN" w:eastAsia="en-IN"/>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991280" w:rsidRDefault="007D4E11" w:rsidP="00472024">
            <w:pPr>
              <w:rPr>
                <w:rFonts w:asciiTheme="minorHAnsi" w:hAnsiTheme="minorHAnsi" w:cstheme="minorHAnsi"/>
                <w:sz w:val="24"/>
                <w:szCs w:val="24"/>
                <w:highlight w:val="yellow"/>
                <w:lang w:val="en-IN" w:eastAsia="en-IN"/>
              </w:rPr>
            </w:pPr>
            <w:r w:rsidRPr="00991280">
              <w:rPr>
                <w:rFonts w:asciiTheme="minorHAnsi" w:hAnsiTheme="minorHAnsi" w:cstheme="minorHAnsi"/>
                <w:sz w:val="24"/>
                <w:szCs w:val="24"/>
                <w:highlight w:val="yellow"/>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991280" w:rsidRDefault="007D4E11" w:rsidP="00472024">
            <w:pPr>
              <w:rPr>
                <w:rFonts w:asciiTheme="minorHAnsi" w:hAnsiTheme="minorHAnsi" w:cstheme="minorHAnsi"/>
                <w:sz w:val="24"/>
                <w:szCs w:val="24"/>
                <w:highlight w:val="yellow"/>
                <w:lang w:val="en-IN" w:eastAsia="en-IN"/>
              </w:rPr>
            </w:pPr>
            <w:r w:rsidRPr="00991280">
              <w:rPr>
                <w:rFonts w:asciiTheme="minorHAnsi" w:hAnsiTheme="minorHAnsi" w:cstheme="minorHAnsi"/>
                <w:sz w:val="24"/>
                <w:szCs w:val="24"/>
                <w:highlight w:val="yellow"/>
                <w:lang w:val="en-IN" w:eastAsia="en-IN"/>
              </w:rPr>
              <w:t> </w:t>
            </w:r>
            <w:r w:rsidR="00544542">
              <w:rPr>
                <w:rFonts w:asciiTheme="minorHAnsi" w:hAnsiTheme="minorHAnsi" w:cstheme="minorHAnsi"/>
                <w:sz w:val="24"/>
                <w:szCs w:val="24"/>
                <w:highlight w:val="yellow"/>
                <w:lang w:val="en-IN" w:eastAsia="en-IN"/>
              </w:rPr>
              <w:t>A.1.5</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991280" w:rsidRDefault="007D4E11" w:rsidP="00472024">
            <w:pPr>
              <w:rPr>
                <w:rFonts w:asciiTheme="minorHAnsi" w:hAnsiTheme="minorHAnsi" w:cstheme="minorHAnsi"/>
                <w:sz w:val="24"/>
                <w:szCs w:val="24"/>
                <w:highlight w:val="yellow"/>
                <w:lang w:val="en-IN" w:eastAsia="en-IN"/>
              </w:rPr>
            </w:pPr>
            <w:r w:rsidRPr="00991280">
              <w:rPr>
                <w:rFonts w:asciiTheme="minorHAnsi" w:hAnsiTheme="minorHAnsi" w:cstheme="minorHAnsi"/>
                <w:sz w:val="24"/>
                <w:szCs w:val="24"/>
                <w:highlight w:val="yellow"/>
                <w:lang w:val="en-IN" w:eastAsia="en-IN"/>
              </w:rPr>
              <w:t> </w:t>
            </w:r>
            <w:r w:rsidR="00991280" w:rsidRPr="00991280">
              <w:rPr>
                <w:rFonts w:asciiTheme="minorHAnsi" w:hAnsiTheme="minorHAnsi" w:cstheme="minorHAnsi"/>
                <w:sz w:val="24"/>
                <w:szCs w:val="24"/>
                <w:highlight w:val="yellow"/>
                <w:lang w:val="en-IN" w:eastAsia="en-IN"/>
              </w:rPr>
              <w:t>Write up and Budget under Maternal Health</w:t>
            </w:r>
            <w:r w:rsidR="00544542">
              <w:rPr>
                <w:rFonts w:asciiTheme="minorHAnsi" w:hAnsiTheme="minorHAnsi" w:cstheme="minorHAnsi"/>
                <w:sz w:val="24"/>
                <w:szCs w:val="24"/>
                <w:highlight w:val="yellow"/>
                <w:lang w:val="en-IN" w:eastAsia="en-IN"/>
              </w:rPr>
              <w:t xml:space="preserve"> ( Buget for 650 infant deaths &amp; 20 maternal Deaths = 670</w:t>
            </w:r>
            <w:r w:rsidR="00AD1570">
              <w:rPr>
                <w:rFonts w:asciiTheme="minorHAnsi" w:hAnsiTheme="minorHAnsi" w:cstheme="minorHAnsi"/>
                <w:sz w:val="24"/>
                <w:szCs w:val="24"/>
                <w:highlight w:val="yellow"/>
                <w:lang w:val="en-IN" w:eastAsia="en-IN"/>
              </w:rPr>
              <w:t xml:space="preserve"> deaths</w:t>
            </w:r>
            <w:r w:rsidR="00544542">
              <w:rPr>
                <w:rFonts w:asciiTheme="minorHAnsi" w:hAnsiTheme="minorHAnsi" w:cstheme="minorHAnsi"/>
                <w:sz w:val="24"/>
                <w:szCs w:val="24"/>
                <w:highlight w:val="yellow"/>
                <w:lang w:val="en-IN" w:eastAsia="en-IN"/>
              </w:rPr>
              <w:t>)</w:t>
            </w:r>
          </w:p>
        </w:tc>
      </w:tr>
      <w:tr w:rsidR="007D4E11" w:rsidRPr="007909A9" w:rsidTr="002E637E">
        <w:trPr>
          <w:trHeight w:val="15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Orientation of programme managers on reporting formats for newborn care units and NRCs </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bCs/>
                <w:i/>
                <w:iCs/>
                <w:sz w:val="24"/>
                <w:szCs w:val="24"/>
                <w:lang w:val="en-IN" w:eastAsia="en-IN"/>
              </w:rPr>
            </w:pPr>
            <w:r w:rsidRPr="007909A9">
              <w:rPr>
                <w:rFonts w:asciiTheme="minorHAnsi" w:hAnsiTheme="minorHAnsi" w:cstheme="minorHAnsi"/>
                <w:bCs/>
                <w:i/>
                <w:iCs/>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Operational Research</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178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Other costs</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These costs are only </w:t>
            </w:r>
            <w:r w:rsidRPr="007909A9">
              <w:rPr>
                <w:rFonts w:asciiTheme="minorHAnsi" w:hAnsiTheme="minorHAnsi" w:cstheme="minorHAnsi"/>
                <w:sz w:val="24"/>
                <w:szCs w:val="24"/>
                <w:lang w:val="en-IN" w:eastAsia="en-IN"/>
              </w:rPr>
              <w:br/>
              <w:t>to be listed here ; budget to be included  under appropriate budget</w:t>
            </w:r>
            <w:r w:rsidRPr="007909A9">
              <w:rPr>
                <w:rFonts w:asciiTheme="minorHAnsi" w:hAnsiTheme="minorHAnsi" w:cstheme="minorHAnsi"/>
                <w:sz w:val="24"/>
                <w:szCs w:val="24"/>
                <w:lang w:val="en-IN" w:eastAsia="en-IN"/>
              </w:rPr>
              <w:br/>
              <w:t>heads</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IEC-BCC :Child Health </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Plse ref relevant section</w:t>
            </w:r>
          </w:p>
        </w:tc>
      </w:tr>
      <w:tr w:rsidR="007D4E11" w:rsidRPr="007909A9" w:rsidTr="002E637E">
        <w:trPr>
          <w:trHeight w:val="9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Hiring of new contractual staff for CH</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3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Child Health Equipments</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7D4E11" w:rsidRPr="007909A9" w:rsidTr="002E637E">
        <w:trPr>
          <w:trHeight w:val="6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81" w:type="dxa"/>
            <w:tcBorders>
              <w:top w:val="nil"/>
              <w:left w:val="nil"/>
              <w:bottom w:val="single" w:sz="4" w:space="0" w:color="auto"/>
              <w:right w:val="single" w:sz="4" w:space="0" w:color="auto"/>
            </w:tcBorders>
            <w:shd w:val="clear" w:color="auto" w:fill="auto"/>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Procurement of drugs &amp;supplies for CH</w:t>
            </w:r>
          </w:p>
        </w:tc>
        <w:tc>
          <w:tcPr>
            <w:tcW w:w="196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4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70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4"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631" w:type="dxa"/>
            <w:tcBorders>
              <w:top w:val="nil"/>
              <w:left w:val="nil"/>
              <w:bottom w:val="single" w:sz="4" w:space="0" w:color="auto"/>
              <w:right w:val="single" w:sz="4" w:space="0" w:color="auto"/>
            </w:tcBorders>
            <w:shd w:val="clear" w:color="auto" w:fill="auto"/>
            <w:noWrap/>
            <w:vAlign w:val="center"/>
            <w:hideMark/>
          </w:tcPr>
          <w:p w:rsidR="007D4E11" w:rsidRPr="007909A9" w:rsidRDefault="007D4E11"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Plse ref relevant section</w:t>
            </w:r>
          </w:p>
        </w:tc>
      </w:tr>
    </w:tbl>
    <w:p w:rsidR="009B675A" w:rsidRPr="007909A9" w:rsidRDefault="009B675A" w:rsidP="009B675A">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lastRenderedPageBreak/>
        <w:t>III. FAMILY PLANNING</w:t>
      </w:r>
    </w:p>
    <w:p w:rsidR="009B675A" w:rsidRPr="007909A9" w:rsidRDefault="009B675A" w:rsidP="009B675A">
      <w:pPr>
        <w:rPr>
          <w:rFonts w:asciiTheme="minorHAnsi" w:hAnsiTheme="minorHAnsi" w:cstheme="minorHAnsi"/>
          <w:sz w:val="24"/>
          <w:szCs w:val="24"/>
        </w:rPr>
      </w:pPr>
      <w:r w:rsidRPr="007909A9">
        <w:rPr>
          <w:rFonts w:asciiTheme="minorHAnsi" w:hAnsiTheme="minorHAnsi" w:cstheme="minorHAnsi"/>
          <w:sz w:val="24"/>
          <w:szCs w:val="24"/>
        </w:rPr>
        <w:t xml:space="preserve">GOAL: To reduce </w:t>
      </w:r>
      <w:proofErr w:type="gramStart"/>
      <w:r w:rsidRPr="007909A9">
        <w:rPr>
          <w:rFonts w:asciiTheme="minorHAnsi" w:hAnsiTheme="minorHAnsi" w:cstheme="minorHAnsi"/>
          <w:sz w:val="24"/>
          <w:szCs w:val="24"/>
        </w:rPr>
        <w:t>TFR  from</w:t>
      </w:r>
      <w:proofErr w:type="gramEnd"/>
      <w:r w:rsidRPr="007909A9">
        <w:rPr>
          <w:rFonts w:asciiTheme="minorHAnsi" w:hAnsiTheme="minorHAnsi" w:cstheme="minorHAnsi"/>
          <w:sz w:val="24"/>
          <w:szCs w:val="24"/>
        </w:rPr>
        <w:t xml:space="preserve"> 2.9 (NFHS-3) to 2.1 by 2016-17</w:t>
      </w:r>
    </w:p>
    <w:p w:rsidR="009B675A" w:rsidRPr="007909A9" w:rsidRDefault="009B675A" w:rsidP="009B675A">
      <w:pPr>
        <w:spacing w:line="276" w:lineRule="auto"/>
        <w:jc w:val="both"/>
        <w:rPr>
          <w:rFonts w:asciiTheme="minorHAnsi" w:hAnsiTheme="minorHAnsi" w:cstheme="minorHAnsi"/>
          <w:sz w:val="24"/>
          <w:szCs w:val="24"/>
        </w:rPr>
      </w:pPr>
    </w:p>
    <w:p w:rsidR="009B675A" w:rsidRPr="007909A9" w:rsidRDefault="009B675A" w:rsidP="009B675A">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Family planning performance has not been convincing but it is to be mentioned that there are high resistance from the apex body of the church and NGOs against advocacy of family planning in any form. But when there is stiff resistance there are also increasing percentage of unmet needs as per NFHS but a declining figure in DLHS-2 to DLHS-3. There is a correlation of female sterilization with unmet needs. As female sterilization goes down there is growing percentage of unmet needs as indicated in NFHS (1-3)</w:t>
      </w:r>
      <w:proofErr w:type="gramStart"/>
      <w:r w:rsidRPr="007909A9">
        <w:rPr>
          <w:rFonts w:asciiTheme="minorHAnsi" w:hAnsiTheme="minorHAnsi" w:cstheme="minorHAnsi"/>
          <w:sz w:val="24"/>
          <w:szCs w:val="24"/>
        </w:rPr>
        <w:t>.</w:t>
      </w:r>
      <w:proofErr w:type="gramEnd"/>
      <w:r w:rsidRPr="007909A9">
        <w:rPr>
          <w:rFonts w:asciiTheme="minorHAnsi" w:hAnsiTheme="minorHAnsi" w:cstheme="minorHAnsi"/>
          <w:sz w:val="24"/>
          <w:szCs w:val="24"/>
        </w:rPr>
        <w:t xml:space="preserve">  This could be the failure of service delivery. However DLHS shows the percentage of female sterilization is growing as such the % of total unmet need is declining. Emphasis will be made in the financial year to cover more unmet needs and promote more of Pills and Condom distribution which is easy and IUD insertion through health workers. The contribution of ASHA in family planning is also worth mentioning, they act as community distributors of contraceptives. Birth rate and TFR shows a growing trend. </w:t>
      </w:r>
      <w:proofErr w:type="gramStart"/>
      <w:r w:rsidRPr="007909A9">
        <w:rPr>
          <w:rFonts w:asciiTheme="minorHAnsi" w:hAnsiTheme="minorHAnsi" w:cstheme="minorHAnsi"/>
          <w:sz w:val="24"/>
          <w:szCs w:val="24"/>
        </w:rPr>
        <w:t>Much efforts</w:t>
      </w:r>
      <w:proofErr w:type="gramEnd"/>
      <w:r w:rsidRPr="007909A9">
        <w:rPr>
          <w:rFonts w:asciiTheme="minorHAnsi" w:hAnsiTheme="minorHAnsi" w:cstheme="minorHAnsi"/>
          <w:sz w:val="24"/>
          <w:szCs w:val="24"/>
        </w:rPr>
        <w:t xml:space="preserve"> need to be undertaken to reduce TFR and delay of marriage and meeting of unmet need are challenge the state has to undertake so that population growth can be controlled.</w:t>
      </w:r>
    </w:p>
    <w:p w:rsidR="009B675A" w:rsidRPr="007909A9" w:rsidRDefault="009B675A" w:rsidP="009B675A">
      <w:pPr>
        <w:spacing w:line="276" w:lineRule="auto"/>
        <w:jc w:val="both"/>
        <w:rPr>
          <w:rFonts w:asciiTheme="minorHAnsi" w:hAnsiTheme="minorHAnsi" w:cstheme="minorHAnsi"/>
          <w:sz w:val="24"/>
          <w:szCs w:val="24"/>
        </w:rPr>
      </w:pPr>
    </w:p>
    <w:p w:rsidR="009B675A" w:rsidRPr="007909A9" w:rsidRDefault="009B675A" w:rsidP="009B675A">
      <w:pPr>
        <w:spacing w:line="276" w:lineRule="auto"/>
        <w:jc w:val="both"/>
        <w:rPr>
          <w:rFonts w:asciiTheme="minorHAnsi" w:hAnsiTheme="minorHAnsi" w:cstheme="minorHAnsi"/>
          <w:noProof/>
          <w:sz w:val="24"/>
          <w:szCs w:val="24"/>
        </w:rPr>
      </w:pPr>
      <w:r w:rsidRPr="007909A9">
        <w:rPr>
          <w:rFonts w:asciiTheme="minorHAnsi" w:hAnsiTheme="minorHAnsi" w:cstheme="minorHAnsi"/>
          <w:noProof/>
          <w:sz w:val="24"/>
          <w:szCs w:val="24"/>
          <w:lang w:val="en-IN" w:eastAsia="en-IN"/>
        </w:rPr>
        <w:drawing>
          <wp:inline distT="0" distB="0" distL="0" distR="0">
            <wp:extent cx="5890437" cy="1933485"/>
            <wp:effectExtent l="0" t="0" r="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908121" cy="1939290"/>
                    </a:xfrm>
                    <a:prstGeom prst="rect">
                      <a:avLst/>
                    </a:prstGeom>
                    <a:noFill/>
                    <a:ln w="9525">
                      <a:noFill/>
                      <a:miter lim="800000"/>
                      <a:headEnd/>
                      <a:tailEnd/>
                    </a:ln>
                  </pic:spPr>
                </pic:pic>
              </a:graphicData>
            </a:graphic>
          </wp:inline>
        </w:drawing>
      </w:r>
    </w:p>
    <w:p w:rsidR="009B675A" w:rsidRPr="007909A9" w:rsidRDefault="009B675A" w:rsidP="009B675A">
      <w:pPr>
        <w:spacing w:line="276" w:lineRule="auto"/>
        <w:jc w:val="both"/>
        <w:rPr>
          <w:rFonts w:asciiTheme="minorHAnsi" w:hAnsiTheme="minorHAnsi" w:cstheme="minorHAnsi"/>
          <w:noProof/>
          <w:sz w:val="24"/>
          <w:szCs w:val="24"/>
        </w:rPr>
      </w:pPr>
      <w:r w:rsidRPr="007909A9">
        <w:rPr>
          <w:rFonts w:asciiTheme="minorHAnsi" w:hAnsiTheme="minorHAnsi" w:cstheme="minorHAnsi"/>
          <w:noProof/>
          <w:sz w:val="24"/>
          <w:szCs w:val="24"/>
          <w:lang w:val="en-IN" w:eastAsia="en-IN"/>
        </w:rPr>
        <w:drawing>
          <wp:inline distT="0" distB="0" distL="0" distR="0">
            <wp:extent cx="5784198" cy="3162279"/>
            <wp:effectExtent l="11865" t="5881" r="5932" b="490"/>
            <wp:docPr id="22"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B675A" w:rsidRPr="007909A9" w:rsidRDefault="009B675A" w:rsidP="009B675A">
      <w:pPr>
        <w:spacing w:line="276" w:lineRule="auto"/>
        <w:jc w:val="both"/>
        <w:rPr>
          <w:rFonts w:asciiTheme="minorHAnsi" w:hAnsiTheme="minorHAnsi" w:cstheme="minorHAns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8"/>
        <w:gridCol w:w="937"/>
        <w:gridCol w:w="8"/>
        <w:gridCol w:w="937"/>
        <w:gridCol w:w="8"/>
        <w:gridCol w:w="924"/>
        <w:gridCol w:w="8"/>
        <w:gridCol w:w="924"/>
        <w:gridCol w:w="8"/>
        <w:gridCol w:w="982"/>
        <w:gridCol w:w="8"/>
        <w:gridCol w:w="1345"/>
        <w:gridCol w:w="1593"/>
      </w:tblGrid>
      <w:tr w:rsidR="009B675A" w:rsidRPr="007909A9" w:rsidTr="00472024">
        <w:trPr>
          <w:trHeight w:val="258"/>
        </w:trPr>
        <w:tc>
          <w:tcPr>
            <w:tcW w:w="1498" w:type="dxa"/>
            <w:shd w:val="clear" w:color="auto" w:fill="auto"/>
            <w:noWrap/>
            <w:vAlign w:val="bottom"/>
          </w:tcPr>
          <w:p w:rsidR="009B675A" w:rsidRPr="007909A9" w:rsidRDefault="009B675A" w:rsidP="00472024">
            <w:pPr>
              <w:spacing w:line="276" w:lineRule="auto"/>
              <w:jc w:val="center"/>
              <w:rPr>
                <w:rFonts w:asciiTheme="minorHAnsi" w:hAnsiTheme="minorHAnsi" w:cstheme="minorHAnsi"/>
                <w:sz w:val="24"/>
                <w:szCs w:val="24"/>
              </w:rPr>
            </w:pP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1998-99</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2005-06</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2002-04</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2007-08</w:t>
            </w:r>
          </w:p>
        </w:tc>
        <w:tc>
          <w:tcPr>
            <w:tcW w:w="990"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2009-10</w:t>
            </w:r>
          </w:p>
        </w:tc>
        <w:tc>
          <w:tcPr>
            <w:tcW w:w="1345" w:type="dxa"/>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2010-11</w:t>
            </w:r>
          </w:p>
        </w:tc>
        <w:tc>
          <w:tcPr>
            <w:tcW w:w="1593" w:type="dxa"/>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2011-12 (upto Nov)</w:t>
            </w:r>
          </w:p>
        </w:tc>
      </w:tr>
      <w:tr w:rsidR="009B675A" w:rsidRPr="007909A9" w:rsidTr="00472024">
        <w:trPr>
          <w:trHeight w:val="258"/>
        </w:trPr>
        <w:tc>
          <w:tcPr>
            <w:tcW w:w="1498" w:type="dxa"/>
            <w:shd w:val="clear" w:color="auto" w:fill="auto"/>
          </w:tcPr>
          <w:p w:rsidR="009B675A" w:rsidRPr="007909A9" w:rsidRDefault="009B675A" w:rsidP="00472024">
            <w:pPr>
              <w:spacing w:line="276" w:lineRule="auto"/>
              <w:jc w:val="center"/>
              <w:rPr>
                <w:rFonts w:asciiTheme="minorHAnsi" w:hAnsiTheme="minorHAnsi" w:cstheme="minorHAnsi"/>
                <w:sz w:val="24"/>
                <w:szCs w:val="24"/>
              </w:rPr>
            </w:pP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NFHS-2</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NFHS-3</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DLHS-2</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DLHS-3</w:t>
            </w:r>
          </w:p>
        </w:tc>
        <w:tc>
          <w:tcPr>
            <w:tcW w:w="990"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STATE</w:t>
            </w:r>
          </w:p>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HMIS</w:t>
            </w:r>
          </w:p>
        </w:tc>
        <w:tc>
          <w:tcPr>
            <w:tcW w:w="1345" w:type="dxa"/>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 xml:space="preserve">STATE HMIS </w:t>
            </w:r>
          </w:p>
        </w:tc>
        <w:tc>
          <w:tcPr>
            <w:tcW w:w="1593" w:type="dxa"/>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STATE HMIS</w:t>
            </w:r>
          </w:p>
        </w:tc>
      </w:tr>
      <w:tr w:rsidR="009B675A" w:rsidRPr="007909A9" w:rsidTr="00472024">
        <w:trPr>
          <w:trHeight w:val="435"/>
        </w:trPr>
        <w:tc>
          <w:tcPr>
            <w:tcW w:w="1498" w:type="dxa"/>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r w:rsidRPr="007909A9">
              <w:rPr>
                <w:rFonts w:asciiTheme="minorHAnsi" w:hAnsiTheme="minorHAnsi" w:cstheme="minorHAnsi"/>
                <w:bCs/>
                <w:sz w:val="24"/>
                <w:szCs w:val="24"/>
              </w:rPr>
              <w:t>FAMILY PLANNING</w:t>
            </w:r>
          </w:p>
        </w:tc>
        <w:tc>
          <w:tcPr>
            <w:tcW w:w="937" w:type="dxa"/>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c>
          <w:tcPr>
            <w:tcW w:w="945" w:type="dxa"/>
            <w:gridSpan w:val="2"/>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c>
          <w:tcPr>
            <w:tcW w:w="932" w:type="dxa"/>
            <w:gridSpan w:val="2"/>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c>
          <w:tcPr>
            <w:tcW w:w="932" w:type="dxa"/>
            <w:gridSpan w:val="2"/>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c>
          <w:tcPr>
            <w:tcW w:w="990" w:type="dxa"/>
            <w:gridSpan w:val="2"/>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c>
          <w:tcPr>
            <w:tcW w:w="1353" w:type="dxa"/>
            <w:gridSpan w:val="2"/>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c>
          <w:tcPr>
            <w:tcW w:w="1593" w:type="dxa"/>
            <w:shd w:val="clear" w:color="auto" w:fill="auto"/>
          </w:tcPr>
          <w:p w:rsidR="009B675A" w:rsidRPr="007909A9" w:rsidRDefault="009B675A" w:rsidP="00472024">
            <w:pPr>
              <w:spacing w:line="276" w:lineRule="auto"/>
              <w:jc w:val="both"/>
              <w:rPr>
                <w:rFonts w:asciiTheme="minorHAnsi" w:hAnsiTheme="minorHAnsi" w:cstheme="minorHAnsi"/>
                <w:bCs/>
                <w:sz w:val="24"/>
                <w:szCs w:val="24"/>
              </w:rPr>
            </w:pPr>
          </w:p>
        </w:tc>
      </w:tr>
      <w:tr w:rsidR="009B675A" w:rsidRPr="007909A9" w:rsidTr="00472024">
        <w:trPr>
          <w:trHeight w:val="774"/>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Any Method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57.7</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59.9</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53.8</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53.9</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49.04</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47</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29.4</w:t>
            </w:r>
          </w:p>
        </w:tc>
      </w:tr>
      <w:tr w:rsidR="009B675A" w:rsidRPr="007909A9" w:rsidTr="00472024">
        <w:trPr>
          <w:trHeight w:val="649"/>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Any Modern method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57.1</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59.6</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52.6</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53.1</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49.04</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47</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29.4</w:t>
            </w:r>
          </w:p>
        </w:tc>
      </w:tr>
      <w:tr w:rsidR="009B675A" w:rsidRPr="007909A9" w:rsidTr="00472024">
        <w:trPr>
          <w:trHeight w:val="774"/>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Male Sterilization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0.1</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0.0</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0.1</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0.2</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0.04</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0.04</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w:t>
            </w:r>
          </w:p>
        </w:tc>
      </w:tr>
      <w:tr w:rsidR="009B675A" w:rsidRPr="007909A9" w:rsidTr="00472024">
        <w:trPr>
          <w:trHeight w:val="774"/>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Female Sterilization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45.4</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42.9</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39.2</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35.9</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13.4</w:t>
            </w:r>
          </w:p>
        </w:tc>
      </w:tr>
      <w:tr w:rsidR="009B675A" w:rsidRPr="007909A9" w:rsidTr="00472024">
        <w:trPr>
          <w:trHeight w:val="258"/>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Pill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5.4</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10.6</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5.9</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11.6</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3.8</w:t>
            </w:r>
          </w:p>
        </w:tc>
      </w:tr>
      <w:tr w:rsidR="009B675A" w:rsidRPr="007909A9" w:rsidTr="00472024">
        <w:trPr>
          <w:trHeight w:val="258"/>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IUD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5.4</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4.7</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4.9</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4.3</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15</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13</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10.7</w:t>
            </w:r>
          </w:p>
        </w:tc>
      </w:tr>
      <w:tr w:rsidR="009B675A" w:rsidRPr="007909A9" w:rsidTr="00472024">
        <w:trPr>
          <w:trHeight w:val="516"/>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Condom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0.9</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1.4</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2.3</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1.5</w:t>
            </w:r>
          </w:p>
        </w:tc>
      </w:tr>
      <w:tr w:rsidR="009B675A" w:rsidRPr="007909A9" w:rsidTr="00472024">
        <w:trPr>
          <w:trHeight w:val="774"/>
        </w:trPr>
        <w:tc>
          <w:tcPr>
            <w:tcW w:w="1498" w:type="dxa"/>
            <w:shd w:val="clear" w:color="auto" w:fill="auto"/>
          </w:tcPr>
          <w:p w:rsidR="009B675A" w:rsidRPr="007909A9" w:rsidRDefault="009B675A" w:rsidP="00472024">
            <w:pPr>
              <w:spacing w:line="276" w:lineRule="auto"/>
              <w:jc w:val="both"/>
              <w:rPr>
                <w:rFonts w:asciiTheme="minorHAnsi" w:hAnsiTheme="minorHAnsi" w:cstheme="minorHAnsi"/>
                <w:sz w:val="24"/>
                <w:szCs w:val="24"/>
              </w:rPr>
            </w:pPr>
            <w:r w:rsidRPr="007909A9">
              <w:rPr>
                <w:rFonts w:asciiTheme="minorHAnsi" w:hAnsiTheme="minorHAnsi" w:cstheme="minorHAnsi"/>
                <w:sz w:val="24"/>
                <w:szCs w:val="24"/>
              </w:rPr>
              <w:t>Total Unmet need (%)</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15.5</w:t>
            </w:r>
          </w:p>
        </w:tc>
        <w:tc>
          <w:tcPr>
            <w:tcW w:w="945"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17.3</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932" w:type="dxa"/>
            <w:gridSpan w:val="2"/>
            <w:shd w:val="clear" w:color="auto" w:fill="auto"/>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16.7</w:t>
            </w:r>
          </w:p>
        </w:tc>
        <w:tc>
          <w:tcPr>
            <w:tcW w:w="990" w:type="dxa"/>
            <w:gridSpan w:val="2"/>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1345"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NA</w:t>
            </w:r>
          </w:p>
        </w:tc>
        <w:tc>
          <w:tcPr>
            <w:tcW w:w="1593" w:type="dxa"/>
            <w:shd w:val="clear" w:color="auto" w:fill="auto"/>
            <w:noWrap/>
          </w:tcPr>
          <w:p w:rsidR="009B675A" w:rsidRPr="007909A9" w:rsidRDefault="009B675A" w:rsidP="00472024">
            <w:pPr>
              <w:spacing w:line="276" w:lineRule="auto"/>
              <w:jc w:val="center"/>
              <w:rPr>
                <w:rFonts w:asciiTheme="minorHAnsi" w:hAnsiTheme="minorHAnsi" w:cstheme="minorHAnsi"/>
                <w:sz w:val="24"/>
                <w:szCs w:val="24"/>
              </w:rPr>
            </w:pPr>
            <w:r w:rsidRPr="007909A9">
              <w:rPr>
                <w:rFonts w:asciiTheme="minorHAnsi" w:hAnsiTheme="minorHAnsi" w:cstheme="minorHAnsi"/>
                <w:sz w:val="24"/>
                <w:szCs w:val="24"/>
              </w:rPr>
              <w:t>NA</w:t>
            </w:r>
          </w:p>
        </w:tc>
      </w:tr>
    </w:tbl>
    <w:p w:rsidR="009B675A" w:rsidRPr="007909A9" w:rsidRDefault="009B675A" w:rsidP="009B675A">
      <w:pPr>
        <w:spacing w:line="276" w:lineRule="auto"/>
        <w:jc w:val="both"/>
        <w:rPr>
          <w:rFonts w:asciiTheme="minorHAnsi" w:hAnsiTheme="minorHAnsi" w:cstheme="minorHAnsi"/>
          <w:noProof/>
          <w:sz w:val="24"/>
          <w:szCs w:val="24"/>
        </w:rPr>
      </w:pPr>
    </w:p>
    <w:p w:rsidR="009B675A" w:rsidRPr="007909A9" w:rsidRDefault="009B675A" w:rsidP="009B675A">
      <w:pPr>
        <w:spacing w:line="276" w:lineRule="auto"/>
        <w:jc w:val="both"/>
        <w:rPr>
          <w:rFonts w:asciiTheme="minorHAnsi" w:hAnsiTheme="minorHAnsi" w:cstheme="minorHAnsi"/>
          <w:noProof/>
          <w:sz w:val="24"/>
          <w:szCs w:val="24"/>
        </w:rPr>
      </w:pPr>
      <w:r w:rsidRPr="007909A9">
        <w:rPr>
          <w:rFonts w:asciiTheme="minorHAnsi" w:hAnsiTheme="minorHAnsi" w:cstheme="minorHAnsi"/>
          <w:noProof/>
          <w:sz w:val="24"/>
          <w:szCs w:val="24"/>
        </w:rPr>
        <w:t>CONTRACEPTIVE USE</w:t>
      </w:r>
    </w:p>
    <w:p w:rsidR="009B675A" w:rsidRPr="007909A9" w:rsidRDefault="009B675A" w:rsidP="009B675A">
      <w:pPr>
        <w:spacing w:line="276" w:lineRule="auto"/>
        <w:jc w:val="both"/>
        <w:rPr>
          <w:rFonts w:asciiTheme="minorHAnsi" w:hAnsiTheme="minorHAnsi" w:cstheme="minorHAnsi"/>
          <w:noProof/>
          <w:sz w:val="24"/>
          <w:szCs w:val="24"/>
        </w:rPr>
      </w:pPr>
    </w:p>
    <w:p w:rsidR="009B675A" w:rsidRPr="007909A9" w:rsidRDefault="009B675A" w:rsidP="009B675A">
      <w:pPr>
        <w:spacing w:line="276" w:lineRule="auto"/>
        <w:jc w:val="both"/>
        <w:rPr>
          <w:rFonts w:asciiTheme="minorHAnsi" w:hAnsiTheme="minorHAnsi" w:cstheme="minorHAnsi"/>
          <w:sz w:val="24"/>
          <w:szCs w:val="24"/>
        </w:rPr>
      </w:pPr>
      <w:r w:rsidRPr="007909A9">
        <w:rPr>
          <w:rFonts w:asciiTheme="minorHAnsi" w:hAnsiTheme="minorHAnsi" w:cstheme="minorHAnsi"/>
          <w:noProof/>
          <w:sz w:val="24"/>
          <w:szCs w:val="24"/>
          <w:lang w:val="en-IN" w:eastAsia="en-IN"/>
        </w:rPr>
        <w:drawing>
          <wp:inline distT="0" distB="0" distL="0" distR="0">
            <wp:extent cx="6190364" cy="3273557"/>
            <wp:effectExtent l="19050" t="0" r="19936" b="3043"/>
            <wp:docPr id="2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B675A" w:rsidRPr="007909A9" w:rsidRDefault="009B675A" w:rsidP="009B675A">
      <w:pPr>
        <w:rPr>
          <w:rFonts w:asciiTheme="minorHAnsi" w:hAnsiTheme="minorHAnsi" w:cstheme="minorHAnsi"/>
          <w:sz w:val="24"/>
          <w:szCs w:val="24"/>
        </w:rPr>
      </w:pPr>
    </w:p>
    <w:p w:rsidR="009B675A" w:rsidRPr="007909A9" w:rsidRDefault="009B675A" w:rsidP="009B675A">
      <w:pPr>
        <w:framePr w:w="10823" w:wrap="auto" w:hAnchor="text" w:x="630"/>
        <w:rPr>
          <w:rFonts w:asciiTheme="minorHAnsi" w:hAnsiTheme="minorHAnsi" w:cstheme="minorHAnsi"/>
          <w:sz w:val="24"/>
          <w:szCs w:val="24"/>
        </w:rPr>
        <w:sectPr w:rsidR="009B675A" w:rsidRPr="007909A9" w:rsidSect="009B49B3">
          <w:footerReference w:type="default" r:id="rId15"/>
          <w:pgSz w:w="11920" w:h="16840"/>
          <w:pgMar w:top="1361" w:right="998" w:bottom="278" w:left="1219" w:header="720" w:footer="720" w:gutter="0"/>
          <w:pgNumType w:fmt="numberInDash"/>
          <w:cols w:space="720"/>
          <w:titlePg/>
          <w:docGrid w:linePitch="360"/>
        </w:sectPr>
      </w:pPr>
    </w:p>
    <w:p w:rsidR="009B675A" w:rsidRPr="007909A9" w:rsidRDefault="009B675A" w:rsidP="009B675A">
      <w:pPr>
        <w:spacing w:before="81" w:line="249" w:lineRule="exact"/>
        <w:ind w:left="2376"/>
        <w:rPr>
          <w:rFonts w:asciiTheme="minorHAnsi" w:hAnsiTheme="minorHAnsi" w:cstheme="minorHAnsi"/>
          <w:sz w:val="24"/>
          <w:szCs w:val="24"/>
        </w:rPr>
      </w:pPr>
      <w:r w:rsidRPr="007909A9">
        <w:rPr>
          <w:rFonts w:asciiTheme="minorHAnsi" w:hAnsiTheme="minorHAnsi" w:cstheme="minorHAnsi"/>
          <w:bCs/>
          <w:position w:val="-1"/>
          <w:sz w:val="24"/>
          <w:szCs w:val="24"/>
        </w:rPr>
        <w:lastRenderedPageBreak/>
        <w:t>PROPOSED</w:t>
      </w:r>
      <w:r w:rsidRPr="007909A9">
        <w:rPr>
          <w:rFonts w:asciiTheme="minorHAnsi" w:hAnsiTheme="minorHAnsi" w:cstheme="minorHAnsi"/>
          <w:bCs/>
          <w:spacing w:val="-1"/>
          <w:position w:val="-1"/>
          <w:sz w:val="24"/>
          <w:szCs w:val="24"/>
        </w:rPr>
        <w:t xml:space="preserve"> ACT</w:t>
      </w:r>
      <w:r w:rsidRPr="007909A9">
        <w:rPr>
          <w:rFonts w:asciiTheme="minorHAnsi" w:hAnsiTheme="minorHAnsi" w:cstheme="minorHAnsi"/>
          <w:bCs/>
          <w:position w:val="-1"/>
          <w:sz w:val="24"/>
          <w:szCs w:val="24"/>
        </w:rPr>
        <w:t>IVI</w:t>
      </w:r>
      <w:r w:rsidRPr="007909A9">
        <w:rPr>
          <w:rFonts w:asciiTheme="minorHAnsi" w:hAnsiTheme="minorHAnsi" w:cstheme="minorHAnsi"/>
          <w:bCs/>
          <w:spacing w:val="-1"/>
          <w:position w:val="-1"/>
          <w:sz w:val="24"/>
          <w:szCs w:val="24"/>
        </w:rPr>
        <w:t>T</w:t>
      </w:r>
      <w:r w:rsidRPr="007909A9">
        <w:rPr>
          <w:rFonts w:asciiTheme="minorHAnsi" w:hAnsiTheme="minorHAnsi" w:cstheme="minorHAnsi"/>
          <w:bCs/>
          <w:position w:val="-1"/>
          <w:sz w:val="24"/>
          <w:szCs w:val="24"/>
        </w:rPr>
        <w:t>IES</w:t>
      </w:r>
      <w:r w:rsidRPr="007909A9">
        <w:rPr>
          <w:rFonts w:asciiTheme="minorHAnsi" w:hAnsiTheme="minorHAnsi" w:cstheme="minorHAnsi"/>
          <w:bCs/>
          <w:spacing w:val="-3"/>
          <w:position w:val="-1"/>
          <w:sz w:val="24"/>
          <w:szCs w:val="24"/>
        </w:rPr>
        <w:t xml:space="preserve"> </w:t>
      </w:r>
      <w:r w:rsidRPr="007909A9">
        <w:rPr>
          <w:rFonts w:asciiTheme="minorHAnsi" w:hAnsiTheme="minorHAnsi" w:cstheme="minorHAnsi"/>
          <w:bCs/>
          <w:position w:val="-1"/>
          <w:sz w:val="24"/>
          <w:szCs w:val="24"/>
        </w:rPr>
        <w:t>FOR 201</w:t>
      </w:r>
      <w:r w:rsidRPr="007909A9">
        <w:rPr>
          <w:rFonts w:asciiTheme="minorHAnsi" w:hAnsiTheme="minorHAnsi" w:cstheme="minorHAnsi"/>
          <w:bCs/>
          <w:spacing w:val="-1"/>
          <w:position w:val="-1"/>
          <w:sz w:val="24"/>
          <w:szCs w:val="24"/>
        </w:rPr>
        <w:t>2</w:t>
      </w:r>
      <w:r w:rsidRPr="007909A9">
        <w:rPr>
          <w:rFonts w:asciiTheme="minorHAnsi" w:hAnsiTheme="minorHAnsi" w:cstheme="minorHAnsi"/>
          <w:bCs/>
          <w:spacing w:val="1"/>
          <w:position w:val="-1"/>
          <w:sz w:val="24"/>
          <w:szCs w:val="24"/>
        </w:rPr>
        <w:t>-</w:t>
      </w:r>
      <w:r w:rsidRPr="007909A9">
        <w:rPr>
          <w:rFonts w:asciiTheme="minorHAnsi" w:hAnsiTheme="minorHAnsi" w:cstheme="minorHAnsi"/>
          <w:bCs/>
          <w:position w:val="-1"/>
          <w:sz w:val="24"/>
          <w:szCs w:val="24"/>
        </w:rPr>
        <w:t>13</w:t>
      </w:r>
      <w:r w:rsidRPr="007909A9">
        <w:rPr>
          <w:rFonts w:asciiTheme="minorHAnsi" w:hAnsiTheme="minorHAnsi" w:cstheme="minorHAnsi"/>
          <w:bCs/>
          <w:spacing w:val="-2"/>
          <w:position w:val="-1"/>
          <w:sz w:val="24"/>
          <w:szCs w:val="24"/>
        </w:rPr>
        <w:t xml:space="preserve"> </w:t>
      </w:r>
    </w:p>
    <w:p w:rsidR="009B675A" w:rsidRPr="007909A9" w:rsidRDefault="009B675A" w:rsidP="009B675A">
      <w:pPr>
        <w:spacing w:before="32" w:line="249" w:lineRule="exact"/>
        <w:ind w:left="876"/>
        <w:rPr>
          <w:rFonts w:asciiTheme="minorHAnsi" w:hAnsiTheme="minorHAnsi" w:cstheme="minorHAnsi"/>
          <w:sz w:val="24"/>
          <w:szCs w:val="24"/>
        </w:rPr>
      </w:pPr>
      <w:r w:rsidRPr="007909A9">
        <w:rPr>
          <w:rFonts w:asciiTheme="minorHAnsi" w:hAnsiTheme="minorHAnsi" w:cstheme="minorHAnsi"/>
          <w:bCs/>
          <w:position w:val="-1"/>
          <w:sz w:val="24"/>
          <w:szCs w:val="24"/>
        </w:rPr>
        <w:t>Sta</w:t>
      </w:r>
      <w:r w:rsidRPr="007909A9">
        <w:rPr>
          <w:rFonts w:asciiTheme="minorHAnsi" w:hAnsiTheme="minorHAnsi" w:cstheme="minorHAnsi"/>
          <w:bCs/>
          <w:spacing w:val="1"/>
          <w:position w:val="-1"/>
          <w:sz w:val="24"/>
          <w:szCs w:val="24"/>
        </w:rPr>
        <w:t>t</w:t>
      </w:r>
      <w:r w:rsidRPr="007909A9">
        <w:rPr>
          <w:rFonts w:asciiTheme="minorHAnsi" w:hAnsiTheme="minorHAnsi" w:cstheme="minorHAnsi"/>
          <w:bCs/>
          <w:spacing w:val="-2"/>
          <w:position w:val="-1"/>
          <w:sz w:val="24"/>
          <w:szCs w:val="24"/>
        </w:rPr>
        <w:t>e</w:t>
      </w:r>
      <w:r w:rsidRPr="007909A9">
        <w:rPr>
          <w:rFonts w:asciiTheme="minorHAnsi" w:hAnsiTheme="minorHAnsi" w:cstheme="minorHAnsi"/>
          <w:bCs/>
          <w:position w:val="-1"/>
          <w:sz w:val="24"/>
          <w:szCs w:val="24"/>
        </w:rPr>
        <w:t>: Mizoram</w:t>
      </w:r>
    </w:p>
    <w:tbl>
      <w:tblPr>
        <w:tblW w:w="10705" w:type="dxa"/>
        <w:tblInd w:w="-459" w:type="dxa"/>
        <w:tblLayout w:type="fixed"/>
        <w:tblLook w:val="04A0"/>
      </w:tblPr>
      <w:tblGrid>
        <w:gridCol w:w="520"/>
        <w:gridCol w:w="2718"/>
        <w:gridCol w:w="1220"/>
        <w:gridCol w:w="940"/>
        <w:gridCol w:w="840"/>
        <w:gridCol w:w="992"/>
        <w:gridCol w:w="1160"/>
        <w:gridCol w:w="1108"/>
        <w:gridCol w:w="1207"/>
      </w:tblGrid>
      <w:tr w:rsidR="009B675A" w:rsidRPr="007909A9" w:rsidTr="002E637E">
        <w:trPr>
          <w:trHeight w:val="1362"/>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SN.</w:t>
            </w:r>
          </w:p>
        </w:tc>
        <w:tc>
          <w:tcPr>
            <w:tcW w:w="2718"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STRATEGY / ACTIVITY</w:t>
            </w:r>
          </w:p>
        </w:tc>
        <w:tc>
          <w:tcPr>
            <w:tcW w:w="1220" w:type="dxa"/>
            <w:vMerge w:val="restart"/>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Cumulati</w:t>
            </w:r>
            <w:r w:rsidRPr="007909A9">
              <w:rPr>
                <w:rFonts w:asciiTheme="minorHAnsi" w:hAnsiTheme="minorHAnsi" w:cstheme="minorHAnsi"/>
                <w:bCs/>
                <w:sz w:val="24"/>
                <w:szCs w:val="24"/>
                <w:lang w:val="en-IN" w:eastAsia="en-IN"/>
              </w:rPr>
              <w:br/>
              <w:t>ve achievem ent</w:t>
            </w:r>
            <w:r w:rsidRPr="007909A9">
              <w:rPr>
                <w:rFonts w:asciiTheme="minorHAnsi" w:hAnsiTheme="minorHAnsi" w:cstheme="minorHAnsi"/>
                <w:bCs/>
                <w:sz w:val="24"/>
                <w:szCs w:val="24"/>
                <w:lang w:val="en-IN" w:eastAsia="en-IN"/>
              </w:rPr>
              <w:br/>
              <w:t>(as on 31st</w:t>
            </w:r>
            <w:r w:rsidRPr="007909A9">
              <w:rPr>
                <w:rFonts w:asciiTheme="minorHAnsi" w:hAnsiTheme="minorHAnsi" w:cstheme="minorHAnsi"/>
                <w:bCs/>
                <w:sz w:val="24"/>
                <w:szCs w:val="24"/>
                <w:lang w:val="en-IN" w:eastAsia="en-IN"/>
              </w:rPr>
              <w:br/>
              <w:t>March</w:t>
            </w:r>
            <w:r w:rsidRPr="007909A9">
              <w:rPr>
                <w:rFonts w:asciiTheme="minorHAnsi" w:hAnsiTheme="minorHAnsi" w:cstheme="minorHAnsi"/>
                <w:bCs/>
                <w:sz w:val="24"/>
                <w:szCs w:val="24"/>
                <w:lang w:val="en-IN" w:eastAsia="en-IN"/>
              </w:rPr>
              <w:br/>
              <w:t>2011)</w:t>
            </w:r>
          </w:p>
        </w:tc>
        <w:tc>
          <w:tcPr>
            <w:tcW w:w="94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PLAN NED</w:t>
            </w:r>
          </w:p>
        </w:tc>
        <w:tc>
          <w:tcPr>
            <w:tcW w:w="84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ACHI EVE D</w:t>
            </w:r>
          </w:p>
        </w:tc>
        <w:tc>
          <w:tcPr>
            <w:tcW w:w="992"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WORK PLAN</w:t>
            </w:r>
          </w:p>
        </w:tc>
        <w:tc>
          <w:tcPr>
            <w:tcW w:w="116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SCHEDU</w:t>
            </w:r>
            <w:r w:rsidRPr="007909A9">
              <w:rPr>
                <w:rFonts w:asciiTheme="minorHAnsi" w:hAnsiTheme="minorHAnsi" w:cstheme="minorHAnsi"/>
                <w:bCs/>
                <w:sz w:val="24"/>
                <w:szCs w:val="24"/>
                <w:lang w:val="en-IN" w:eastAsia="en-IN"/>
              </w:rPr>
              <w:br/>
              <w:t>LED/ Trg. LOAD/Target</w:t>
            </w:r>
          </w:p>
        </w:tc>
        <w:tc>
          <w:tcPr>
            <w:tcW w:w="1108"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(In lakhs)</w:t>
            </w:r>
          </w:p>
        </w:tc>
        <w:tc>
          <w:tcPr>
            <w:tcW w:w="1207"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REMA RKS</w:t>
            </w:r>
          </w:p>
        </w:tc>
      </w:tr>
      <w:tr w:rsidR="009B675A" w:rsidRPr="007909A9" w:rsidTr="002E637E">
        <w:trPr>
          <w:trHeight w:val="1062"/>
        </w:trPr>
        <w:tc>
          <w:tcPr>
            <w:tcW w:w="520"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2718" w:type="dxa"/>
            <w:vMerge/>
            <w:tcBorders>
              <w:top w:val="single" w:sz="4" w:space="0" w:color="000000"/>
              <w:left w:val="single" w:sz="4" w:space="0" w:color="auto"/>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220" w:type="dxa"/>
            <w:vMerge/>
            <w:tcBorders>
              <w:top w:val="single" w:sz="4" w:space="0" w:color="000000"/>
              <w:left w:val="nil"/>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780"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2011-12</w:t>
            </w:r>
          </w:p>
        </w:tc>
        <w:tc>
          <w:tcPr>
            <w:tcW w:w="4467" w:type="dxa"/>
            <w:gridSpan w:val="4"/>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2012-13</w:t>
            </w:r>
          </w:p>
        </w:tc>
      </w:tr>
      <w:tr w:rsidR="009B675A" w:rsidRPr="007909A9" w:rsidTr="002E637E">
        <w:trPr>
          <w:trHeight w:val="499"/>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1 </w:t>
            </w:r>
          </w:p>
        </w:tc>
        <w:tc>
          <w:tcPr>
            <w:tcW w:w="10185" w:type="dxa"/>
            <w:gridSpan w:val="8"/>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FAMILY PLANNING MANAGEMENT</w:t>
            </w:r>
          </w:p>
        </w:tc>
      </w:tr>
      <w:tr w:rsidR="009B675A" w:rsidRPr="007909A9" w:rsidTr="002E637E">
        <w:trPr>
          <w:trHeight w:val="1829"/>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1.1 </w:t>
            </w:r>
          </w:p>
        </w:tc>
        <w:tc>
          <w:tcPr>
            <w:tcW w:w="2718"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Review meetings on</w:t>
            </w:r>
            <w:r w:rsidRPr="007909A9">
              <w:rPr>
                <w:rFonts w:asciiTheme="minorHAnsi" w:hAnsiTheme="minorHAnsi" w:cstheme="minorHAnsi"/>
                <w:sz w:val="24"/>
                <w:szCs w:val="24"/>
                <w:lang w:val="en-IN" w:eastAsia="en-IN"/>
              </w:rPr>
              <w:br/>
              <w:t>Family Planning performance and initiatives at the State and district level (periodic; including QAC meetings))</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Quarterly</w:t>
            </w:r>
          </w:p>
        </w:tc>
        <w:tc>
          <w:tcPr>
            <w:tcW w:w="8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Quarterly</w:t>
            </w:r>
          </w:p>
        </w:tc>
        <w:tc>
          <w:tcPr>
            <w:tcW w:w="99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6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Quarterly at State &amp; Dists</w:t>
            </w:r>
          </w:p>
        </w:tc>
        <w:tc>
          <w:tcPr>
            <w:tcW w:w="1108" w:type="dxa"/>
            <w:tcBorders>
              <w:top w:val="nil"/>
              <w:left w:val="nil"/>
              <w:bottom w:val="single" w:sz="4" w:space="0" w:color="000000"/>
              <w:right w:val="single" w:sz="4" w:space="0" w:color="000000"/>
            </w:tcBorders>
            <w:shd w:val="clear" w:color="000000" w:fill="FFFFFF"/>
            <w:vAlign w:val="center"/>
            <w:hideMark/>
          </w:tcPr>
          <w:p w:rsidR="009B675A" w:rsidRPr="007B439A" w:rsidRDefault="00543011" w:rsidP="00472024">
            <w:pPr>
              <w:jc w:val="center"/>
              <w:rPr>
                <w:rFonts w:asciiTheme="minorHAnsi" w:hAnsiTheme="minorHAnsi" w:cstheme="minorHAnsi"/>
                <w:sz w:val="24"/>
                <w:szCs w:val="24"/>
                <w:highlight w:val="yellow"/>
                <w:lang w:val="en-IN" w:eastAsia="en-IN"/>
              </w:rPr>
            </w:pPr>
            <w:r>
              <w:rPr>
                <w:rFonts w:asciiTheme="minorHAnsi" w:hAnsiTheme="minorHAnsi" w:cstheme="minorHAnsi"/>
                <w:sz w:val="24"/>
                <w:szCs w:val="24"/>
                <w:highlight w:val="yellow"/>
                <w:lang w:val="en-IN" w:eastAsia="en-IN"/>
              </w:rPr>
              <w:t>4.00</w:t>
            </w:r>
          </w:p>
        </w:tc>
        <w:tc>
          <w:tcPr>
            <w:tcW w:w="1207" w:type="dxa"/>
            <w:tcBorders>
              <w:top w:val="nil"/>
              <w:left w:val="nil"/>
              <w:bottom w:val="single" w:sz="4" w:space="0" w:color="000000"/>
              <w:right w:val="single" w:sz="4" w:space="0" w:color="000000"/>
            </w:tcBorders>
            <w:shd w:val="clear" w:color="000000" w:fill="FFFFFF"/>
            <w:vAlign w:val="center"/>
            <w:hideMark/>
          </w:tcPr>
          <w:p w:rsidR="009B675A" w:rsidRPr="007B439A" w:rsidRDefault="00E13920" w:rsidP="00543011">
            <w:pPr>
              <w:jc w:val="center"/>
              <w:rPr>
                <w:rFonts w:asciiTheme="minorHAnsi" w:hAnsiTheme="minorHAnsi" w:cstheme="minorHAnsi"/>
                <w:sz w:val="24"/>
                <w:szCs w:val="24"/>
                <w:highlight w:val="yellow"/>
                <w:lang w:val="en-IN" w:eastAsia="en-IN"/>
              </w:rPr>
            </w:pPr>
            <w:r w:rsidRPr="007B439A">
              <w:rPr>
                <w:rFonts w:asciiTheme="minorHAnsi" w:hAnsiTheme="minorHAnsi" w:cstheme="minorHAnsi"/>
                <w:sz w:val="24"/>
                <w:szCs w:val="24"/>
                <w:highlight w:val="yellow"/>
                <w:lang w:val="en-IN" w:eastAsia="en-IN"/>
              </w:rPr>
              <w:t>State level &amp; 9 districts @ Rs.</w:t>
            </w:r>
            <w:r w:rsidR="00543011">
              <w:rPr>
                <w:rFonts w:asciiTheme="minorHAnsi" w:hAnsiTheme="minorHAnsi" w:cstheme="minorHAnsi"/>
                <w:sz w:val="24"/>
                <w:szCs w:val="24"/>
                <w:highlight w:val="yellow"/>
                <w:lang w:val="en-IN" w:eastAsia="en-IN"/>
              </w:rPr>
              <w:t>1</w:t>
            </w:r>
            <w:r w:rsidRPr="007B439A">
              <w:rPr>
                <w:rFonts w:asciiTheme="minorHAnsi" w:hAnsiTheme="minorHAnsi" w:cstheme="minorHAnsi"/>
                <w:sz w:val="24"/>
                <w:szCs w:val="24"/>
                <w:highlight w:val="yellow"/>
                <w:lang w:val="en-IN" w:eastAsia="en-IN"/>
              </w:rPr>
              <w:t>0000/-each per qtr</w:t>
            </w:r>
          </w:p>
        </w:tc>
      </w:tr>
      <w:tr w:rsidR="009B675A" w:rsidRPr="007909A9" w:rsidTr="002E637E">
        <w:trPr>
          <w:trHeight w:val="849"/>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1.2 </w:t>
            </w:r>
          </w:p>
        </w:tc>
        <w:tc>
          <w:tcPr>
            <w:tcW w:w="2718"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Monitoring and</w:t>
            </w:r>
            <w:r w:rsidRPr="007909A9">
              <w:rPr>
                <w:rFonts w:asciiTheme="minorHAnsi" w:hAnsiTheme="minorHAnsi" w:cstheme="minorHAnsi"/>
                <w:sz w:val="24"/>
                <w:szCs w:val="24"/>
                <w:lang w:val="en-IN" w:eastAsia="en-IN"/>
              </w:rPr>
              <w:br/>
              <w:t>supervisory visits to districts/ facilities</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 facilities</w:t>
            </w:r>
          </w:p>
        </w:tc>
        <w:tc>
          <w:tcPr>
            <w:tcW w:w="8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81 facilities</w:t>
            </w:r>
          </w:p>
        </w:tc>
        <w:tc>
          <w:tcPr>
            <w:tcW w:w="99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6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 facilities</w:t>
            </w:r>
          </w:p>
        </w:tc>
        <w:tc>
          <w:tcPr>
            <w:tcW w:w="110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w:t>
            </w:r>
          </w:p>
        </w:tc>
        <w:tc>
          <w:tcPr>
            <w:tcW w:w="120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1541"/>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1.3 </w:t>
            </w:r>
          </w:p>
        </w:tc>
        <w:tc>
          <w:tcPr>
            <w:tcW w:w="2718"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Orientation workshops</w:t>
            </w:r>
            <w:r w:rsidRPr="007909A9">
              <w:rPr>
                <w:rFonts w:asciiTheme="minorHAnsi" w:hAnsiTheme="minorHAnsi" w:cstheme="minorHAnsi"/>
                <w:sz w:val="24"/>
                <w:szCs w:val="24"/>
                <w:lang w:val="en-IN" w:eastAsia="en-IN"/>
              </w:rPr>
              <w:br/>
              <w:t>on technical manuals of FP viz. standards, QA, FDS approach, SOP for camps, Insurance etc.</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 batches</w:t>
            </w:r>
          </w:p>
        </w:tc>
        <w:tc>
          <w:tcPr>
            <w:tcW w:w="8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9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w:t>
            </w:r>
          </w:p>
        </w:tc>
        <w:tc>
          <w:tcPr>
            <w:tcW w:w="116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 batches</w:t>
            </w:r>
          </w:p>
        </w:tc>
        <w:tc>
          <w:tcPr>
            <w:tcW w:w="110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543011">
              <w:rPr>
                <w:rFonts w:asciiTheme="minorHAnsi" w:hAnsiTheme="minorHAnsi" w:cstheme="minorHAnsi"/>
                <w:sz w:val="24"/>
                <w:szCs w:val="24"/>
                <w:highlight w:val="yellow"/>
                <w:lang w:val="en-IN" w:eastAsia="en-IN"/>
              </w:rPr>
              <w:t>1.00</w:t>
            </w:r>
          </w:p>
        </w:tc>
        <w:tc>
          <w:tcPr>
            <w:tcW w:w="120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2E637E">
        <w:trPr>
          <w:trHeight w:val="499"/>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2 </w:t>
            </w:r>
          </w:p>
        </w:tc>
        <w:tc>
          <w:tcPr>
            <w:tcW w:w="10185" w:type="dxa"/>
            <w:gridSpan w:val="8"/>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SPACING METHOD (Providing  of IUD services by districts)</w:t>
            </w:r>
          </w:p>
        </w:tc>
      </w:tr>
      <w:tr w:rsidR="009B675A" w:rsidRPr="007909A9" w:rsidTr="002E637E">
        <w:trPr>
          <w:trHeight w:val="232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2.1 </w:t>
            </w:r>
          </w:p>
        </w:tc>
        <w:tc>
          <w:tcPr>
            <w:tcW w:w="2718"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Plan for providing</w:t>
            </w:r>
            <w:r w:rsidRPr="007909A9">
              <w:rPr>
                <w:rFonts w:asciiTheme="minorHAnsi" w:hAnsiTheme="minorHAnsi" w:cstheme="minorHAnsi"/>
                <w:sz w:val="24"/>
                <w:szCs w:val="24"/>
                <w:lang w:val="en-IN" w:eastAsia="en-IN"/>
              </w:rPr>
              <w:br/>
              <w:t>FDS (Fixed Day</w:t>
            </w:r>
            <w:r w:rsidRPr="007909A9">
              <w:rPr>
                <w:rFonts w:asciiTheme="minorHAnsi" w:hAnsiTheme="minorHAnsi" w:cstheme="minorHAnsi"/>
                <w:sz w:val="24"/>
                <w:szCs w:val="24"/>
                <w:lang w:val="en-IN" w:eastAsia="en-IN"/>
              </w:rPr>
              <w:br/>
              <w:t>Static) IUD services at health facilities in districts (at least 2</w:t>
            </w:r>
            <w:r w:rsidRPr="007909A9">
              <w:rPr>
                <w:rFonts w:asciiTheme="minorHAnsi" w:hAnsiTheme="minorHAnsi" w:cstheme="minorHAnsi"/>
                <w:sz w:val="24"/>
                <w:szCs w:val="24"/>
                <w:lang w:val="en-IN" w:eastAsia="en-IN"/>
              </w:rPr>
              <w:br/>
              <w:t>days in a week at SHC and PHC level) – number of facilities to be provided</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9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6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 CHCs, 2 SHD &amp; 40 PHC atleast 2 days in a week</w:t>
            </w:r>
          </w:p>
        </w:tc>
        <w:tc>
          <w:tcPr>
            <w:tcW w:w="110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780"/>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2.2 </w:t>
            </w:r>
          </w:p>
        </w:tc>
        <w:tc>
          <w:tcPr>
            <w:tcW w:w="2718"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 of  IUD camps in</w:t>
            </w:r>
            <w:r w:rsidRPr="007909A9">
              <w:rPr>
                <w:rFonts w:asciiTheme="minorHAnsi" w:hAnsiTheme="minorHAnsi" w:cstheme="minorHAnsi"/>
                <w:sz w:val="24"/>
                <w:szCs w:val="24"/>
                <w:lang w:val="en-IN" w:eastAsia="en-IN"/>
              </w:rPr>
              <w:br/>
              <w:t>districts</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9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6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0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2E637E">
        <w:trPr>
          <w:trHeight w:val="64"/>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2.3 </w:t>
            </w:r>
          </w:p>
        </w:tc>
        <w:tc>
          <w:tcPr>
            <w:tcW w:w="2718"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Compensation for IUD</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5000</w:t>
            </w:r>
          </w:p>
        </w:tc>
        <w:tc>
          <w:tcPr>
            <w:tcW w:w="84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2090</w:t>
            </w:r>
          </w:p>
        </w:tc>
        <w:tc>
          <w:tcPr>
            <w:tcW w:w="99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6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5000</w:t>
            </w:r>
          </w:p>
        </w:tc>
        <w:tc>
          <w:tcPr>
            <w:tcW w:w="1108" w:type="dxa"/>
            <w:tcBorders>
              <w:top w:val="nil"/>
              <w:left w:val="nil"/>
              <w:bottom w:val="single" w:sz="4" w:space="0" w:color="000000"/>
              <w:right w:val="single" w:sz="4" w:space="0" w:color="000000"/>
            </w:tcBorders>
            <w:shd w:val="clear" w:color="000000" w:fill="FFFFFF"/>
            <w:vAlign w:val="center"/>
            <w:hideMark/>
          </w:tcPr>
          <w:p w:rsidR="009B675A" w:rsidRPr="00543011" w:rsidRDefault="00543011" w:rsidP="00472024">
            <w:pPr>
              <w:jc w:val="center"/>
              <w:rPr>
                <w:rFonts w:asciiTheme="minorHAnsi" w:hAnsiTheme="minorHAnsi" w:cstheme="minorHAnsi"/>
                <w:sz w:val="24"/>
                <w:szCs w:val="24"/>
                <w:highlight w:val="yellow"/>
                <w:lang w:val="en-IN" w:eastAsia="en-IN"/>
              </w:rPr>
            </w:pPr>
            <w:r w:rsidRPr="00543011">
              <w:rPr>
                <w:rFonts w:asciiTheme="minorHAnsi" w:hAnsiTheme="minorHAnsi" w:cstheme="minorHAnsi"/>
                <w:sz w:val="24"/>
                <w:szCs w:val="24"/>
                <w:highlight w:val="yellow"/>
                <w:lang w:val="en-IN" w:eastAsia="en-IN"/>
              </w:rPr>
              <w:t>1.00</w:t>
            </w:r>
          </w:p>
        </w:tc>
        <w:tc>
          <w:tcPr>
            <w:tcW w:w="1207" w:type="dxa"/>
            <w:tcBorders>
              <w:top w:val="nil"/>
              <w:left w:val="nil"/>
              <w:bottom w:val="single" w:sz="4" w:space="0" w:color="000000"/>
              <w:right w:val="single" w:sz="4" w:space="0" w:color="000000"/>
            </w:tcBorders>
            <w:shd w:val="clear" w:color="000000" w:fill="FFFFFF"/>
            <w:vAlign w:val="center"/>
            <w:hideMark/>
          </w:tcPr>
          <w:p w:rsidR="009B675A" w:rsidRPr="00543011" w:rsidRDefault="00543011" w:rsidP="00472024">
            <w:pPr>
              <w:jc w:val="center"/>
              <w:rPr>
                <w:rFonts w:asciiTheme="minorHAnsi" w:hAnsiTheme="minorHAnsi" w:cstheme="minorHAnsi"/>
                <w:sz w:val="24"/>
                <w:szCs w:val="24"/>
                <w:highlight w:val="yellow"/>
                <w:lang w:val="en-IN" w:eastAsia="en-IN"/>
              </w:rPr>
            </w:pPr>
            <w:r w:rsidRPr="00543011">
              <w:rPr>
                <w:rFonts w:asciiTheme="minorHAnsi" w:hAnsiTheme="minorHAnsi" w:cstheme="minorHAnsi"/>
                <w:sz w:val="24"/>
                <w:szCs w:val="24"/>
                <w:highlight w:val="yellow"/>
                <w:lang w:val="en-IN" w:eastAsia="en-IN"/>
              </w:rPr>
              <w:t>Budget as per GOI norms</w:t>
            </w:r>
          </w:p>
        </w:tc>
      </w:tr>
    </w:tbl>
    <w:p w:rsidR="009B675A" w:rsidRPr="007909A9" w:rsidRDefault="009B675A" w:rsidP="009B675A">
      <w:pPr>
        <w:spacing w:before="81" w:line="249" w:lineRule="exact"/>
        <w:ind w:left="2376"/>
        <w:rPr>
          <w:rFonts w:asciiTheme="minorHAnsi" w:hAnsiTheme="minorHAnsi" w:cstheme="minorHAnsi"/>
          <w:bCs/>
          <w:position w:val="-1"/>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8" w:line="280" w:lineRule="exact"/>
        <w:rPr>
          <w:rFonts w:asciiTheme="minorHAnsi" w:hAnsiTheme="minorHAnsi" w:cstheme="minorHAnsi"/>
          <w:sz w:val="24"/>
          <w:szCs w:val="24"/>
        </w:rPr>
      </w:pPr>
    </w:p>
    <w:tbl>
      <w:tblPr>
        <w:tblW w:w="10912" w:type="dxa"/>
        <w:tblInd w:w="-787" w:type="dxa"/>
        <w:tblLook w:val="04A0"/>
      </w:tblPr>
      <w:tblGrid>
        <w:gridCol w:w="567"/>
        <w:gridCol w:w="2596"/>
        <w:gridCol w:w="1217"/>
        <w:gridCol w:w="936"/>
        <w:gridCol w:w="839"/>
        <w:gridCol w:w="1045"/>
        <w:gridCol w:w="1158"/>
        <w:gridCol w:w="1151"/>
        <w:gridCol w:w="1403"/>
      </w:tblGrid>
      <w:tr w:rsidR="009B675A" w:rsidRPr="007909A9" w:rsidTr="006B45D3">
        <w:trPr>
          <w:trHeight w:val="1362"/>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lastRenderedPageBreak/>
              <w:t>SN.</w:t>
            </w:r>
          </w:p>
        </w:tc>
        <w:tc>
          <w:tcPr>
            <w:tcW w:w="2596"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STRATEGY / ACTIVITY</w:t>
            </w:r>
          </w:p>
        </w:tc>
        <w:tc>
          <w:tcPr>
            <w:tcW w:w="1217" w:type="dxa"/>
            <w:vMerge w:val="restart"/>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Cumulati</w:t>
            </w:r>
            <w:r w:rsidRPr="007909A9">
              <w:rPr>
                <w:rFonts w:asciiTheme="minorHAnsi" w:hAnsiTheme="minorHAnsi" w:cstheme="minorHAnsi"/>
                <w:bCs/>
                <w:sz w:val="24"/>
                <w:szCs w:val="24"/>
                <w:lang w:val="en-IN" w:eastAsia="en-IN"/>
              </w:rPr>
              <w:br/>
              <w:t>ve achievem ent</w:t>
            </w:r>
            <w:r w:rsidRPr="007909A9">
              <w:rPr>
                <w:rFonts w:asciiTheme="minorHAnsi" w:hAnsiTheme="minorHAnsi" w:cstheme="minorHAnsi"/>
                <w:bCs/>
                <w:sz w:val="24"/>
                <w:szCs w:val="24"/>
                <w:lang w:val="en-IN" w:eastAsia="en-IN"/>
              </w:rPr>
              <w:br/>
              <w:t>(as on 31st</w:t>
            </w:r>
            <w:r w:rsidRPr="007909A9">
              <w:rPr>
                <w:rFonts w:asciiTheme="minorHAnsi" w:hAnsiTheme="minorHAnsi" w:cstheme="minorHAnsi"/>
                <w:bCs/>
                <w:sz w:val="24"/>
                <w:szCs w:val="24"/>
                <w:lang w:val="en-IN" w:eastAsia="en-IN"/>
              </w:rPr>
              <w:br/>
              <w:t>March</w:t>
            </w:r>
            <w:r w:rsidRPr="007909A9">
              <w:rPr>
                <w:rFonts w:asciiTheme="minorHAnsi" w:hAnsiTheme="minorHAnsi" w:cstheme="minorHAnsi"/>
                <w:bCs/>
                <w:sz w:val="24"/>
                <w:szCs w:val="24"/>
                <w:lang w:val="en-IN" w:eastAsia="en-IN"/>
              </w:rPr>
              <w:br/>
              <w:t>2011)</w:t>
            </w:r>
          </w:p>
        </w:tc>
        <w:tc>
          <w:tcPr>
            <w:tcW w:w="936"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PLAN NED</w:t>
            </w:r>
          </w:p>
        </w:tc>
        <w:tc>
          <w:tcPr>
            <w:tcW w:w="839"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ACHI EVE D</w:t>
            </w:r>
          </w:p>
        </w:tc>
        <w:tc>
          <w:tcPr>
            <w:tcW w:w="1045"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WORK PLAN</w:t>
            </w:r>
          </w:p>
        </w:tc>
        <w:tc>
          <w:tcPr>
            <w:tcW w:w="1158"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SCHEDU</w:t>
            </w:r>
            <w:r w:rsidRPr="007909A9">
              <w:rPr>
                <w:rFonts w:asciiTheme="minorHAnsi" w:hAnsiTheme="minorHAnsi" w:cstheme="minorHAnsi"/>
                <w:bCs/>
                <w:sz w:val="24"/>
                <w:szCs w:val="24"/>
                <w:lang w:val="en-IN" w:eastAsia="en-IN"/>
              </w:rPr>
              <w:br/>
              <w:t>LED/ Trg. LOAD</w:t>
            </w:r>
          </w:p>
        </w:tc>
        <w:tc>
          <w:tcPr>
            <w:tcW w:w="1151"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(In lakhs)</w:t>
            </w:r>
          </w:p>
        </w:tc>
        <w:tc>
          <w:tcPr>
            <w:tcW w:w="1403"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REMA RKS</w:t>
            </w:r>
          </w:p>
        </w:tc>
      </w:tr>
      <w:tr w:rsidR="009B675A" w:rsidRPr="007909A9" w:rsidTr="006B45D3">
        <w:trPr>
          <w:trHeight w:val="106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2596" w:type="dxa"/>
            <w:vMerge/>
            <w:tcBorders>
              <w:top w:val="single" w:sz="4" w:space="0" w:color="000000"/>
              <w:left w:val="single" w:sz="4" w:space="0" w:color="auto"/>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217" w:type="dxa"/>
            <w:vMerge/>
            <w:tcBorders>
              <w:top w:val="single" w:sz="4" w:space="0" w:color="000000"/>
              <w:left w:val="nil"/>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775"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2011-12</w:t>
            </w:r>
          </w:p>
        </w:tc>
        <w:tc>
          <w:tcPr>
            <w:tcW w:w="4757" w:type="dxa"/>
            <w:gridSpan w:val="4"/>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2012-13</w:t>
            </w:r>
          </w:p>
        </w:tc>
      </w:tr>
      <w:tr w:rsidR="009B675A" w:rsidRPr="007909A9" w:rsidTr="006B45D3">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2.4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Plan for strengthening</w:t>
            </w:r>
            <w:r w:rsidRPr="007909A9">
              <w:rPr>
                <w:rFonts w:asciiTheme="minorHAnsi" w:hAnsiTheme="minorHAnsi" w:cstheme="minorHAnsi"/>
                <w:sz w:val="24"/>
                <w:szCs w:val="24"/>
                <w:lang w:val="en-IN" w:eastAsia="en-IN"/>
              </w:rPr>
              <w:br/>
              <w:t>PPIUCD services</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6B45D3">
            <w:pPr>
              <w:ind w:left="173" w:hanging="173"/>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2A68C7" w:rsidRDefault="00543011" w:rsidP="00472024">
            <w:pPr>
              <w:jc w:val="center"/>
              <w:rPr>
                <w:rFonts w:asciiTheme="minorHAnsi" w:hAnsiTheme="minorHAnsi" w:cstheme="minorHAnsi"/>
                <w:sz w:val="24"/>
                <w:szCs w:val="24"/>
                <w:highlight w:val="yellow"/>
                <w:lang w:val="en-IN" w:eastAsia="en-IN"/>
              </w:rPr>
            </w:pPr>
            <w:r w:rsidRPr="002A68C7">
              <w:rPr>
                <w:rFonts w:asciiTheme="minorHAnsi" w:hAnsiTheme="minorHAnsi" w:cstheme="minorHAnsi"/>
                <w:sz w:val="24"/>
                <w:szCs w:val="24"/>
                <w:highlight w:val="yellow"/>
                <w:lang w:val="en-IN" w:eastAsia="en-IN"/>
              </w:rPr>
              <w:t>3000</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2A68C7" w:rsidRDefault="00543011" w:rsidP="00472024">
            <w:pPr>
              <w:jc w:val="center"/>
              <w:rPr>
                <w:rFonts w:asciiTheme="minorHAnsi" w:hAnsiTheme="minorHAnsi" w:cstheme="minorHAnsi"/>
                <w:sz w:val="24"/>
                <w:szCs w:val="24"/>
                <w:highlight w:val="yellow"/>
                <w:lang w:val="en-IN" w:eastAsia="en-IN"/>
              </w:rPr>
            </w:pPr>
            <w:r w:rsidRPr="002A68C7">
              <w:rPr>
                <w:rFonts w:asciiTheme="minorHAnsi" w:hAnsiTheme="minorHAnsi" w:cstheme="minorHAnsi"/>
                <w:sz w:val="24"/>
                <w:szCs w:val="24"/>
                <w:highlight w:val="yellow"/>
                <w:lang w:val="en-IN" w:eastAsia="en-IN"/>
              </w:rPr>
              <w:t>4.50</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2A68C7" w:rsidRDefault="00543011" w:rsidP="00472024">
            <w:pPr>
              <w:jc w:val="center"/>
              <w:rPr>
                <w:rFonts w:asciiTheme="minorHAnsi" w:hAnsiTheme="minorHAnsi" w:cstheme="minorHAnsi"/>
                <w:sz w:val="24"/>
                <w:szCs w:val="24"/>
                <w:highlight w:val="yellow"/>
                <w:lang w:val="en-IN" w:eastAsia="en-IN"/>
              </w:rPr>
            </w:pPr>
            <w:r w:rsidRPr="002A68C7">
              <w:rPr>
                <w:rFonts w:asciiTheme="minorHAnsi" w:hAnsiTheme="minorHAnsi" w:cstheme="minorHAnsi"/>
                <w:sz w:val="24"/>
                <w:szCs w:val="24"/>
                <w:highlight w:val="yellow"/>
                <w:lang w:val="en-IN" w:eastAsia="en-IN"/>
              </w:rPr>
              <w:t>Incentive to ASHAs for retention</w:t>
            </w:r>
            <w:r w:rsidR="002A68C7" w:rsidRPr="002A68C7">
              <w:rPr>
                <w:rFonts w:asciiTheme="minorHAnsi" w:hAnsiTheme="minorHAnsi" w:cstheme="minorHAnsi"/>
                <w:sz w:val="24"/>
                <w:szCs w:val="24"/>
                <w:highlight w:val="yellow"/>
                <w:lang w:val="en-IN" w:eastAsia="en-IN"/>
              </w:rPr>
              <w:t xml:space="preserve"> of IUD</w:t>
            </w:r>
            <w:r w:rsidR="002A68C7">
              <w:rPr>
                <w:rFonts w:asciiTheme="minorHAnsi" w:hAnsiTheme="minorHAnsi" w:cstheme="minorHAnsi"/>
                <w:sz w:val="24"/>
                <w:szCs w:val="24"/>
                <w:highlight w:val="yellow"/>
                <w:lang w:val="en-IN" w:eastAsia="en-IN"/>
              </w:rPr>
              <w:t xml:space="preserve"> for 3 visits Rs.50 at each visit ( 3moths, 6months &amp; 1 year)</w:t>
            </w:r>
          </w:p>
        </w:tc>
      </w:tr>
      <w:tr w:rsidR="009B675A" w:rsidRPr="007909A9" w:rsidTr="006B45D3">
        <w:trPr>
          <w:trHeight w:val="261"/>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3 </w:t>
            </w:r>
          </w:p>
        </w:tc>
        <w:tc>
          <w:tcPr>
            <w:tcW w:w="10345" w:type="dxa"/>
            <w:gridSpan w:val="8"/>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TERMINAL/LIMITING METHODS ( Providing sterilisation services in districts)</w:t>
            </w:r>
          </w:p>
        </w:tc>
      </w:tr>
      <w:tr w:rsidR="009B675A" w:rsidRPr="007909A9" w:rsidTr="006B45D3">
        <w:trPr>
          <w:trHeight w:val="1601"/>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3.1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Plan for facilities</w:t>
            </w:r>
            <w:r w:rsidRPr="007909A9">
              <w:rPr>
                <w:rFonts w:asciiTheme="minorHAnsi" w:hAnsiTheme="minorHAnsi" w:cstheme="minorHAnsi"/>
                <w:sz w:val="24"/>
                <w:szCs w:val="24"/>
                <w:lang w:val="en-IN" w:eastAsia="en-IN"/>
              </w:rPr>
              <w:br/>
              <w:t>providing FEMALE</w:t>
            </w:r>
            <w:r w:rsidRPr="007909A9">
              <w:rPr>
                <w:rFonts w:asciiTheme="minorHAnsi" w:hAnsiTheme="minorHAnsi" w:cstheme="minorHAnsi"/>
                <w:sz w:val="24"/>
                <w:szCs w:val="24"/>
                <w:lang w:val="en-IN" w:eastAsia="en-IN"/>
              </w:rPr>
              <w:br/>
              <w:t>sterilisation services</w:t>
            </w:r>
            <w:r w:rsidRPr="007909A9">
              <w:rPr>
                <w:rFonts w:asciiTheme="minorHAnsi" w:hAnsiTheme="minorHAnsi" w:cstheme="minorHAnsi"/>
                <w:sz w:val="24"/>
                <w:szCs w:val="24"/>
                <w:lang w:val="en-IN" w:eastAsia="en-IN"/>
              </w:rPr>
              <w:br/>
              <w:t>on fixed days at health facilities in districts (number of facilities)</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NA</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 CHC &amp; 41 PHC once in a month</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 CHC &amp; 24 PHC</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Monthly</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 CHC &amp; 41 PHC once in a month</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Separate budget not requred</w:t>
            </w:r>
          </w:p>
        </w:tc>
      </w:tr>
      <w:tr w:rsidR="009B675A" w:rsidRPr="007909A9" w:rsidTr="006B45D3">
        <w:trPr>
          <w:trHeight w:val="140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3.2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Plan for facilities</w:t>
            </w:r>
            <w:r w:rsidRPr="007909A9">
              <w:rPr>
                <w:rFonts w:asciiTheme="minorHAnsi" w:hAnsiTheme="minorHAnsi" w:cstheme="minorHAnsi"/>
                <w:sz w:val="24"/>
                <w:szCs w:val="24"/>
                <w:lang w:val="en-IN" w:eastAsia="en-IN"/>
              </w:rPr>
              <w:br/>
              <w:t>providing NSV services on fixed days at health facilities in districts (number of facilities)</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IEC activities will be emphasised</w:t>
            </w:r>
          </w:p>
        </w:tc>
      </w:tr>
      <w:tr w:rsidR="009B675A" w:rsidRPr="007909A9" w:rsidTr="006B45D3">
        <w:trPr>
          <w:trHeight w:val="703"/>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3.3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Number of FEMALE</w:t>
            </w:r>
            <w:r w:rsidRPr="007909A9">
              <w:rPr>
                <w:rFonts w:asciiTheme="minorHAnsi" w:hAnsiTheme="minorHAnsi" w:cstheme="minorHAnsi"/>
                <w:sz w:val="24"/>
                <w:szCs w:val="24"/>
                <w:lang w:val="en-IN" w:eastAsia="en-IN"/>
              </w:rPr>
              <w:br/>
              <w:t>Sterilisation camps in districts.</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 camps</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2.25</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6B45D3">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3.4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Number of NSV</w:t>
            </w:r>
            <w:r w:rsidRPr="007909A9">
              <w:rPr>
                <w:rFonts w:asciiTheme="minorHAnsi" w:hAnsiTheme="minorHAnsi" w:cstheme="minorHAnsi"/>
                <w:sz w:val="24"/>
                <w:szCs w:val="24"/>
                <w:lang w:val="en-IN" w:eastAsia="en-IN"/>
              </w:rPr>
              <w:br/>
              <w:t>camps in districts.</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6B45D3">
        <w:trPr>
          <w:trHeight w:val="555"/>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3.5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Compensation for</w:t>
            </w:r>
            <w:r w:rsidRPr="007909A9">
              <w:rPr>
                <w:rFonts w:asciiTheme="minorHAnsi" w:hAnsiTheme="minorHAnsi" w:cstheme="minorHAnsi"/>
                <w:sz w:val="24"/>
                <w:szCs w:val="24"/>
                <w:lang w:val="en-IN" w:eastAsia="en-IN"/>
              </w:rPr>
              <w:br/>
              <w:t>sterilisation (female)</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3520</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1445</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3400</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034E12" w:rsidP="00472024">
            <w:pPr>
              <w:jc w:val="center"/>
              <w:rPr>
                <w:rFonts w:asciiTheme="minorHAnsi" w:hAnsiTheme="minorHAnsi" w:cstheme="minorHAnsi"/>
                <w:sz w:val="24"/>
                <w:szCs w:val="24"/>
                <w:lang w:val="en-IN" w:eastAsia="en-IN"/>
              </w:rPr>
            </w:pPr>
            <w:r w:rsidRPr="00034E12">
              <w:rPr>
                <w:rFonts w:asciiTheme="minorHAnsi" w:hAnsiTheme="minorHAnsi" w:cstheme="minorHAnsi"/>
                <w:sz w:val="24"/>
                <w:szCs w:val="24"/>
                <w:highlight w:val="yellow"/>
                <w:lang w:val="en-IN" w:eastAsia="en-IN"/>
              </w:rPr>
              <w:t>34.00</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6B45D3">
        <w:trPr>
          <w:trHeight w:val="847"/>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3.6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Compensation for</w:t>
            </w:r>
            <w:r w:rsidRPr="007909A9">
              <w:rPr>
                <w:rFonts w:asciiTheme="minorHAnsi" w:hAnsiTheme="minorHAnsi" w:cstheme="minorHAnsi"/>
                <w:sz w:val="24"/>
                <w:szCs w:val="24"/>
                <w:lang w:val="en-IN" w:eastAsia="en-IN"/>
              </w:rPr>
              <w:br/>
              <w:t>sterilisation NSV (male)</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0</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0.15</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6B45D3">
        <w:trPr>
          <w:trHeight w:val="83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3.7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Additional mobility</w:t>
            </w:r>
            <w:r w:rsidRPr="007909A9">
              <w:rPr>
                <w:rFonts w:asciiTheme="minorHAnsi" w:hAnsiTheme="minorHAnsi" w:cstheme="minorHAnsi"/>
                <w:sz w:val="24"/>
                <w:szCs w:val="24"/>
                <w:lang w:val="en-IN" w:eastAsia="en-IN"/>
              </w:rPr>
              <w:br/>
              <w:t>support to surgeon’s</w:t>
            </w:r>
            <w:r w:rsidRPr="007909A9">
              <w:rPr>
                <w:rFonts w:asciiTheme="minorHAnsi" w:hAnsiTheme="minorHAnsi" w:cstheme="minorHAnsi"/>
                <w:sz w:val="24"/>
                <w:szCs w:val="24"/>
                <w:lang w:val="en-IN" w:eastAsia="en-IN"/>
              </w:rPr>
              <w:br/>
              <w:t>team (if required)</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 teams</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 teams</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 teams</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2.00</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8425D0" w:rsidP="00472024">
            <w:pPr>
              <w:jc w:val="center"/>
              <w:rPr>
                <w:rFonts w:asciiTheme="minorHAnsi" w:hAnsiTheme="minorHAnsi" w:cstheme="minorHAnsi"/>
                <w:sz w:val="24"/>
                <w:szCs w:val="24"/>
                <w:lang w:val="en-IN" w:eastAsia="en-IN"/>
              </w:rPr>
            </w:pPr>
            <w:r w:rsidRPr="008425D0">
              <w:rPr>
                <w:rFonts w:asciiTheme="minorHAnsi" w:hAnsiTheme="minorHAnsi" w:cstheme="minorHAnsi"/>
                <w:sz w:val="24"/>
                <w:szCs w:val="24"/>
                <w:highlight w:val="yellow"/>
                <w:lang w:val="en-IN" w:eastAsia="en-IN"/>
              </w:rPr>
              <w:t>Please see write up below</w:t>
            </w:r>
          </w:p>
        </w:tc>
      </w:tr>
      <w:tr w:rsidR="009B675A" w:rsidRPr="007909A9" w:rsidTr="006B45D3">
        <w:trPr>
          <w:trHeight w:val="1268"/>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3.8 </w:t>
            </w:r>
          </w:p>
        </w:tc>
        <w:tc>
          <w:tcPr>
            <w:tcW w:w="2596"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Accreditation of</w:t>
            </w:r>
            <w:r w:rsidRPr="007909A9">
              <w:rPr>
                <w:rFonts w:asciiTheme="minorHAnsi" w:hAnsiTheme="minorHAnsi" w:cstheme="minorHAnsi"/>
                <w:sz w:val="24"/>
                <w:szCs w:val="24"/>
                <w:lang w:val="en-IN" w:eastAsia="en-IN"/>
              </w:rPr>
              <w:br/>
              <w:t>private centres/ NGOs for sterilization services (number accredited)</w:t>
            </w:r>
          </w:p>
        </w:tc>
        <w:tc>
          <w:tcPr>
            <w:tcW w:w="121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93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839"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4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w:t>
            </w:r>
          </w:p>
        </w:tc>
        <w:tc>
          <w:tcPr>
            <w:tcW w:w="1158"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151" w:type="dxa"/>
            <w:tcBorders>
              <w:top w:val="nil"/>
              <w:left w:val="nil"/>
              <w:bottom w:val="single" w:sz="4" w:space="0" w:color="000000"/>
              <w:right w:val="single" w:sz="4" w:space="0" w:color="000000"/>
            </w:tcBorders>
            <w:shd w:val="clear" w:color="000000" w:fill="FFFFFF"/>
            <w:vAlign w:val="center"/>
            <w:hideMark/>
          </w:tcPr>
          <w:p w:rsidR="009B675A" w:rsidRPr="007909A9" w:rsidRDefault="0048455F"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0.50</w:t>
            </w:r>
          </w:p>
        </w:tc>
        <w:tc>
          <w:tcPr>
            <w:tcW w:w="1403"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bl>
    <w:p w:rsidR="009B675A" w:rsidRPr="007909A9" w:rsidRDefault="009B675A" w:rsidP="009B675A">
      <w:pPr>
        <w:spacing w:before="1" w:line="100" w:lineRule="exact"/>
        <w:rPr>
          <w:rFonts w:asciiTheme="minorHAnsi" w:hAnsiTheme="minorHAnsi" w:cstheme="minorHAnsi"/>
          <w:sz w:val="24"/>
          <w:szCs w:val="24"/>
        </w:rPr>
      </w:pPr>
    </w:p>
    <w:tbl>
      <w:tblPr>
        <w:tblW w:w="11009" w:type="dxa"/>
        <w:tblInd w:w="-885" w:type="dxa"/>
        <w:tblLook w:val="04A0"/>
      </w:tblPr>
      <w:tblGrid>
        <w:gridCol w:w="703"/>
        <w:gridCol w:w="2164"/>
        <w:gridCol w:w="70"/>
        <w:gridCol w:w="1146"/>
        <w:gridCol w:w="60"/>
        <w:gridCol w:w="867"/>
        <w:gridCol w:w="47"/>
        <w:gridCol w:w="786"/>
        <w:gridCol w:w="39"/>
        <w:gridCol w:w="1335"/>
        <w:gridCol w:w="7"/>
        <w:gridCol w:w="1140"/>
        <w:gridCol w:w="11"/>
        <w:gridCol w:w="1357"/>
        <w:gridCol w:w="39"/>
        <w:gridCol w:w="1097"/>
        <w:gridCol w:w="141"/>
      </w:tblGrid>
      <w:tr w:rsidR="009B675A" w:rsidRPr="007909A9" w:rsidTr="00B13656">
        <w:trPr>
          <w:gridAfter w:val="1"/>
          <w:wAfter w:w="144" w:type="dxa"/>
          <w:trHeight w:val="1362"/>
        </w:trPr>
        <w:tc>
          <w:tcPr>
            <w:tcW w:w="704"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B675A" w:rsidRPr="007909A9" w:rsidRDefault="009B675A" w:rsidP="00472024">
            <w:pPr>
              <w:rPr>
                <w:rFonts w:asciiTheme="minorHAnsi" w:hAnsiTheme="minorHAnsi" w:cstheme="minorHAnsi"/>
                <w:bCs/>
                <w:sz w:val="24"/>
                <w:szCs w:val="24"/>
                <w:lang w:val="en-IN" w:eastAsia="en-IN"/>
              </w:rPr>
            </w:pPr>
          </w:p>
        </w:tc>
        <w:tc>
          <w:tcPr>
            <w:tcW w:w="2185"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STRATEGY / ACTIVITY</w:t>
            </w:r>
          </w:p>
        </w:tc>
        <w:tc>
          <w:tcPr>
            <w:tcW w:w="1218" w:type="dxa"/>
            <w:gridSpan w:val="2"/>
            <w:vMerge w:val="restart"/>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Cumulati</w:t>
            </w:r>
            <w:r w:rsidRPr="007909A9">
              <w:rPr>
                <w:rFonts w:asciiTheme="minorHAnsi" w:hAnsiTheme="minorHAnsi" w:cstheme="minorHAnsi"/>
                <w:bCs/>
                <w:sz w:val="24"/>
                <w:szCs w:val="24"/>
                <w:lang w:val="en-IN" w:eastAsia="en-IN"/>
              </w:rPr>
              <w:br/>
              <w:t>ve achievem ent</w:t>
            </w:r>
            <w:r w:rsidRPr="007909A9">
              <w:rPr>
                <w:rFonts w:asciiTheme="minorHAnsi" w:hAnsiTheme="minorHAnsi" w:cstheme="minorHAnsi"/>
                <w:bCs/>
                <w:sz w:val="24"/>
                <w:szCs w:val="24"/>
                <w:lang w:val="en-IN" w:eastAsia="en-IN"/>
              </w:rPr>
              <w:br/>
              <w:t>(as on 31st</w:t>
            </w:r>
            <w:r w:rsidRPr="007909A9">
              <w:rPr>
                <w:rFonts w:asciiTheme="minorHAnsi" w:hAnsiTheme="minorHAnsi" w:cstheme="minorHAnsi"/>
                <w:bCs/>
                <w:sz w:val="24"/>
                <w:szCs w:val="24"/>
                <w:lang w:val="en-IN" w:eastAsia="en-IN"/>
              </w:rPr>
              <w:br/>
              <w:t>March</w:t>
            </w:r>
            <w:r w:rsidRPr="007909A9">
              <w:rPr>
                <w:rFonts w:asciiTheme="minorHAnsi" w:hAnsiTheme="minorHAnsi" w:cstheme="minorHAnsi"/>
                <w:bCs/>
                <w:sz w:val="24"/>
                <w:szCs w:val="24"/>
                <w:lang w:val="en-IN" w:eastAsia="en-IN"/>
              </w:rPr>
              <w:br/>
              <w:t>2011)</w:t>
            </w:r>
          </w:p>
        </w:tc>
        <w:tc>
          <w:tcPr>
            <w:tcW w:w="934"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PLAN NED</w:t>
            </w:r>
          </w:p>
        </w:tc>
        <w:tc>
          <w:tcPr>
            <w:tcW w:w="837"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ACHI EVE D</w:t>
            </w:r>
          </w:p>
        </w:tc>
        <w:tc>
          <w:tcPr>
            <w:tcW w:w="1402" w:type="dxa"/>
            <w:gridSpan w:val="3"/>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WORK PLAN</w:t>
            </w:r>
          </w:p>
        </w:tc>
        <w:tc>
          <w:tcPr>
            <w:tcW w:w="1156"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SCHEDU</w:t>
            </w:r>
            <w:r w:rsidRPr="007909A9">
              <w:rPr>
                <w:rFonts w:asciiTheme="minorHAnsi" w:hAnsiTheme="minorHAnsi" w:cstheme="minorHAnsi"/>
                <w:bCs/>
                <w:sz w:val="24"/>
                <w:szCs w:val="24"/>
                <w:lang w:val="en-IN" w:eastAsia="en-IN"/>
              </w:rPr>
              <w:br/>
              <w:t>LED/ Trg. LOAD</w:t>
            </w:r>
          </w:p>
        </w:tc>
        <w:tc>
          <w:tcPr>
            <w:tcW w:w="1409"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(In lakhs)</w:t>
            </w:r>
          </w:p>
        </w:tc>
        <w:tc>
          <w:tcPr>
            <w:tcW w:w="102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REMA RKS</w:t>
            </w:r>
          </w:p>
        </w:tc>
      </w:tr>
      <w:tr w:rsidR="009B675A" w:rsidRPr="007909A9" w:rsidTr="00B13656">
        <w:trPr>
          <w:gridAfter w:val="1"/>
          <w:wAfter w:w="144" w:type="dxa"/>
          <w:trHeight w:val="459"/>
        </w:trPr>
        <w:tc>
          <w:tcPr>
            <w:tcW w:w="704"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2185" w:type="dxa"/>
            <w:vMerge/>
            <w:tcBorders>
              <w:top w:val="single" w:sz="4" w:space="0" w:color="000000"/>
              <w:left w:val="single" w:sz="4" w:space="0" w:color="auto"/>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218" w:type="dxa"/>
            <w:gridSpan w:val="2"/>
            <w:vMerge/>
            <w:tcBorders>
              <w:top w:val="single" w:sz="4" w:space="0" w:color="000000"/>
              <w:left w:val="nil"/>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771" w:type="dxa"/>
            <w:gridSpan w:val="4"/>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2011-12</w:t>
            </w:r>
          </w:p>
        </w:tc>
        <w:tc>
          <w:tcPr>
            <w:tcW w:w="4987" w:type="dxa"/>
            <w:gridSpan w:val="8"/>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2012-13</w:t>
            </w:r>
          </w:p>
        </w:tc>
      </w:tr>
      <w:tr w:rsidR="009B675A" w:rsidRPr="007909A9" w:rsidTr="00B13656">
        <w:trPr>
          <w:gridAfter w:val="1"/>
          <w:wAfter w:w="144" w:type="dxa"/>
          <w:trHeight w:val="780"/>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3.9 </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Plan for post partum</w:t>
            </w:r>
            <w:r w:rsidRPr="007909A9">
              <w:rPr>
                <w:rFonts w:asciiTheme="minorHAnsi" w:hAnsiTheme="minorHAnsi" w:cstheme="minorHAnsi"/>
                <w:sz w:val="24"/>
                <w:szCs w:val="24"/>
                <w:lang w:val="en-IN" w:eastAsia="en-IN"/>
              </w:rPr>
              <w:br/>
              <w:t>sterilisation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1520</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578</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 III &amp; IV</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1600</w:t>
            </w:r>
          </w:p>
        </w:tc>
        <w:tc>
          <w:tcPr>
            <w:tcW w:w="1409" w:type="dxa"/>
            <w:gridSpan w:val="2"/>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nil"/>
              <w:left w:val="nil"/>
              <w:bottom w:val="single" w:sz="4" w:space="0" w:color="000000"/>
              <w:right w:val="single" w:sz="4" w:space="0" w:color="000000"/>
            </w:tcBorders>
            <w:shd w:val="clear" w:color="000000" w:fill="FFFFFF"/>
            <w:vAlign w:val="center"/>
            <w:hideMark/>
          </w:tcPr>
          <w:p w:rsidR="009B675A" w:rsidRPr="002B417E" w:rsidRDefault="002B417E" w:rsidP="00472024">
            <w:pPr>
              <w:jc w:val="center"/>
              <w:rPr>
                <w:rFonts w:asciiTheme="minorHAnsi" w:hAnsiTheme="minorHAnsi" w:cstheme="minorHAnsi"/>
                <w:sz w:val="24"/>
                <w:szCs w:val="24"/>
                <w:highlight w:val="yellow"/>
                <w:lang w:val="en-IN" w:eastAsia="en-IN"/>
              </w:rPr>
            </w:pPr>
            <w:r w:rsidRPr="002B417E">
              <w:rPr>
                <w:rFonts w:asciiTheme="minorHAnsi" w:hAnsiTheme="minorHAnsi" w:cstheme="minorHAnsi"/>
                <w:sz w:val="24"/>
                <w:szCs w:val="24"/>
                <w:highlight w:val="yellow"/>
                <w:lang w:val="en-IN" w:eastAsia="en-IN"/>
              </w:rPr>
              <w:t>To be done on fixed day at health facilities</w:t>
            </w:r>
          </w:p>
        </w:tc>
      </w:tr>
      <w:tr w:rsidR="009B675A" w:rsidRPr="007909A9" w:rsidTr="00B13656">
        <w:trPr>
          <w:gridAfter w:val="1"/>
          <w:wAfter w:w="144" w:type="dxa"/>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4 </w:t>
            </w:r>
          </w:p>
        </w:tc>
        <w:tc>
          <w:tcPr>
            <w:tcW w:w="10161" w:type="dxa"/>
            <w:gridSpan w:val="15"/>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SOCIAL MARKETING OF CONTRACEPTIVES</w:t>
            </w:r>
          </w:p>
        </w:tc>
      </w:tr>
      <w:tr w:rsidR="009B675A" w:rsidRPr="007909A9" w:rsidTr="00B13656">
        <w:trPr>
          <w:gridAfter w:val="1"/>
          <w:wAfter w:w="144" w:type="dxa"/>
          <w:trHeight w:val="656"/>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4.1 </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Delivery of</w:t>
            </w:r>
            <w:r w:rsidRPr="007909A9">
              <w:rPr>
                <w:rFonts w:asciiTheme="minorHAnsi" w:hAnsiTheme="minorHAnsi" w:cstheme="minorHAnsi"/>
                <w:sz w:val="24"/>
                <w:szCs w:val="24"/>
                <w:lang w:val="en-IN" w:eastAsia="en-IN"/>
              </w:rPr>
              <w:br/>
              <w:t>contraceptives by</w:t>
            </w:r>
            <w:r w:rsidRPr="007909A9">
              <w:rPr>
                <w:rFonts w:asciiTheme="minorHAnsi" w:hAnsiTheme="minorHAnsi" w:cstheme="minorHAnsi"/>
                <w:sz w:val="24"/>
                <w:szCs w:val="24"/>
                <w:lang w:val="en-IN" w:eastAsia="en-IN"/>
              </w:rPr>
              <w:br/>
              <w:t>ASHA at door step</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gridAfter w:val="1"/>
          <w:wAfter w:w="144" w:type="dxa"/>
          <w:trHeight w:val="835"/>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4.2 </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Any other social</w:t>
            </w:r>
            <w:r w:rsidRPr="007909A9">
              <w:rPr>
                <w:rFonts w:asciiTheme="minorHAnsi" w:hAnsiTheme="minorHAnsi" w:cstheme="minorHAnsi"/>
                <w:sz w:val="24"/>
                <w:szCs w:val="24"/>
                <w:lang w:val="en-IN" w:eastAsia="en-IN"/>
              </w:rPr>
              <w:br/>
              <w:t>marketing activity for family planning</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NR</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gridAfter w:val="1"/>
          <w:wAfter w:w="144" w:type="dxa"/>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5 </w:t>
            </w:r>
          </w:p>
        </w:tc>
        <w:tc>
          <w:tcPr>
            <w:tcW w:w="10161" w:type="dxa"/>
            <w:gridSpan w:val="15"/>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FAMILY PLANNING TRAINING</w:t>
            </w:r>
          </w:p>
        </w:tc>
      </w:tr>
      <w:tr w:rsidR="009B675A" w:rsidRPr="007909A9" w:rsidTr="00B13656">
        <w:trPr>
          <w:gridAfter w:val="1"/>
          <w:wAfter w:w="144" w:type="dxa"/>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5.1 </w:t>
            </w:r>
          </w:p>
        </w:tc>
        <w:tc>
          <w:tcPr>
            <w:tcW w:w="10161" w:type="dxa"/>
            <w:gridSpan w:val="15"/>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IUD Insertion training</w:t>
            </w:r>
          </w:p>
        </w:tc>
      </w:tr>
      <w:tr w:rsidR="009B675A" w:rsidRPr="007909A9" w:rsidTr="00B13656">
        <w:trPr>
          <w:gridAfter w:val="1"/>
          <w:wAfter w:w="144" w:type="dxa"/>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5.1.1</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TOT for IUD insertion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r w:rsidR="009B675A" w:rsidRPr="007909A9" w:rsidTr="00B13656">
        <w:trPr>
          <w:gridAfter w:val="1"/>
          <w:wAfter w:w="144" w:type="dxa"/>
          <w:trHeight w:val="773"/>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5.1.2</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Training of Medical</w:t>
            </w:r>
            <w:r w:rsidRPr="007909A9">
              <w:rPr>
                <w:rFonts w:asciiTheme="minorHAnsi" w:hAnsiTheme="minorHAnsi" w:cstheme="minorHAnsi"/>
                <w:sz w:val="24"/>
                <w:szCs w:val="24"/>
                <w:lang w:val="en-IN" w:eastAsia="en-IN"/>
              </w:rPr>
              <w:br/>
              <w:t>officers in IUD</w:t>
            </w:r>
            <w:r w:rsidRPr="007909A9">
              <w:rPr>
                <w:rFonts w:asciiTheme="minorHAnsi" w:hAnsiTheme="minorHAnsi" w:cstheme="minorHAnsi"/>
                <w:sz w:val="24"/>
                <w:szCs w:val="24"/>
                <w:lang w:val="en-IN" w:eastAsia="en-IN"/>
              </w:rPr>
              <w:br/>
              <w:t>insertion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83</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gridAfter w:val="1"/>
          <w:wAfter w:w="144" w:type="dxa"/>
          <w:trHeight w:val="778"/>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5.1.3</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Training of staff</w:t>
            </w:r>
            <w:r w:rsidRPr="007909A9">
              <w:rPr>
                <w:rFonts w:asciiTheme="minorHAnsi" w:hAnsiTheme="minorHAnsi" w:cstheme="minorHAnsi"/>
                <w:sz w:val="24"/>
                <w:szCs w:val="24"/>
                <w:lang w:val="en-IN" w:eastAsia="en-IN"/>
              </w:rPr>
              <w:br/>
              <w:t>nurses in IUD</w:t>
            </w:r>
            <w:r w:rsidRPr="007909A9">
              <w:rPr>
                <w:rFonts w:asciiTheme="minorHAnsi" w:hAnsiTheme="minorHAnsi" w:cstheme="minorHAnsi"/>
                <w:sz w:val="24"/>
                <w:szCs w:val="24"/>
                <w:lang w:val="en-IN" w:eastAsia="en-IN"/>
              </w:rPr>
              <w:br/>
              <w:t>insertion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37</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gridAfter w:val="1"/>
          <w:wAfter w:w="144" w:type="dxa"/>
          <w:trHeight w:val="752"/>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5.1.4</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Training of ANMs /</w:t>
            </w:r>
            <w:r w:rsidRPr="007909A9">
              <w:rPr>
                <w:rFonts w:asciiTheme="minorHAnsi" w:hAnsiTheme="minorHAnsi" w:cstheme="minorHAnsi"/>
                <w:sz w:val="24"/>
                <w:szCs w:val="24"/>
                <w:lang w:val="en-IN" w:eastAsia="en-IN"/>
              </w:rPr>
              <w:br/>
              <w:t>LHVs in IUD</w:t>
            </w:r>
            <w:r w:rsidRPr="007909A9">
              <w:rPr>
                <w:rFonts w:asciiTheme="minorHAnsi" w:hAnsiTheme="minorHAnsi" w:cstheme="minorHAnsi"/>
                <w:sz w:val="24"/>
                <w:szCs w:val="24"/>
                <w:lang w:val="en-IN" w:eastAsia="en-IN"/>
              </w:rPr>
              <w:br/>
              <w:t>insertion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603</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30</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50</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1.88</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gridAfter w:val="1"/>
          <w:wAfter w:w="144" w:type="dxa"/>
          <w:trHeight w:val="575"/>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5.1.5</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Refresher training in</w:t>
            </w:r>
            <w:r w:rsidRPr="007909A9">
              <w:rPr>
                <w:rFonts w:asciiTheme="minorHAnsi" w:hAnsiTheme="minorHAnsi" w:cstheme="minorHAnsi"/>
                <w:sz w:val="24"/>
                <w:szCs w:val="24"/>
                <w:lang w:val="en-IN" w:eastAsia="en-IN"/>
              </w:rPr>
              <w:br/>
              <w:t>IUD</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B13656">
        <w:trPr>
          <w:gridAfter w:val="1"/>
          <w:wAfter w:w="144" w:type="dxa"/>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5.2 </w:t>
            </w:r>
          </w:p>
        </w:tc>
        <w:tc>
          <w:tcPr>
            <w:tcW w:w="10161" w:type="dxa"/>
            <w:gridSpan w:val="15"/>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PPIUCD training</w:t>
            </w:r>
          </w:p>
        </w:tc>
      </w:tr>
      <w:tr w:rsidR="009B675A" w:rsidRPr="007909A9" w:rsidTr="00B13656">
        <w:trPr>
          <w:gridAfter w:val="1"/>
          <w:wAfter w:w="144" w:type="dxa"/>
          <w:trHeight w:val="551"/>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5.2.1</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TOT for PPIUD</w:t>
            </w:r>
            <w:r w:rsidRPr="007909A9">
              <w:rPr>
                <w:rFonts w:asciiTheme="minorHAnsi" w:hAnsiTheme="minorHAnsi" w:cstheme="minorHAnsi"/>
                <w:sz w:val="24"/>
                <w:szCs w:val="24"/>
                <w:lang w:val="en-IN" w:eastAsia="en-IN"/>
              </w:rPr>
              <w:br/>
              <w:t>insertion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gridAfter w:val="1"/>
          <w:wAfter w:w="144" w:type="dxa"/>
          <w:trHeight w:val="613"/>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5.2.2</w:t>
            </w:r>
          </w:p>
        </w:tc>
        <w:tc>
          <w:tcPr>
            <w:tcW w:w="2185"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Training of Medical</w:t>
            </w:r>
            <w:r w:rsidRPr="007909A9">
              <w:rPr>
                <w:rFonts w:asciiTheme="minorHAnsi" w:hAnsiTheme="minorHAnsi" w:cstheme="minorHAnsi"/>
                <w:sz w:val="24"/>
                <w:szCs w:val="24"/>
                <w:lang w:val="en-IN" w:eastAsia="en-IN"/>
              </w:rPr>
              <w:br/>
              <w:t>officers in PPIUD</w:t>
            </w:r>
            <w:r w:rsidRPr="007909A9">
              <w:rPr>
                <w:rFonts w:asciiTheme="minorHAnsi" w:hAnsiTheme="minorHAnsi" w:cstheme="minorHAnsi"/>
                <w:sz w:val="24"/>
                <w:szCs w:val="24"/>
                <w:lang w:val="en-IN" w:eastAsia="en-IN"/>
              </w:rPr>
              <w:br/>
              <w:t>insertion</w:t>
            </w:r>
          </w:p>
        </w:tc>
        <w:tc>
          <w:tcPr>
            <w:tcW w:w="121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34"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7"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2"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6"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409"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1362"/>
        </w:trPr>
        <w:tc>
          <w:tcPr>
            <w:tcW w:w="704"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B675A" w:rsidRPr="007909A9" w:rsidRDefault="009B675A" w:rsidP="00472024">
            <w:pPr>
              <w:ind w:left="-660" w:firstLine="660"/>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lastRenderedPageBreak/>
              <w:t>SN.</w:t>
            </w:r>
          </w:p>
        </w:tc>
        <w:tc>
          <w:tcPr>
            <w:tcW w:w="2255" w:type="dxa"/>
            <w:gridSpan w:val="2"/>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STRATEGY / ACTIVITY</w:t>
            </w:r>
          </w:p>
        </w:tc>
        <w:tc>
          <w:tcPr>
            <w:tcW w:w="1208" w:type="dxa"/>
            <w:gridSpan w:val="2"/>
            <w:vMerge w:val="restart"/>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Cumulati</w:t>
            </w:r>
            <w:r w:rsidRPr="007909A9">
              <w:rPr>
                <w:rFonts w:asciiTheme="minorHAnsi" w:hAnsiTheme="minorHAnsi" w:cstheme="minorHAnsi"/>
                <w:bCs/>
                <w:sz w:val="24"/>
                <w:szCs w:val="24"/>
                <w:lang w:val="en-IN" w:eastAsia="en-IN"/>
              </w:rPr>
              <w:br/>
              <w:t>ve achievem ent</w:t>
            </w:r>
            <w:r w:rsidRPr="007909A9">
              <w:rPr>
                <w:rFonts w:asciiTheme="minorHAnsi" w:hAnsiTheme="minorHAnsi" w:cstheme="minorHAnsi"/>
                <w:bCs/>
                <w:sz w:val="24"/>
                <w:szCs w:val="24"/>
                <w:lang w:val="en-IN" w:eastAsia="en-IN"/>
              </w:rPr>
              <w:br/>
              <w:t>(as on 31st</w:t>
            </w:r>
            <w:r w:rsidRPr="007909A9">
              <w:rPr>
                <w:rFonts w:asciiTheme="minorHAnsi" w:hAnsiTheme="minorHAnsi" w:cstheme="minorHAnsi"/>
                <w:bCs/>
                <w:sz w:val="24"/>
                <w:szCs w:val="24"/>
                <w:lang w:val="en-IN" w:eastAsia="en-IN"/>
              </w:rPr>
              <w:br/>
              <w:t>March</w:t>
            </w:r>
            <w:r w:rsidRPr="007909A9">
              <w:rPr>
                <w:rFonts w:asciiTheme="minorHAnsi" w:hAnsiTheme="minorHAnsi" w:cstheme="minorHAnsi"/>
                <w:bCs/>
                <w:sz w:val="24"/>
                <w:szCs w:val="24"/>
                <w:lang w:val="en-IN" w:eastAsia="en-IN"/>
              </w:rPr>
              <w:br/>
              <w:t>2011)</w:t>
            </w:r>
          </w:p>
        </w:tc>
        <w:tc>
          <w:tcPr>
            <w:tcW w:w="921"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PLAN NED</w:t>
            </w:r>
          </w:p>
        </w:tc>
        <w:tc>
          <w:tcPr>
            <w:tcW w:w="830"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ACHI EVE D</w:t>
            </w:r>
          </w:p>
        </w:tc>
        <w:tc>
          <w:tcPr>
            <w:tcW w:w="1355"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WORK PLAN</w:t>
            </w:r>
          </w:p>
        </w:tc>
        <w:tc>
          <w:tcPr>
            <w:tcW w:w="1152"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SCHEDU</w:t>
            </w:r>
            <w:r w:rsidRPr="007909A9">
              <w:rPr>
                <w:rFonts w:asciiTheme="minorHAnsi" w:hAnsiTheme="minorHAnsi" w:cstheme="minorHAnsi"/>
                <w:bCs/>
                <w:sz w:val="24"/>
                <w:szCs w:val="24"/>
                <w:lang w:val="en-IN" w:eastAsia="en-IN"/>
              </w:rPr>
              <w:br/>
              <w:t>LED/ Trg. LOAD</w:t>
            </w:r>
          </w:p>
        </w:tc>
        <w:tc>
          <w:tcPr>
            <w:tcW w:w="1381"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(In lakhs)</w:t>
            </w:r>
          </w:p>
        </w:tc>
        <w:tc>
          <w:tcPr>
            <w:tcW w:w="1203" w:type="dxa"/>
            <w:gridSpan w:val="3"/>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REMA RKS</w:t>
            </w:r>
          </w:p>
        </w:tc>
      </w:tr>
      <w:tr w:rsidR="009B675A" w:rsidRPr="007909A9" w:rsidTr="00B13656">
        <w:trPr>
          <w:trHeight w:val="632"/>
        </w:trPr>
        <w:tc>
          <w:tcPr>
            <w:tcW w:w="704"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2255" w:type="dxa"/>
            <w:gridSpan w:val="2"/>
            <w:vMerge/>
            <w:tcBorders>
              <w:top w:val="single" w:sz="4" w:space="0" w:color="000000"/>
              <w:left w:val="single" w:sz="4" w:space="0" w:color="auto"/>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208" w:type="dxa"/>
            <w:gridSpan w:val="2"/>
            <w:vMerge/>
            <w:tcBorders>
              <w:top w:val="single" w:sz="4" w:space="0" w:color="000000"/>
              <w:left w:val="nil"/>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751" w:type="dxa"/>
            <w:gridSpan w:val="4"/>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2011-12</w:t>
            </w:r>
          </w:p>
        </w:tc>
        <w:tc>
          <w:tcPr>
            <w:tcW w:w="5091" w:type="dxa"/>
            <w:gridSpan w:val="8"/>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2012-13</w:t>
            </w:r>
          </w:p>
        </w:tc>
      </w:tr>
      <w:tr w:rsidR="009B675A" w:rsidRPr="007909A9" w:rsidTr="00B13656">
        <w:trPr>
          <w:trHeight w:val="818"/>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5.2.3</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Training of staff</w:t>
            </w:r>
            <w:r w:rsidRPr="007909A9">
              <w:rPr>
                <w:rFonts w:asciiTheme="minorHAnsi" w:hAnsiTheme="minorHAnsi" w:cstheme="minorHAnsi"/>
                <w:sz w:val="24"/>
                <w:szCs w:val="24"/>
                <w:lang w:val="en-IN" w:eastAsia="en-IN"/>
              </w:rPr>
              <w:br/>
              <w:t>nurses in PPIUD</w:t>
            </w:r>
            <w:r w:rsidRPr="007909A9">
              <w:rPr>
                <w:rFonts w:asciiTheme="minorHAnsi" w:hAnsiTheme="minorHAnsi" w:cstheme="minorHAnsi"/>
                <w:sz w:val="24"/>
                <w:szCs w:val="24"/>
                <w:lang w:val="en-IN" w:eastAsia="en-IN"/>
              </w:rPr>
              <w:br/>
              <w:t>insertion</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480"/>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5.3 </w:t>
            </w:r>
          </w:p>
        </w:tc>
        <w:tc>
          <w:tcPr>
            <w:tcW w:w="10305" w:type="dxa"/>
            <w:gridSpan w:val="16"/>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Laparoscopic Sterilisation Training</w:t>
            </w:r>
          </w:p>
        </w:tc>
      </w:tr>
      <w:tr w:rsidR="009B675A" w:rsidRPr="007909A9" w:rsidTr="00B13656">
        <w:trPr>
          <w:trHeight w:val="505"/>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5.3.1</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TOT on laparoscopic</w:t>
            </w:r>
            <w:r w:rsidRPr="007909A9">
              <w:rPr>
                <w:rFonts w:asciiTheme="minorHAnsi" w:hAnsiTheme="minorHAnsi" w:cstheme="minorHAnsi"/>
                <w:sz w:val="24"/>
                <w:szCs w:val="24"/>
                <w:lang w:val="en-IN" w:eastAsia="en-IN"/>
              </w:rPr>
              <w:br/>
              <w:t>sterilisation</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1291"/>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5.3.2</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Laparoscopic</w:t>
            </w:r>
            <w:r w:rsidRPr="007909A9">
              <w:rPr>
                <w:rFonts w:asciiTheme="minorHAnsi" w:hAnsiTheme="minorHAnsi" w:cstheme="minorHAnsi"/>
                <w:sz w:val="24"/>
                <w:szCs w:val="24"/>
                <w:lang w:val="en-IN" w:eastAsia="en-IN"/>
              </w:rPr>
              <w:br/>
              <w:t>sterilisation training for service providers (gynaecologists</w:t>
            </w:r>
            <w:r w:rsidRPr="007909A9">
              <w:rPr>
                <w:rFonts w:asciiTheme="minorHAnsi" w:hAnsiTheme="minorHAnsi" w:cstheme="minorHAnsi"/>
                <w:sz w:val="24"/>
                <w:szCs w:val="24"/>
                <w:lang w:val="en-IN" w:eastAsia="en-IN"/>
              </w:rPr>
              <w:br/>
              <w:t>/surgeons)</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 teams</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 team</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 team</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0.44</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033001" w:rsidRDefault="00033001" w:rsidP="00472024">
            <w:pPr>
              <w:jc w:val="center"/>
              <w:rPr>
                <w:rFonts w:asciiTheme="minorHAnsi" w:hAnsiTheme="minorHAnsi" w:cstheme="minorHAnsi"/>
                <w:sz w:val="24"/>
                <w:szCs w:val="24"/>
                <w:highlight w:val="yellow"/>
                <w:lang w:val="en-IN" w:eastAsia="en-IN"/>
              </w:rPr>
            </w:pPr>
            <w:r w:rsidRPr="00033001">
              <w:rPr>
                <w:rFonts w:asciiTheme="minorHAnsi" w:hAnsiTheme="minorHAnsi" w:cstheme="minorHAnsi"/>
                <w:sz w:val="24"/>
                <w:szCs w:val="24"/>
                <w:highlight w:val="yellow"/>
                <w:lang w:val="en-IN" w:eastAsia="en-IN"/>
              </w:rPr>
              <w:t>Planned for 2011-12 is commited activity</w:t>
            </w:r>
          </w:p>
        </w:tc>
      </w:tr>
      <w:tr w:rsidR="009B675A" w:rsidRPr="007909A9" w:rsidTr="00B13656">
        <w:trPr>
          <w:trHeight w:val="548"/>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5.3.3</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Refresher training (if</w:t>
            </w:r>
            <w:r w:rsidRPr="007909A9">
              <w:rPr>
                <w:rFonts w:asciiTheme="minorHAnsi" w:hAnsiTheme="minorHAnsi" w:cstheme="minorHAnsi"/>
                <w:sz w:val="24"/>
                <w:szCs w:val="24"/>
                <w:lang w:val="en-IN" w:eastAsia="en-IN"/>
              </w:rPr>
              <w:br/>
              <w:t>required)</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480"/>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5.4 </w:t>
            </w:r>
          </w:p>
        </w:tc>
        <w:tc>
          <w:tcPr>
            <w:tcW w:w="10305" w:type="dxa"/>
            <w:gridSpan w:val="16"/>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Minilap Training for MOs/ MBBS</w:t>
            </w:r>
          </w:p>
        </w:tc>
      </w:tr>
      <w:tr w:rsidR="009B675A" w:rsidRPr="007909A9" w:rsidTr="00B13656">
        <w:trPr>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5.4.1</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TOT on Minilap</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808"/>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5.4.2</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Minilap training for</w:t>
            </w:r>
            <w:r w:rsidRPr="007909A9">
              <w:rPr>
                <w:rFonts w:asciiTheme="minorHAnsi" w:hAnsiTheme="minorHAnsi" w:cstheme="minorHAnsi"/>
                <w:sz w:val="24"/>
                <w:szCs w:val="24"/>
                <w:lang w:val="en-IN" w:eastAsia="en-IN"/>
              </w:rPr>
              <w:br/>
              <w:t>service providers</w:t>
            </w:r>
            <w:r w:rsidRPr="007909A9">
              <w:rPr>
                <w:rFonts w:asciiTheme="minorHAnsi" w:hAnsiTheme="minorHAnsi" w:cstheme="minorHAnsi"/>
                <w:sz w:val="24"/>
                <w:szCs w:val="24"/>
                <w:lang w:val="en-IN" w:eastAsia="en-IN"/>
              </w:rPr>
              <w:br/>
              <w:t>(medical officers)</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81</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2.30</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576"/>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5.4.3</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Refresher training (if</w:t>
            </w:r>
            <w:r w:rsidRPr="007909A9">
              <w:rPr>
                <w:rFonts w:asciiTheme="minorHAnsi" w:hAnsiTheme="minorHAnsi" w:cstheme="minorHAnsi"/>
                <w:sz w:val="24"/>
                <w:szCs w:val="24"/>
                <w:lang w:val="en-IN" w:eastAsia="en-IN"/>
              </w:rPr>
              <w:br/>
              <w:t>required)</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r w:rsidR="009B675A" w:rsidRPr="007909A9" w:rsidTr="00B13656">
        <w:trPr>
          <w:trHeight w:val="499"/>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5.5 </w:t>
            </w:r>
          </w:p>
        </w:tc>
        <w:tc>
          <w:tcPr>
            <w:tcW w:w="10305" w:type="dxa"/>
            <w:gridSpan w:val="16"/>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Non-Scalpel Vasectomy (NSV) Training</w:t>
            </w:r>
          </w:p>
        </w:tc>
      </w:tr>
      <w:tr w:rsidR="009B675A" w:rsidRPr="007909A9" w:rsidTr="00B13656">
        <w:trPr>
          <w:trHeight w:val="393"/>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5.5.1</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TOT on NSV</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vMerge w:val="restart"/>
            <w:tcBorders>
              <w:top w:val="nil"/>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Cases are very few and hence not proposed training in NSV</w:t>
            </w:r>
          </w:p>
        </w:tc>
      </w:tr>
      <w:tr w:rsidR="009B675A" w:rsidRPr="007909A9" w:rsidTr="00B13656">
        <w:trPr>
          <w:trHeight w:val="780"/>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5.5.2</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NSV training for</w:t>
            </w:r>
            <w:r w:rsidRPr="007909A9">
              <w:rPr>
                <w:rFonts w:asciiTheme="minorHAnsi" w:hAnsiTheme="minorHAnsi" w:cstheme="minorHAnsi"/>
                <w:sz w:val="24"/>
                <w:szCs w:val="24"/>
                <w:lang w:val="en-IN" w:eastAsia="en-IN"/>
              </w:rPr>
              <w:br/>
              <w:t>medical officers</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vMerge/>
            <w:tcBorders>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B13656">
        <w:trPr>
          <w:trHeight w:val="416"/>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5.5.3</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Refresher training (if</w:t>
            </w:r>
            <w:r w:rsidRPr="007909A9">
              <w:rPr>
                <w:rFonts w:asciiTheme="minorHAnsi" w:hAnsiTheme="minorHAnsi" w:cstheme="minorHAnsi"/>
                <w:sz w:val="24"/>
                <w:szCs w:val="24"/>
                <w:lang w:val="en-IN" w:eastAsia="en-IN"/>
              </w:rPr>
              <w:br/>
              <w:t>required)</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vMerge/>
            <w:tcBorders>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B13656">
        <w:trPr>
          <w:trHeight w:val="1362"/>
        </w:trPr>
        <w:tc>
          <w:tcPr>
            <w:tcW w:w="704"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5.5 </w:t>
            </w:r>
          </w:p>
        </w:tc>
        <w:tc>
          <w:tcPr>
            <w:tcW w:w="2255" w:type="dxa"/>
            <w:gridSpan w:val="2"/>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No. of </w:t>
            </w:r>
            <w:r w:rsidRPr="007909A9">
              <w:rPr>
                <w:rFonts w:asciiTheme="minorHAnsi" w:hAnsiTheme="minorHAnsi" w:cstheme="minorHAnsi"/>
                <w:bCs/>
                <w:sz w:val="24"/>
                <w:szCs w:val="24"/>
                <w:lang w:val="en-IN" w:eastAsia="en-IN"/>
              </w:rPr>
              <w:t>Contraceptive</w:t>
            </w:r>
            <w:r w:rsidRPr="007909A9">
              <w:rPr>
                <w:rFonts w:asciiTheme="minorHAnsi" w:hAnsiTheme="minorHAnsi" w:cstheme="minorHAnsi"/>
                <w:bCs/>
                <w:sz w:val="24"/>
                <w:szCs w:val="24"/>
                <w:lang w:val="en-IN" w:eastAsia="en-IN"/>
              </w:rPr>
              <w:br/>
              <w:t>Update trainings for health providers in the districts</w:t>
            </w:r>
          </w:p>
        </w:tc>
        <w:tc>
          <w:tcPr>
            <w:tcW w:w="1208"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92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30"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5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152"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381" w:type="dxa"/>
            <w:gridSpan w:val="2"/>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3" w:type="dxa"/>
            <w:gridSpan w:val="3"/>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r>
    </w:tbl>
    <w:p w:rsidR="009B675A" w:rsidRDefault="009B675A" w:rsidP="009B675A">
      <w:pPr>
        <w:spacing w:line="200" w:lineRule="exact"/>
        <w:rPr>
          <w:rFonts w:asciiTheme="minorHAnsi" w:hAnsiTheme="minorHAnsi" w:cstheme="minorHAnsi"/>
          <w:sz w:val="24"/>
          <w:szCs w:val="24"/>
        </w:rPr>
      </w:pPr>
    </w:p>
    <w:p w:rsidR="002E637E" w:rsidRDefault="002E637E" w:rsidP="009B675A">
      <w:pPr>
        <w:spacing w:line="200" w:lineRule="exact"/>
        <w:rPr>
          <w:rFonts w:asciiTheme="minorHAnsi" w:hAnsiTheme="minorHAnsi" w:cstheme="minorHAnsi"/>
          <w:sz w:val="24"/>
          <w:szCs w:val="24"/>
        </w:rPr>
      </w:pPr>
    </w:p>
    <w:p w:rsidR="002E637E" w:rsidRDefault="002E637E" w:rsidP="009B675A">
      <w:pPr>
        <w:spacing w:line="200" w:lineRule="exact"/>
        <w:rPr>
          <w:rFonts w:asciiTheme="minorHAnsi" w:hAnsiTheme="minorHAnsi" w:cstheme="minorHAnsi"/>
          <w:sz w:val="24"/>
          <w:szCs w:val="24"/>
        </w:rPr>
      </w:pPr>
    </w:p>
    <w:p w:rsidR="002E637E" w:rsidRDefault="002E637E" w:rsidP="009B675A">
      <w:pPr>
        <w:spacing w:line="200" w:lineRule="exact"/>
        <w:rPr>
          <w:rFonts w:asciiTheme="minorHAnsi" w:hAnsiTheme="minorHAnsi" w:cstheme="minorHAnsi"/>
          <w:sz w:val="24"/>
          <w:szCs w:val="24"/>
        </w:rPr>
      </w:pPr>
    </w:p>
    <w:p w:rsidR="002E637E" w:rsidRDefault="002E637E" w:rsidP="009B675A">
      <w:pPr>
        <w:spacing w:line="200" w:lineRule="exact"/>
        <w:rPr>
          <w:rFonts w:asciiTheme="minorHAnsi" w:hAnsiTheme="minorHAnsi" w:cstheme="minorHAnsi"/>
          <w:sz w:val="24"/>
          <w:szCs w:val="24"/>
        </w:rPr>
      </w:pPr>
    </w:p>
    <w:p w:rsidR="002E637E" w:rsidRDefault="002E637E" w:rsidP="009B675A">
      <w:pPr>
        <w:spacing w:line="200" w:lineRule="exact"/>
        <w:rPr>
          <w:rFonts w:asciiTheme="minorHAnsi" w:hAnsiTheme="minorHAnsi" w:cstheme="minorHAnsi"/>
          <w:sz w:val="24"/>
          <w:szCs w:val="24"/>
        </w:rPr>
      </w:pPr>
    </w:p>
    <w:p w:rsidR="0090107F" w:rsidRPr="007909A9" w:rsidRDefault="0090107F" w:rsidP="009B675A">
      <w:pPr>
        <w:spacing w:line="200" w:lineRule="exact"/>
        <w:rPr>
          <w:rFonts w:asciiTheme="minorHAnsi" w:hAnsiTheme="minorHAnsi" w:cstheme="minorHAnsi"/>
          <w:sz w:val="24"/>
          <w:szCs w:val="24"/>
        </w:rPr>
      </w:pPr>
    </w:p>
    <w:tbl>
      <w:tblPr>
        <w:tblW w:w="10773" w:type="dxa"/>
        <w:tblInd w:w="-459" w:type="dxa"/>
        <w:tblLook w:val="04A0"/>
      </w:tblPr>
      <w:tblGrid>
        <w:gridCol w:w="629"/>
        <w:gridCol w:w="2219"/>
        <w:gridCol w:w="1179"/>
        <w:gridCol w:w="855"/>
        <w:gridCol w:w="787"/>
        <w:gridCol w:w="1159"/>
        <w:gridCol w:w="1189"/>
        <w:gridCol w:w="1255"/>
        <w:gridCol w:w="1501"/>
      </w:tblGrid>
      <w:tr w:rsidR="009B675A" w:rsidRPr="007909A9" w:rsidTr="002E637E">
        <w:trPr>
          <w:trHeight w:val="693"/>
        </w:trPr>
        <w:tc>
          <w:tcPr>
            <w:tcW w:w="64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SN.</w:t>
            </w:r>
          </w:p>
        </w:tc>
        <w:tc>
          <w:tcPr>
            <w:tcW w:w="2333"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STRATEGY / ACTIVITY</w:t>
            </w:r>
          </w:p>
        </w:tc>
        <w:tc>
          <w:tcPr>
            <w:tcW w:w="1184" w:type="dxa"/>
            <w:vMerge w:val="restart"/>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Cumulati</w:t>
            </w:r>
            <w:r w:rsidRPr="007909A9">
              <w:rPr>
                <w:rFonts w:asciiTheme="minorHAnsi" w:hAnsiTheme="minorHAnsi" w:cstheme="minorHAnsi"/>
                <w:bCs/>
                <w:sz w:val="24"/>
                <w:szCs w:val="24"/>
                <w:lang w:val="en-IN" w:eastAsia="en-IN"/>
              </w:rPr>
              <w:br/>
              <w:t>ve achievem ent</w:t>
            </w:r>
            <w:r w:rsidRPr="007909A9">
              <w:rPr>
                <w:rFonts w:asciiTheme="minorHAnsi" w:hAnsiTheme="minorHAnsi" w:cstheme="minorHAnsi"/>
                <w:bCs/>
                <w:sz w:val="24"/>
                <w:szCs w:val="24"/>
                <w:lang w:val="en-IN" w:eastAsia="en-IN"/>
              </w:rPr>
              <w:br/>
              <w:t>(as on 31st</w:t>
            </w:r>
            <w:r w:rsidRPr="007909A9">
              <w:rPr>
                <w:rFonts w:asciiTheme="minorHAnsi" w:hAnsiTheme="minorHAnsi" w:cstheme="minorHAnsi"/>
                <w:bCs/>
                <w:sz w:val="24"/>
                <w:szCs w:val="24"/>
                <w:lang w:val="en-IN" w:eastAsia="en-IN"/>
              </w:rPr>
              <w:br/>
              <w:t>March</w:t>
            </w:r>
            <w:r w:rsidRPr="007909A9">
              <w:rPr>
                <w:rFonts w:asciiTheme="minorHAnsi" w:hAnsiTheme="minorHAnsi" w:cstheme="minorHAnsi"/>
                <w:bCs/>
                <w:sz w:val="24"/>
                <w:szCs w:val="24"/>
                <w:lang w:val="en-IN" w:eastAsia="en-IN"/>
              </w:rPr>
              <w:br/>
              <w:t>2011)</w:t>
            </w:r>
          </w:p>
        </w:tc>
        <w:tc>
          <w:tcPr>
            <w:tcW w:w="877"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PLAN NED</w:t>
            </w:r>
          </w:p>
        </w:tc>
        <w:tc>
          <w:tcPr>
            <w:tcW w:w="804"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ACHI EVE D</w:t>
            </w:r>
          </w:p>
        </w:tc>
        <w:tc>
          <w:tcPr>
            <w:tcW w:w="1216"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WORK PLAN</w:t>
            </w:r>
          </w:p>
        </w:tc>
        <w:tc>
          <w:tcPr>
            <w:tcW w:w="1202"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SCHEDU</w:t>
            </w:r>
            <w:r w:rsidRPr="007909A9">
              <w:rPr>
                <w:rFonts w:asciiTheme="minorHAnsi" w:hAnsiTheme="minorHAnsi" w:cstheme="minorHAnsi"/>
                <w:bCs/>
                <w:sz w:val="24"/>
                <w:szCs w:val="24"/>
                <w:lang w:val="en-IN" w:eastAsia="en-IN"/>
              </w:rPr>
              <w:br/>
              <w:t>LED/ Trg. LOAD</w:t>
            </w:r>
          </w:p>
        </w:tc>
        <w:tc>
          <w:tcPr>
            <w:tcW w:w="1295"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(In lakhs)</w:t>
            </w:r>
          </w:p>
        </w:tc>
        <w:tc>
          <w:tcPr>
            <w:tcW w:w="1216"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REMA RKS</w:t>
            </w:r>
          </w:p>
        </w:tc>
      </w:tr>
      <w:tr w:rsidR="009B675A" w:rsidRPr="007909A9" w:rsidTr="002E637E">
        <w:trPr>
          <w:trHeight w:val="456"/>
        </w:trPr>
        <w:tc>
          <w:tcPr>
            <w:tcW w:w="646"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2333" w:type="dxa"/>
            <w:vMerge/>
            <w:tcBorders>
              <w:top w:val="single" w:sz="4" w:space="0" w:color="000000"/>
              <w:left w:val="single" w:sz="4" w:space="0" w:color="auto"/>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184" w:type="dxa"/>
            <w:vMerge/>
            <w:tcBorders>
              <w:top w:val="single" w:sz="4" w:space="0" w:color="000000"/>
              <w:left w:val="nil"/>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681"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2011-12</w:t>
            </w:r>
          </w:p>
        </w:tc>
        <w:tc>
          <w:tcPr>
            <w:tcW w:w="4929" w:type="dxa"/>
            <w:gridSpan w:val="4"/>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2012-13</w:t>
            </w:r>
          </w:p>
        </w:tc>
      </w:tr>
      <w:tr w:rsidR="009B675A" w:rsidRPr="007909A9" w:rsidTr="002E637E">
        <w:trPr>
          <w:trHeight w:val="832"/>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5.7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Other     family planning trainings (please specify)</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1695"/>
        </w:trPr>
        <w:tc>
          <w:tcPr>
            <w:tcW w:w="6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6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t>
            </w:r>
            <w:r w:rsidRPr="007909A9">
              <w:rPr>
                <w:rFonts w:asciiTheme="minorHAnsi" w:hAnsiTheme="minorHAnsi" w:cstheme="minorHAnsi"/>
                <w:bCs/>
                <w:sz w:val="24"/>
                <w:szCs w:val="24"/>
                <w:u w:val="single"/>
                <w:lang w:val="en-IN" w:eastAsia="en-IN"/>
              </w:rPr>
              <w:t>World      Population</w:t>
            </w:r>
            <w:r w:rsidRPr="007909A9">
              <w:rPr>
                <w:rFonts w:asciiTheme="minorHAnsi" w:hAnsiTheme="minorHAnsi" w:cstheme="minorHAnsi"/>
                <w:sz w:val="24"/>
                <w:szCs w:val="24"/>
                <w:u w:val="single"/>
                <w:lang w:val="en-IN" w:eastAsia="en-IN"/>
              </w:rPr>
              <w:br/>
              <w:t>Day</w:t>
            </w:r>
            <w:r w:rsidRPr="007909A9">
              <w:rPr>
                <w:rFonts w:asciiTheme="minorHAnsi" w:eastAsia="MS Mincho" w:hAnsiTheme="minorHAnsi" w:cstheme="minorHAnsi"/>
                <w:sz w:val="24"/>
                <w:szCs w:val="24"/>
                <w:u w:val="single"/>
                <w:lang w:val="en-IN" w:eastAsia="en-IN"/>
              </w:rPr>
              <w:t>‟</w:t>
            </w:r>
            <w:r w:rsidRPr="007909A9">
              <w:rPr>
                <w:rFonts w:asciiTheme="minorHAnsi" w:hAnsiTheme="minorHAnsi" w:cstheme="minorHAnsi"/>
                <w:sz w:val="24"/>
                <w:szCs w:val="24"/>
                <w:u w:val="single"/>
                <w:lang w:val="en-IN" w:eastAsia="en-IN"/>
              </w:rPr>
              <w:t xml:space="preserve">         celebration (such    as    mobility, IEC activities etc.): funds earmarked for district    and    block level activities.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NR</w:t>
            </w: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9 dist Hqrs</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t>
            </w: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State, Dist &amp; CHC/PHC</w:t>
            </w: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9.00</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r>
      <w:tr w:rsidR="009B675A" w:rsidRPr="007909A9" w:rsidTr="002E637E">
        <w:trPr>
          <w:trHeight w:val="1213"/>
        </w:trPr>
        <w:tc>
          <w:tcPr>
            <w:tcW w:w="6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7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BCC/ IEC activities -</w:t>
            </w:r>
            <w:r w:rsidRPr="007909A9">
              <w:rPr>
                <w:rFonts w:asciiTheme="minorHAnsi" w:hAnsiTheme="minorHAnsi" w:cstheme="minorHAnsi"/>
                <w:bCs/>
                <w:sz w:val="24"/>
                <w:szCs w:val="24"/>
                <w:lang w:val="en-IN" w:eastAsia="en-IN"/>
              </w:rPr>
              <w:br/>
              <w:t>Campaigns/ melas / print/ audio/ video materials for family planning</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NR</w:t>
            </w: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under part B of IEC</w:t>
            </w:r>
          </w:p>
        </w:tc>
      </w:tr>
      <w:tr w:rsidR="009B675A" w:rsidRPr="007909A9" w:rsidTr="002E637E">
        <w:trPr>
          <w:trHeight w:val="499"/>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8 </w:t>
            </w:r>
          </w:p>
        </w:tc>
        <w:tc>
          <w:tcPr>
            <w:tcW w:w="10127" w:type="dxa"/>
            <w:gridSpan w:val="8"/>
            <w:tcBorders>
              <w:top w:val="single" w:sz="4" w:space="0" w:color="000000"/>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PROCUREMENT of DRUGS/MATERIALS</w:t>
            </w:r>
          </w:p>
        </w:tc>
      </w:tr>
      <w:tr w:rsidR="009B675A" w:rsidRPr="007909A9" w:rsidTr="002E637E">
        <w:trPr>
          <w:trHeight w:val="499"/>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8.1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NSV Kits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480"/>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8.2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IUD insertion Kits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w:t>
            </w: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450</w:t>
            </w: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4.50</w:t>
            </w:r>
          </w:p>
        </w:tc>
        <w:tc>
          <w:tcPr>
            <w:tcW w:w="1216" w:type="dxa"/>
            <w:vMerge w:val="restart"/>
            <w:tcBorders>
              <w:top w:val="nil"/>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Budget under procurement</w:t>
            </w:r>
          </w:p>
        </w:tc>
      </w:tr>
      <w:tr w:rsidR="009B675A" w:rsidRPr="007909A9" w:rsidTr="002E637E">
        <w:trPr>
          <w:trHeight w:val="499"/>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8.3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Minilap Set</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65</w:t>
            </w: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w:t>
            </w: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w:t>
            </w: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4.10</w:t>
            </w:r>
          </w:p>
        </w:tc>
        <w:tc>
          <w:tcPr>
            <w:tcW w:w="1216" w:type="dxa"/>
            <w:vMerge/>
            <w:tcBorders>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521"/>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8.4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Procurement/ repair of</w:t>
            </w:r>
            <w:r w:rsidRPr="007909A9">
              <w:rPr>
                <w:rFonts w:asciiTheme="minorHAnsi" w:hAnsiTheme="minorHAnsi" w:cstheme="minorHAnsi"/>
                <w:sz w:val="24"/>
                <w:szCs w:val="24"/>
                <w:lang w:val="en-IN" w:eastAsia="en-IN"/>
              </w:rPr>
              <w:br/>
              <w:t>laparoscopes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w:t>
            </w: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Q III</w:t>
            </w: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 nos</w:t>
            </w: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40.00</w:t>
            </w:r>
          </w:p>
        </w:tc>
        <w:tc>
          <w:tcPr>
            <w:tcW w:w="1216" w:type="dxa"/>
            <w:vMerge/>
            <w:tcBorders>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982"/>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8.5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Provision for buffer</w:t>
            </w:r>
            <w:r w:rsidRPr="007909A9">
              <w:rPr>
                <w:rFonts w:asciiTheme="minorHAnsi" w:hAnsiTheme="minorHAnsi" w:cstheme="minorHAnsi"/>
                <w:sz w:val="24"/>
                <w:szCs w:val="24"/>
                <w:lang w:val="en-IN" w:eastAsia="en-IN"/>
              </w:rPr>
              <w:br/>
              <w:t>stock for (subject to maximum of 25% of last year</w:t>
            </w:r>
            <w:r w:rsidRPr="007909A9">
              <w:rPr>
                <w:rFonts w:asciiTheme="minorHAnsi" w:eastAsia="MS Mincho" w:hAnsiTheme="minorHAnsi" w:cstheme="minorHAnsi"/>
                <w:sz w:val="24"/>
                <w:szCs w:val="24"/>
                <w:lang w:val="en-IN" w:eastAsia="en-IN"/>
              </w:rPr>
              <w:t>‟</w:t>
            </w:r>
            <w:r w:rsidRPr="007909A9">
              <w:rPr>
                <w:rFonts w:asciiTheme="minorHAnsi" w:hAnsiTheme="minorHAnsi" w:cstheme="minorHAnsi"/>
                <w:sz w:val="24"/>
                <w:szCs w:val="24"/>
                <w:lang w:val="en-IN" w:eastAsia="en-IN"/>
              </w:rPr>
              <w:t>s utilisation):</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vMerge w:val="restart"/>
            <w:tcBorders>
              <w:top w:val="nil"/>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 be procured by state</w:t>
            </w:r>
          </w:p>
        </w:tc>
      </w:tr>
      <w:tr w:rsidR="009B675A" w:rsidRPr="007909A9" w:rsidTr="002E637E">
        <w:trPr>
          <w:trHeight w:val="227"/>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IUDs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vMerge/>
            <w:tcBorders>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499"/>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Tubal Rings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vMerge/>
            <w:tcBorders>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499"/>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Condom</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vMerge/>
            <w:tcBorders>
              <w:left w:val="nil"/>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480"/>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OCPs</w:t>
            </w:r>
          </w:p>
        </w:tc>
        <w:tc>
          <w:tcPr>
            <w:tcW w:w="118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77"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804"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02"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95"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c>
          <w:tcPr>
            <w:tcW w:w="1216" w:type="dxa"/>
            <w:vMerge/>
            <w:tcBorders>
              <w:left w:val="nil"/>
              <w:bottom w:val="single" w:sz="4" w:space="0" w:color="000000"/>
              <w:right w:val="single" w:sz="4" w:space="0" w:color="000000"/>
            </w:tcBorders>
            <w:shd w:val="clear" w:color="000000" w:fill="FFFFFF"/>
            <w:vAlign w:val="center"/>
            <w:hideMark/>
          </w:tcPr>
          <w:p w:rsidR="009B675A" w:rsidRPr="007909A9" w:rsidRDefault="009B675A" w:rsidP="00472024">
            <w:pPr>
              <w:jc w:val="center"/>
              <w:rPr>
                <w:rFonts w:asciiTheme="minorHAnsi" w:hAnsiTheme="minorHAnsi" w:cstheme="minorHAnsi"/>
                <w:sz w:val="24"/>
                <w:szCs w:val="24"/>
                <w:lang w:val="en-IN" w:eastAsia="en-IN"/>
              </w:rPr>
            </w:pPr>
          </w:p>
        </w:tc>
      </w:tr>
      <w:tr w:rsidR="009B675A" w:rsidRPr="007909A9" w:rsidTr="002E637E">
        <w:trPr>
          <w:trHeight w:val="217"/>
        </w:trPr>
        <w:tc>
          <w:tcPr>
            <w:tcW w:w="646"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333"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ECPs</w:t>
            </w:r>
          </w:p>
        </w:tc>
        <w:tc>
          <w:tcPr>
            <w:tcW w:w="1184"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877"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804"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16"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02"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95"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16"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tbl>
      <w:tblPr>
        <w:tblW w:w="10486" w:type="dxa"/>
        <w:tblInd w:w="-601" w:type="dxa"/>
        <w:tblLook w:val="04A0"/>
      </w:tblPr>
      <w:tblGrid>
        <w:gridCol w:w="565"/>
        <w:gridCol w:w="2249"/>
        <w:gridCol w:w="1213"/>
        <w:gridCol w:w="918"/>
        <w:gridCol w:w="824"/>
        <w:gridCol w:w="1018"/>
        <w:gridCol w:w="1375"/>
        <w:gridCol w:w="1379"/>
        <w:gridCol w:w="945"/>
      </w:tblGrid>
      <w:tr w:rsidR="009B675A" w:rsidRPr="007909A9" w:rsidTr="00472024">
        <w:trPr>
          <w:trHeight w:val="1362"/>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SN.</w:t>
            </w:r>
          </w:p>
        </w:tc>
        <w:tc>
          <w:tcPr>
            <w:tcW w:w="2340"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STRATEGY / ACTIVITY</w:t>
            </w:r>
          </w:p>
        </w:tc>
        <w:tc>
          <w:tcPr>
            <w:tcW w:w="1220" w:type="dxa"/>
            <w:vMerge w:val="restart"/>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Cumulati</w:t>
            </w:r>
            <w:r w:rsidRPr="007909A9">
              <w:rPr>
                <w:rFonts w:asciiTheme="minorHAnsi" w:hAnsiTheme="minorHAnsi" w:cstheme="minorHAnsi"/>
                <w:bCs/>
                <w:sz w:val="24"/>
                <w:szCs w:val="24"/>
                <w:lang w:val="en-IN" w:eastAsia="en-IN"/>
              </w:rPr>
              <w:br/>
              <w:t>ve achievem ent</w:t>
            </w:r>
            <w:r w:rsidRPr="007909A9">
              <w:rPr>
                <w:rFonts w:asciiTheme="minorHAnsi" w:hAnsiTheme="minorHAnsi" w:cstheme="minorHAnsi"/>
                <w:bCs/>
                <w:sz w:val="24"/>
                <w:szCs w:val="24"/>
                <w:lang w:val="en-IN" w:eastAsia="en-IN"/>
              </w:rPr>
              <w:br/>
              <w:t>(as on 31st</w:t>
            </w:r>
            <w:r w:rsidRPr="007909A9">
              <w:rPr>
                <w:rFonts w:asciiTheme="minorHAnsi" w:hAnsiTheme="minorHAnsi" w:cstheme="minorHAnsi"/>
                <w:bCs/>
                <w:sz w:val="24"/>
                <w:szCs w:val="24"/>
                <w:lang w:val="en-IN" w:eastAsia="en-IN"/>
              </w:rPr>
              <w:br/>
              <w:t>March</w:t>
            </w:r>
            <w:r w:rsidRPr="007909A9">
              <w:rPr>
                <w:rFonts w:asciiTheme="minorHAnsi" w:hAnsiTheme="minorHAnsi" w:cstheme="minorHAnsi"/>
                <w:bCs/>
                <w:sz w:val="24"/>
                <w:szCs w:val="24"/>
                <w:lang w:val="en-IN" w:eastAsia="en-IN"/>
              </w:rPr>
              <w:br/>
              <w:t>2011)</w:t>
            </w:r>
          </w:p>
        </w:tc>
        <w:tc>
          <w:tcPr>
            <w:tcW w:w="94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PLAN NED</w:t>
            </w:r>
          </w:p>
        </w:tc>
        <w:tc>
          <w:tcPr>
            <w:tcW w:w="84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ACHI EVE D</w:t>
            </w:r>
          </w:p>
        </w:tc>
        <w:tc>
          <w:tcPr>
            <w:tcW w:w="1039"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WORK PLAN</w:t>
            </w:r>
          </w:p>
        </w:tc>
        <w:tc>
          <w:tcPr>
            <w:tcW w:w="116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SCHEDU</w:t>
            </w:r>
            <w:r w:rsidRPr="007909A9">
              <w:rPr>
                <w:rFonts w:asciiTheme="minorHAnsi" w:hAnsiTheme="minorHAnsi" w:cstheme="minorHAnsi"/>
                <w:bCs/>
                <w:sz w:val="24"/>
                <w:szCs w:val="24"/>
                <w:lang w:val="en-IN" w:eastAsia="en-IN"/>
              </w:rPr>
              <w:br/>
              <w:t>LED/ Trg. LOAD</w:t>
            </w:r>
          </w:p>
        </w:tc>
        <w:tc>
          <w:tcPr>
            <w:tcW w:w="142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BUDGET (In lakhs)</w:t>
            </w:r>
          </w:p>
        </w:tc>
        <w:tc>
          <w:tcPr>
            <w:tcW w:w="960" w:type="dxa"/>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REMA RKS</w:t>
            </w:r>
          </w:p>
        </w:tc>
      </w:tr>
      <w:tr w:rsidR="009B675A" w:rsidRPr="007909A9" w:rsidTr="00472024">
        <w:trPr>
          <w:trHeight w:val="63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2340" w:type="dxa"/>
            <w:vMerge/>
            <w:tcBorders>
              <w:top w:val="single" w:sz="4" w:space="0" w:color="000000"/>
              <w:left w:val="single" w:sz="4" w:space="0" w:color="auto"/>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220" w:type="dxa"/>
            <w:vMerge/>
            <w:tcBorders>
              <w:top w:val="single" w:sz="4" w:space="0" w:color="000000"/>
              <w:left w:val="nil"/>
              <w:bottom w:val="single" w:sz="4" w:space="0" w:color="000000"/>
              <w:right w:val="single" w:sz="4" w:space="0" w:color="000000"/>
            </w:tcBorders>
            <w:vAlign w:val="center"/>
            <w:hideMark/>
          </w:tcPr>
          <w:p w:rsidR="009B675A" w:rsidRPr="007909A9" w:rsidRDefault="009B675A" w:rsidP="00472024">
            <w:pPr>
              <w:rPr>
                <w:rFonts w:asciiTheme="minorHAnsi" w:hAnsiTheme="minorHAnsi" w:cstheme="minorHAnsi"/>
                <w:bCs/>
                <w:sz w:val="24"/>
                <w:szCs w:val="24"/>
                <w:lang w:val="en-IN" w:eastAsia="en-IN"/>
              </w:rPr>
            </w:pPr>
          </w:p>
        </w:tc>
        <w:tc>
          <w:tcPr>
            <w:tcW w:w="1780" w:type="dxa"/>
            <w:gridSpan w:val="2"/>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2011-12</w:t>
            </w:r>
          </w:p>
        </w:tc>
        <w:tc>
          <w:tcPr>
            <w:tcW w:w="4579" w:type="dxa"/>
            <w:gridSpan w:val="4"/>
            <w:tcBorders>
              <w:top w:val="single" w:sz="4" w:space="0" w:color="000000"/>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2012-13</w:t>
            </w:r>
          </w:p>
        </w:tc>
      </w:tr>
      <w:tr w:rsidR="009B675A" w:rsidRPr="007909A9" w:rsidTr="00472024">
        <w:trPr>
          <w:trHeight w:val="1362"/>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9 </w:t>
            </w:r>
          </w:p>
        </w:tc>
        <w:tc>
          <w:tcPr>
            <w:tcW w:w="2340"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Other innovatory schemes for promoting FP at State or district level</w:t>
            </w:r>
            <w:r w:rsidR="00D35E15">
              <w:rPr>
                <w:rFonts w:asciiTheme="minorHAnsi" w:hAnsiTheme="minorHAnsi" w:cstheme="minorHAnsi"/>
                <w:bCs/>
                <w:sz w:val="24"/>
                <w:szCs w:val="24"/>
                <w:lang w:val="en-IN" w:eastAsia="en-IN"/>
              </w:rPr>
              <w:t xml:space="preserve"> </w:t>
            </w:r>
            <w:r w:rsidR="00D35E15" w:rsidRPr="00D35E15">
              <w:rPr>
                <w:rFonts w:asciiTheme="minorHAnsi" w:hAnsiTheme="minorHAnsi" w:cstheme="minorHAnsi"/>
                <w:bCs/>
                <w:sz w:val="24"/>
                <w:szCs w:val="24"/>
                <w:highlight w:val="yellow"/>
                <w:lang w:val="en-IN" w:eastAsia="en-IN"/>
              </w:rPr>
              <w:t>– Family planning counsellor</w:t>
            </w:r>
          </w:p>
        </w:tc>
        <w:tc>
          <w:tcPr>
            <w:tcW w:w="122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r w:rsidR="00D35E15">
              <w:rPr>
                <w:rFonts w:asciiTheme="minorHAnsi" w:hAnsiTheme="minorHAnsi" w:cstheme="minorHAnsi"/>
                <w:bCs/>
                <w:sz w:val="24"/>
                <w:szCs w:val="24"/>
                <w:lang w:val="en-IN" w:eastAsia="en-IN"/>
              </w:rPr>
              <w:t>2</w:t>
            </w:r>
          </w:p>
        </w:tc>
        <w:tc>
          <w:tcPr>
            <w:tcW w:w="84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r w:rsidR="00D35E15">
              <w:rPr>
                <w:rFonts w:asciiTheme="minorHAnsi" w:hAnsiTheme="minorHAnsi" w:cstheme="minorHAnsi"/>
                <w:bCs/>
                <w:sz w:val="24"/>
                <w:szCs w:val="24"/>
                <w:lang w:val="en-IN" w:eastAsia="en-IN"/>
              </w:rPr>
              <w:t>2</w:t>
            </w:r>
          </w:p>
        </w:tc>
        <w:tc>
          <w:tcPr>
            <w:tcW w:w="1039"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16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r w:rsidR="00D35E15">
              <w:rPr>
                <w:rFonts w:asciiTheme="minorHAnsi" w:hAnsiTheme="minorHAnsi" w:cstheme="minorHAnsi"/>
                <w:bCs/>
                <w:sz w:val="24"/>
                <w:szCs w:val="24"/>
                <w:lang w:val="en-IN" w:eastAsia="en-IN"/>
              </w:rPr>
              <w:t>2</w:t>
            </w:r>
          </w:p>
        </w:tc>
        <w:tc>
          <w:tcPr>
            <w:tcW w:w="142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r w:rsidR="00D35E15">
              <w:rPr>
                <w:rFonts w:asciiTheme="minorHAnsi" w:hAnsiTheme="minorHAnsi" w:cstheme="minorHAnsi"/>
                <w:bCs/>
                <w:sz w:val="24"/>
                <w:szCs w:val="24"/>
                <w:lang w:val="en-IN" w:eastAsia="en-IN"/>
              </w:rPr>
              <w:t>3.00</w:t>
            </w:r>
          </w:p>
        </w:tc>
        <w:tc>
          <w:tcPr>
            <w:tcW w:w="96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r w:rsidR="00D35E15">
              <w:rPr>
                <w:rFonts w:asciiTheme="minorHAnsi" w:hAnsiTheme="minorHAnsi" w:cstheme="minorHAnsi"/>
                <w:bCs/>
                <w:sz w:val="24"/>
                <w:szCs w:val="24"/>
                <w:lang w:val="en-IN" w:eastAsia="en-IN"/>
              </w:rPr>
              <w:t>Plse see write up below</w:t>
            </w:r>
          </w:p>
        </w:tc>
      </w:tr>
      <w:tr w:rsidR="009B675A" w:rsidRPr="007909A9" w:rsidTr="00472024">
        <w:trPr>
          <w:trHeight w:val="172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10 </w:t>
            </w:r>
          </w:p>
        </w:tc>
        <w:tc>
          <w:tcPr>
            <w:tcW w:w="2340" w:type="dxa"/>
            <w:tcBorders>
              <w:top w:val="nil"/>
              <w:left w:val="single" w:sz="4" w:space="0" w:color="auto"/>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Performance based</w:t>
            </w:r>
            <w:r w:rsidRPr="007909A9">
              <w:rPr>
                <w:rFonts w:asciiTheme="minorHAnsi" w:hAnsiTheme="minorHAnsi" w:cstheme="minorHAnsi"/>
                <w:bCs/>
                <w:sz w:val="24"/>
                <w:szCs w:val="24"/>
                <w:lang w:val="en-IN" w:eastAsia="en-IN"/>
              </w:rPr>
              <w:br/>
              <w:t>rewards to institutions and providers for FP performance at State and district level</w:t>
            </w:r>
          </w:p>
        </w:tc>
        <w:tc>
          <w:tcPr>
            <w:tcW w:w="1220" w:type="dxa"/>
            <w:tcBorders>
              <w:top w:val="nil"/>
              <w:left w:val="nil"/>
              <w:bottom w:val="single" w:sz="4" w:space="0" w:color="000000"/>
              <w:right w:val="single" w:sz="4" w:space="0" w:color="000000"/>
            </w:tcBorders>
            <w:shd w:val="clear" w:color="000000" w:fill="FFFFFF"/>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NR</w:t>
            </w:r>
          </w:p>
        </w:tc>
        <w:tc>
          <w:tcPr>
            <w:tcW w:w="94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For HF dists</w:t>
            </w:r>
          </w:p>
        </w:tc>
        <w:tc>
          <w:tcPr>
            <w:tcW w:w="84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039"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w:t>
            </w:r>
          </w:p>
        </w:tc>
        <w:tc>
          <w:tcPr>
            <w:tcW w:w="116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Plan for service providers, institutions, Districts</w:t>
            </w:r>
          </w:p>
        </w:tc>
        <w:tc>
          <w:tcPr>
            <w:tcW w:w="142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7.84</w:t>
            </w:r>
          </w:p>
        </w:tc>
        <w:tc>
          <w:tcPr>
            <w:tcW w:w="960" w:type="dxa"/>
            <w:tcBorders>
              <w:top w:val="nil"/>
              <w:left w:val="nil"/>
              <w:bottom w:val="single" w:sz="4" w:space="0" w:color="000000"/>
              <w:right w:val="single" w:sz="4" w:space="0" w:color="000000"/>
            </w:tcBorders>
            <w:shd w:val="clear" w:color="000000" w:fill="FFFFFF"/>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line="200" w:lineRule="exact"/>
        <w:rPr>
          <w:rFonts w:asciiTheme="minorHAnsi" w:hAnsiTheme="minorHAnsi" w:cstheme="minorHAnsi"/>
          <w:sz w:val="24"/>
          <w:szCs w:val="24"/>
        </w:rPr>
      </w:pPr>
      <w:r w:rsidRPr="007909A9">
        <w:rPr>
          <w:rFonts w:asciiTheme="minorHAnsi" w:hAnsiTheme="minorHAnsi" w:cstheme="minorHAnsi"/>
          <w:sz w:val="24"/>
          <w:szCs w:val="24"/>
        </w:rPr>
        <w:br w:type="column"/>
      </w:r>
    </w:p>
    <w:p w:rsidR="009B675A" w:rsidRPr="007909A9" w:rsidRDefault="009B675A" w:rsidP="009B675A">
      <w:pPr>
        <w:spacing w:line="200" w:lineRule="exact"/>
        <w:rPr>
          <w:rFonts w:asciiTheme="minorHAnsi" w:hAnsiTheme="minorHAnsi" w:cstheme="minorHAnsi"/>
          <w:sz w:val="24"/>
          <w:szCs w:val="24"/>
        </w:rPr>
      </w:pPr>
    </w:p>
    <w:p w:rsidR="009B675A" w:rsidRPr="00221403" w:rsidRDefault="009B675A" w:rsidP="009B675A">
      <w:pPr>
        <w:jc w:val="center"/>
        <w:rPr>
          <w:rFonts w:asciiTheme="minorHAnsi" w:hAnsiTheme="minorHAnsi" w:cstheme="minorHAnsi"/>
          <w:b/>
          <w:bCs/>
          <w:sz w:val="24"/>
          <w:szCs w:val="24"/>
        </w:rPr>
      </w:pPr>
      <w:r w:rsidRPr="00B87C31">
        <w:rPr>
          <w:rFonts w:asciiTheme="minorHAnsi" w:hAnsiTheme="minorHAnsi" w:cstheme="minorHAnsi"/>
          <w:b/>
          <w:bCs/>
          <w:sz w:val="24"/>
          <w:szCs w:val="24"/>
          <w:highlight w:val="yellow"/>
        </w:rPr>
        <w:t xml:space="preserve">COMPENSATION TO </w:t>
      </w:r>
      <w:r w:rsidR="007548C5" w:rsidRPr="00B87C31">
        <w:rPr>
          <w:rFonts w:asciiTheme="minorHAnsi" w:hAnsiTheme="minorHAnsi" w:cstheme="minorHAnsi"/>
          <w:b/>
          <w:bCs/>
          <w:sz w:val="24"/>
          <w:szCs w:val="24"/>
          <w:highlight w:val="yellow"/>
        </w:rPr>
        <w:t>ASHAs</w:t>
      </w:r>
      <w:r w:rsidRPr="00B87C31">
        <w:rPr>
          <w:rFonts w:asciiTheme="minorHAnsi" w:hAnsiTheme="minorHAnsi" w:cstheme="minorHAnsi"/>
          <w:b/>
          <w:bCs/>
          <w:sz w:val="24"/>
          <w:szCs w:val="24"/>
          <w:highlight w:val="yellow"/>
        </w:rPr>
        <w:t xml:space="preserve"> FOR RETENTION OF IUD:</w:t>
      </w:r>
    </w:p>
    <w:p w:rsidR="009B675A" w:rsidRPr="00221403" w:rsidRDefault="009B675A" w:rsidP="009B675A">
      <w:pPr>
        <w:jc w:val="center"/>
        <w:rPr>
          <w:rFonts w:asciiTheme="minorHAnsi" w:hAnsiTheme="minorHAnsi" w:cstheme="minorHAnsi"/>
          <w:b/>
          <w:bCs/>
          <w:sz w:val="24"/>
          <w:szCs w:val="24"/>
        </w:rPr>
      </w:pPr>
    </w:p>
    <w:p w:rsidR="009B675A" w:rsidRPr="007909A9" w:rsidRDefault="009B675A" w:rsidP="009B675A">
      <w:pPr>
        <w:jc w:val="both"/>
        <w:rPr>
          <w:rFonts w:asciiTheme="minorHAnsi" w:hAnsiTheme="minorHAnsi" w:cstheme="minorHAnsi"/>
          <w:bCs/>
          <w:sz w:val="24"/>
          <w:szCs w:val="24"/>
        </w:rPr>
      </w:pPr>
      <w:r w:rsidRPr="00221403">
        <w:rPr>
          <w:rFonts w:asciiTheme="minorHAnsi" w:hAnsiTheme="minorHAnsi" w:cstheme="minorHAnsi"/>
          <w:bCs/>
          <w:sz w:val="24"/>
          <w:szCs w:val="24"/>
          <w:highlight w:val="yellow"/>
        </w:rPr>
        <w:t xml:space="preserve">As per the findings of NFHS-3, Infant mortality rate of previous birth interval 2-3 years is only 21 whereas &lt;2 years is 64. </w:t>
      </w:r>
      <w:r w:rsidR="007548C5" w:rsidRPr="00221403">
        <w:rPr>
          <w:rFonts w:asciiTheme="minorHAnsi" w:hAnsiTheme="minorHAnsi" w:cstheme="minorHAnsi"/>
          <w:bCs/>
          <w:sz w:val="24"/>
          <w:szCs w:val="24"/>
          <w:highlight w:val="yellow"/>
        </w:rPr>
        <w:t>As per appraisal of FP Comment</w:t>
      </w:r>
      <w:proofErr w:type="gramStart"/>
      <w:r w:rsidRPr="00221403">
        <w:rPr>
          <w:rFonts w:asciiTheme="minorHAnsi" w:hAnsiTheme="minorHAnsi" w:cstheme="minorHAnsi"/>
          <w:bCs/>
          <w:sz w:val="24"/>
          <w:szCs w:val="24"/>
          <w:highlight w:val="yellow"/>
        </w:rPr>
        <w:t>,</w:t>
      </w:r>
      <w:r w:rsidR="00D22809" w:rsidRPr="00221403">
        <w:rPr>
          <w:rFonts w:asciiTheme="minorHAnsi" w:hAnsiTheme="minorHAnsi" w:cstheme="minorHAnsi"/>
          <w:bCs/>
          <w:sz w:val="24"/>
          <w:szCs w:val="24"/>
          <w:highlight w:val="yellow"/>
        </w:rPr>
        <w:t xml:space="preserve"> </w:t>
      </w:r>
      <w:r w:rsidRPr="00221403">
        <w:rPr>
          <w:rFonts w:asciiTheme="minorHAnsi" w:hAnsiTheme="minorHAnsi" w:cstheme="minorHAnsi"/>
          <w:bCs/>
          <w:sz w:val="24"/>
          <w:szCs w:val="24"/>
          <w:highlight w:val="yellow"/>
        </w:rPr>
        <w:t xml:space="preserve"> </w:t>
      </w:r>
      <w:r w:rsidR="007548C5" w:rsidRPr="00221403">
        <w:rPr>
          <w:rFonts w:asciiTheme="minorHAnsi" w:hAnsiTheme="minorHAnsi" w:cstheme="minorHAnsi"/>
          <w:bCs/>
          <w:sz w:val="24"/>
          <w:szCs w:val="24"/>
          <w:highlight w:val="yellow"/>
        </w:rPr>
        <w:t>Incentive</w:t>
      </w:r>
      <w:proofErr w:type="gramEnd"/>
      <w:r w:rsidR="007548C5" w:rsidRPr="00221403">
        <w:rPr>
          <w:rFonts w:asciiTheme="minorHAnsi" w:hAnsiTheme="minorHAnsi" w:cstheme="minorHAnsi"/>
          <w:bCs/>
          <w:sz w:val="24"/>
          <w:szCs w:val="24"/>
          <w:highlight w:val="yellow"/>
        </w:rPr>
        <w:t xml:space="preserve"> to ASHAs</w:t>
      </w:r>
      <w:r w:rsidRPr="00221403">
        <w:rPr>
          <w:rFonts w:asciiTheme="minorHAnsi" w:hAnsiTheme="minorHAnsi" w:cstheme="minorHAnsi"/>
          <w:bCs/>
          <w:sz w:val="24"/>
          <w:szCs w:val="24"/>
          <w:highlight w:val="yellow"/>
        </w:rPr>
        <w:t xml:space="preserve"> has been </w:t>
      </w:r>
      <w:r w:rsidR="00D22809" w:rsidRPr="00221403">
        <w:rPr>
          <w:rFonts w:asciiTheme="minorHAnsi" w:hAnsiTheme="minorHAnsi" w:cstheme="minorHAnsi"/>
          <w:bCs/>
          <w:sz w:val="24"/>
          <w:szCs w:val="24"/>
          <w:highlight w:val="yellow"/>
        </w:rPr>
        <w:t>proposed for</w:t>
      </w:r>
      <w:r w:rsidRPr="00221403">
        <w:rPr>
          <w:rFonts w:asciiTheme="minorHAnsi" w:hAnsiTheme="minorHAnsi" w:cstheme="minorHAnsi"/>
          <w:bCs/>
          <w:sz w:val="24"/>
          <w:szCs w:val="24"/>
          <w:highlight w:val="yellow"/>
        </w:rPr>
        <w:t xml:space="preserve"> retention of IUD</w:t>
      </w:r>
      <w:r w:rsidR="00D22809" w:rsidRPr="00221403">
        <w:rPr>
          <w:rFonts w:asciiTheme="minorHAnsi" w:hAnsiTheme="minorHAnsi" w:cstheme="minorHAnsi"/>
          <w:bCs/>
          <w:sz w:val="24"/>
          <w:szCs w:val="24"/>
          <w:highlight w:val="yellow"/>
        </w:rPr>
        <w:t xml:space="preserve"> ( instead of incentive to clients) and which is considered</w:t>
      </w:r>
      <w:r w:rsidRPr="00221403">
        <w:rPr>
          <w:rFonts w:asciiTheme="minorHAnsi" w:hAnsiTheme="minorHAnsi" w:cstheme="minorHAnsi"/>
          <w:bCs/>
          <w:sz w:val="24"/>
          <w:szCs w:val="24"/>
          <w:highlight w:val="yellow"/>
        </w:rPr>
        <w:t xml:space="preserve"> </w:t>
      </w:r>
      <w:r w:rsidR="00D22809" w:rsidRPr="00221403">
        <w:rPr>
          <w:rFonts w:asciiTheme="minorHAnsi" w:hAnsiTheme="minorHAnsi" w:cstheme="minorHAnsi"/>
          <w:bCs/>
          <w:sz w:val="24"/>
          <w:szCs w:val="24"/>
          <w:highlight w:val="yellow"/>
        </w:rPr>
        <w:t>to</w:t>
      </w:r>
      <w:r w:rsidRPr="00221403">
        <w:rPr>
          <w:rFonts w:asciiTheme="minorHAnsi" w:hAnsiTheme="minorHAnsi" w:cstheme="minorHAnsi"/>
          <w:bCs/>
          <w:sz w:val="24"/>
          <w:szCs w:val="24"/>
          <w:highlight w:val="yellow"/>
        </w:rPr>
        <w:t xml:space="preserve"> be effective to promote birth spacing as well as reduction of IMR.</w:t>
      </w:r>
      <w:r w:rsidR="00D22809" w:rsidRPr="00221403">
        <w:rPr>
          <w:rFonts w:asciiTheme="minorHAnsi" w:hAnsiTheme="minorHAnsi" w:cstheme="minorHAnsi"/>
          <w:bCs/>
          <w:sz w:val="24"/>
          <w:szCs w:val="24"/>
          <w:highlight w:val="yellow"/>
        </w:rPr>
        <w:t xml:space="preserve"> ASHAs will conduct 3 visits in a year to ensure that mother actually retain </w:t>
      </w:r>
      <w:proofErr w:type="gramStart"/>
      <w:r w:rsidR="00D22809" w:rsidRPr="00221403">
        <w:rPr>
          <w:rFonts w:asciiTheme="minorHAnsi" w:hAnsiTheme="minorHAnsi" w:cstheme="minorHAnsi"/>
          <w:bCs/>
          <w:sz w:val="24"/>
          <w:szCs w:val="24"/>
          <w:highlight w:val="yellow"/>
        </w:rPr>
        <w:t>IUD</w:t>
      </w:r>
      <w:r w:rsidR="008B6339" w:rsidRPr="00221403">
        <w:rPr>
          <w:rFonts w:asciiTheme="minorHAnsi" w:hAnsiTheme="minorHAnsi" w:cstheme="minorHAnsi"/>
          <w:bCs/>
          <w:sz w:val="24"/>
          <w:szCs w:val="24"/>
          <w:highlight w:val="yellow"/>
        </w:rPr>
        <w:t xml:space="preserve"> </w:t>
      </w:r>
      <w:r w:rsidR="00D22809" w:rsidRPr="00221403">
        <w:rPr>
          <w:rFonts w:asciiTheme="minorHAnsi" w:hAnsiTheme="minorHAnsi" w:cstheme="minorHAnsi"/>
          <w:bCs/>
          <w:sz w:val="24"/>
          <w:szCs w:val="24"/>
          <w:highlight w:val="yellow"/>
        </w:rPr>
        <w:t>.</w:t>
      </w:r>
      <w:proofErr w:type="gramEnd"/>
      <w:r w:rsidRPr="00221403">
        <w:rPr>
          <w:rFonts w:asciiTheme="minorHAnsi" w:hAnsiTheme="minorHAnsi" w:cstheme="minorHAnsi"/>
          <w:bCs/>
          <w:sz w:val="24"/>
          <w:szCs w:val="24"/>
          <w:highlight w:val="yellow"/>
        </w:rPr>
        <w:t xml:space="preserve"> </w:t>
      </w:r>
      <w:r w:rsidR="00D22809" w:rsidRPr="00221403">
        <w:rPr>
          <w:rFonts w:asciiTheme="minorHAnsi" w:hAnsiTheme="minorHAnsi" w:cstheme="minorHAnsi"/>
          <w:bCs/>
          <w:sz w:val="24"/>
          <w:szCs w:val="24"/>
          <w:highlight w:val="yellow"/>
        </w:rPr>
        <w:t>Moreover</w:t>
      </w:r>
      <w:r w:rsidRPr="00221403">
        <w:rPr>
          <w:rFonts w:asciiTheme="minorHAnsi" w:hAnsiTheme="minorHAnsi" w:cstheme="minorHAnsi"/>
          <w:bCs/>
          <w:sz w:val="24"/>
          <w:szCs w:val="24"/>
          <w:highlight w:val="yellow"/>
        </w:rPr>
        <w:t xml:space="preserve"> </w:t>
      </w:r>
      <w:r w:rsidR="00D22809" w:rsidRPr="00221403">
        <w:rPr>
          <w:rFonts w:asciiTheme="minorHAnsi" w:hAnsiTheme="minorHAnsi" w:cstheme="minorHAnsi"/>
          <w:bCs/>
          <w:sz w:val="24"/>
          <w:szCs w:val="24"/>
          <w:highlight w:val="yellow"/>
        </w:rPr>
        <w:t>s</w:t>
      </w:r>
      <w:r w:rsidRPr="00221403">
        <w:rPr>
          <w:rFonts w:asciiTheme="minorHAnsi" w:hAnsiTheme="minorHAnsi" w:cstheme="minorHAnsi"/>
          <w:bCs/>
          <w:sz w:val="24"/>
          <w:szCs w:val="24"/>
          <w:highlight w:val="yellow"/>
        </w:rPr>
        <w:t xml:space="preserve">ince all the government </w:t>
      </w:r>
      <w:r w:rsidR="00D22809" w:rsidRPr="00221403">
        <w:rPr>
          <w:rFonts w:asciiTheme="minorHAnsi" w:hAnsiTheme="minorHAnsi" w:cstheme="minorHAnsi"/>
          <w:bCs/>
          <w:sz w:val="24"/>
          <w:szCs w:val="24"/>
          <w:highlight w:val="yellow"/>
        </w:rPr>
        <w:t>institutions keep</w:t>
      </w:r>
      <w:r w:rsidRPr="00221403">
        <w:rPr>
          <w:rFonts w:asciiTheme="minorHAnsi" w:hAnsiTheme="minorHAnsi" w:cstheme="minorHAnsi"/>
          <w:bCs/>
          <w:sz w:val="24"/>
          <w:szCs w:val="24"/>
          <w:highlight w:val="yellow"/>
        </w:rPr>
        <w:t xml:space="preserve"> proper records for monitoring and implementation will not be a problem. </w:t>
      </w:r>
      <w:r w:rsidR="00D22809" w:rsidRPr="00221403">
        <w:rPr>
          <w:rFonts w:asciiTheme="minorHAnsi" w:hAnsiTheme="minorHAnsi" w:cstheme="minorHAnsi"/>
          <w:bCs/>
          <w:sz w:val="24"/>
          <w:szCs w:val="24"/>
          <w:highlight w:val="yellow"/>
        </w:rPr>
        <w:t>ASHA will be given money incentive @ Rs.50/- at each visit upto one year i.e 3 months, 6 months and one year.</w:t>
      </w:r>
      <w:r w:rsidRPr="00221403">
        <w:rPr>
          <w:rFonts w:asciiTheme="minorHAnsi" w:hAnsiTheme="minorHAnsi" w:cstheme="minorHAnsi"/>
          <w:bCs/>
          <w:sz w:val="24"/>
          <w:szCs w:val="24"/>
          <w:highlight w:val="yellow"/>
        </w:rPr>
        <w:t xml:space="preserve"> </w:t>
      </w:r>
      <w:r w:rsidR="008B6339" w:rsidRPr="00221403">
        <w:rPr>
          <w:rFonts w:asciiTheme="minorHAnsi" w:hAnsiTheme="minorHAnsi" w:cstheme="minorHAnsi"/>
          <w:bCs/>
          <w:sz w:val="24"/>
          <w:szCs w:val="24"/>
          <w:highlight w:val="yellow"/>
        </w:rPr>
        <w:t xml:space="preserve">In order to motivate ASHAs and to promote this new initiative </w:t>
      </w:r>
      <w:r w:rsidRPr="00221403">
        <w:rPr>
          <w:rFonts w:asciiTheme="minorHAnsi" w:hAnsiTheme="minorHAnsi" w:cstheme="minorHAnsi"/>
          <w:bCs/>
          <w:sz w:val="24"/>
          <w:szCs w:val="24"/>
          <w:highlight w:val="yellow"/>
        </w:rPr>
        <w:t xml:space="preserve">It is suggested </w:t>
      </w:r>
      <w:proofErr w:type="gramStart"/>
      <w:r w:rsidRPr="00221403">
        <w:rPr>
          <w:rFonts w:asciiTheme="minorHAnsi" w:hAnsiTheme="minorHAnsi" w:cstheme="minorHAnsi"/>
          <w:bCs/>
          <w:sz w:val="24"/>
          <w:szCs w:val="24"/>
          <w:highlight w:val="yellow"/>
        </w:rPr>
        <w:t xml:space="preserve">that  </w:t>
      </w:r>
      <w:r w:rsidR="008B6339" w:rsidRPr="00221403">
        <w:rPr>
          <w:rFonts w:asciiTheme="minorHAnsi" w:hAnsiTheme="minorHAnsi" w:cstheme="minorHAnsi"/>
          <w:bCs/>
          <w:sz w:val="24"/>
          <w:szCs w:val="24"/>
          <w:highlight w:val="yellow"/>
        </w:rPr>
        <w:t>incentive</w:t>
      </w:r>
      <w:proofErr w:type="gramEnd"/>
      <w:r w:rsidR="008B6339" w:rsidRPr="00221403">
        <w:rPr>
          <w:rFonts w:asciiTheme="minorHAnsi" w:hAnsiTheme="minorHAnsi" w:cstheme="minorHAnsi"/>
          <w:bCs/>
          <w:sz w:val="24"/>
          <w:szCs w:val="24"/>
          <w:highlight w:val="yellow"/>
        </w:rPr>
        <w:t xml:space="preserve"> be given for visiting mothers who avail IUD </w:t>
      </w:r>
      <w:r w:rsidRPr="00221403">
        <w:rPr>
          <w:rFonts w:asciiTheme="minorHAnsi" w:hAnsiTheme="minorHAnsi" w:cstheme="minorHAnsi"/>
          <w:bCs/>
          <w:sz w:val="24"/>
          <w:szCs w:val="24"/>
          <w:highlight w:val="yellow"/>
        </w:rPr>
        <w:t>services during March, 2011</w:t>
      </w:r>
      <w:r w:rsidR="008B6339">
        <w:rPr>
          <w:rFonts w:asciiTheme="minorHAnsi" w:hAnsiTheme="minorHAnsi" w:cstheme="minorHAnsi"/>
          <w:bCs/>
          <w:sz w:val="24"/>
          <w:szCs w:val="24"/>
        </w:rPr>
        <w:t xml:space="preserve"> </w:t>
      </w:r>
    </w:p>
    <w:p w:rsidR="009B675A" w:rsidRPr="007909A9" w:rsidRDefault="009B675A" w:rsidP="009B675A">
      <w:pPr>
        <w:jc w:val="both"/>
        <w:rPr>
          <w:rFonts w:asciiTheme="minorHAnsi" w:hAnsiTheme="minorHAnsi" w:cstheme="minorHAnsi"/>
          <w:bCs/>
          <w:sz w:val="24"/>
          <w:szCs w:val="24"/>
        </w:rPr>
      </w:pPr>
    </w:p>
    <w:p w:rsidR="001D23CE" w:rsidRPr="00A60BC5" w:rsidRDefault="001D23CE" w:rsidP="001D23CE">
      <w:pPr>
        <w:pStyle w:val="ListParagraph"/>
        <w:ind w:left="0"/>
        <w:jc w:val="both"/>
        <w:rPr>
          <w:rFonts w:asciiTheme="minorHAnsi" w:hAnsiTheme="minorHAnsi" w:cstheme="minorHAnsi"/>
          <w:bCs/>
          <w:sz w:val="24"/>
          <w:szCs w:val="24"/>
          <w:highlight w:val="yellow"/>
        </w:rPr>
      </w:pPr>
      <w:r w:rsidRPr="00A60BC5">
        <w:rPr>
          <w:rFonts w:asciiTheme="minorHAnsi" w:hAnsiTheme="minorHAnsi" w:cstheme="minorHAnsi"/>
          <w:bCs/>
          <w:sz w:val="24"/>
          <w:szCs w:val="24"/>
          <w:highlight w:val="yellow"/>
        </w:rPr>
        <w:t>Additional Mobility Support to Surgeon Teams/POL for Family P</w:t>
      </w:r>
      <w:r w:rsidR="00BD4978" w:rsidRPr="00A60BC5">
        <w:rPr>
          <w:rFonts w:asciiTheme="minorHAnsi" w:hAnsiTheme="minorHAnsi" w:cstheme="minorHAnsi"/>
          <w:bCs/>
          <w:sz w:val="24"/>
          <w:szCs w:val="24"/>
          <w:highlight w:val="yellow"/>
        </w:rPr>
        <w:t>l</w:t>
      </w:r>
      <w:r w:rsidRPr="00A60BC5">
        <w:rPr>
          <w:rFonts w:asciiTheme="minorHAnsi" w:hAnsiTheme="minorHAnsi" w:cstheme="minorHAnsi"/>
          <w:bCs/>
          <w:sz w:val="24"/>
          <w:szCs w:val="24"/>
          <w:highlight w:val="yellow"/>
        </w:rPr>
        <w:t>anning</w:t>
      </w:r>
      <w:r w:rsidR="00BD4978" w:rsidRPr="00A60BC5">
        <w:rPr>
          <w:rFonts w:asciiTheme="minorHAnsi" w:hAnsiTheme="minorHAnsi" w:cstheme="minorHAnsi"/>
          <w:bCs/>
          <w:sz w:val="24"/>
          <w:szCs w:val="24"/>
          <w:highlight w:val="yellow"/>
        </w:rPr>
        <w:t>:</w:t>
      </w:r>
    </w:p>
    <w:p w:rsidR="00A60BC5" w:rsidRPr="00A60BC5" w:rsidRDefault="00A60BC5" w:rsidP="001D23CE">
      <w:pPr>
        <w:pStyle w:val="ListParagraph"/>
        <w:ind w:left="0"/>
        <w:jc w:val="both"/>
        <w:rPr>
          <w:rFonts w:asciiTheme="minorHAnsi" w:hAnsiTheme="minorHAnsi" w:cstheme="minorHAnsi"/>
          <w:bCs/>
          <w:sz w:val="24"/>
          <w:szCs w:val="24"/>
          <w:highlight w:val="yellow"/>
        </w:rPr>
      </w:pPr>
    </w:p>
    <w:p w:rsidR="00BD4978" w:rsidRDefault="00BD4978" w:rsidP="001D23CE">
      <w:pPr>
        <w:pStyle w:val="ListParagraph"/>
        <w:ind w:left="0"/>
        <w:jc w:val="both"/>
        <w:rPr>
          <w:rFonts w:asciiTheme="minorHAnsi" w:hAnsiTheme="minorHAnsi" w:cstheme="minorHAnsi"/>
          <w:bCs/>
          <w:sz w:val="24"/>
          <w:szCs w:val="24"/>
        </w:rPr>
      </w:pPr>
      <w:r w:rsidRPr="00A60BC5">
        <w:rPr>
          <w:rFonts w:asciiTheme="minorHAnsi" w:hAnsiTheme="minorHAnsi" w:cstheme="minorHAnsi"/>
          <w:bCs/>
          <w:sz w:val="24"/>
          <w:szCs w:val="24"/>
          <w:highlight w:val="yellow"/>
        </w:rPr>
        <w:t xml:space="preserve">POL for Family planning has been proposed as mobility support in the camp budget is not adequate in some places. The case load in Sterilization camps varies from one place to another </w:t>
      </w:r>
      <w:r w:rsidR="00FF3C02" w:rsidRPr="00A60BC5">
        <w:rPr>
          <w:rFonts w:asciiTheme="minorHAnsi" w:hAnsiTheme="minorHAnsi" w:cstheme="minorHAnsi"/>
          <w:bCs/>
          <w:sz w:val="24"/>
          <w:szCs w:val="24"/>
          <w:highlight w:val="yellow"/>
        </w:rPr>
        <w:t xml:space="preserve">and camps are used to conducted in hard to reach areas where unmet need are high. Moreover identical mobility cost per camp is not applicable in hilly terrain like Mizoram. </w:t>
      </w:r>
      <w:r w:rsidR="002A082E" w:rsidRPr="00A60BC5">
        <w:rPr>
          <w:rFonts w:asciiTheme="minorHAnsi" w:hAnsiTheme="minorHAnsi" w:cstheme="minorHAnsi"/>
          <w:bCs/>
          <w:sz w:val="24"/>
          <w:szCs w:val="24"/>
          <w:highlight w:val="yellow"/>
        </w:rPr>
        <w:t>Mobility / POL for family planning is required not only for Surgeon teams but for targeted beneficiaries also. Expenditure for p</w:t>
      </w:r>
      <w:r w:rsidR="00FF3C02" w:rsidRPr="00A60BC5">
        <w:rPr>
          <w:rFonts w:asciiTheme="minorHAnsi" w:hAnsiTheme="minorHAnsi" w:cstheme="minorHAnsi"/>
          <w:bCs/>
          <w:sz w:val="24"/>
          <w:szCs w:val="24"/>
          <w:highlight w:val="yellow"/>
        </w:rPr>
        <w:t xml:space="preserve">icking up of mothers </w:t>
      </w:r>
      <w:r w:rsidR="002A082E" w:rsidRPr="00A60BC5">
        <w:rPr>
          <w:rFonts w:asciiTheme="minorHAnsi" w:hAnsiTheme="minorHAnsi" w:cstheme="minorHAnsi"/>
          <w:bCs/>
          <w:sz w:val="24"/>
          <w:szCs w:val="24"/>
          <w:highlight w:val="yellow"/>
        </w:rPr>
        <w:t>to the camp place from surrounding villages and dropping back after sterilization is very high in some places</w:t>
      </w:r>
      <w:r w:rsidR="00A60BC5" w:rsidRPr="00A60BC5">
        <w:rPr>
          <w:rFonts w:asciiTheme="minorHAnsi" w:hAnsiTheme="minorHAnsi" w:cstheme="minorHAnsi"/>
          <w:bCs/>
          <w:sz w:val="24"/>
          <w:szCs w:val="24"/>
          <w:highlight w:val="yellow"/>
        </w:rPr>
        <w:t>. From the past experience, It is learnt that out of the proposed 15 Sterilization camps, additional mobility support/ POL will be required atleast at 10 camps @Rs.20,000/-. As such additional mobility has been budgeted for consideration.</w:t>
      </w:r>
      <w:r w:rsidR="00A60BC5">
        <w:rPr>
          <w:rFonts w:asciiTheme="minorHAnsi" w:hAnsiTheme="minorHAnsi" w:cstheme="minorHAnsi"/>
          <w:bCs/>
          <w:sz w:val="24"/>
          <w:szCs w:val="24"/>
        </w:rPr>
        <w:t xml:space="preserve"> </w:t>
      </w:r>
      <w:r w:rsidR="00FF3C02">
        <w:rPr>
          <w:rFonts w:asciiTheme="minorHAnsi" w:hAnsiTheme="minorHAnsi" w:cstheme="minorHAnsi"/>
          <w:bCs/>
          <w:sz w:val="24"/>
          <w:szCs w:val="24"/>
        </w:rPr>
        <w:t xml:space="preserve">  </w:t>
      </w:r>
    </w:p>
    <w:p w:rsidR="001D23CE" w:rsidRDefault="001D23CE" w:rsidP="001D23CE">
      <w:pPr>
        <w:pStyle w:val="ListParagraph"/>
        <w:ind w:left="0"/>
        <w:jc w:val="both"/>
        <w:rPr>
          <w:rFonts w:asciiTheme="minorHAnsi" w:hAnsiTheme="minorHAnsi" w:cstheme="minorHAnsi"/>
          <w:bCs/>
          <w:sz w:val="24"/>
          <w:szCs w:val="24"/>
        </w:rPr>
      </w:pPr>
    </w:p>
    <w:p w:rsidR="001D23CE" w:rsidRDefault="001D23CE" w:rsidP="001D23CE">
      <w:pPr>
        <w:pStyle w:val="ListParagraph"/>
        <w:ind w:left="0"/>
        <w:jc w:val="both"/>
        <w:rPr>
          <w:rFonts w:asciiTheme="minorHAnsi" w:hAnsiTheme="minorHAnsi" w:cstheme="minorHAnsi"/>
          <w:bCs/>
          <w:sz w:val="24"/>
          <w:szCs w:val="24"/>
        </w:rPr>
      </w:pPr>
    </w:p>
    <w:p w:rsidR="001D23CE" w:rsidRDefault="001D23CE" w:rsidP="001D23CE">
      <w:pPr>
        <w:pStyle w:val="ListParagraph"/>
        <w:ind w:left="0"/>
        <w:jc w:val="both"/>
        <w:rPr>
          <w:rFonts w:asciiTheme="minorHAnsi" w:hAnsiTheme="minorHAnsi" w:cstheme="minorHAnsi"/>
          <w:bCs/>
          <w:sz w:val="24"/>
          <w:szCs w:val="24"/>
        </w:rPr>
      </w:pPr>
    </w:p>
    <w:p w:rsidR="009B675A" w:rsidRPr="001D23CE" w:rsidRDefault="009B675A" w:rsidP="001D23CE">
      <w:pPr>
        <w:pStyle w:val="ListParagraph"/>
        <w:ind w:left="0"/>
        <w:jc w:val="both"/>
        <w:rPr>
          <w:rFonts w:asciiTheme="minorHAnsi" w:hAnsiTheme="minorHAnsi" w:cstheme="minorHAnsi"/>
          <w:bCs/>
          <w:sz w:val="24"/>
          <w:szCs w:val="24"/>
        </w:rPr>
      </w:pPr>
      <w:r w:rsidRPr="00FA7950">
        <w:rPr>
          <w:rFonts w:asciiTheme="minorHAnsi" w:hAnsiTheme="minorHAnsi" w:cstheme="minorHAnsi"/>
          <w:sz w:val="24"/>
          <w:szCs w:val="24"/>
          <w:highlight w:val="yellow"/>
        </w:rPr>
        <w:t>Performance Based Reward:</w:t>
      </w:r>
    </w:p>
    <w:p w:rsidR="001D23CE" w:rsidRPr="007909A9" w:rsidRDefault="001D23CE" w:rsidP="009B675A">
      <w:pPr>
        <w:jc w:val="both"/>
        <w:outlineLvl w:val="0"/>
        <w:rPr>
          <w:rFonts w:asciiTheme="minorHAnsi" w:hAnsiTheme="minorHAnsi" w:cstheme="minorHAnsi"/>
          <w:sz w:val="24"/>
          <w:szCs w:val="24"/>
        </w:rPr>
      </w:pPr>
    </w:p>
    <w:p w:rsidR="0090107F"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 xml:space="preserve">As proposed performance based reward was approved for 2011-12 for 3 high focus district namely Lawngtlai, Saiha </w:t>
      </w:r>
      <w:proofErr w:type="gramStart"/>
      <w:r w:rsidRPr="007909A9">
        <w:rPr>
          <w:rFonts w:asciiTheme="minorHAnsi" w:hAnsiTheme="minorHAnsi" w:cstheme="minorHAnsi"/>
          <w:sz w:val="24"/>
          <w:szCs w:val="24"/>
        </w:rPr>
        <w:t>and  MamitIt</w:t>
      </w:r>
      <w:proofErr w:type="gramEnd"/>
      <w:r w:rsidRPr="007909A9">
        <w:rPr>
          <w:rFonts w:asciiTheme="minorHAnsi" w:hAnsiTheme="minorHAnsi" w:cstheme="minorHAnsi"/>
          <w:sz w:val="24"/>
          <w:szCs w:val="24"/>
        </w:rPr>
        <w:t xml:space="preserve"> is learnt that this has been motivating the 3 districts and in turn it will result improvement in services delivery. For the year 2012-13 it is proposed to extend performance reward to services providers, institutions wise and district wise covering not only HF districts but  for all other districts. </w:t>
      </w:r>
      <w:r w:rsidR="0090107F" w:rsidRPr="00432A28">
        <w:rPr>
          <w:rFonts w:asciiTheme="minorHAnsi" w:hAnsiTheme="minorHAnsi" w:cstheme="minorHAnsi"/>
          <w:sz w:val="24"/>
          <w:szCs w:val="24"/>
          <w:highlight w:val="yellow"/>
        </w:rPr>
        <w:t xml:space="preserve">Performance </w:t>
      </w:r>
      <w:proofErr w:type="gramStart"/>
      <w:r w:rsidR="0090107F" w:rsidRPr="00432A28">
        <w:rPr>
          <w:rFonts w:asciiTheme="minorHAnsi" w:hAnsiTheme="minorHAnsi" w:cstheme="minorHAnsi"/>
          <w:sz w:val="24"/>
          <w:szCs w:val="24"/>
          <w:highlight w:val="yellow"/>
        </w:rPr>
        <w:t xml:space="preserve">criteria </w:t>
      </w:r>
      <w:r w:rsidR="00432A28" w:rsidRPr="00432A28">
        <w:rPr>
          <w:rFonts w:asciiTheme="minorHAnsi" w:hAnsiTheme="minorHAnsi" w:cstheme="minorHAnsi"/>
          <w:sz w:val="24"/>
          <w:szCs w:val="24"/>
          <w:highlight w:val="yellow"/>
        </w:rPr>
        <w:t>:</w:t>
      </w:r>
      <w:proofErr w:type="gramEnd"/>
      <w:r w:rsidR="00432A28" w:rsidRPr="00432A28">
        <w:rPr>
          <w:rFonts w:asciiTheme="minorHAnsi" w:hAnsiTheme="minorHAnsi" w:cstheme="minorHAnsi"/>
          <w:sz w:val="24"/>
          <w:szCs w:val="24"/>
          <w:highlight w:val="yellow"/>
        </w:rPr>
        <w:t xml:space="preserve"> District wise, Institution wise targets will be made which will be finalized shortly. Targets will be set in all Family planning services such as Sterilization, Contraceptive use, Utilization of trained providers etc. Achievable targets from the current status will be made for each district and institution.</w:t>
      </w:r>
      <w:r w:rsidR="00432A28">
        <w:rPr>
          <w:rFonts w:asciiTheme="minorHAnsi" w:hAnsiTheme="minorHAnsi" w:cstheme="minorHAnsi"/>
          <w:sz w:val="24"/>
          <w:szCs w:val="24"/>
        </w:rPr>
        <w:t xml:space="preserve"> </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 xml:space="preserve">Reward will be disbursed in kinds as follows: </w:t>
      </w:r>
    </w:p>
    <w:p w:rsidR="009B675A" w:rsidRPr="007909A9" w:rsidRDefault="009B675A" w:rsidP="006354DC">
      <w:pPr>
        <w:widowControl/>
        <w:numPr>
          <w:ilvl w:val="0"/>
          <w:numId w:val="3"/>
        </w:numPr>
        <w:jc w:val="both"/>
        <w:outlineLvl w:val="0"/>
        <w:rPr>
          <w:rFonts w:asciiTheme="minorHAnsi" w:hAnsiTheme="minorHAnsi" w:cstheme="minorHAnsi"/>
          <w:sz w:val="24"/>
          <w:szCs w:val="24"/>
          <w:u w:val="single"/>
        </w:rPr>
      </w:pPr>
      <w:r w:rsidRPr="007909A9">
        <w:rPr>
          <w:rFonts w:asciiTheme="minorHAnsi" w:hAnsiTheme="minorHAnsi" w:cstheme="minorHAnsi"/>
          <w:sz w:val="24"/>
          <w:szCs w:val="24"/>
          <w:u w:val="single"/>
        </w:rPr>
        <w:t>Reward to Services providers to be disbursed at District Level:</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w:t>
      </w:r>
      <w:r w:rsidRPr="007909A9">
        <w:rPr>
          <w:rFonts w:asciiTheme="minorHAnsi" w:hAnsiTheme="minorHAnsi" w:cstheme="minorHAnsi"/>
          <w:sz w:val="24"/>
          <w:szCs w:val="24"/>
          <w:vertAlign w:val="superscript"/>
        </w:rPr>
        <w:t>st</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Rs.8</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2</w:t>
      </w:r>
      <w:r w:rsidRPr="007909A9">
        <w:rPr>
          <w:rFonts w:asciiTheme="minorHAnsi" w:hAnsiTheme="minorHAnsi" w:cstheme="minorHAnsi"/>
          <w:sz w:val="24"/>
          <w:szCs w:val="24"/>
          <w:vertAlign w:val="superscript"/>
        </w:rPr>
        <w:t>nd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Rs.6</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3</w:t>
      </w:r>
      <w:r w:rsidRPr="007909A9">
        <w:rPr>
          <w:rFonts w:asciiTheme="minorHAnsi" w:hAnsiTheme="minorHAnsi" w:cstheme="minorHAnsi"/>
          <w:sz w:val="24"/>
          <w:szCs w:val="24"/>
          <w:vertAlign w:val="superscript"/>
        </w:rPr>
        <w:t>rd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Rs.4</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ab/>
        <w:t>Total</w:t>
      </w:r>
      <w:r w:rsidRPr="007909A9">
        <w:rPr>
          <w:rFonts w:asciiTheme="minorHAnsi" w:hAnsiTheme="minorHAnsi" w:cstheme="minorHAnsi"/>
          <w:sz w:val="24"/>
          <w:szCs w:val="24"/>
        </w:rPr>
        <w:tab/>
      </w:r>
      <w:r w:rsidRPr="007909A9">
        <w:rPr>
          <w:rFonts w:asciiTheme="minorHAnsi" w:hAnsiTheme="minorHAnsi" w:cstheme="minorHAnsi"/>
          <w:sz w:val="24"/>
          <w:szCs w:val="24"/>
        </w:rPr>
        <w:tab/>
        <w:t>=Rs.18</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Total for 9 districts = Rs.18</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 X 9 = Rs.1,62,000/-</w:t>
      </w:r>
    </w:p>
    <w:p w:rsidR="009B675A" w:rsidRPr="007909A9" w:rsidRDefault="009B675A" w:rsidP="009B675A">
      <w:pPr>
        <w:jc w:val="both"/>
        <w:outlineLvl w:val="0"/>
        <w:rPr>
          <w:rFonts w:asciiTheme="minorHAnsi" w:hAnsiTheme="minorHAnsi" w:cstheme="minorHAnsi"/>
          <w:sz w:val="24"/>
          <w:szCs w:val="24"/>
        </w:rPr>
      </w:pPr>
    </w:p>
    <w:p w:rsidR="009B675A" w:rsidRPr="007909A9" w:rsidRDefault="009B675A" w:rsidP="006354DC">
      <w:pPr>
        <w:widowControl/>
        <w:numPr>
          <w:ilvl w:val="0"/>
          <w:numId w:val="3"/>
        </w:numPr>
        <w:jc w:val="both"/>
        <w:outlineLvl w:val="0"/>
        <w:rPr>
          <w:rFonts w:asciiTheme="minorHAnsi" w:hAnsiTheme="minorHAnsi" w:cstheme="minorHAnsi"/>
          <w:sz w:val="24"/>
          <w:szCs w:val="24"/>
          <w:u w:val="single"/>
        </w:rPr>
      </w:pPr>
      <w:r w:rsidRPr="007909A9">
        <w:rPr>
          <w:rFonts w:asciiTheme="minorHAnsi" w:hAnsiTheme="minorHAnsi" w:cstheme="minorHAnsi"/>
          <w:sz w:val="24"/>
          <w:szCs w:val="24"/>
          <w:u w:val="single"/>
        </w:rPr>
        <w:t>Reward to Institutions i.e SDH/CHC/PHC to be disbursed at District Level:</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w:t>
      </w:r>
      <w:r w:rsidRPr="007909A9">
        <w:rPr>
          <w:rFonts w:asciiTheme="minorHAnsi" w:hAnsiTheme="minorHAnsi" w:cstheme="minorHAnsi"/>
          <w:sz w:val="24"/>
          <w:szCs w:val="24"/>
          <w:vertAlign w:val="superscript"/>
        </w:rPr>
        <w:t>st</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Rs.10</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2</w:t>
      </w:r>
      <w:r w:rsidRPr="007909A9">
        <w:rPr>
          <w:rFonts w:asciiTheme="minorHAnsi" w:hAnsiTheme="minorHAnsi" w:cstheme="minorHAnsi"/>
          <w:sz w:val="24"/>
          <w:szCs w:val="24"/>
          <w:vertAlign w:val="superscript"/>
        </w:rPr>
        <w:t>nd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Rs.8</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lastRenderedPageBreak/>
        <w:t>3</w:t>
      </w:r>
      <w:r w:rsidRPr="007909A9">
        <w:rPr>
          <w:rFonts w:asciiTheme="minorHAnsi" w:hAnsiTheme="minorHAnsi" w:cstheme="minorHAnsi"/>
          <w:sz w:val="24"/>
          <w:szCs w:val="24"/>
          <w:vertAlign w:val="superscript"/>
        </w:rPr>
        <w:t>rd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Rs.6</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ab/>
        <w:t>Total</w:t>
      </w:r>
      <w:r w:rsidRPr="007909A9">
        <w:rPr>
          <w:rFonts w:asciiTheme="minorHAnsi" w:hAnsiTheme="minorHAnsi" w:cstheme="minorHAnsi"/>
          <w:sz w:val="24"/>
          <w:szCs w:val="24"/>
        </w:rPr>
        <w:tab/>
      </w:r>
      <w:r w:rsidRPr="007909A9">
        <w:rPr>
          <w:rFonts w:asciiTheme="minorHAnsi" w:hAnsiTheme="minorHAnsi" w:cstheme="minorHAnsi"/>
          <w:sz w:val="24"/>
          <w:szCs w:val="24"/>
        </w:rPr>
        <w:tab/>
        <w:t>=Rs.24</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Total for 9 districts = Rs.24</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 X 9 = Rs.2,16,000/-</w:t>
      </w:r>
    </w:p>
    <w:p w:rsidR="009B675A" w:rsidRPr="007909A9" w:rsidRDefault="009B675A" w:rsidP="009B675A">
      <w:pPr>
        <w:jc w:val="both"/>
        <w:outlineLvl w:val="0"/>
        <w:rPr>
          <w:rFonts w:asciiTheme="minorHAnsi" w:hAnsiTheme="minorHAnsi" w:cstheme="minorHAnsi"/>
          <w:sz w:val="24"/>
          <w:szCs w:val="24"/>
        </w:rPr>
      </w:pPr>
    </w:p>
    <w:p w:rsidR="009B675A" w:rsidRPr="007909A9" w:rsidRDefault="009B675A" w:rsidP="006354DC">
      <w:pPr>
        <w:widowControl/>
        <w:numPr>
          <w:ilvl w:val="0"/>
          <w:numId w:val="3"/>
        </w:numPr>
        <w:jc w:val="both"/>
        <w:outlineLvl w:val="0"/>
        <w:rPr>
          <w:rFonts w:asciiTheme="minorHAnsi" w:hAnsiTheme="minorHAnsi" w:cstheme="minorHAnsi"/>
          <w:sz w:val="24"/>
          <w:szCs w:val="24"/>
          <w:u w:val="single"/>
        </w:rPr>
      </w:pPr>
      <w:r w:rsidRPr="007909A9">
        <w:rPr>
          <w:rFonts w:asciiTheme="minorHAnsi" w:hAnsiTheme="minorHAnsi" w:cstheme="minorHAnsi"/>
          <w:sz w:val="24"/>
          <w:szCs w:val="24"/>
          <w:u w:val="single"/>
        </w:rPr>
        <w:t>Reward to S/C level to be disbursed at District Level:</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w:t>
      </w:r>
      <w:r w:rsidRPr="007909A9">
        <w:rPr>
          <w:rFonts w:asciiTheme="minorHAnsi" w:hAnsiTheme="minorHAnsi" w:cstheme="minorHAnsi"/>
          <w:sz w:val="24"/>
          <w:szCs w:val="24"/>
          <w:vertAlign w:val="superscript"/>
        </w:rPr>
        <w:t>st</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Rs.10</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2</w:t>
      </w:r>
      <w:r w:rsidRPr="007909A9">
        <w:rPr>
          <w:rFonts w:asciiTheme="minorHAnsi" w:hAnsiTheme="minorHAnsi" w:cstheme="minorHAnsi"/>
          <w:sz w:val="24"/>
          <w:szCs w:val="24"/>
          <w:vertAlign w:val="superscript"/>
        </w:rPr>
        <w:t>nd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Rs.8</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3</w:t>
      </w:r>
      <w:r w:rsidRPr="007909A9">
        <w:rPr>
          <w:rFonts w:asciiTheme="minorHAnsi" w:hAnsiTheme="minorHAnsi" w:cstheme="minorHAnsi"/>
          <w:sz w:val="24"/>
          <w:szCs w:val="24"/>
          <w:vertAlign w:val="superscript"/>
        </w:rPr>
        <w:t>rd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Rs.6</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ab/>
        <w:t>Total</w:t>
      </w:r>
      <w:r w:rsidRPr="007909A9">
        <w:rPr>
          <w:rFonts w:asciiTheme="minorHAnsi" w:hAnsiTheme="minorHAnsi" w:cstheme="minorHAnsi"/>
          <w:sz w:val="24"/>
          <w:szCs w:val="24"/>
        </w:rPr>
        <w:tab/>
      </w:r>
      <w:r w:rsidRPr="007909A9">
        <w:rPr>
          <w:rFonts w:asciiTheme="minorHAnsi" w:hAnsiTheme="minorHAnsi" w:cstheme="minorHAnsi"/>
          <w:sz w:val="24"/>
          <w:szCs w:val="24"/>
        </w:rPr>
        <w:tab/>
        <w:t>=Rs.24</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Total for 9 districts = Rs.24</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 X 9 = Rs.2,16,000/-</w:t>
      </w:r>
    </w:p>
    <w:p w:rsidR="009B675A" w:rsidRPr="007909A9" w:rsidRDefault="009B675A" w:rsidP="009B675A">
      <w:pPr>
        <w:jc w:val="both"/>
        <w:outlineLvl w:val="0"/>
        <w:rPr>
          <w:rFonts w:asciiTheme="minorHAnsi" w:hAnsiTheme="minorHAnsi" w:cstheme="minorHAnsi"/>
          <w:sz w:val="24"/>
          <w:szCs w:val="24"/>
        </w:rPr>
      </w:pPr>
    </w:p>
    <w:p w:rsidR="009B675A" w:rsidRPr="007909A9" w:rsidRDefault="009B675A" w:rsidP="009B675A">
      <w:pPr>
        <w:jc w:val="both"/>
        <w:outlineLvl w:val="0"/>
        <w:rPr>
          <w:rFonts w:asciiTheme="minorHAnsi" w:hAnsiTheme="minorHAnsi" w:cstheme="minorHAnsi"/>
          <w:sz w:val="24"/>
          <w:szCs w:val="24"/>
        </w:rPr>
      </w:pPr>
    </w:p>
    <w:p w:rsidR="009B675A" w:rsidRPr="007909A9" w:rsidRDefault="009B675A" w:rsidP="009B675A">
      <w:pPr>
        <w:jc w:val="both"/>
        <w:outlineLvl w:val="0"/>
        <w:rPr>
          <w:rFonts w:asciiTheme="minorHAnsi" w:hAnsiTheme="minorHAnsi" w:cstheme="minorHAnsi"/>
          <w:sz w:val="24"/>
          <w:szCs w:val="24"/>
        </w:rPr>
      </w:pPr>
    </w:p>
    <w:p w:rsidR="009B675A" w:rsidRPr="007909A9" w:rsidRDefault="009B675A" w:rsidP="006354DC">
      <w:pPr>
        <w:widowControl/>
        <w:numPr>
          <w:ilvl w:val="0"/>
          <w:numId w:val="3"/>
        </w:numPr>
        <w:jc w:val="both"/>
        <w:outlineLvl w:val="0"/>
        <w:rPr>
          <w:rFonts w:asciiTheme="minorHAnsi" w:hAnsiTheme="minorHAnsi" w:cstheme="minorHAnsi"/>
          <w:sz w:val="24"/>
          <w:szCs w:val="24"/>
          <w:u w:val="single"/>
        </w:rPr>
      </w:pPr>
      <w:r w:rsidRPr="007909A9">
        <w:rPr>
          <w:rFonts w:asciiTheme="minorHAnsi" w:hAnsiTheme="minorHAnsi" w:cstheme="minorHAnsi"/>
          <w:sz w:val="24"/>
          <w:szCs w:val="24"/>
          <w:u w:val="single"/>
        </w:rPr>
        <w:t>Reward to District Level:</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w:t>
      </w:r>
      <w:r w:rsidRPr="007909A9">
        <w:rPr>
          <w:rFonts w:asciiTheme="minorHAnsi" w:hAnsiTheme="minorHAnsi" w:cstheme="minorHAnsi"/>
          <w:sz w:val="24"/>
          <w:szCs w:val="24"/>
          <w:vertAlign w:val="superscript"/>
        </w:rPr>
        <w:t>st</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Rs.80</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2</w:t>
      </w:r>
      <w:r w:rsidRPr="007909A9">
        <w:rPr>
          <w:rFonts w:asciiTheme="minorHAnsi" w:hAnsiTheme="minorHAnsi" w:cstheme="minorHAnsi"/>
          <w:sz w:val="24"/>
          <w:szCs w:val="24"/>
          <w:vertAlign w:val="superscript"/>
        </w:rPr>
        <w:t>nd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Rs.60</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3</w:t>
      </w:r>
      <w:r w:rsidRPr="007909A9">
        <w:rPr>
          <w:rFonts w:asciiTheme="minorHAnsi" w:hAnsiTheme="minorHAnsi" w:cstheme="minorHAnsi"/>
          <w:sz w:val="24"/>
          <w:szCs w:val="24"/>
          <w:vertAlign w:val="superscript"/>
        </w:rPr>
        <w:t>rd</w:t>
      </w:r>
      <w:r w:rsidRPr="007909A9">
        <w:rPr>
          <w:rFonts w:asciiTheme="minorHAnsi" w:hAnsiTheme="minorHAnsi" w:cstheme="minorHAnsi"/>
          <w:sz w:val="24"/>
          <w:szCs w:val="24"/>
        </w:rPr>
        <w:t xml:space="preserve"> Prize</w:t>
      </w:r>
      <w:r w:rsidRPr="007909A9">
        <w:rPr>
          <w:rFonts w:asciiTheme="minorHAnsi" w:hAnsiTheme="minorHAnsi" w:cstheme="minorHAnsi"/>
          <w:sz w:val="24"/>
          <w:szCs w:val="24"/>
        </w:rPr>
        <w:tab/>
      </w:r>
      <w:r w:rsidRPr="007909A9">
        <w:rPr>
          <w:rFonts w:asciiTheme="minorHAnsi" w:hAnsiTheme="minorHAnsi" w:cstheme="minorHAnsi"/>
          <w:sz w:val="24"/>
          <w:szCs w:val="24"/>
        </w:rPr>
        <w:tab/>
        <w:t>= Rs.50</w:t>
      </w:r>
      <w:proofErr w:type="gramStart"/>
      <w:r w:rsidRPr="007909A9">
        <w:rPr>
          <w:rFonts w:asciiTheme="minorHAnsi" w:hAnsiTheme="minorHAnsi" w:cstheme="minorHAnsi"/>
          <w:sz w:val="24"/>
          <w:szCs w:val="24"/>
        </w:rPr>
        <w:t>,000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ab/>
        <w:t>Total</w:t>
      </w:r>
      <w:r w:rsidRPr="007909A9">
        <w:rPr>
          <w:rFonts w:asciiTheme="minorHAnsi" w:hAnsiTheme="minorHAnsi" w:cstheme="minorHAnsi"/>
          <w:sz w:val="24"/>
          <w:szCs w:val="24"/>
        </w:rPr>
        <w:tab/>
      </w:r>
      <w:r w:rsidRPr="007909A9">
        <w:rPr>
          <w:rFonts w:asciiTheme="minorHAnsi" w:hAnsiTheme="minorHAnsi" w:cstheme="minorHAnsi"/>
          <w:sz w:val="24"/>
          <w:szCs w:val="24"/>
        </w:rPr>
        <w:tab/>
        <w:t>=Rs.1</w:t>
      </w:r>
      <w:proofErr w:type="gramStart"/>
      <w:r w:rsidRPr="007909A9">
        <w:rPr>
          <w:rFonts w:asciiTheme="minorHAnsi" w:hAnsiTheme="minorHAnsi" w:cstheme="minorHAnsi"/>
          <w:sz w:val="24"/>
          <w:szCs w:val="24"/>
        </w:rPr>
        <w:t>,90,000</w:t>
      </w:r>
      <w:proofErr w:type="gramEnd"/>
      <w:r w:rsidRPr="007909A9">
        <w:rPr>
          <w:rFonts w:asciiTheme="minorHAnsi" w:hAnsiTheme="minorHAnsi" w:cstheme="minorHAnsi"/>
          <w:sz w:val="24"/>
          <w:szCs w:val="24"/>
        </w:rPr>
        <w:t>/-</w:t>
      </w:r>
    </w:p>
    <w:p w:rsidR="009B675A" w:rsidRPr="007909A9" w:rsidRDefault="009B675A" w:rsidP="009B675A">
      <w:pPr>
        <w:jc w:val="both"/>
        <w:outlineLvl w:val="0"/>
        <w:rPr>
          <w:rFonts w:asciiTheme="minorHAnsi" w:hAnsiTheme="minorHAnsi" w:cstheme="minorHAnsi"/>
          <w:sz w:val="24"/>
          <w:szCs w:val="24"/>
        </w:rPr>
      </w:pPr>
    </w:p>
    <w:p w:rsidR="009B675A" w:rsidRPr="007909A9" w:rsidRDefault="009B675A" w:rsidP="009B675A">
      <w:pPr>
        <w:spacing w:line="276" w:lineRule="auto"/>
        <w:rPr>
          <w:rFonts w:asciiTheme="minorHAnsi" w:hAnsiTheme="minorHAnsi" w:cstheme="minorHAnsi"/>
          <w:sz w:val="24"/>
          <w:szCs w:val="24"/>
        </w:rPr>
      </w:pPr>
      <w:r w:rsidRPr="00542D3B">
        <w:rPr>
          <w:rFonts w:asciiTheme="minorHAnsi" w:hAnsiTheme="minorHAnsi" w:cstheme="minorHAnsi"/>
          <w:sz w:val="24"/>
          <w:szCs w:val="24"/>
          <w:highlight w:val="yellow"/>
        </w:rPr>
        <w:t>Family Planning Counselor: 2 existing Family Planning Counselors in 2 biggest Hospitals i.e Aizawl and Lunglei Civil Hospital will be reengaged.</w:t>
      </w:r>
      <w:r w:rsidRPr="007909A9">
        <w:rPr>
          <w:rFonts w:asciiTheme="minorHAnsi" w:hAnsiTheme="minorHAnsi" w:cstheme="minorHAnsi"/>
          <w:sz w:val="24"/>
          <w:szCs w:val="24"/>
        </w:rPr>
        <w:t xml:space="preserve"> </w:t>
      </w:r>
      <w:r w:rsidR="00E77319">
        <w:rPr>
          <w:rFonts w:asciiTheme="minorHAnsi" w:hAnsiTheme="minorHAnsi" w:cstheme="minorHAnsi"/>
          <w:sz w:val="24"/>
          <w:szCs w:val="24"/>
        </w:rPr>
        <w:t xml:space="preserve"> </w:t>
      </w:r>
      <w:r w:rsidR="00E77319" w:rsidRPr="00E77319">
        <w:rPr>
          <w:rFonts w:asciiTheme="minorHAnsi" w:hAnsiTheme="minorHAnsi" w:cstheme="minorHAnsi"/>
          <w:sz w:val="24"/>
          <w:szCs w:val="24"/>
          <w:highlight w:val="yellow"/>
        </w:rPr>
        <w:t xml:space="preserve">The proposed monthly salary has been reduced from Rs.15750 to Rs.12500 which has </w:t>
      </w:r>
      <w:proofErr w:type="gramStart"/>
      <w:r w:rsidR="00E77319" w:rsidRPr="00E77319">
        <w:rPr>
          <w:rFonts w:asciiTheme="minorHAnsi" w:hAnsiTheme="minorHAnsi" w:cstheme="minorHAnsi"/>
          <w:sz w:val="24"/>
          <w:szCs w:val="24"/>
          <w:highlight w:val="yellow"/>
        </w:rPr>
        <w:t xml:space="preserve">been </w:t>
      </w:r>
      <w:r w:rsidR="00FA7950" w:rsidRPr="00E77319">
        <w:rPr>
          <w:rFonts w:asciiTheme="minorHAnsi" w:hAnsiTheme="minorHAnsi" w:cstheme="minorHAnsi"/>
          <w:sz w:val="24"/>
          <w:szCs w:val="24"/>
          <w:highlight w:val="yellow"/>
        </w:rPr>
        <w:t xml:space="preserve"> considered</w:t>
      </w:r>
      <w:proofErr w:type="gramEnd"/>
      <w:r w:rsidR="00FA7950" w:rsidRPr="00E77319">
        <w:rPr>
          <w:rFonts w:asciiTheme="minorHAnsi" w:hAnsiTheme="minorHAnsi" w:cstheme="minorHAnsi"/>
          <w:sz w:val="24"/>
          <w:szCs w:val="24"/>
          <w:highlight w:val="yellow"/>
        </w:rPr>
        <w:t xml:space="preserve"> to be appropriate keeping price escalation, higher cost of living etc.</w:t>
      </w:r>
    </w:p>
    <w:p w:rsidR="009B675A" w:rsidRPr="007909A9" w:rsidRDefault="009B675A" w:rsidP="009B675A">
      <w:pPr>
        <w:spacing w:line="276" w:lineRule="auto"/>
        <w:rPr>
          <w:rFonts w:asciiTheme="minorHAnsi" w:hAnsiTheme="minorHAnsi" w:cstheme="minorHAnsi"/>
          <w:sz w:val="24"/>
          <w:szCs w:val="24"/>
        </w:rPr>
      </w:pPr>
      <w:proofErr w:type="gramStart"/>
      <w:r w:rsidRPr="007909A9">
        <w:rPr>
          <w:rFonts w:asciiTheme="minorHAnsi" w:hAnsiTheme="minorHAnsi" w:cstheme="minorHAnsi"/>
          <w:sz w:val="24"/>
          <w:szCs w:val="24"/>
        </w:rPr>
        <w:t>Budget for this under Human resources.</w:t>
      </w:r>
      <w:proofErr w:type="gramEnd"/>
    </w:p>
    <w:p w:rsidR="009B675A" w:rsidRPr="007909A9" w:rsidRDefault="009B675A" w:rsidP="009B675A">
      <w:pPr>
        <w:spacing w:line="276" w:lineRule="auto"/>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bCs/>
          <w:sz w:val="24"/>
          <w:szCs w:val="24"/>
        </w:rPr>
      </w:pPr>
      <w:r w:rsidRPr="00904B0E">
        <w:rPr>
          <w:rFonts w:asciiTheme="minorHAnsi" w:hAnsiTheme="minorHAnsi" w:cstheme="minorHAnsi"/>
          <w:bCs/>
          <w:sz w:val="24"/>
          <w:szCs w:val="24"/>
          <w:highlight w:val="yellow"/>
        </w:rPr>
        <w:t>IV. ADOLESCENT REPRODUCTIVE AND SEXUAL HEALTH</w:t>
      </w:r>
    </w:p>
    <w:p w:rsidR="0075056F" w:rsidRDefault="0075056F" w:rsidP="009B675A">
      <w:pPr>
        <w:rPr>
          <w:rFonts w:asciiTheme="minorHAnsi" w:hAnsiTheme="minorHAnsi" w:cstheme="minorHAnsi"/>
          <w:sz w:val="24"/>
          <w:szCs w:val="24"/>
        </w:rPr>
      </w:pPr>
    </w:p>
    <w:p w:rsidR="006138BC" w:rsidRDefault="006138BC" w:rsidP="006138BC">
      <w:pPr>
        <w:jc w:val="both"/>
        <w:rPr>
          <w:rFonts w:asciiTheme="minorHAnsi" w:hAnsiTheme="minorHAnsi" w:cstheme="minorHAnsi"/>
          <w:b/>
          <w:bCs/>
          <w:sz w:val="24"/>
          <w:szCs w:val="24"/>
          <w:highlight w:val="yellow"/>
        </w:rPr>
      </w:pPr>
      <w:r>
        <w:rPr>
          <w:rFonts w:asciiTheme="minorHAnsi" w:hAnsiTheme="minorHAnsi" w:cstheme="minorHAnsi"/>
          <w:b/>
          <w:bCs/>
          <w:sz w:val="24"/>
          <w:szCs w:val="24"/>
          <w:highlight w:val="yellow"/>
        </w:rPr>
        <w:t xml:space="preserve">MIZORAM REVISED </w:t>
      </w:r>
      <w:r w:rsidRPr="00F26B88">
        <w:rPr>
          <w:rFonts w:asciiTheme="minorHAnsi" w:hAnsiTheme="minorHAnsi" w:cstheme="minorHAnsi"/>
          <w:b/>
          <w:bCs/>
          <w:sz w:val="24"/>
          <w:szCs w:val="24"/>
          <w:highlight w:val="yellow"/>
        </w:rPr>
        <w:t>ADOLESCENT REPRODUCTIVE AND SEXUAL HEALTH</w:t>
      </w:r>
      <w:r>
        <w:rPr>
          <w:rFonts w:asciiTheme="minorHAnsi" w:hAnsiTheme="minorHAnsi" w:cstheme="minorHAnsi"/>
          <w:b/>
          <w:bCs/>
          <w:sz w:val="24"/>
          <w:szCs w:val="24"/>
          <w:highlight w:val="yellow"/>
        </w:rPr>
        <w:t xml:space="preserve"> PIP FOR 2012-13</w:t>
      </w:r>
    </w:p>
    <w:p w:rsidR="006138BC" w:rsidRDefault="006138BC" w:rsidP="006138BC">
      <w:pPr>
        <w:jc w:val="both"/>
        <w:rPr>
          <w:rFonts w:asciiTheme="minorHAnsi" w:hAnsiTheme="minorHAnsi" w:cstheme="minorHAnsi"/>
          <w:b/>
          <w:bCs/>
          <w:sz w:val="24"/>
          <w:szCs w:val="24"/>
          <w:highlight w:val="yellow"/>
        </w:rPr>
      </w:pPr>
    </w:p>
    <w:p w:rsidR="006138BC" w:rsidRPr="00F26B88" w:rsidRDefault="006138BC" w:rsidP="006138BC">
      <w:pPr>
        <w:jc w:val="both"/>
        <w:rPr>
          <w:rFonts w:asciiTheme="minorHAnsi" w:hAnsiTheme="minorHAnsi" w:cstheme="minorHAnsi"/>
          <w:b/>
          <w:bCs/>
          <w:sz w:val="24"/>
          <w:szCs w:val="24"/>
        </w:rPr>
      </w:pPr>
      <w:r w:rsidRPr="005678A6">
        <w:rPr>
          <w:rFonts w:asciiTheme="minorHAnsi" w:hAnsiTheme="minorHAnsi" w:cstheme="minorHAnsi"/>
          <w:b/>
          <w:bCs/>
          <w:sz w:val="24"/>
          <w:szCs w:val="24"/>
          <w:highlight w:val="yellow"/>
        </w:rPr>
        <w:t>ARSH</w:t>
      </w:r>
      <w:proofErr w:type="gramStart"/>
      <w:r w:rsidRPr="005678A6">
        <w:rPr>
          <w:rFonts w:asciiTheme="minorHAnsi" w:hAnsiTheme="minorHAnsi" w:cstheme="minorHAnsi"/>
          <w:b/>
          <w:bCs/>
          <w:sz w:val="24"/>
          <w:szCs w:val="24"/>
          <w:highlight w:val="yellow"/>
        </w:rPr>
        <w:t>:Background</w:t>
      </w:r>
      <w:proofErr w:type="gramEnd"/>
      <w:r w:rsidRPr="005678A6">
        <w:rPr>
          <w:rFonts w:asciiTheme="minorHAnsi" w:hAnsiTheme="minorHAnsi" w:cstheme="minorHAnsi"/>
          <w:b/>
          <w:bCs/>
          <w:sz w:val="24"/>
          <w:szCs w:val="24"/>
          <w:highlight w:val="yellow"/>
        </w:rPr>
        <w:t xml:space="preserve"> information</w:t>
      </w:r>
    </w:p>
    <w:p w:rsidR="006138BC" w:rsidRDefault="006138BC" w:rsidP="006138BC">
      <w:pPr>
        <w:jc w:val="both"/>
        <w:rPr>
          <w:rFonts w:asciiTheme="minorHAnsi" w:hAnsiTheme="minorHAnsi" w:cstheme="minorHAnsi"/>
          <w:sz w:val="24"/>
          <w:szCs w:val="24"/>
          <w:highlight w:val="yellow"/>
        </w:rPr>
      </w:pPr>
      <w:r>
        <w:rPr>
          <w:rFonts w:asciiTheme="minorHAnsi" w:hAnsiTheme="minorHAnsi" w:cstheme="minorHAnsi"/>
          <w:sz w:val="24"/>
          <w:szCs w:val="24"/>
        </w:rPr>
        <w:t xml:space="preserve">Mizoram has a population of a 1 million in the 2011 census with a sex ratio </w:t>
      </w:r>
      <w:proofErr w:type="gramStart"/>
      <w:r w:rsidRPr="005678A6">
        <w:rPr>
          <w:rFonts w:asciiTheme="minorHAnsi" w:hAnsiTheme="minorHAnsi" w:cstheme="minorHAnsi"/>
          <w:b/>
          <w:sz w:val="28"/>
          <w:szCs w:val="24"/>
        </w:rPr>
        <w:t>937</w:t>
      </w:r>
      <w:r>
        <w:rPr>
          <w:rFonts w:asciiTheme="minorHAnsi" w:hAnsiTheme="minorHAnsi" w:cstheme="minorHAnsi"/>
          <w:b/>
          <w:sz w:val="28"/>
          <w:szCs w:val="24"/>
        </w:rPr>
        <w:t xml:space="preserve"> </w:t>
      </w:r>
      <w:r>
        <w:rPr>
          <w:rFonts w:asciiTheme="minorHAnsi" w:hAnsiTheme="minorHAnsi" w:cstheme="minorHAnsi"/>
          <w:sz w:val="24"/>
          <w:szCs w:val="24"/>
        </w:rPr>
        <w:t>.</w:t>
      </w:r>
      <w:proofErr w:type="gramEnd"/>
      <w:r>
        <w:rPr>
          <w:rFonts w:asciiTheme="minorHAnsi" w:hAnsiTheme="minorHAnsi" w:cstheme="minorHAnsi"/>
          <w:sz w:val="24"/>
          <w:szCs w:val="24"/>
        </w:rPr>
        <w:t xml:space="preserve"> Adolescents comprise of approximately 22% of the total population. </w:t>
      </w:r>
      <w:proofErr w:type="gramStart"/>
      <w:r>
        <w:rPr>
          <w:rFonts w:asciiTheme="minorHAnsi" w:hAnsiTheme="minorHAnsi" w:cstheme="minorHAnsi"/>
          <w:sz w:val="24"/>
          <w:szCs w:val="24"/>
        </w:rPr>
        <w:t>Intervention activities among adolescent group has</w:t>
      </w:r>
      <w:proofErr w:type="gramEnd"/>
      <w:r>
        <w:rPr>
          <w:rFonts w:asciiTheme="minorHAnsi" w:hAnsiTheme="minorHAnsi" w:cstheme="minorHAnsi"/>
          <w:sz w:val="24"/>
          <w:szCs w:val="24"/>
        </w:rPr>
        <w:t xml:space="preserve"> been one of the major challenges in the overall health response. The youth dynamic represent high risk activities and ventures which are uncommon in other   </w:t>
      </w:r>
      <w:proofErr w:type="gramStart"/>
      <w:r>
        <w:rPr>
          <w:rFonts w:asciiTheme="minorHAnsi" w:hAnsiTheme="minorHAnsi" w:cstheme="minorHAnsi"/>
          <w:sz w:val="24"/>
          <w:szCs w:val="24"/>
        </w:rPr>
        <w:t>The</w:t>
      </w:r>
      <w:proofErr w:type="gramEnd"/>
      <w:r>
        <w:rPr>
          <w:rFonts w:asciiTheme="minorHAnsi" w:hAnsiTheme="minorHAnsi" w:cstheme="minorHAnsi"/>
          <w:sz w:val="24"/>
          <w:szCs w:val="24"/>
        </w:rPr>
        <w:t xml:space="preserve"> stage of rapid physical growth, psycho-social development and sexual transformation. They are critical to the success of any reproductive and sexual health. Healthy and unhealthy practices adopted at this stage can last a lifetime. In Mizoram unhealthy habits such as alcoholism and drug addiction among out going adolescents are peculiar problems. The adolescent age group needs focus attention on their specific problems. The contribution made by the State AIDS control Society towards Adolescent Health is worth mentioning. Though detailed data for measuring Adolescents health are not available, yet it may be estimated that the health status of Adolescent has been improving since the initiative taken by various department such as NRHM, MSAC, Social welfare , Sport and Youth services,  IEC/BCC activities towards knowledge of RTI/STI, HIV/AIDS and harmfulness of marriage during teenage is highly required . Adolescent friendly services also need to be improved in order to motivate them to access health services</w:t>
      </w:r>
      <w:r>
        <w:rPr>
          <w:rFonts w:asciiTheme="minorHAnsi" w:hAnsiTheme="minorHAnsi" w:cstheme="minorHAnsi"/>
          <w:sz w:val="24"/>
          <w:szCs w:val="24"/>
          <w:highlight w:val="yellow"/>
        </w:rPr>
        <w:t>.</w:t>
      </w:r>
    </w:p>
    <w:p w:rsidR="006138BC" w:rsidRDefault="006138BC" w:rsidP="006138BC">
      <w:pPr>
        <w:tabs>
          <w:tab w:val="left" w:pos="2340"/>
        </w:tabs>
        <w:jc w:val="both"/>
        <w:rPr>
          <w:rFonts w:asciiTheme="minorHAnsi" w:hAnsiTheme="minorHAnsi" w:cstheme="minorHAnsi"/>
          <w:sz w:val="24"/>
          <w:szCs w:val="24"/>
        </w:rPr>
      </w:pPr>
    </w:p>
    <w:p w:rsidR="006138BC" w:rsidRDefault="006138BC" w:rsidP="006138BC">
      <w:pPr>
        <w:tabs>
          <w:tab w:val="left" w:pos="2340"/>
        </w:tabs>
        <w:jc w:val="both"/>
        <w:rPr>
          <w:rFonts w:asciiTheme="minorHAnsi" w:hAnsiTheme="minorHAnsi" w:cstheme="minorHAnsi"/>
          <w:sz w:val="24"/>
          <w:szCs w:val="24"/>
        </w:rPr>
      </w:pPr>
    </w:p>
    <w:p w:rsidR="006138BC" w:rsidRDefault="006138BC" w:rsidP="006138BC">
      <w:pPr>
        <w:tabs>
          <w:tab w:val="left" w:pos="2340"/>
        </w:tabs>
        <w:jc w:val="both"/>
        <w:rPr>
          <w:rFonts w:asciiTheme="minorHAnsi" w:hAnsiTheme="minorHAnsi" w:cstheme="minorHAnsi"/>
          <w:sz w:val="24"/>
          <w:szCs w:val="24"/>
        </w:rPr>
      </w:pPr>
      <w:r>
        <w:rPr>
          <w:rFonts w:asciiTheme="minorHAnsi" w:hAnsiTheme="minorHAnsi" w:cstheme="minorHAnsi"/>
          <w:b/>
          <w:sz w:val="24"/>
          <w:szCs w:val="24"/>
          <w:highlight w:val="yellow"/>
        </w:rPr>
        <w:lastRenderedPageBreak/>
        <w:t>Convergence with Mizoram SACs:</w:t>
      </w:r>
      <w:r>
        <w:rPr>
          <w:rFonts w:asciiTheme="minorHAnsi" w:hAnsiTheme="minorHAnsi" w:cstheme="minorHAnsi"/>
          <w:sz w:val="24"/>
          <w:szCs w:val="24"/>
          <w:highlight w:val="yellow"/>
        </w:rPr>
        <w:t xml:space="preserve">  Convergence process with SACs to address overall Adolescent Health was slow during the 1</w:t>
      </w:r>
      <w:r>
        <w:rPr>
          <w:rFonts w:asciiTheme="minorHAnsi" w:hAnsiTheme="minorHAnsi" w:cstheme="minorHAnsi"/>
          <w:sz w:val="24"/>
          <w:szCs w:val="24"/>
          <w:highlight w:val="yellow"/>
          <w:vertAlign w:val="superscript"/>
        </w:rPr>
        <w:t>st</w:t>
      </w:r>
      <w:r>
        <w:rPr>
          <w:rFonts w:asciiTheme="minorHAnsi" w:hAnsiTheme="minorHAnsi" w:cstheme="minorHAnsi"/>
          <w:sz w:val="24"/>
          <w:szCs w:val="24"/>
          <w:highlight w:val="yellow"/>
        </w:rPr>
        <w:t xml:space="preserve"> five years of NRHM. With the initiatives taken by representative of UNICEF, NRHM/NACP convergence Nodal Officer has been appointed and which promotes integrated services delivery approach. At present, there are 9 Mobile ICTCs </w:t>
      </w:r>
      <w:proofErr w:type="gramStart"/>
      <w:r>
        <w:rPr>
          <w:rFonts w:asciiTheme="minorHAnsi" w:hAnsiTheme="minorHAnsi" w:cstheme="minorHAnsi"/>
          <w:sz w:val="24"/>
          <w:szCs w:val="24"/>
          <w:highlight w:val="yellow"/>
        </w:rPr>
        <w:t>and  27</w:t>
      </w:r>
      <w:proofErr w:type="gramEnd"/>
      <w:r>
        <w:rPr>
          <w:rFonts w:asciiTheme="minorHAnsi" w:hAnsiTheme="minorHAnsi" w:cstheme="minorHAnsi"/>
          <w:sz w:val="24"/>
          <w:szCs w:val="24"/>
          <w:highlight w:val="yellow"/>
        </w:rPr>
        <w:t xml:space="preserve"> ICTCs in 8 DHs, 9 CHCs, 8 24*7 PHCs, 2 in Private Hospitals. In all ICTCs qualified counselor have been appointed and </w:t>
      </w:r>
      <w:proofErr w:type="gramStart"/>
      <w:r>
        <w:rPr>
          <w:rFonts w:asciiTheme="minorHAnsi" w:hAnsiTheme="minorHAnsi" w:cstheme="minorHAnsi"/>
          <w:sz w:val="24"/>
          <w:szCs w:val="24"/>
          <w:highlight w:val="yellow"/>
        </w:rPr>
        <w:t>th</w:t>
      </w:r>
      <w:proofErr w:type="gramEnd"/>
      <w:r>
        <w:rPr>
          <w:rFonts w:asciiTheme="minorHAnsi" w:hAnsiTheme="minorHAnsi" w:cstheme="minorHAnsi"/>
          <w:sz w:val="24"/>
          <w:szCs w:val="24"/>
          <w:highlight w:val="yellow"/>
        </w:rPr>
        <w:t xml:space="preserve"> ese counselors have undergone training in ARSH, Maternal Health etc. The existing AFHC in 5 Districts Hospitals namely Aizawl, Lunglei, Champhai, Lawngtlai, Kolasib have been operationalized by integrating with ICTC</w:t>
      </w:r>
      <w:r w:rsidRPr="005E559E">
        <w:rPr>
          <w:rFonts w:asciiTheme="minorHAnsi" w:hAnsiTheme="minorHAnsi" w:cstheme="minorHAnsi"/>
          <w:sz w:val="24"/>
          <w:szCs w:val="24"/>
          <w:highlight w:val="yellow"/>
        </w:rPr>
        <w:t>. During 2012-13, it has been plan to established 34 AFCH in 3 DHs</w:t>
      </w:r>
      <w:proofErr w:type="gramStart"/>
      <w:r w:rsidRPr="005E559E">
        <w:rPr>
          <w:rFonts w:asciiTheme="minorHAnsi" w:hAnsiTheme="minorHAnsi" w:cstheme="minorHAnsi"/>
          <w:sz w:val="24"/>
          <w:szCs w:val="24"/>
          <w:highlight w:val="yellow"/>
        </w:rPr>
        <w:t>,2SHD</w:t>
      </w:r>
      <w:proofErr w:type="gramEnd"/>
      <w:r w:rsidRPr="005E559E">
        <w:rPr>
          <w:rFonts w:asciiTheme="minorHAnsi" w:hAnsiTheme="minorHAnsi" w:cstheme="minorHAnsi"/>
          <w:sz w:val="24"/>
          <w:szCs w:val="24"/>
          <w:highlight w:val="yellow"/>
        </w:rPr>
        <w:t xml:space="preserve">, 9CHC and 20 20*7 PHC. Integration of AFHC would be done where ICTC were already existed. In addition to these, quarterly Coordination meeting to review progress, Joint monitoring, Outreach services will held </w:t>
      </w:r>
      <w:proofErr w:type="gramStart"/>
      <w:r w:rsidRPr="005E559E">
        <w:rPr>
          <w:rFonts w:asciiTheme="minorHAnsi" w:hAnsiTheme="minorHAnsi" w:cstheme="minorHAnsi"/>
          <w:sz w:val="24"/>
          <w:szCs w:val="24"/>
          <w:highlight w:val="yellow"/>
        </w:rPr>
        <w:t>( Expenditure</w:t>
      </w:r>
      <w:proofErr w:type="gramEnd"/>
      <w:r w:rsidRPr="005E559E">
        <w:rPr>
          <w:rFonts w:asciiTheme="minorHAnsi" w:hAnsiTheme="minorHAnsi" w:cstheme="minorHAnsi"/>
          <w:sz w:val="24"/>
          <w:szCs w:val="24"/>
          <w:highlight w:val="yellow"/>
        </w:rPr>
        <w:t xml:space="preserve"> will be met from M&amp;E, Monitoring budget heads of NRHM/RCH).</w:t>
      </w:r>
      <w:r>
        <w:rPr>
          <w:rFonts w:asciiTheme="minorHAnsi" w:hAnsiTheme="minorHAnsi" w:cstheme="minorHAnsi"/>
          <w:sz w:val="24"/>
          <w:szCs w:val="24"/>
        </w:rPr>
        <w:t xml:space="preserve"> </w:t>
      </w:r>
    </w:p>
    <w:p w:rsidR="006138BC" w:rsidRDefault="006138BC" w:rsidP="006138BC">
      <w:pPr>
        <w:tabs>
          <w:tab w:val="left" w:pos="2340"/>
        </w:tabs>
        <w:jc w:val="both"/>
        <w:rPr>
          <w:rFonts w:asciiTheme="minorHAnsi" w:hAnsiTheme="minorHAnsi" w:cstheme="minorHAnsi"/>
          <w:sz w:val="24"/>
          <w:szCs w:val="24"/>
        </w:rPr>
      </w:pPr>
    </w:p>
    <w:p w:rsidR="006138BC" w:rsidRDefault="006138BC" w:rsidP="006138BC">
      <w:pPr>
        <w:tabs>
          <w:tab w:val="left" w:pos="2340"/>
        </w:tabs>
        <w:jc w:val="both"/>
        <w:rPr>
          <w:rFonts w:asciiTheme="minorHAnsi" w:hAnsiTheme="minorHAnsi" w:cstheme="minorHAnsi"/>
          <w:sz w:val="24"/>
          <w:szCs w:val="24"/>
        </w:rPr>
      </w:pPr>
      <w:r>
        <w:rPr>
          <w:rFonts w:asciiTheme="minorHAnsi" w:hAnsiTheme="minorHAnsi" w:cstheme="minorHAnsi"/>
          <w:sz w:val="24"/>
          <w:szCs w:val="24"/>
        </w:rPr>
        <w:t xml:space="preserve"> Current status of Adolescents population:</w:t>
      </w:r>
    </w:p>
    <w:tbl>
      <w:tblPr>
        <w:tblStyle w:val="TableGrid"/>
        <w:tblW w:w="0" w:type="auto"/>
        <w:tblLook w:val="04A0"/>
      </w:tblPr>
      <w:tblGrid>
        <w:gridCol w:w="2943"/>
        <w:gridCol w:w="2311"/>
        <w:gridCol w:w="2311"/>
        <w:gridCol w:w="2311"/>
      </w:tblGrid>
      <w:tr w:rsidR="006138BC" w:rsidTr="002E637E">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Population</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Male</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Female</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Total</w:t>
            </w:r>
          </w:p>
        </w:tc>
      </w:tr>
      <w:tr w:rsidR="006138BC" w:rsidTr="002E637E">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Total Population of Mizoram (2011 Census)</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552339</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538675</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1091014</w:t>
            </w:r>
          </w:p>
        </w:tc>
      </w:tr>
      <w:tr w:rsidR="006138BC" w:rsidTr="002E637E">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 xml:space="preserve">Approx Adolescent Population (22% of Population) </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1.22</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1.18</w:t>
            </w:r>
          </w:p>
        </w:tc>
        <w:tc>
          <w:tcPr>
            <w:tcW w:w="2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2.4</w:t>
            </w:r>
          </w:p>
        </w:tc>
      </w:tr>
    </w:tbl>
    <w:p w:rsidR="006138BC" w:rsidRDefault="006138BC" w:rsidP="006138BC">
      <w:pPr>
        <w:tabs>
          <w:tab w:val="left" w:pos="2340"/>
        </w:tabs>
        <w:jc w:val="both"/>
        <w:rPr>
          <w:rFonts w:asciiTheme="minorHAnsi" w:hAnsiTheme="minorHAnsi" w:cstheme="minorHAnsi"/>
          <w:sz w:val="24"/>
          <w:szCs w:val="24"/>
        </w:rPr>
      </w:pPr>
    </w:p>
    <w:p w:rsidR="006138BC" w:rsidRPr="00433F69" w:rsidRDefault="006138BC" w:rsidP="006138BC">
      <w:pPr>
        <w:tabs>
          <w:tab w:val="left" w:pos="2340"/>
        </w:tabs>
        <w:jc w:val="both"/>
        <w:rPr>
          <w:rFonts w:asciiTheme="minorHAnsi" w:hAnsiTheme="minorHAnsi" w:cstheme="minorHAnsi"/>
          <w:b/>
          <w:sz w:val="24"/>
          <w:szCs w:val="24"/>
        </w:rPr>
      </w:pPr>
      <w:r>
        <w:rPr>
          <w:rFonts w:asciiTheme="minorHAnsi" w:hAnsiTheme="minorHAnsi" w:cstheme="minorHAnsi"/>
          <w:sz w:val="24"/>
          <w:szCs w:val="24"/>
        </w:rPr>
        <w:t xml:space="preserve">  </w:t>
      </w:r>
      <w:r w:rsidRPr="00433F69">
        <w:rPr>
          <w:rFonts w:asciiTheme="minorHAnsi" w:hAnsiTheme="minorHAnsi" w:cstheme="minorHAnsi"/>
          <w:b/>
          <w:sz w:val="24"/>
          <w:szCs w:val="24"/>
          <w:highlight w:val="yellow"/>
        </w:rPr>
        <w:t>ARSH SUMMARY BUDGET</w:t>
      </w:r>
    </w:p>
    <w:p w:rsidR="006138BC" w:rsidRDefault="006138BC" w:rsidP="006138BC">
      <w:pPr>
        <w:tabs>
          <w:tab w:val="left" w:pos="2340"/>
        </w:tabs>
        <w:jc w:val="both"/>
        <w:rPr>
          <w:rFonts w:asciiTheme="minorHAnsi" w:hAnsiTheme="minorHAnsi" w:cstheme="minorHAnsi"/>
          <w:sz w:val="24"/>
          <w:szCs w:val="24"/>
        </w:rPr>
      </w:pPr>
    </w:p>
    <w:tbl>
      <w:tblPr>
        <w:tblStyle w:val="TableGrid"/>
        <w:tblW w:w="9889" w:type="dxa"/>
        <w:tblLook w:val="04A0"/>
      </w:tblPr>
      <w:tblGrid>
        <w:gridCol w:w="1951"/>
        <w:gridCol w:w="2977"/>
        <w:gridCol w:w="2268"/>
        <w:gridCol w:w="2693"/>
      </w:tblGrid>
      <w:tr w:rsidR="006138BC" w:rsidTr="00273562">
        <w:tc>
          <w:tcPr>
            <w:tcW w:w="1951" w:type="dxa"/>
          </w:tcPr>
          <w:p w:rsidR="006138BC" w:rsidRPr="00433F69" w:rsidRDefault="006138BC" w:rsidP="00273562">
            <w:pPr>
              <w:tabs>
                <w:tab w:val="left" w:pos="2340"/>
              </w:tabs>
              <w:jc w:val="both"/>
              <w:rPr>
                <w:rFonts w:asciiTheme="minorHAnsi" w:hAnsiTheme="minorHAnsi" w:cstheme="minorHAnsi"/>
                <w:sz w:val="24"/>
                <w:szCs w:val="24"/>
                <w:highlight w:val="yellow"/>
              </w:rPr>
            </w:pPr>
            <w:r w:rsidRPr="00433F69">
              <w:rPr>
                <w:rFonts w:asciiTheme="minorHAnsi" w:hAnsiTheme="minorHAnsi" w:cstheme="minorHAnsi"/>
                <w:sz w:val="24"/>
                <w:szCs w:val="24"/>
                <w:highlight w:val="yellow"/>
              </w:rPr>
              <w:t>FMR CODE</w:t>
            </w:r>
          </w:p>
        </w:tc>
        <w:tc>
          <w:tcPr>
            <w:tcW w:w="2977" w:type="dxa"/>
          </w:tcPr>
          <w:p w:rsidR="006138BC" w:rsidRPr="00433F69" w:rsidRDefault="006138BC" w:rsidP="00273562">
            <w:pPr>
              <w:tabs>
                <w:tab w:val="left" w:pos="2340"/>
              </w:tabs>
              <w:jc w:val="both"/>
              <w:rPr>
                <w:rFonts w:asciiTheme="minorHAnsi" w:hAnsiTheme="minorHAnsi" w:cstheme="minorHAnsi"/>
                <w:sz w:val="24"/>
                <w:szCs w:val="24"/>
                <w:highlight w:val="yellow"/>
              </w:rPr>
            </w:pPr>
            <w:r w:rsidRPr="00433F69">
              <w:rPr>
                <w:rFonts w:asciiTheme="minorHAnsi" w:hAnsiTheme="minorHAnsi" w:cstheme="minorHAnsi"/>
                <w:sz w:val="24"/>
                <w:szCs w:val="24"/>
                <w:highlight w:val="yellow"/>
              </w:rPr>
              <w:t>PROPOSED ACTIVITIES</w:t>
            </w:r>
          </w:p>
        </w:tc>
        <w:tc>
          <w:tcPr>
            <w:tcW w:w="2268" w:type="dxa"/>
            <w:tcBorders>
              <w:right w:val="single" w:sz="4" w:space="0" w:color="auto"/>
            </w:tcBorders>
          </w:tcPr>
          <w:p w:rsidR="006138BC" w:rsidRPr="00433F69" w:rsidRDefault="006138BC" w:rsidP="00273562">
            <w:pPr>
              <w:tabs>
                <w:tab w:val="left" w:pos="2340"/>
              </w:tabs>
              <w:jc w:val="both"/>
              <w:rPr>
                <w:rFonts w:asciiTheme="minorHAnsi" w:hAnsiTheme="minorHAnsi" w:cstheme="minorHAnsi"/>
                <w:sz w:val="24"/>
                <w:szCs w:val="24"/>
                <w:highlight w:val="yellow"/>
              </w:rPr>
            </w:pPr>
            <w:r w:rsidRPr="00433F69">
              <w:rPr>
                <w:rFonts w:asciiTheme="minorHAnsi" w:hAnsiTheme="minorHAnsi" w:cstheme="minorHAnsi"/>
                <w:sz w:val="24"/>
                <w:szCs w:val="24"/>
                <w:highlight w:val="yellow"/>
              </w:rPr>
              <w:t>BUDGET ( Rs.In Lakh)</w:t>
            </w:r>
          </w:p>
        </w:tc>
        <w:tc>
          <w:tcPr>
            <w:tcW w:w="2693" w:type="dxa"/>
            <w:tcBorders>
              <w:left w:val="single" w:sz="4" w:space="0" w:color="auto"/>
            </w:tcBorders>
          </w:tcPr>
          <w:p w:rsidR="006138BC" w:rsidRPr="00433F69" w:rsidRDefault="006138BC" w:rsidP="00273562">
            <w:pPr>
              <w:tabs>
                <w:tab w:val="left" w:pos="2340"/>
              </w:tabs>
              <w:jc w:val="both"/>
              <w:rPr>
                <w:rFonts w:asciiTheme="minorHAnsi" w:hAnsiTheme="minorHAnsi" w:cstheme="minorHAnsi"/>
                <w:sz w:val="24"/>
                <w:szCs w:val="24"/>
                <w:highlight w:val="yellow"/>
              </w:rPr>
            </w:pPr>
            <w:r>
              <w:rPr>
                <w:rFonts w:asciiTheme="minorHAnsi" w:hAnsiTheme="minorHAnsi" w:cstheme="minorHAnsi"/>
                <w:sz w:val="24"/>
                <w:szCs w:val="24"/>
                <w:highlight w:val="yellow"/>
              </w:rPr>
              <w:t>BUDGET HEAD In the PIP</w:t>
            </w:r>
          </w:p>
        </w:tc>
      </w:tr>
      <w:tr w:rsidR="006138BC" w:rsidTr="00273562">
        <w:tc>
          <w:tcPr>
            <w:tcW w:w="1951"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A.4.1.1</w:t>
            </w:r>
          </w:p>
        </w:tc>
        <w:tc>
          <w:tcPr>
            <w:tcW w:w="2977"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Disseminate ARSH Guidelines ( Printing of training Modules)</w:t>
            </w:r>
          </w:p>
        </w:tc>
        <w:tc>
          <w:tcPr>
            <w:tcW w:w="2268" w:type="dxa"/>
            <w:tcBorders>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3.00</w:t>
            </w:r>
          </w:p>
        </w:tc>
        <w:tc>
          <w:tcPr>
            <w:tcW w:w="2693" w:type="dxa"/>
            <w:vMerge w:val="restart"/>
            <w:tcBorders>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Adolescent Reproductive and Sexual Health</w:t>
            </w:r>
          </w:p>
        </w:tc>
      </w:tr>
      <w:tr w:rsidR="006138BC" w:rsidTr="00273562">
        <w:tc>
          <w:tcPr>
            <w:tcW w:w="1951"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A.4.1.2</w:t>
            </w:r>
          </w:p>
        </w:tc>
        <w:tc>
          <w:tcPr>
            <w:tcW w:w="2977"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Establishment of New clinics at DH/SDH level</w:t>
            </w:r>
          </w:p>
        </w:tc>
        <w:tc>
          <w:tcPr>
            <w:tcW w:w="2268" w:type="dxa"/>
            <w:tcBorders>
              <w:top w:val="single" w:sz="4" w:space="0" w:color="auto"/>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5.00</w:t>
            </w:r>
          </w:p>
        </w:tc>
        <w:tc>
          <w:tcPr>
            <w:tcW w:w="2693" w:type="dxa"/>
            <w:vMerge/>
            <w:tcBorders>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p>
        </w:tc>
      </w:tr>
      <w:tr w:rsidR="006138BC" w:rsidTr="00273562">
        <w:tc>
          <w:tcPr>
            <w:tcW w:w="1951"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A.4.1.3</w:t>
            </w:r>
          </w:p>
        </w:tc>
        <w:tc>
          <w:tcPr>
            <w:tcW w:w="2977"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Establishment of New clinics at CHC/PHC level</w:t>
            </w:r>
          </w:p>
        </w:tc>
        <w:tc>
          <w:tcPr>
            <w:tcW w:w="2268" w:type="dxa"/>
            <w:tcBorders>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29.00</w:t>
            </w:r>
          </w:p>
        </w:tc>
        <w:tc>
          <w:tcPr>
            <w:tcW w:w="2693" w:type="dxa"/>
            <w:vMerge/>
            <w:tcBorders>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p>
        </w:tc>
      </w:tr>
      <w:tr w:rsidR="006138BC" w:rsidTr="00273562">
        <w:tc>
          <w:tcPr>
            <w:tcW w:w="1951"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A.4.1.3.1</w:t>
            </w:r>
          </w:p>
        </w:tc>
        <w:tc>
          <w:tcPr>
            <w:tcW w:w="2977"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Operating expenses of existing Clinics</w:t>
            </w:r>
          </w:p>
        </w:tc>
        <w:tc>
          <w:tcPr>
            <w:tcW w:w="2268" w:type="dxa"/>
            <w:tcBorders>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0.20</w:t>
            </w:r>
          </w:p>
        </w:tc>
        <w:tc>
          <w:tcPr>
            <w:tcW w:w="2693" w:type="dxa"/>
            <w:vMerge/>
            <w:tcBorders>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p>
        </w:tc>
      </w:tr>
      <w:tr w:rsidR="006138BC" w:rsidTr="00273562">
        <w:tc>
          <w:tcPr>
            <w:tcW w:w="1951"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A.4.1.4</w:t>
            </w:r>
          </w:p>
        </w:tc>
        <w:tc>
          <w:tcPr>
            <w:tcW w:w="2977"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Outreach Activities</w:t>
            </w:r>
          </w:p>
        </w:tc>
        <w:tc>
          <w:tcPr>
            <w:tcW w:w="2268" w:type="dxa"/>
            <w:tcBorders>
              <w:top w:val="single" w:sz="4" w:space="0" w:color="auto"/>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27.00</w:t>
            </w:r>
          </w:p>
        </w:tc>
        <w:tc>
          <w:tcPr>
            <w:tcW w:w="2693" w:type="dxa"/>
            <w:vMerge/>
            <w:tcBorders>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p>
        </w:tc>
      </w:tr>
      <w:tr w:rsidR="006138BC" w:rsidTr="00273562">
        <w:tc>
          <w:tcPr>
            <w:tcW w:w="1951"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p>
        </w:tc>
        <w:tc>
          <w:tcPr>
            <w:tcW w:w="2977" w:type="dxa"/>
            <w:tcBorders>
              <w:top w:val="single" w:sz="4" w:space="0" w:color="auto"/>
            </w:tcBorders>
          </w:tcPr>
          <w:p w:rsidR="006138BC" w:rsidRPr="00107250" w:rsidRDefault="006138BC" w:rsidP="00273562">
            <w:pPr>
              <w:tabs>
                <w:tab w:val="left" w:pos="2340"/>
              </w:tabs>
              <w:jc w:val="center"/>
              <w:rPr>
                <w:rFonts w:asciiTheme="minorHAnsi" w:hAnsiTheme="minorHAnsi" w:cstheme="minorHAnsi"/>
                <w:b/>
                <w:sz w:val="24"/>
                <w:szCs w:val="24"/>
              </w:rPr>
            </w:pPr>
            <w:r w:rsidRPr="00107250">
              <w:rPr>
                <w:rFonts w:asciiTheme="minorHAnsi" w:hAnsiTheme="minorHAnsi" w:cstheme="minorHAnsi"/>
                <w:b/>
                <w:sz w:val="24"/>
                <w:szCs w:val="24"/>
              </w:rPr>
              <w:t>SUB TOTAL</w:t>
            </w:r>
          </w:p>
        </w:tc>
        <w:tc>
          <w:tcPr>
            <w:tcW w:w="2268" w:type="dxa"/>
            <w:tcBorders>
              <w:top w:val="single" w:sz="4" w:space="0" w:color="auto"/>
              <w:right w:val="single" w:sz="4" w:space="0" w:color="auto"/>
            </w:tcBorders>
          </w:tcPr>
          <w:p w:rsidR="006138BC" w:rsidRPr="00107250" w:rsidRDefault="006138BC" w:rsidP="00273562">
            <w:pPr>
              <w:tabs>
                <w:tab w:val="left" w:pos="2340"/>
              </w:tabs>
              <w:jc w:val="center"/>
              <w:rPr>
                <w:rFonts w:asciiTheme="minorHAnsi" w:hAnsiTheme="minorHAnsi" w:cstheme="minorHAnsi"/>
                <w:b/>
                <w:sz w:val="24"/>
                <w:szCs w:val="24"/>
              </w:rPr>
            </w:pPr>
            <w:r w:rsidRPr="00107250">
              <w:rPr>
                <w:rFonts w:asciiTheme="minorHAnsi" w:hAnsiTheme="minorHAnsi" w:cstheme="minorHAnsi"/>
                <w:b/>
                <w:sz w:val="24"/>
                <w:szCs w:val="24"/>
                <w:highlight w:val="yellow"/>
              </w:rPr>
              <w:t>64.20</w:t>
            </w:r>
          </w:p>
        </w:tc>
        <w:tc>
          <w:tcPr>
            <w:tcW w:w="2693" w:type="dxa"/>
            <w:tcBorders>
              <w:top w:val="single" w:sz="4" w:space="0" w:color="auto"/>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p>
        </w:tc>
      </w:tr>
      <w:tr w:rsidR="006138BC" w:rsidTr="00273562">
        <w:tc>
          <w:tcPr>
            <w:tcW w:w="1951"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A.9.7.4</w:t>
            </w:r>
          </w:p>
        </w:tc>
        <w:tc>
          <w:tcPr>
            <w:tcW w:w="2977" w:type="dxa"/>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Training</w:t>
            </w:r>
          </w:p>
        </w:tc>
        <w:tc>
          <w:tcPr>
            <w:tcW w:w="2268" w:type="dxa"/>
            <w:tcBorders>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13.69</w:t>
            </w:r>
          </w:p>
        </w:tc>
        <w:tc>
          <w:tcPr>
            <w:tcW w:w="2693" w:type="dxa"/>
            <w:tcBorders>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Training under RCH</w:t>
            </w:r>
          </w:p>
        </w:tc>
      </w:tr>
      <w:tr w:rsidR="006138BC" w:rsidTr="00273562">
        <w:tc>
          <w:tcPr>
            <w:tcW w:w="1951"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B.10.2.4</w:t>
            </w:r>
          </w:p>
        </w:tc>
        <w:tc>
          <w:tcPr>
            <w:tcW w:w="2977" w:type="dxa"/>
            <w:tcBorders>
              <w:top w:val="single" w:sz="4" w:space="0" w:color="auto"/>
            </w:tcBorders>
          </w:tcPr>
          <w:p w:rsidR="006138BC" w:rsidRDefault="006138BC" w:rsidP="00273562">
            <w:pPr>
              <w:tabs>
                <w:tab w:val="left" w:pos="2340"/>
              </w:tabs>
              <w:jc w:val="both"/>
              <w:rPr>
                <w:rFonts w:asciiTheme="minorHAnsi" w:hAnsiTheme="minorHAnsi" w:cstheme="minorHAnsi"/>
                <w:sz w:val="24"/>
                <w:szCs w:val="24"/>
              </w:rPr>
            </w:pPr>
            <w:r>
              <w:rPr>
                <w:rFonts w:asciiTheme="minorHAnsi" w:hAnsiTheme="minorHAnsi" w:cstheme="minorHAnsi"/>
                <w:sz w:val="24"/>
                <w:szCs w:val="24"/>
              </w:rPr>
              <w:t>IEC/BCC</w:t>
            </w:r>
          </w:p>
        </w:tc>
        <w:tc>
          <w:tcPr>
            <w:tcW w:w="2268" w:type="dxa"/>
            <w:tcBorders>
              <w:top w:val="single" w:sz="4" w:space="0" w:color="auto"/>
              <w:right w:val="single" w:sz="4" w:space="0" w:color="auto"/>
            </w:tcBorders>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17.95</w:t>
            </w:r>
          </w:p>
        </w:tc>
        <w:tc>
          <w:tcPr>
            <w:tcW w:w="2693" w:type="dxa"/>
            <w:tcBorders>
              <w:top w:val="single" w:sz="4" w:space="0" w:color="auto"/>
              <w:left w:val="single" w:sz="4" w:space="0" w:color="auto"/>
            </w:tcBorders>
            <w:vAlign w:val="center"/>
          </w:tcPr>
          <w:p w:rsidR="006138BC" w:rsidRDefault="006138BC" w:rsidP="00273562">
            <w:pPr>
              <w:tabs>
                <w:tab w:val="left" w:pos="2340"/>
              </w:tabs>
              <w:jc w:val="center"/>
              <w:rPr>
                <w:rFonts w:asciiTheme="minorHAnsi" w:hAnsiTheme="minorHAnsi" w:cstheme="minorHAnsi"/>
                <w:sz w:val="24"/>
                <w:szCs w:val="24"/>
              </w:rPr>
            </w:pPr>
            <w:r>
              <w:rPr>
                <w:rFonts w:asciiTheme="minorHAnsi" w:hAnsiTheme="minorHAnsi" w:cstheme="minorHAnsi"/>
                <w:sz w:val="24"/>
                <w:szCs w:val="24"/>
              </w:rPr>
              <w:t>IEC/BCC under Mission Flexi Pool</w:t>
            </w:r>
          </w:p>
        </w:tc>
      </w:tr>
      <w:tr w:rsidR="006138BC" w:rsidTr="00273562">
        <w:tc>
          <w:tcPr>
            <w:tcW w:w="1951" w:type="dxa"/>
          </w:tcPr>
          <w:p w:rsidR="006138BC" w:rsidRPr="00433F69" w:rsidRDefault="006138BC" w:rsidP="00273562">
            <w:pPr>
              <w:tabs>
                <w:tab w:val="left" w:pos="2340"/>
              </w:tabs>
              <w:jc w:val="center"/>
              <w:rPr>
                <w:rFonts w:asciiTheme="minorHAnsi" w:hAnsiTheme="minorHAnsi" w:cstheme="minorHAnsi"/>
                <w:b/>
                <w:sz w:val="24"/>
                <w:szCs w:val="24"/>
                <w:highlight w:val="yellow"/>
              </w:rPr>
            </w:pPr>
          </w:p>
        </w:tc>
        <w:tc>
          <w:tcPr>
            <w:tcW w:w="2977" w:type="dxa"/>
          </w:tcPr>
          <w:p w:rsidR="006138BC" w:rsidRPr="00433F69" w:rsidRDefault="006138BC" w:rsidP="00273562">
            <w:pPr>
              <w:tabs>
                <w:tab w:val="left" w:pos="2340"/>
              </w:tabs>
              <w:jc w:val="center"/>
              <w:rPr>
                <w:rFonts w:asciiTheme="minorHAnsi" w:hAnsiTheme="minorHAnsi" w:cstheme="minorHAnsi"/>
                <w:b/>
                <w:sz w:val="24"/>
                <w:szCs w:val="24"/>
                <w:highlight w:val="yellow"/>
              </w:rPr>
            </w:pPr>
            <w:r w:rsidRPr="00433F69">
              <w:rPr>
                <w:rFonts w:asciiTheme="minorHAnsi" w:hAnsiTheme="minorHAnsi" w:cstheme="minorHAnsi"/>
                <w:b/>
                <w:sz w:val="24"/>
                <w:szCs w:val="24"/>
                <w:highlight w:val="yellow"/>
              </w:rPr>
              <w:t>TOTAL FOR ARSH</w:t>
            </w:r>
          </w:p>
        </w:tc>
        <w:tc>
          <w:tcPr>
            <w:tcW w:w="2268" w:type="dxa"/>
            <w:tcBorders>
              <w:right w:val="single" w:sz="4" w:space="0" w:color="auto"/>
            </w:tcBorders>
          </w:tcPr>
          <w:p w:rsidR="006138BC" w:rsidRPr="00433F69" w:rsidRDefault="006138BC" w:rsidP="00273562">
            <w:pPr>
              <w:tabs>
                <w:tab w:val="left" w:pos="2340"/>
              </w:tabs>
              <w:jc w:val="center"/>
              <w:rPr>
                <w:rFonts w:asciiTheme="minorHAnsi" w:hAnsiTheme="minorHAnsi" w:cstheme="minorHAnsi"/>
                <w:b/>
                <w:sz w:val="24"/>
                <w:szCs w:val="24"/>
                <w:highlight w:val="yellow"/>
              </w:rPr>
            </w:pPr>
            <w:r>
              <w:rPr>
                <w:rFonts w:asciiTheme="minorHAnsi" w:hAnsiTheme="minorHAnsi" w:cstheme="minorHAnsi"/>
                <w:b/>
                <w:sz w:val="24"/>
                <w:szCs w:val="24"/>
                <w:highlight w:val="yellow"/>
              </w:rPr>
              <w:t>95.84</w:t>
            </w:r>
          </w:p>
        </w:tc>
        <w:tc>
          <w:tcPr>
            <w:tcW w:w="2693" w:type="dxa"/>
            <w:tcBorders>
              <w:left w:val="single" w:sz="4" w:space="0" w:color="auto"/>
            </w:tcBorders>
          </w:tcPr>
          <w:p w:rsidR="006138BC" w:rsidRPr="00433F69" w:rsidRDefault="006138BC" w:rsidP="00273562">
            <w:pPr>
              <w:tabs>
                <w:tab w:val="left" w:pos="2340"/>
              </w:tabs>
              <w:jc w:val="center"/>
              <w:rPr>
                <w:rFonts w:asciiTheme="minorHAnsi" w:hAnsiTheme="minorHAnsi" w:cstheme="minorHAnsi"/>
                <w:b/>
                <w:sz w:val="24"/>
                <w:szCs w:val="24"/>
                <w:highlight w:val="yellow"/>
              </w:rPr>
            </w:pPr>
          </w:p>
        </w:tc>
      </w:tr>
    </w:tbl>
    <w:p w:rsidR="006138BC" w:rsidRDefault="006138BC" w:rsidP="006138BC">
      <w:pPr>
        <w:tabs>
          <w:tab w:val="left" w:pos="2340"/>
        </w:tabs>
        <w:jc w:val="both"/>
        <w:rPr>
          <w:rFonts w:asciiTheme="minorHAnsi" w:hAnsiTheme="minorHAnsi" w:cstheme="minorHAnsi"/>
          <w:sz w:val="24"/>
          <w:szCs w:val="24"/>
        </w:rPr>
      </w:pPr>
    </w:p>
    <w:p w:rsidR="006138BC" w:rsidRDefault="006138BC" w:rsidP="006138BC">
      <w:pPr>
        <w:tabs>
          <w:tab w:val="left" w:pos="2340"/>
        </w:tabs>
        <w:jc w:val="both"/>
        <w:rPr>
          <w:rFonts w:asciiTheme="minorHAnsi" w:hAnsiTheme="minorHAnsi" w:cstheme="minorHAnsi"/>
          <w:sz w:val="24"/>
          <w:szCs w:val="24"/>
        </w:rPr>
      </w:pPr>
    </w:p>
    <w:p w:rsidR="006138BC" w:rsidRPr="0011087B" w:rsidRDefault="006138BC" w:rsidP="006138BC">
      <w:pPr>
        <w:tabs>
          <w:tab w:val="left" w:pos="2340"/>
        </w:tabs>
        <w:jc w:val="both"/>
        <w:rPr>
          <w:rFonts w:asciiTheme="minorHAnsi" w:hAnsiTheme="minorHAnsi" w:cstheme="minorHAnsi"/>
          <w:b/>
          <w:sz w:val="24"/>
          <w:szCs w:val="24"/>
        </w:rPr>
      </w:pPr>
      <w:r w:rsidRPr="0011087B">
        <w:rPr>
          <w:rFonts w:asciiTheme="minorHAnsi" w:hAnsiTheme="minorHAnsi" w:cstheme="minorHAnsi"/>
          <w:b/>
          <w:sz w:val="24"/>
          <w:szCs w:val="24"/>
          <w:highlight w:val="yellow"/>
        </w:rPr>
        <w:t>Major Strategies &amp; Activities Proposed for 2012-13:</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sidRPr="0011087B">
        <w:rPr>
          <w:rFonts w:asciiTheme="minorHAnsi" w:hAnsiTheme="minorHAnsi" w:cstheme="minorHAnsi"/>
          <w:sz w:val="24"/>
          <w:szCs w:val="24"/>
          <w:highlight w:val="yellow"/>
        </w:rPr>
        <w:t>Strengthening of Convergence with SAC</w:t>
      </w:r>
      <w:r>
        <w:rPr>
          <w:rFonts w:asciiTheme="minorHAnsi" w:hAnsiTheme="minorHAnsi" w:cstheme="minorHAnsi"/>
          <w:sz w:val="24"/>
          <w:szCs w:val="24"/>
          <w:highlight w:val="yellow"/>
        </w:rPr>
        <w:t>S</w:t>
      </w:r>
      <w:r w:rsidRPr="0011087B">
        <w:rPr>
          <w:rFonts w:asciiTheme="minorHAnsi" w:hAnsiTheme="minorHAnsi" w:cstheme="minorHAnsi"/>
          <w:sz w:val="24"/>
          <w:szCs w:val="24"/>
          <w:highlight w:val="yellow"/>
        </w:rPr>
        <w:t>, SW Deptt (Co</w:t>
      </w:r>
      <w:r>
        <w:rPr>
          <w:rFonts w:asciiTheme="minorHAnsi" w:hAnsiTheme="minorHAnsi" w:cstheme="minorHAnsi"/>
          <w:sz w:val="24"/>
          <w:szCs w:val="24"/>
          <w:highlight w:val="yellow"/>
        </w:rPr>
        <w:t>-</w:t>
      </w:r>
      <w:r w:rsidRPr="0011087B">
        <w:rPr>
          <w:rFonts w:asciiTheme="minorHAnsi" w:hAnsiTheme="minorHAnsi" w:cstheme="minorHAnsi"/>
          <w:sz w:val="24"/>
          <w:szCs w:val="24"/>
          <w:highlight w:val="yellow"/>
        </w:rPr>
        <w:t>ordination Meeting, Joint Monitoring etc)</w:t>
      </w:r>
      <w:r>
        <w:rPr>
          <w:rFonts w:asciiTheme="minorHAnsi" w:hAnsiTheme="minorHAnsi" w:cstheme="minorHAnsi"/>
          <w:sz w:val="24"/>
          <w:szCs w:val="24"/>
          <w:highlight w:val="yellow"/>
        </w:rPr>
        <w:t>. Under the NACP-NRHM Convergence Committee Chaired by the Health Secretary monitoring of ARSH will be scaled up through administrative review of performances and quarterly reports. DD (RCH) will feed the committee on the progress, challenges and issues related to ARSH and convergence.This committee will sit quarterly and report to both NRHM (MoHFW) and NACO (Deptt of AIDS)</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Pr>
          <w:rFonts w:asciiTheme="minorHAnsi" w:hAnsiTheme="minorHAnsi" w:cstheme="minorHAnsi"/>
          <w:sz w:val="24"/>
          <w:szCs w:val="24"/>
          <w:highlight w:val="yellow"/>
        </w:rPr>
        <w:lastRenderedPageBreak/>
        <w:t>Enhanced capacity of</w:t>
      </w:r>
      <w:r w:rsidRPr="0011087B">
        <w:rPr>
          <w:rFonts w:asciiTheme="minorHAnsi" w:hAnsiTheme="minorHAnsi" w:cstheme="minorHAnsi"/>
          <w:sz w:val="24"/>
          <w:szCs w:val="24"/>
          <w:highlight w:val="yellow"/>
        </w:rPr>
        <w:t xml:space="preserve"> Adolescents friendly Health Clinic to provide comprehensive services</w:t>
      </w:r>
      <w:r>
        <w:rPr>
          <w:rFonts w:asciiTheme="minorHAnsi" w:hAnsiTheme="minorHAnsi" w:cstheme="minorHAnsi"/>
          <w:sz w:val="24"/>
          <w:szCs w:val="24"/>
          <w:highlight w:val="yellow"/>
        </w:rPr>
        <w:t xml:space="preserve"> in terms of life skills, nutrition and hygiene, STI/HIV, substance abuse to increase service uptake and quality coverage of target group through training and enhanced capacity building system. </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sidRPr="0011087B">
        <w:rPr>
          <w:rFonts w:asciiTheme="minorHAnsi" w:hAnsiTheme="minorHAnsi" w:cstheme="minorHAnsi"/>
          <w:sz w:val="24"/>
          <w:szCs w:val="24"/>
          <w:highlight w:val="yellow"/>
        </w:rPr>
        <w:t>Training of Service providers &amp; Development of training Modules</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Strategic </w:t>
      </w:r>
      <w:r w:rsidRPr="0011087B">
        <w:rPr>
          <w:rFonts w:asciiTheme="minorHAnsi" w:hAnsiTheme="minorHAnsi" w:cstheme="minorHAnsi"/>
          <w:sz w:val="24"/>
          <w:szCs w:val="24"/>
          <w:highlight w:val="yellow"/>
        </w:rPr>
        <w:t>IEC/BCC activities</w:t>
      </w:r>
      <w:r>
        <w:rPr>
          <w:rFonts w:asciiTheme="minorHAnsi" w:hAnsiTheme="minorHAnsi" w:cstheme="minorHAnsi"/>
          <w:sz w:val="24"/>
          <w:szCs w:val="24"/>
          <w:highlight w:val="yellow"/>
        </w:rPr>
        <w:t xml:space="preserve"> targeting on adolescent health</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Strengthen </w:t>
      </w:r>
      <w:r w:rsidRPr="0011087B">
        <w:rPr>
          <w:rFonts w:asciiTheme="minorHAnsi" w:hAnsiTheme="minorHAnsi" w:cstheme="minorHAnsi"/>
          <w:sz w:val="24"/>
          <w:szCs w:val="24"/>
          <w:highlight w:val="yellow"/>
        </w:rPr>
        <w:t>the services of ICTC counselors</w:t>
      </w:r>
      <w:r>
        <w:rPr>
          <w:rFonts w:asciiTheme="minorHAnsi" w:hAnsiTheme="minorHAnsi" w:cstheme="minorHAnsi"/>
          <w:sz w:val="24"/>
          <w:szCs w:val="24"/>
          <w:highlight w:val="yellow"/>
        </w:rPr>
        <w:t>, STI Counselors in District Hospital</w:t>
      </w:r>
      <w:r w:rsidRPr="0011087B">
        <w:rPr>
          <w:rFonts w:asciiTheme="minorHAnsi" w:hAnsiTheme="minorHAnsi" w:cstheme="minorHAnsi"/>
          <w:sz w:val="24"/>
          <w:szCs w:val="24"/>
          <w:highlight w:val="yellow"/>
        </w:rPr>
        <w:t xml:space="preserve"> and Staff Nurses</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sidRPr="0011087B">
        <w:rPr>
          <w:rFonts w:asciiTheme="minorHAnsi" w:hAnsiTheme="minorHAnsi" w:cstheme="minorHAnsi"/>
          <w:sz w:val="24"/>
          <w:szCs w:val="24"/>
          <w:highlight w:val="yellow"/>
        </w:rPr>
        <w:t>Weekly Iron Folic Acid and Supplementation (WIFS) through School teachers (IFA to be procured from Procurement budget for Maternal Health under Mission Flexi Pool, Hence no separate budget is required)</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sidRPr="0011087B">
        <w:rPr>
          <w:rFonts w:asciiTheme="minorHAnsi" w:hAnsiTheme="minorHAnsi" w:cstheme="minorHAnsi"/>
          <w:sz w:val="24"/>
          <w:szCs w:val="24"/>
          <w:highlight w:val="yellow"/>
        </w:rPr>
        <w:t>Provision of RTI/STI drugs</w:t>
      </w:r>
      <w:r>
        <w:rPr>
          <w:rFonts w:asciiTheme="minorHAnsi" w:hAnsiTheme="minorHAnsi" w:cstheme="minorHAnsi"/>
          <w:sz w:val="24"/>
          <w:szCs w:val="24"/>
          <w:highlight w:val="yellow"/>
        </w:rPr>
        <w:t xml:space="preserve"> from District Hospital to 24x7 PHCs   </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sidRPr="0011087B">
        <w:rPr>
          <w:rFonts w:asciiTheme="minorHAnsi" w:hAnsiTheme="minorHAnsi" w:cstheme="minorHAnsi"/>
          <w:sz w:val="24"/>
          <w:szCs w:val="24"/>
          <w:highlight w:val="yellow"/>
        </w:rPr>
        <w:t>Outreach activities – Youth Festival &amp; Mela in convergence with SAC</w:t>
      </w:r>
      <w:r>
        <w:rPr>
          <w:rFonts w:asciiTheme="minorHAnsi" w:hAnsiTheme="minorHAnsi" w:cstheme="minorHAnsi"/>
          <w:sz w:val="24"/>
          <w:szCs w:val="24"/>
          <w:highlight w:val="yellow"/>
        </w:rPr>
        <w:t>S</w:t>
      </w:r>
      <w:r w:rsidRPr="0011087B">
        <w:rPr>
          <w:rFonts w:asciiTheme="minorHAnsi" w:hAnsiTheme="minorHAnsi" w:cstheme="minorHAnsi"/>
          <w:sz w:val="24"/>
          <w:szCs w:val="24"/>
          <w:highlight w:val="yellow"/>
        </w:rPr>
        <w:t xml:space="preserve"> Sport &amp; Youth Services, SWD</w:t>
      </w:r>
      <w:r>
        <w:rPr>
          <w:rFonts w:asciiTheme="minorHAnsi" w:hAnsiTheme="minorHAnsi" w:cstheme="minorHAnsi"/>
          <w:sz w:val="24"/>
          <w:szCs w:val="24"/>
          <w:highlight w:val="yellow"/>
        </w:rPr>
        <w:t>, Education Department</w:t>
      </w:r>
      <w:r w:rsidRPr="0011087B">
        <w:rPr>
          <w:rFonts w:asciiTheme="minorHAnsi" w:hAnsiTheme="minorHAnsi" w:cstheme="minorHAnsi"/>
          <w:sz w:val="24"/>
          <w:szCs w:val="24"/>
          <w:highlight w:val="yellow"/>
        </w:rPr>
        <w:t xml:space="preserve"> etc</w:t>
      </w:r>
    </w:p>
    <w:p w:rsidR="006138BC" w:rsidRPr="0011087B" w:rsidRDefault="006138BC" w:rsidP="006138BC">
      <w:pPr>
        <w:pStyle w:val="ListParagraph"/>
        <w:numPr>
          <w:ilvl w:val="0"/>
          <w:numId w:val="32"/>
        </w:numPr>
        <w:tabs>
          <w:tab w:val="left" w:pos="2340"/>
        </w:tabs>
        <w:jc w:val="both"/>
        <w:rPr>
          <w:rFonts w:asciiTheme="minorHAnsi" w:hAnsiTheme="minorHAnsi" w:cstheme="minorHAnsi"/>
          <w:sz w:val="24"/>
          <w:szCs w:val="24"/>
          <w:highlight w:val="yellow"/>
        </w:rPr>
      </w:pPr>
      <w:r w:rsidRPr="0011087B">
        <w:rPr>
          <w:rFonts w:asciiTheme="minorHAnsi" w:hAnsiTheme="minorHAnsi" w:cstheme="minorHAnsi"/>
          <w:sz w:val="24"/>
          <w:szCs w:val="24"/>
          <w:highlight w:val="yellow"/>
        </w:rPr>
        <w:t>Organize VHND in 150 AWW centre every month ( Budget under Maternal Health @ Rs.200/- per VHND)</w:t>
      </w:r>
    </w:p>
    <w:p w:rsidR="006138BC" w:rsidRDefault="006138BC" w:rsidP="006138BC">
      <w:pPr>
        <w:tabs>
          <w:tab w:val="left" w:pos="2340"/>
        </w:tabs>
        <w:jc w:val="both"/>
        <w:rPr>
          <w:rFonts w:asciiTheme="minorHAnsi" w:hAnsiTheme="minorHAnsi" w:cstheme="minorHAnsi"/>
          <w:sz w:val="24"/>
          <w:szCs w:val="24"/>
        </w:rPr>
      </w:pPr>
    </w:p>
    <w:p w:rsidR="006138BC" w:rsidRPr="00D43D16" w:rsidRDefault="006138BC" w:rsidP="006138BC">
      <w:pPr>
        <w:jc w:val="both"/>
        <w:rPr>
          <w:rFonts w:asciiTheme="minorHAnsi" w:hAnsiTheme="minorHAnsi" w:cstheme="minorHAnsi"/>
          <w:b/>
          <w:sz w:val="24"/>
          <w:szCs w:val="24"/>
          <w:highlight w:val="yellow"/>
        </w:rPr>
      </w:pPr>
      <w:r w:rsidRPr="00D43D16">
        <w:rPr>
          <w:rFonts w:asciiTheme="minorHAnsi" w:hAnsiTheme="minorHAnsi" w:cstheme="minorHAnsi"/>
          <w:b/>
          <w:sz w:val="24"/>
          <w:szCs w:val="24"/>
          <w:highlight w:val="yellow"/>
        </w:rPr>
        <w:t xml:space="preserve">Status, Achievements and </w:t>
      </w:r>
      <w:r>
        <w:rPr>
          <w:rFonts w:asciiTheme="minorHAnsi" w:hAnsiTheme="minorHAnsi" w:cstheme="minorHAnsi"/>
          <w:b/>
          <w:sz w:val="24"/>
          <w:szCs w:val="24"/>
          <w:highlight w:val="yellow"/>
        </w:rPr>
        <w:t>Detailed</w:t>
      </w:r>
      <w:r w:rsidRPr="00D43D16">
        <w:rPr>
          <w:rFonts w:asciiTheme="minorHAnsi" w:hAnsiTheme="minorHAnsi" w:cstheme="minorHAnsi"/>
          <w:b/>
          <w:sz w:val="24"/>
          <w:szCs w:val="24"/>
          <w:highlight w:val="yellow"/>
        </w:rPr>
        <w:t xml:space="preserve"> Activities</w:t>
      </w:r>
      <w:r>
        <w:rPr>
          <w:rFonts w:asciiTheme="minorHAnsi" w:hAnsiTheme="minorHAnsi" w:cstheme="minorHAnsi"/>
          <w:b/>
          <w:sz w:val="24"/>
          <w:szCs w:val="24"/>
          <w:highlight w:val="yellow"/>
        </w:rPr>
        <w:t xml:space="preserve"> &amp; Budget</w:t>
      </w:r>
      <w:r w:rsidRPr="00D43D16">
        <w:rPr>
          <w:rFonts w:asciiTheme="minorHAnsi" w:hAnsiTheme="minorHAnsi" w:cstheme="minorHAnsi"/>
          <w:b/>
          <w:sz w:val="24"/>
          <w:szCs w:val="24"/>
          <w:highlight w:val="yellow"/>
        </w:rPr>
        <w:t>:</w:t>
      </w:r>
    </w:p>
    <w:p w:rsidR="006138BC" w:rsidRDefault="006138BC" w:rsidP="006138BC">
      <w:pPr>
        <w:jc w:val="both"/>
        <w:rPr>
          <w:rFonts w:asciiTheme="minorHAnsi" w:hAnsiTheme="minorHAnsi" w:cstheme="minorHAnsi"/>
          <w:b/>
          <w:sz w:val="24"/>
          <w:szCs w:val="24"/>
          <w:highlight w:val="yellow"/>
        </w:rPr>
      </w:pPr>
    </w:p>
    <w:p w:rsidR="006138BC" w:rsidRDefault="006138BC" w:rsidP="006138BC">
      <w:pPr>
        <w:jc w:val="both"/>
        <w:rPr>
          <w:rFonts w:asciiTheme="minorHAnsi" w:hAnsiTheme="minorHAnsi" w:cstheme="minorHAnsi"/>
          <w:b/>
          <w:sz w:val="24"/>
          <w:szCs w:val="24"/>
          <w:highlight w:val="yellow"/>
        </w:rPr>
      </w:pPr>
      <w:proofErr w:type="gramStart"/>
      <w:r>
        <w:rPr>
          <w:rFonts w:asciiTheme="minorHAnsi" w:hAnsiTheme="minorHAnsi" w:cstheme="minorHAnsi"/>
          <w:b/>
          <w:sz w:val="24"/>
          <w:szCs w:val="24"/>
          <w:highlight w:val="yellow"/>
        </w:rPr>
        <w:t>( Status</w:t>
      </w:r>
      <w:proofErr w:type="gramEnd"/>
      <w:r>
        <w:rPr>
          <w:rFonts w:asciiTheme="minorHAnsi" w:hAnsiTheme="minorHAnsi" w:cstheme="minorHAnsi"/>
          <w:b/>
          <w:sz w:val="24"/>
          <w:szCs w:val="24"/>
          <w:highlight w:val="yellow"/>
        </w:rPr>
        <w:t>, Achievement, Plan for 2012-13 have been indicated as far as possible)</w:t>
      </w:r>
    </w:p>
    <w:p w:rsidR="006138BC" w:rsidRPr="00D43D16" w:rsidRDefault="006138BC" w:rsidP="006138BC">
      <w:pPr>
        <w:jc w:val="both"/>
        <w:rPr>
          <w:rFonts w:asciiTheme="minorHAnsi" w:hAnsiTheme="minorHAnsi" w:cstheme="minorHAnsi"/>
          <w:b/>
          <w:sz w:val="24"/>
          <w:szCs w:val="24"/>
          <w:highlight w:val="yellow"/>
        </w:rPr>
      </w:pPr>
    </w:p>
    <w:p w:rsidR="006138BC" w:rsidRPr="0007180A" w:rsidRDefault="006138BC" w:rsidP="006138BC">
      <w:pPr>
        <w:jc w:val="both"/>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As for information and data required by the Ministry, It may be noted that information cannot be furnished as per prescribed format as most activities have not been taken up properly as per PIP guidelines in the previous years.  Most of the activities indicated in the following table are new initiatives to be undertaken in Mizoram. It is therefore proposed to take up activities as per guidelines from 2012-13 as far as possible. It will be emphasized better integration with SACs, SW Deptt etc for the coming years. </w:t>
      </w:r>
    </w:p>
    <w:tbl>
      <w:tblPr>
        <w:tblpPr w:leftFromText="180" w:rightFromText="180" w:bottomFromText="200" w:vertAnchor="text" w:horzAnchor="margin" w:tblpY="381"/>
        <w:tblW w:w="9540" w:type="dxa"/>
        <w:tblLayout w:type="fixed"/>
        <w:tblCellMar>
          <w:left w:w="0" w:type="dxa"/>
          <w:right w:w="0" w:type="dxa"/>
        </w:tblCellMar>
        <w:tblLook w:val="04A0"/>
      </w:tblPr>
      <w:tblGrid>
        <w:gridCol w:w="3300"/>
        <w:gridCol w:w="1557"/>
        <w:gridCol w:w="1135"/>
        <w:gridCol w:w="1984"/>
        <w:gridCol w:w="1564"/>
      </w:tblGrid>
      <w:tr w:rsidR="006138BC" w:rsidTr="00273562">
        <w:trPr>
          <w:trHeight w:hRule="exact" w:val="1082"/>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3"/>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w:t>
            </w:r>
            <w:r>
              <w:rPr>
                <w:rFonts w:asciiTheme="minorHAnsi" w:hAnsiTheme="minorHAnsi" w:cstheme="minorHAnsi"/>
                <w:bCs/>
                <w:spacing w:val="1"/>
                <w:sz w:val="24"/>
                <w:szCs w:val="24"/>
              </w:rPr>
              <w:t>ti</w:t>
            </w:r>
            <w:r>
              <w:rPr>
                <w:rFonts w:asciiTheme="minorHAnsi" w:hAnsiTheme="minorHAnsi" w:cstheme="minorHAnsi"/>
                <w:bCs/>
                <w:spacing w:val="-2"/>
                <w:sz w:val="24"/>
                <w:szCs w:val="24"/>
              </w:rPr>
              <w:t>v</w:t>
            </w:r>
            <w:r>
              <w:rPr>
                <w:rFonts w:asciiTheme="minorHAnsi" w:hAnsiTheme="minorHAnsi" w:cstheme="minorHAnsi"/>
                <w:bCs/>
                <w:spacing w:val="1"/>
                <w:sz w:val="24"/>
                <w:szCs w:val="24"/>
              </w:rPr>
              <w:t>it</w:t>
            </w:r>
            <w:r>
              <w:rPr>
                <w:rFonts w:asciiTheme="minorHAnsi" w:hAnsiTheme="minorHAnsi" w:cstheme="minorHAnsi"/>
                <w:bCs/>
                <w:sz w:val="24"/>
                <w:szCs w:val="24"/>
              </w:rPr>
              <w:t>y</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z w:val="24"/>
                <w:szCs w:val="24"/>
              </w:rPr>
              <w:t>Sta</w:t>
            </w:r>
            <w:r>
              <w:rPr>
                <w:rFonts w:asciiTheme="minorHAnsi" w:hAnsiTheme="minorHAnsi" w:cstheme="minorHAnsi"/>
                <w:bCs/>
                <w:spacing w:val="1"/>
                <w:sz w:val="24"/>
                <w:szCs w:val="24"/>
              </w:rPr>
              <w:t>t</w:t>
            </w:r>
            <w:r>
              <w:rPr>
                <w:rFonts w:asciiTheme="minorHAnsi" w:hAnsiTheme="minorHAnsi" w:cstheme="minorHAnsi"/>
                <w:bCs/>
                <w:sz w:val="24"/>
                <w:szCs w:val="24"/>
              </w:rPr>
              <w:t>us</w:t>
            </w:r>
            <w:r>
              <w:rPr>
                <w:rFonts w:asciiTheme="minorHAnsi" w:hAnsiTheme="minorHAnsi" w:cstheme="minorHAnsi"/>
                <w:bCs/>
                <w:spacing w:val="-2"/>
                <w:sz w:val="24"/>
                <w:szCs w:val="24"/>
              </w:rPr>
              <w:t xml:space="preserve"> </w:t>
            </w:r>
            <w:r>
              <w:rPr>
                <w:rFonts w:asciiTheme="minorHAnsi" w:hAnsiTheme="minorHAnsi" w:cstheme="minorHAnsi"/>
                <w:bCs/>
                <w:sz w:val="24"/>
                <w:szCs w:val="24"/>
              </w:rPr>
              <w:t>as on</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z w:val="24"/>
                <w:szCs w:val="24"/>
              </w:rPr>
              <w:t>01.04.2012</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z w:val="24"/>
                <w:szCs w:val="24"/>
              </w:rPr>
              <w:t>Planned</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pacing w:val="1"/>
                <w:sz w:val="24"/>
                <w:szCs w:val="24"/>
              </w:rPr>
              <w:t>f</w:t>
            </w:r>
            <w:r>
              <w:rPr>
                <w:rFonts w:asciiTheme="minorHAnsi" w:hAnsiTheme="minorHAnsi" w:cstheme="minorHAnsi"/>
                <w:bCs/>
                <w:sz w:val="24"/>
                <w:szCs w:val="24"/>
              </w:rPr>
              <w:t>or 2</w:t>
            </w:r>
            <w:r>
              <w:rPr>
                <w:rFonts w:asciiTheme="minorHAnsi" w:hAnsiTheme="minorHAnsi" w:cstheme="minorHAnsi"/>
                <w:bCs/>
                <w:spacing w:val="-2"/>
                <w:sz w:val="24"/>
                <w:szCs w:val="24"/>
              </w:rPr>
              <w:t>0</w:t>
            </w:r>
            <w:r>
              <w:rPr>
                <w:rFonts w:asciiTheme="minorHAnsi" w:hAnsiTheme="minorHAnsi" w:cstheme="minorHAnsi"/>
                <w:bCs/>
                <w:sz w:val="24"/>
                <w:szCs w:val="24"/>
              </w:rPr>
              <w:t>1</w:t>
            </w:r>
            <w:r>
              <w:rPr>
                <w:rFonts w:asciiTheme="minorHAnsi" w:hAnsiTheme="minorHAnsi" w:cstheme="minorHAnsi"/>
                <w:bCs/>
                <w:spacing w:val="1"/>
                <w:sz w:val="24"/>
                <w:szCs w:val="24"/>
              </w:rPr>
              <w:t>1</w:t>
            </w:r>
            <w:r>
              <w:rPr>
                <w:rFonts w:asciiTheme="minorHAnsi" w:hAnsiTheme="minorHAnsi" w:cstheme="minorHAnsi"/>
                <w:bCs/>
                <w:sz w:val="24"/>
                <w:szCs w:val="24"/>
              </w:rPr>
              <w:t>-</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12</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ch</w:t>
            </w:r>
            <w:r>
              <w:rPr>
                <w:rFonts w:asciiTheme="minorHAnsi" w:hAnsiTheme="minorHAnsi" w:cstheme="minorHAnsi"/>
                <w:bCs/>
                <w:spacing w:val="1"/>
                <w:sz w:val="24"/>
                <w:szCs w:val="24"/>
              </w:rPr>
              <w:t>i</w:t>
            </w:r>
            <w:r>
              <w:rPr>
                <w:rFonts w:asciiTheme="minorHAnsi" w:hAnsiTheme="minorHAnsi" w:cstheme="minorHAnsi"/>
                <w:bCs/>
                <w:sz w:val="24"/>
                <w:szCs w:val="24"/>
              </w:rPr>
              <w:t>ev</w:t>
            </w:r>
            <w:r>
              <w:rPr>
                <w:rFonts w:asciiTheme="minorHAnsi" w:hAnsiTheme="minorHAnsi" w:cstheme="minorHAnsi"/>
                <w:bCs/>
                <w:spacing w:val="-2"/>
                <w:sz w:val="24"/>
                <w:szCs w:val="24"/>
              </w:rPr>
              <w:t>e</w:t>
            </w:r>
            <w:r>
              <w:rPr>
                <w:rFonts w:asciiTheme="minorHAnsi" w:hAnsiTheme="minorHAnsi" w:cstheme="minorHAnsi"/>
                <w:bCs/>
                <w:spacing w:val="1"/>
                <w:sz w:val="24"/>
                <w:szCs w:val="24"/>
              </w:rPr>
              <w:t>m</w:t>
            </w:r>
            <w:r>
              <w:rPr>
                <w:rFonts w:asciiTheme="minorHAnsi" w:hAnsiTheme="minorHAnsi" w:cstheme="minorHAnsi"/>
                <w:bCs/>
                <w:sz w:val="24"/>
                <w:szCs w:val="24"/>
              </w:rPr>
              <w:t>e</w:t>
            </w:r>
            <w:r>
              <w:rPr>
                <w:rFonts w:asciiTheme="minorHAnsi" w:hAnsiTheme="minorHAnsi" w:cstheme="minorHAnsi"/>
                <w:bCs/>
                <w:spacing w:val="-2"/>
                <w:sz w:val="24"/>
                <w:szCs w:val="24"/>
              </w:rPr>
              <w:t>n</w:t>
            </w:r>
            <w:r>
              <w:rPr>
                <w:rFonts w:asciiTheme="minorHAnsi" w:hAnsiTheme="minorHAnsi" w:cstheme="minorHAnsi"/>
                <w:bCs/>
                <w:sz w:val="24"/>
                <w:szCs w:val="24"/>
              </w:rPr>
              <w:t>t</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z w:val="24"/>
                <w:szCs w:val="24"/>
              </w:rPr>
              <w:t>aga</w:t>
            </w:r>
            <w:r>
              <w:rPr>
                <w:rFonts w:asciiTheme="minorHAnsi" w:hAnsiTheme="minorHAnsi" w:cstheme="minorHAnsi"/>
                <w:bCs/>
                <w:spacing w:val="1"/>
                <w:sz w:val="24"/>
                <w:szCs w:val="24"/>
              </w:rPr>
              <w:t>i</w:t>
            </w:r>
            <w:r>
              <w:rPr>
                <w:rFonts w:asciiTheme="minorHAnsi" w:hAnsiTheme="minorHAnsi" w:cstheme="minorHAnsi"/>
                <w:bCs/>
                <w:sz w:val="24"/>
                <w:szCs w:val="24"/>
              </w:rPr>
              <w:t>n</w:t>
            </w:r>
            <w:r>
              <w:rPr>
                <w:rFonts w:asciiTheme="minorHAnsi" w:hAnsiTheme="minorHAnsi" w:cstheme="minorHAnsi"/>
                <w:bCs/>
                <w:spacing w:val="-2"/>
                <w:sz w:val="24"/>
                <w:szCs w:val="24"/>
              </w:rPr>
              <w:t>s</w:t>
            </w:r>
            <w:r>
              <w:rPr>
                <w:rFonts w:asciiTheme="minorHAnsi" w:hAnsiTheme="minorHAnsi" w:cstheme="minorHAnsi"/>
                <w:bCs/>
                <w:sz w:val="24"/>
                <w:szCs w:val="24"/>
              </w:rPr>
              <w:t>t</w:t>
            </w:r>
            <w:r>
              <w:rPr>
                <w:rFonts w:asciiTheme="minorHAnsi" w:hAnsiTheme="minorHAnsi" w:cstheme="minorHAnsi"/>
                <w:bCs/>
                <w:spacing w:val="-2"/>
                <w:sz w:val="24"/>
                <w:szCs w:val="24"/>
              </w:rPr>
              <w:t xml:space="preserve"> </w:t>
            </w:r>
            <w:r>
              <w:rPr>
                <w:rFonts w:asciiTheme="minorHAnsi" w:hAnsiTheme="minorHAnsi" w:cstheme="minorHAnsi"/>
                <w:bCs/>
                <w:spacing w:val="2"/>
                <w:sz w:val="24"/>
                <w:szCs w:val="24"/>
              </w:rPr>
              <w:t>P</w:t>
            </w:r>
            <w:r>
              <w:rPr>
                <w:rFonts w:asciiTheme="minorHAnsi" w:hAnsiTheme="minorHAnsi" w:cstheme="minorHAnsi"/>
                <w:bCs/>
                <w:spacing w:val="-1"/>
                <w:sz w:val="24"/>
                <w:szCs w:val="24"/>
              </w:rPr>
              <w:t>l</w:t>
            </w:r>
            <w:r>
              <w:rPr>
                <w:rFonts w:asciiTheme="minorHAnsi" w:hAnsiTheme="minorHAnsi" w:cstheme="minorHAnsi"/>
                <w:bCs/>
                <w:sz w:val="24"/>
                <w:szCs w:val="24"/>
              </w:rPr>
              <w:t xml:space="preserve">an </w:t>
            </w:r>
            <w:r>
              <w:rPr>
                <w:rFonts w:asciiTheme="minorHAnsi" w:hAnsiTheme="minorHAnsi" w:cstheme="minorHAnsi"/>
                <w:bCs/>
                <w:spacing w:val="-2"/>
                <w:sz w:val="24"/>
                <w:szCs w:val="24"/>
              </w:rPr>
              <w:t>t</w:t>
            </w:r>
            <w:r>
              <w:rPr>
                <w:rFonts w:asciiTheme="minorHAnsi" w:hAnsiTheme="minorHAnsi" w:cstheme="minorHAnsi"/>
                <w:bCs/>
                <w:spacing w:val="1"/>
                <w:sz w:val="24"/>
                <w:szCs w:val="24"/>
              </w:rPr>
              <w:t>i</w:t>
            </w:r>
            <w:r>
              <w:rPr>
                <w:rFonts w:asciiTheme="minorHAnsi" w:hAnsiTheme="minorHAnsi" w:cstheme="minorHAnsi"/>
                <w:bCs/>
                <w:spacing w:val="-1"/>
                <w:sz w:val="24"/>
                <w:szCs w:val="24"/>
              </w:rPr>
              <w:t>l</w:t>
            </w:r>
            <w:r>
              <w:rPr>
                <w:rFonts w:asciiTheme="minorHAnsi" w:hAnsiTheme="minorHAnsi" w:cstheme="minorHAnsi"/>
                <w:bCs/>
                <w:sz w:val="24"/>
                <w:szCs w:val="24"/>
              </w:rPr>
              <w:t>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31.12.11</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z w:val="24"/>
                <w:szCs w:val="24"/>
              </w:rPr>
              <w:t>Plan</w:t>
            </w:r>
            <w:r>
              <w:rPr>
                <w:rFonts w:asciiTheme="minorHAnsi" w:hAnsiTheme="minorHAnsi" w:cstheme="minorHAnsi"/>
                <w:bCs/>
                <w:spacing w:val="-7"/>
                <w:sz w:val="24"/>
                <w:szCs w:val="24"/>
              </w:rPr>
              <w:t xml:space="preserve"> </w:t>
            </w:r>
            <w:r>
              <w:rPr>
                <w:rFonts w:asciiTheme="minorHAnsi" w:hAnsiTheme="minorHAnsi" w:cstheme="minorHAnsi"/>
                <w:bCs/>
                <w:spacing w:val="3"/>
                <w:sz w:val="24"/>
                <w:szCs w:val="24"/>
              </w:rPr>
              <w:t>f</w:t>
            </w:r>
            <w:r>
              <w:rPr>
                <w:rFonts w:asciiTheme="minorHAnsi" w:hAnsiTheme="minorHAnsi" w:cstheme="minorHAnsi"/>
                <w:bCs/>
                <w:spacing w:val="-2"/>
                <w:sz w:val="24"/>
                <w:szCs w:val="24"/>
              </w:rPr>
              <w:t>o</w:t>
            </w:r>
            <w:r>
              <w:rPr>
                <w:rFonts w:asciiTheme="minorHAnsi" w:hAnsiTheme="minorHAnsi" w:cstheme="minorHAnsi"/>
                <w:bCs/>
                <w:sz w:val="24"/>
                <w:szCs w:val="24"/>
              </w:rPr>
              <w:t>r</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z w:val="24"/>
                <w:szCs w:val="24"/>
              </w:rPr>
              <w:t>2012</w:t>
            </w:r>
            <w:r>
              <w:rPr>
                <w:rFonts w:asciiTheme="minorHAnsi" w:hAnsiTheme="minorHAnsi" w:cstheme="minorHAnsi"/>
                <w:bCs/>
                <w:spacing w:val="1"/>
                <w:sz w:val="24"/>
                <w:szCs w:val="24"/>
              </w:rPr>
              <w:t>-</w:t>
            </w:r>
            <w:r>
              <w:rPr>
                <w:rFonts w:asciiTheme="minorHAnsi" w:hAnsiTheme="minorHAnsi" w:cstheme="minorHAnsi"/>
                <w:bCs/>
                <w:sz w:val="24"/>
                <w:szCs w:val="24"/>
              </w:rPr>
              <w:t>13</w:t>
            </w:r>
          </w:p>
        </w:tc>
      </w:tr>
      <w:tr w:rsidR="006138BC" w:rsidTr="00273562">
        <w:trPr>
          <w:trHeight w:hRule="exact" w:val="792"/>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3"/>
              <w:rPr>
                <w:rFonts w:asciiTheme="minorHAnsi" w:hAnsiTheme="minorHAnsi" w:cstheme="minorHAnsi"/>
                <w:sz w:val="24"/>
                <w:szCs w:val="24"/>
              </w:rPr>
            </w:pPr>
            <w:r>
              <w:rPr>
                <w:rFonts w:asciiTheme="minorHAnsi" w:hAnsiTheme="minorHAnsi" w:cstheme="minorHAnsi"/>
                <w:sz w:val="24"/>
                <w:szCs w:val="24"/>
              </w:rPr>
              <w:t>St</w:t>
            </w:r>
            <w:r>
              <w:rPr>
                <w:rFonts w:asciiTheme="minorHAnsi" w:hAnsiTheme="minorHAnsi" w:cstheme="minorHAnsi"/>
                <w:spacing w:val="1"/>
                <w:sz w:val="24"/>
                <w:szCs w:val="24"/>
              </w:rPr>
              <w:t>a</w:t>
            </w:r>
            <w:r>
              <w:rPr>
                <w:rFonts w:asciiTheme="minorHAnsi" w:hAnsiTheme="minorHAnsi" w:cstheme="minorHAnsi"/>
                <w:spacing w:val="-1"/>
                <w:sz w:val="24"/>
                <w:szCs w:val="24"/>
              </w:rPr>
              <w:t>t</w:t>
            </w:r>
            <w:r>
              <w:rPr>
                <w:rFonts w:asciiTheme="minorHAnsi" w:hAnsiTheme="minorHAnsi" w:cstheme="minorHAnsi"/>
                <w:sz w:val="24"/>
                <w:szCs w:val="24"/>
              </w:rPr>
              <w:t>e</w:t>
            </w:r>
            <w:r>
              <w:rPr>
                <w:rFonts w:asciiTheme="minorHAnsi" w:hAnsiTheme="minorHAnsi" w:cstheme="minorHAnsi"/>
                <w:spacing w:val="1"/>
                <w:sz w:val="24"/>
                <w:szCs w:val="24"/>
              </w:rPr>
              <w:t xml:space="preserve"> </w:t>
            </w:r>
            <w:r>
              <w:rPr>
                <w:rFonts w:asciiTheme="minorHAnsi" w:hAnsiTheme="minorHAnsi" w:cstheme="minorHAnsi"/>
                <w:sz w:val="24"/>
                <w:szCs w:val="24"/>
              </w:rPr>
              <w:t>Le</w:t>
            </w:r>
            <w:r>
              <w:rPr>
                <w:rFonts w:asciiTheme="minorHAnsi" w:hAnsiTheme="minorHAnsi" w:cstheme="minorHAnsi"/>
                <w:spacing w:val="-3"/>
                <w:sz w:val="24"/>
                <w:szCs w:val="24"/>
              </w:rPr>
              <w:t>v</w:t>
            </w:r>
            <w:r>
              <w:rPr>
                <w:rFonts w:asciiTheme="minorHAnsi" w:hAnsiTheme="minorHAnsi" w:cstheme="minorHAnsi"/>
                <w:sz w:val="24"/>
                <w:szCs w:val="24"/>
              </w:rPr>
              <w:t>el</w:t>
            </w:r>
            <w:r>
              <w:rPr>
                <w:rFonts w:asciiTheme="minorHAnsi" w:hAnsiTheme="minorHAnsi" w:cstheme="minorHAnsi"/>
                <w:spacing w:val="-1"/>
                <w:sz w:val="24"/>
                <w:szCs w:val="24"/>
              </w:rPr>
              <w:t xml:space="preserve"> </w:t>
            </w:r>
            <w:r>
              <w:rPr>
                <w:rFonts w:asciiTheme="minorHAnsi" w:hAnsiTheme="minorHAnsi" w:cstheme="minorHAnsi"/>
                <w:sz w:val="24"/>
                <w:szCs w:val="24"/>
              </w:rPr>
              <w:t>Tra</w:t>
            </w:r>
            <w:r>
              <w:rPr>
                <w:rFonts w:asciiTheme="minorHAnsi" w:hAnsiTheme="minorHAnsi" w:cstheme="minorHAnsi"/>
                <w:spacing w:val="-1"/>
                <w:sz w:val="24"/>
                <w:szCs w:val="24"/>
              </w:rPr>
              <w:t>i</w:t>
            </w:r>
            <w:r>
              <w:rPr>
                <w:rFonts w:asciiTheme="minorHAnsi" w:hAnsiTheme="minorHAnsi" w:cstheme="minorHAnsi"/>
                <w:sz w:val="24"/>
                <w:szCs w:val="24"/>
              </w:rPr>
              <w:t>n</w:t>
            </w:r>
            <w:r>
              <w:rPr>
                <w:rFonts w:asciiTheme="minorHAnsi" w:hAnsiTheme="minorHAnsi" w:cstheme="minorHAnsi"/>
                <w:spacing w:val="1"/>
                <w:sz w:val="24"/>
                <w:szCs w:val="24"/>
              </w:rPr>
              <w:t>i</w:t>
            </w:r>
            <w:r>
              <w:rPr>
                <w:rFonts w:asciiTheme="minorHAnsi" w:hAnsiTheme="minorHAnsi" w:cstheme="minorHAnsi"/>
                <w:sz w:val="24"/>
                <w:szCs w:val="24"/>
              </w:rPr>
              <w:t>ng</w:t>
            </w:r>
            <w:r>
              <w:rPr>
                <w:rFonts w:asciiTheme="minorHAnsi" w:hAnsiTheme="minorHAnsi" w:cstheme="minorHAnsi"/>
                <w:spacing w:val="-2"/>
                <w:sz w:val="24"/>
                <w:szCs w:val="24"/>
              </w:rPr>
              <w:t xml:space="preserve"> </w:t>
            </w:r>
            <w:r>
              <w:rPr>
                <w:rFonts w:asciiTheme="minorHAnsi" w:hAnsiTheme="minorHAnsi" w:cstheme="minorHAnsi"/>
                <w:sz w:val="24"/>
                <w:szCs w:val="24"/>
              </w:rPr>
              <w:t>of</w:t>
            </w:r>
            <w:r>
              <w:rPr>
                <w:rFonts w:asciiTheme="minorHAnsi" w:hAnsiTheme="minorHAnsi" w:cstheme="minorHAnsi"/>
                <w:spacing w:val="-2"/>
                <w:sz w:val="24"/>
                <w:szCs w:val="24"/>
              </w:rPr>
              <w:t xml:space="preserve"> </w:t>
            </w:r>
            <w:r>
              <w:rPr>
                <w:rFonts w:asciiTheme="minorHAnsi" w:hAnsiTheme="minorHAnsi" w:cstheme="minorHAnsi"/>
                <w:sz w:val="24"/>
                <w:szCs w:val="24"/>
              </w:rPr>
              <w:t>Tr</w:t>
            </w:r>
            <w:r>
              <w:rPr>
                <w:rFonts w:asciiTheme="minorHAnsi" w:hAnsiTheme="minorHAnsi" w:cstheme="minorHAnsi"/>
                <w:spacing w:val="-2"/>
                <w:sz w:val="24"/>
                <w:szCs w:val="24"/>
              </w:rPr>
              <w:t>a</w:t>
            </w:r>
            <w:r>
              <w:rPr>
                <w:rFonts w:asciiTheme="minorHAnsi" w:hAnsiTheme="minorHAnsi" w:cstheme="minorHAnsi"/>
                <w:spacing w:val="1"/>
                <w:sz w:val="24"/>
                <w:szCs w:val="24"/>
              </w:rPr>
              <w:t>i</w:t>
            </w:r>
            <w:r>
              <w:rPr>
                <w:rFonts w:asciiTheme="minorHAnsi" w:hAnsiTheme="minorHAnsi" w:cstheme="minorHAnsi"/>
                <w:sz w:val="24"/>
                <w:szCs w:val="24"/>
              </w:rPr>
              <w:t>ne</w:t>
            </w:r>
            <w:r>
              <w:rPr>
                <w:rFonts w:asciiTheme="minorHAnsi" w:hAnsiTheme="minorHAnsi" w:cstheme="minorHAnsi"/>
                <w:spacing w:val="-1"/>
                <w:sz w:val="24"/>
                <w:szCs w:val="24"/>
              </w:rPr>
              <w:t>r</w:t>
            </w:r>
            <w:r>
              <w:rPr>
                <w:rFonts w:asciiTheme="minorHAnsi" w:hAnsiTheme="minorHAnsi" w:cstheme="minorHAnsi"/>
                <w:sz w:val="24"/>
                <w:szCs w:val="24"/>
              </w:rPr>
              <w:t xml:space="preserve">s </w:t>
            </w:r>
            <w:r>
              <w:rPr>
                <w:rFonts w:asciiTheme="minorHAnsi" w:hAnsiTheme="minorHAnsi" w:cstheme="minorHAnsi"/>
                <w:spacing w:val="-1"/>
                <w:sz w:val="24"/>
                <w:szCs w:val="24"/>
              </w:rPr>
              <w:t>(</w:t>
            </w:r>
            <w:r>
              <w:rPr>
                <w:rFonts w:asciiTheme="minorHAnsi" w:hAnsiTheme="minorHAnsi" w:cstheme="minorHAnsi"/>
                <w:sz w:val="24"/>
                <w:szCs w:val="24"/>
              </w:rPr>
              <w:t>3</w:t>
            </w:r>
          </w:p>
          <w:p w:rsidR="006138BC" w:rsidRDefault="006138BC" w:rsidP="00273562">
            <w:pPr>
              <w:spacing w:before="37" w:line="276" w:lineRule="auto"/>
              <w:ind w:left="103"/>
              <w:rPr>
                <w:rFonts w:asciiTheme="minorHAnsi" w:hAnsiTheme="minorHAnsi" w:cstheme="minorHAnsi"/>
                <w:sz w:val="24"/>
                <w:szCs w:val="24"/>
              </w:rPr>
            </w:pPr>
            <w:r>
              <w:rPr>
                <w:rFonts w:asciiTheme="minorHAnsi" w:hAnsiTheme="minorHAnsi" w:cstheme="minorHAnsi"/>
                <w:sz w:val="24"/>
                <w:szCs w:val="24"/>
              </w:rPr>
              <w:t>da</w:t>
            </w:r>
            <w:r>
              <w:rPr>
                <w:rFonts w:asciiTheme="minorHAnsi" w:hAnsiTheme="minorHAnsi" w:cstheme="minorHAnsi"/>
                <w:spacing w:val="-2"/>
                <w:sz w:val="24"/>
                <w:szCs w:val="24"/>
              </w:rPr>
              <w:t>y</w:t>
            </w:r>
            <w:r>
              <w:rPr>
                <w:rFonts w:asciiTheme="minorHAnsi" w:hAnsiTheme="minorHAnsi" w:cstheme="minorHAnsi"/>
                <w:sz w:val="24"/>
                <w:szCs w:val="24"/>
              </w:rPr>
              <w:t>s)</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4</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r>
      <w:tr w:rsidR="006138BC" w:rsidTr="002E637E">
        <w:trPr>
          <w:trHeight w:hRule="exact" w:val="405"/>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3"/>
              <w:rPr>
                <w:rFonts w:asciiTheme="minorHAnsi" w:hAnsiTheme="minorHAnsi" w:cstheme="minorHAnsi"/>
                <w:sz w:val="24"/>
                <w:szCs w:val="24"/>
              </w:rPr>
            </w:pPr>
            <w:r>
              <w:rPr>
                <w:rFonts w:asciiTheme="minorHAnsi" w:hAnsiTheme="minorHAnsi" w:cstheme="minorHAnsi"/>
                <w:spacing w:val="2"/>
                <w:sz w:val="24"/>
                <w:szCs w:val="24"/>
              </w:rPr>
              <w:t>T</w:t>
            </w:r>
            <w:r>
              <w:rPr>
                <w:rFonts w:asciiTheme="minorHAnsi" w:hAnsiTheme="minorHAnsi" w:cstheme="minorHAnsi"/>
                <w:spacing w:val="-2"/>
                <w:sz w:val="24"/>
                <w:szCs w:val="24"/>
              </w:rPr>
              <w:t>r</w:t>
            </w:r>
            <w:r>
              <w:rPr>
                <w:rFonts w:asciiTheme="minorHAnsi" w:hAnsiTheme="minorHAnsi" w:cstheme="minorHAnsi"/>
                <w:sz w:val="24"/>
                <w:szCs w:val="24"/>
              </w:rPr>
              <w:t>an</w:t>
            </w:r>
            <w:r>
              <w:rPr>
                <w:rFonts w:asciiTheme="minorHAnsi" w:hAnsiTheme="minorHAnsi" w:cstheme="minorHAnsi"/>
                <w:spacing w:val="-2"/>
                <w:sz w:val="24"/>
                <w:szCs w:val="24"/>
              </w:rPr>
              <w:t>s</w:t>
            </w:r>
            <w:r>
              <w:rPr>
                <w:rFonts w:asciiTheme="minorHAnsi" w:hAnsiTheme="minorHAnsi" w:cstheme="minorHAnsi"/>
                <w:spacing w:val="1"/>
                <w:sz w:val="24"/>
                <w:szCs w:val="24"/>
              </w:rPr>
              <w:t>l</w:t>
            </w:r>
            <w:r>
              <w:rPr>
                <w:rFonts w:asciiTheme="minorHAnsi" w:hAnsiTheme="minorHAnsi" w:cstheme="minorHAnsi"/>
                <w:spacing w:val="-2"/>
                <w:sz w:val="24"/>
                <w:szCs w:val="24"/>
              </w:rPr>
              <w:t>a</w:t>
            </w:r>
            <w:r>
              <w:rPr>
                <w:rFonts w:asciiTheme="minorHAnsi" w:hAnsiTheme="minorHAnsi" w:cstheme="minorHAnsi"/>
                <w:spacing w:val="1"/>
                <w:sz w:val="24"/>
                <w:szCs w:val="24"/>
              </w:rPr>
              <w:t>ti</w:t>
            </w:r>
            <w:r>
              <w:rPr>
                <w:rFonts w:asciiTheme="minorHAnsi" w:hAnsiTheme="minorHAnsi" w:cstheme="minorHAnsi"/>
                <w:sz w:val="24"/>
                <w:szCs w:val="24"/>
              </w:rPr>
              <w:t>on</w:t>
            </w:r>
            <w:r>
              <w:rPr>
                <w:rFonts w:asciiTheme="minorHAnsi" w:hAnsiTheme="minorHAnsi" w:cstheme="minorHAnsi"/>
                <w:spacing w:val="-2"/>
                <w:sz w:val="24"/>
                <w:szCs w:val="24"/>
              </w:rPr>
              <w:t xml:space="preserve"> </w:t>
            </w:r>
            <w:r>
              <w:rPr>
                <w:rFonts w:asciiTheme="minorHAnsi" w:hAnsiTheme="minorHAnsi" w:cstheme="minorHAnsi"/>
                <w:sz w:val="24"/>
                <w:szCs w:val="24"/>
              </w:rPr>
              <w:t>of</w:t>
            </w:r>
            <w:r>
              <w:rPr>
                <w:rFonts w:asciiTheme="minorHAnsi" w:hAnsiTheme="minorHAnsi" w:cstheme="minorHAnsi"/>
                <w:spacing w:val="-2"/>
                <w:sz w:val="24"/>
                <w:szCs w:val="24"/>
              </w:rPr>
              <w:t xml:space="preserve"> </w:t>
            </w:r>
            <w:r>
              <w:rPr>
                <w:rFonts w:asciiTheme="minorHAnsi" w:hAnsiTheme="minorHAnsi" w:cstheme="minorHAnsi"/>
                <w:sz w:val="24"/>
                <w:szCs w:val="24"/>
              </w:rPr>
              <w:t>Tr</w:t>
            </w:r>
            <w:r>
              <w:rPr>
                <w:rFonts w:asciiTheme="minorHAnsi" w:hAnsiTheme="minorHAnsi" w:cstheme="minorHAnsi"/>
                <w:spacing w:val="-2"/>
                <w:sz w:val="24"/>
                <w:szCs w:val="24"/>
              </w:rPr>
              <w:t>a</w:t>
            </w:r>
            <w:r>
              <w:rPr>
                <w:rFonts w:asciiTheme="minorHAnsi" w:hAnsiTheme="minorHAnsi" w:cstheme="minorHAnsi"/>
                <w:spacing w:val="1"/>
                <w:sz w:val="24"/>
                <w:szCs w:val="24"/>
              </w:rPr>
              <w:t>i</w:t>
            </w:r>
            <w:r>
              <w:rPr>
                <w:rFonts w:asciiTheme="minorHAnsi" w:hAnsiTheme="minorHAnsi" w:cstheme="minorHAnsi"/>
                <w:sz w:val="24"/>
                <w:szCs w:val="24"/>
              </w:rPr>
              <w:t>n</w:t>
            </w:r>
            <w:r>
              <w:rPr>
                <w:rFonts w:asciiTheme="minorHAnsi" w:hAnsiTheme="minorHAnsi" w:cstheme="minorHAnsi"/>
                <w:spacing w:val="1"/>
                <w:sz w:val="24"/>
                <w:szCs w:val="24"/>
              </w:rPr>
              <w:t>i</w:t>
            </w:r>
            <w:r>
              <w:rPr>
                <w:rFonts w:asciiTheme="minorHAnsi" w:hAnsiTheme="minorHAnsi" w:cstheme="minorHAnsi"/>
                <w:sz w:val="24"/>
                <w:szCs w:val="24"/>
              </w:rPr>
              <w:t>ng</w:t>
            </w:r>
            <w:r>
              <w:rPr>
                <w:rFonts w:asciiTheme="minorHAnsi" w:hAnsiTheme="minorHAnsi" w:cstheme="minorHAnsi"/>
                <w:spacing w:val="-2"/>
                <w:sz w:val="24"/>
                <w:szCs w:val="24"/>
              </w:rPr>
              <w:t xml:space="preserve"> </w:t>
            </w:r>
            <w:r>
              <w:rPr>
                <w:rFonts w:asciiTheme="minorHAnsi" w:hAnsiTheme="minorHAnsi" w:cstheme="minorHAnsi"/>
                <w:sz w:val="24"/>
                <w:szCs w:val="24"/>
              </w:rPr>
              <w:t>M</w:t>
            </w:r>
            <w:r>
              <w:rPr>
                <w:rFonts w:asciiTheme="minorHAnsi" w:hAnsiTheme="minorHAnsi" w:cstheme="minorHAnsi"/>
                <w:spacing w:val="-2"/>
                <w:sz w:val="24"/>
                <w:szCs w:val="24"/>
              </w:rPr>
              <w:t>o</w:t>
            </w:r>
            <w:r>
              <w:rPr>
                <w:rFonts w:asciiTheme="minorHAnsi" w:hAnsiTheme="minorHAnsi" w:cstheme="minorHAnsi"/>
                <w:sz w:val="24"/>
                <w:szCs w:val="24"/>
              </w:rPr>
              <w:t>du</w:t>
            </w:r>
            <w:r>
              <w:rPr>
                <w:rFonts w:asciiTheme="minorHAnsi" w:hAnsiTheme="minorHAnsi" w:cstheme="minorHAnsi"/>
                <w:spacing w:val="1"/>
                <w:sz w:val="24"/>
                <w:szCs w:val="24"/>
              </w:rPr>
              <w:t>l</w:t>
            </w:r>
            <w:r>
              <w:rPr>
                <w:rFonts w:asciiTheme="minorHAnsi" w:hAnsiTheme="minorHAnsi" w:cstheme="minorHAnsi"/>
                <w:sz w:val="24"/>
                <w:szCs w:val="24"/>
              </w:rPr>
              <w:t>es</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Already translated</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r>
      <w:tr w:rsidR="006138BC" w:rsidTr="00273562">
        <w:trPr>
          <w:trHeight w:hRule="exact" w:val="792"/>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3"/>
              <w:rPr>
                <w:rFonts w:asciiTheme="minorHAnsi" w:hAnsiTheme="minorHAnsi" w:cstheme="minorHAnsi"/>
                <w:sz w:val="24"/>
                <w:szCs w:val="24"/>
              </w:rPr>
            </w:pPr>
            <w:r>
              <w:rPr>
                <w:rFonts w:asciiTheme="minorHAnsi" w:hAnsiTheme="minorHAnsi" w:cstheme="minorHAnsi"/>
                <w:sz w:val="24"/>
                <w:szCs w:val="24"/>
              </w:rPr>
              <w:t>Pr</w:t>
            </w:r>
            <w:r>
              <w:rPr>
                <w:rFonts w:asciiTheme="minorHAnsi" w:hAnsiTheme="minorHAnsi" w:cstheme="minorHAnsi"/>
                <w:spacing w:val="1"/>
                <w:sz w:val="24"/>
                <w:szCs w:val="24"/>
              </w:rPr>
              <w:t>i</w:t>
            </w:r>
            <w:r>
              <w:rPr>
                <w:rFonts w:asciiTheme="minorHAnsi" w:hAnsiTheme="minorHAnsi" w:cstheme="minorHAnsi"/>
                <w:spacing w:val="-2"/>
                <w:sz w:val="24"/>
                <w:szCs w:val="24"/>
              </w:rPr>
              <w:t>n</w:t>
            </w:r>
            <w:r>
              <w:rPr>
                <w:rFonts w:asciiTheme="minorHAnsi" w:hAnsiTheme="minorHAnsi" w:cstheme="minorHAnsi"/>
                <w:spacing w:val="1"/>
                <w:sz w:val="24"/>
                <w:szCs w:val="24"/>
              </w:rPr>
              <w:t>ti</w:t>
            </w:r>
            <w:r>
              <w:rPr>
                <w:rFonts w:asciiTheme="minorHAnsi" w:hAnsiTheme="minorHAnsi" w:cstheme="minorHAnsi"/>
                <w:sz w:val="24"/>
                <w:szCs w:val="24"/>
              </w:rPr>
              <w:t>ng</w:t>
            </w:r>
            <w:r>
              <w:rPr>
                <w:rFonts w:asciiTheme="minorHAnsi" w:hAnsiTheme="minorHAnsi" w:cstheme="minorHAnsi"/>
                <w:spacing w:val="-2"/>
                <w:sz w:val="24"/>
                <w:szCs w:val="24"/>
              </w:rPr>
              <w:t xml:space="preserve"> </w:t>
            </w:r>
            <w:r>
              <w:rPr>
                <w:rFonts w:asciiTheme="minorHAnsi" w:hAnsiTheme="minorHAnsi" w:cstheme="minorHAnsi"/>
                <w:sz w:val="24"/>
                <w:szCs w:val="24"/>
              </w:rPr>
              <w:t>of</w:t>
            </w:r>
            <w:r>
              <w:rPr>
                <w:rFonts w:asciiTheme="minorHAnsi" w:hAnsiTheme="minorHAnsi" w:cstheme="minorHAnsi"/>
                <w:spacing w:val="-2"/>
                <w:sz w:val="24"/>
                <w:szCs w:val="24"/>
              </w:rPr>
              <w:t xml:space="preserve"> </w:t>
            </w:r>
            <w:r>
              <w:rPr>
                <w:rFonts w:asciiTheme="minorHAnsi" w:hAnsiTheme="minorHAnsi" w:cstheme="minorHAnsi"/>
                <w:sz w:val="24"/>
                <w:szCs w:val="24"/>
              </w:rPr>
              <w:t>Tr</w:t>
            </w:r>
            <w:r>
              <w:rPr>
                <w:rFonts w:asciiTheme="minorHAnsi" w:hAnsiTheme="minorHAnsi" w:cstheme="minorHAnsi"/>
                <w:spacing w:val="-2"/>
                <w:sz w:val="24"/>
                <w:szCs w:val="24"/>
              </w:rPr>
              <w:t>a</w:t>
            </w:r>
            <w:r>
              <w:rPr>
                <w:rFonts w:asciiTheme="minorHAnsi" w:hAnsiTheme="minorHAnsi" w:cstheme="minorHAnsi"/>
                <w:spacing w:val="1"/>
                <w:sz w:val="24"/>
                <w:szCs w:val="24"/>
              </w:rPr>
              <w:t>i</w:t>
            </w:r>
            <w:r>
              <w:rPr>
                <w:rFonts w:asciiTheme="minorHAnsi" w:hAnsiTheme="minorHAnsi" w:cstheme="minorHAnsi"/>
                <w:sz w:val="24"/>
                <w:szCs w:val="24"/>
              </w:rPr>
              <w:t>n</w:t>
            </w:r>
            <w:r>
              <w:rPr>
                <w:rFonts w:asciiTheme="minorHAnsi" w:hAnsiTheme="minorHAnsi" w:cstheme="minorHAnsi"/>
                <w:spacing w:val="-1"/>
                <w:sz w:val="24"/>
                <w:szCs w:val="24"/>
              </w:rPr>
              <w:t>i</w:t>
            </w:r>
            <w:r>
              <w:rPr>
                <w:rFonts w:asciiTheme="minorHAnsi" w:hAnsiTheme="minorHAnsi" w:cstheme="minorHAnsi"/>
                <w:sz w:val="24"/>
                <w:szCs w:val="24"/>
              </w:rPr>
              <w:t>ng</w:t>
            </w:r>
            <w:r>
              <w:rPr>
                <w:rFonts w:asciiTheme="minorHAnsi" w:hAnsiTheme="minorHAnsi" w:cstheme="minorHAnsi"/>
                <w:spacing w:val="-1"/>
                <w:sz w:val="24"/>
                <w:szCs w:val="24"/>
              </w:rPr>
              <w:t xml:space="preserve"> </w:t>
            </w:r>
            <w:r>
              <w:rPr>
                <w:rFonts w:asciiTheme="minorHAnsi" w:hAnsiTheme="minorHAnsi" w:cstheme="minorHAnsi"/>
                <w:sz w:val="24"/>
                <w:szCs w:val="24"/>
              </w:rPr>
              <w:t>Modu</w:t>
            </w:r>
            <w:r>
              <w:rPr>
                <w:rFonts w:asciiTheme="minorHAnsi" w:hAnsiTheme="minorHAnsi" w:cstheme="minorHAnsi"/>
                <w:spacing w:val="-1"/>
                <w:sz w:val="24"/>
                <w:szCs w:val="24"/>
              </w:rPr>
              <w:t>l</w:t>
            </w:r>
            <w:r>
              <w:rPr>
                <w:rFonts w:asciiTheme="minorHAnsi" w:hAnsiTheme="minorHAnsi" w:cstheme="minorHAnsi"/>
                <w:sz w:val="24"/>
                <w:szCs w:val="24"/>
              </w:rPr>
              <w:t>es</w:t>
            </w:r>
            <w:r>
              <w:rPr>
                <w:rFonts w:asciiTheme="minorHAnsi" w:hAnsiTheme="minorHAnsi" w:cstheme="minorHAnsi"/>
                <w:spacing w:val="1"/>
                <w:sz w:val="24"/>
                <w:szCs w:val="24"/>
              </w:rPr>
              <w:t xml:space="preserve"> f</w:t>
            </w:r>
            <w:r>
              <w:rPr>
                <w:rFonts w:asciiTheme="minorHAnsi" w:hAnsiTheme="minorHAnsi" w:cstheme="minorHAnsi"/>
                <w:spacing w:val="-2"/>
                <w:sz w:val="24"/>
                <w:szCs w:val="24"/>
              </w:rPr>
              <w:t>o</w:t>
            </w:r>
            <w:r>
              <w:rPr>
                <w:rFonts w:asciiTheme="minorHAnsi" w:hAnsiTheme="minorHAnsi" w:cstheme="minorHAnsi"/>
                <w:sz w:val="24"/>
                <w:szCs w:val="24"/>
              </w:rPr>
              <w:t>r</w:t>
            </w:r>
          </w:p>
          <w:p w:rsidR="006138BC" w:rsidRDefault="006138BC" w:rsidP="00273562">
            <w:pPr>
              <w:spacing w:before="37" w:line="276" w:lineRule="auto"/>
              <w:ind w:left="103"/>
              <w:rPr>
                <w:rFonts w:asciiTheme="minorHAnsi" w:hAnsiTheme="minorHAnsi" w:cstheme="minorHAnsi"/>
                <w:sz w:val="24"/>
                <w:szCs w:val="24"/>
              </w:rPr>
            </w:pPr>
            <w:r>
              <w:rPr>
                <w:rFonts w:asciiTheme="minorHAnsi" w:hAnsiTheme="minorHAnsi" w:cstheme="minorHAnsi"/>
                <w:sz w:val="24"/>
                <w:szCs w:val="24"/>
              </w:rPr>
              <w:t>MO</w:t>
            </w:r>
            <w:r>
              <w:rPr>
                <w:rFonts w:asciiTheme="minorHAnsi" w:hAnsiTheme="minorHAnsi" w:cstheme="minorHAnsi"/>
                <w:spacing w:val="-5"/>
                <w:sz w:val="24"/>
                <w:szCs w:val="24"/>
              </w:rPr>
              <w:t xml:space="preserve"> </w:t>
            </w:r>
            <w:r>
              <w:rPr>
                <w:rFonts w:asciiTheme="minorHAnsi" w:hAnsiTheme="minorHAnsi" w:cstheme="minorHAnsi"/>
                <w:sz w:val="24"/>
                <w:szCs w:val="24"/>
              </w:rPr>
              <w:t xml:space="preserve">and </w:t>
            </w:r>
            <w:r>
              <w:rPr>
                <w:rFonts w:asciiTheme="minorHAnsi" w:hAnsiTheme="minorHAnsi" w:cstheme="minorHAnsi"/>
                <w:spacing w:val="-1"/>
                <w:sz w:val="24"/>
                <w:szCs w:val="24"/>
              </w:rPr>
              <w:t>AN</w:t>
            </w:r>
            <w:r>
              <w:rPr>
                <w:rFonts w:asciiTheme="minorHAnsi" w:hAnsiTheme="minorHAnsi" w:cstheme="minorHAnsi"/>
                <w:spacing w:val="-2"/>
                <w:sz w:val="24"/>
                <w:szCs w:val="24"/>
              </w:rPr>
              <w:t>M</w:t>
            </w:r>
            <w:r>
              <w:rPr>
                <w:rFonts w:asciiTheme="minorHAnsi" w:hAnsiTheme="minorHAnsi" w:cstheme="minorHAnsi"/>
                <w:spacing w:val="1"/>
                <w:sz w:val="24"/>
                <w:szCs w:val="24"/>
              </w:rPr>
              <w:t>/</w:t>
            </w:r>
            <w:r>
              <w:rPr>
                <w:rFonts w:asciiTheme="minorHAnsi" w:hAnsiTheme="minorHAnsi" w:cstheme="minorHAnsi"/>
                <w:sz w:val="24"/>
                <w:szCs w:val="24"/>
              </w:rPr>
              <w:t>L</w:t>
            </w:r>
            <w:r>
              <w:rPr>
                <w:rFonts w:asciiTheme="minorHAnsi" w:hAnsiTheme="minorHAnsi" w:cstheme="minorHAnsi"/>
                <w:spacing w:val="-2"/>
                <w:sz w:val="24"/>
                <w:szCs w:val="24"/>
              </w:rPr>
              <w:t>H</w:t>
            </w:r>
            <w:r>
              <w:rPr>
                <w:rFonts w:asciiTheme="minorHAnsi" w:hAnsiTheme="minorHAnsi" w:cstheme="minorHAnsi"/>
                <w:sz w:val="24"/>
                <w:szCs w:val="24"/>
              </w:rPr>
              <w:t>V</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Printing done</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sidRPr="0053488C">
              <w:rPr>
                <w:rFonts w:asciiTheme="minorHAnsi" w:hAnsiTheme="minorHAnsi" w:cstheme="minorHAnsi"/>
                <w:sz w:val="24"/>
                <w:szCs w:val="24"/>
                <w:highlight w:val="yellow"/>
              </w:rPr>
              <w:t>1500 C</w:t>
            </w:r>
          </w:p>
        </w:tc>
      </w:tr>
      <w:tr w:rsidR="006138BC" w:rsidTr="00273562">
        <w:trPr>
          <w:trHeight w:hRule="exact" w:val="502"/>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3"/>
              <w:rPr>
                <w:rFonts w:asciiTheme="minorHAnsi" w:hAnsiTheme="minorHAnsi" w:cstheme="minorHAnsi"/>
                <w:sz w:val="24"/>
                <w:szCs w:val="24"/>
              </w:rPr>
            </w:pPr>
            <w:r>
              <w:rPr>
                <w:rFonts w:asciiTheme="minorHAnsi" w:hAnsiTheme="minorHAnsi" w:cstheme="minorHAnsi"/>
                <w:spacing w:val="-1"/>
                <w:sz w:val="24"/>
                <w:szCs w:val="24"/>
              </w:rPr>
              <w:t>H</w:t>
            </w:r>
            <w:r>
              <w:rPr>
                <w:rFonts w:asciiTheme="minorHAnsi" w:hAnsiTheme="minorHAnsi" w:cstheme="minorHAnsi"/>
                <w:sz w:val="24"/>
                <w:szCs w:val="24"/>
              </w:rPr>
              <w:t>e</w:t>
            </w:r>
            <w:r>
              <w:rPr>
                <w:rFonts w:asciiTheme="minorHAnsi" w:hAnsiTheme="minorHAnsi" w:cstheme="minorHAnsi"/>
                <w:spacing w:val="1"/>
                <w:sz w:val="24"/>
                <w:szCs w:val="24"/>
              </w:rPr>
              <w:t>l</w:t>
            </w:r>
            <w:r>
              <w:rPr>
                <w:rFonts w:asciiTheme="minorHAnsi" w:hAnsiTheme="minorHAnsi" w:cstheme="minorHAnsi"/>
                <w:sz w:val="24"/>
                <w:szCs w:val="24"/>
              </w:rPr>
              <w:t>p</w:t>
            </w:r>
            <w:r>
              <w:rPr>
                <w:rFonts w:asciiTheme="minorHAnsi" w:hAnsiTheme="minorHAnsi" w:cstheme="minorHAnsi"/>
                <w:spacing w:val="-1"/>
                <w:sz w:val="24"/>
                <w:szCs w:val="24"/>
              </w:rPr>
              <w:t>l</w:t>
            </w:r>
            <w:r>
              <w:rPr>
                <w:rFonts w:asciiTheme="minorHAnsi" w:hAnsiTheme="minorHAnsi" w:cstheme="minorHAnsi"/>
                <w:spacing w:val="1"/>
                <w:sz w:val="24"/>
                <w:szCs w:val="24"/>
              </w:rPr>
              <w:t>i</w:t>
            </w:r>
            <w:r>
              <w:rPr>
                <w:rFonts w:asciiTheme="minorHAnsi" w:hAnsiTheme="minorHAnsi" w:cstheme="minorHAnsi"/>
                <w:sz w:val="24"/>
                <w:szCs w:val="24"/>
              </w:rPr>
              <w:t>ne</w:t>
            </w:r>
            <w:r>
              <w:rPr>
                <w:rFonts w:asciiTheme="minorHAnsi" w:hAnsiTheme="minorHAnsi" w:cstheme="minorHAnsi"/>
                <w:spacing w:val="-2"/>
                <w:sz w:val="24"/>
                <w:szCs w:val="24"/>
              </w:rPr>
              <w:t xml:space="preserve"> </w:t>
            </w:r>
            <w:r>
              <w:rPr>
                <w:rFonts w:asciiTheme="minorHAnsi" w:hAnsiTheme="minorHAnsi" w:cstheme="minorHAnsi"/>
                <w:spacing w:val="1"/>
                <w:sz w:val="24"/>
                <w:szCs w:val="24"/>
              </w:rPr>
              <w:t>f</w:t>
            </w:r>
            <w:r>
              <w:rPr>
                <w:rFonts w:asciiTheme="minorHAnsi" w:hAnsiTheme="minorHAnsi" w:cstheme="minorHAnsi"/>
                <w:spacing w:val="-2"/>
                <w:sz w:val="24"/>
                <w:szCs w:val="24"/>
              </w:rPr>
              <w:t>o</w:t>
            </w:r>
            <w:r>
              <w:rPr>
                <w:rFonts w:asciiTheme="minorHAnsi" w:hAnsiTheme="minorHAnsi" w:cstheme="minorHAnsi"/>
                <w:sz w:val="24"/>
                <w:szCs w:val="24"/>
              </w:rPr>
              <w:t>r</w:t>
            </w:r>
            <w:r>
              <w:rPr>
                <w:rFonts w:asciiTheme="minorHAnsi" w:hAnsiTheme="minorHAnsi" w:cstheme="minorHAnsi"/>
                <w:spacing w:val="1"/>
                <w:sz w:val="24"/>
                <w:szCs w:val="24"/>
              </w:rPr>
              <w:t xml:space="preserve"> </w:t>
            </w:r>
            <w:r>
              <w:rPr>
                <w:rFonts w:asciiTheme="minorHAnsi" w:hAnsiTheme="minorHAnsi" w:cstheme="minorHAnsi"/>
                <w:spacing w:val="-1"/>
                <w:sz w:val="24"/>
                <w:szCs w:val="24"/>
              </w:rPr>
              <w:t>AR</w:t>
            </w:r>
            <w:r>
              <w:rPr>
                <w:rFonts w:asciiTheme="minorHAnsi" w:hAnsiTheme="minorHAnsi" w:cstheme="minorHAnsi"/>
                <w:sz w:val="24"/>
                <w:szCs w:val="24"/>
              </w:rPr>
              <w:t>SH</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Yes</w:t>
            </w:r>
          </w:p>
        </w:tc>
      </w:tr>
      <w:tr w:rsidR="006138BC" w:rsidTr="00273562">
        <w:trPr>
          <w:trHeight w:hRule="exact" w:val="499"/>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3"/>
              <w:rPr>
                <w:rFonts w:asciiTheme="minorHAnsi" w:hAnsiTheme="minorHAnsi" w:cstheme="minorHAnsi"/>
                <w:sz w:val="24"/>
                <w:szCs w:val="24"/>
              </w:rPr>
            </w:pPr>
            <w:r>
              <w:rPr>
                <w:rFonts w:asciiTheme="minorHAnsi" w:hAnsiTheme="minorHAnsi" w:cstheme="minorHAnsi"/>
                <w:sz w:val="24"/>
                <w:szCs w:val="24"/>
              </w:rPr>
              <w:t>Peer</w:t>
            </w:r>
            <w:r>
              <w:rPr>
                <w:rFonts w:asciiTheme="minorHAnsi" w:hAnsiTheme="minorHAnsi" w:cstheme="minorHAnsi"/>
                <w:spacing w:val="-4"/>
                <w:sz w:val="24"/>
                <w:szCs w:val="24"/>
              </w:rPr>
              <w:t xml:space="preserve"> </w:t>
            </w:r>
            <w:r>
              <w:rPr>
                <w:rFonts w:asciiTheme="minorHAnsi" w:hAnsiTheme="minorHAnsi" w:cstheme="minorHAnsi"/>
                <w:sz w:val="24"/>
                <w:szCs w:val="24"/>
              </w:rPr>
              <w:t>E</w:t>
            </w:r>
            <w:r>
              <w:rPr>
                <w:rFonts w:asciiTheme="minorHAnsi" w:hAnsiTheme="minorHAnsi" w:cstheme="minorHAnsi"/>
                <w:spacing w:val="-3"/>
                <w:sz w:val="24"/>
                <w:szCs w:val="24"/>
              </w:rPr>
              <w:t>d</w:t>
            </w:r>
            <w:r>
              <w:rPr>
                <w:rFonts w:asciiTheme="minorHAnsi" w:hAnsiTheme="minorHAnsi" w:cstheme="minorHAnsi"/>
                <w:sz w:val="24"/>
                <w:szCs w:val="24"/>
              </w:rPr>
              <w:t>uc</w:t>
            </w:r>
            <w:r>
              <w:rPr>
                <w:rFonts w:asciiTheme="minorHAnsi" w:hAnsiTheme="minorHAnsi" w:cstheme="minorHAnsi"/>
                <w:spacing w:val="-2"/>
                <w:sz w:val="24"/>
                <w:szCs w:val="24"/>
              </w:rPr>
              <w:t>a</w:t>
            </w:r>
            <w:r>
              <w:rPr>
                <w:rFonts w:asciiTheme="minorHAnsi" w:hAnsiTheme="minorHAnsi" w:cstheme="minorHAnsi"/>
                <w:spacing w:val="1"/>
                <w:sz w:val="24"/>
                <w:szCs w:val="24"/>
              </w:rPr>
              <w:t>t</w:t>
            </w:r>
            <w:r>
              <w:rPr>
                <w:rFonts w:asciiTheme="minorHAnsi" w:hAnsiTheme="minorHAnsi" w:cstheme="minorHAnsi"/>
                <w:sz w:val="24"/>
                <w:szCs w:val="24"/>
              </w:rPr>
              <w:t>o</w:t>
            </w:r>
            <w:r>
              <w:rPr>
                <w:rFonts w:asciiTheme="minorHAnsi" w:hAnsiTheme="minorHAnsi" w:cstheme="minorHAnsi"/>
                <w:spacing w:val="-2"/>
                <w:sz w:val="24"/>
                <w:szCs w:val="24"/>
              </w:rPr>
              <w:t>r</w:t>
            </w:r>
            <w:r>
              <w:rPr>
                <w:rFonts w:asciiTheme="minorHAnsi" w:hAnsiTheme="minorHAnsi" w:cstheme="minorHAnsi"/>
                <w:sz w:val="24"/>
                <w:szCs w:val="24"/>
              </w:rPr>
              <w:t>s</w:t>
            </w:r>
            <w:r>
              <w:rPr>
                <w:rFonts w:asciiTheme="minorHAnsi" w:hAnsiTheme="minorHAnsi" w:cstheme="minorHAnsi"/>
                <w:spacing w:val="-2"/>
                <w:sz w:val="24"/>
                <w:szCs w:val="24"/>
              </w:rPr>
              <w:t xml:space="preserve"> </w:t>
            </w:r>
            <w:r>
              <w:rPr>
                <w:rFonts w:asciiTheme="minorHAnsi" w:hAnsiTheme="minorHAnsi" w:cstheme="minorHAnsi"/>
                <w:spacing w:val="2"/>
                <w:sz w:val="24"/>
                <w:szCs w:val="24"/>
              </w:rPr>
              <w:t>T</w:t>
            </w:r>
            <w:r>
              <w:rPr>
                <w:rFonts w:asciiTheme="minorHAnsi" w:hAnsiTheme="minorHAnsi" w:cstheme="minorHAnsi"/>
                <w:spacing w:val="1"/>
                <w:sz w:val="24"/>
                <w:szCs w:val="24"/>
              </w:rPr>
              <w:t>r</w:t>
            </w:r>
            <w:r>
              <w:rPr>
                <w:rFonts w:asciiTheme="minorHAnsi" w:hAnsiTheme="minorHAnsi" w:cstheme="minorHAnsi"/>
                <w:spacing w:val="-2"/>
                <w:sz w:val="24"/>
                <w:szCs w:val="24"/>
              </w:rPr>
              <w:t>a</w:t>
            </w:r>
            <w:r>
              <w:rPr>
                <w:rFonts w:asciiTheme="minorHAnsi" w:hAnsiTheme="minorHAnsi" w:cstheme="minorHAnsi"/>
                <w:spacing w:val="1"/>
                <w:sz w:val="24"/>
                <w:szCs w:val="24"/>
              </w:rPr>
              <w:t>i</w:t>
            </w:r>
            <w:r>
              <w:rPr>
                <w:rFonts w:asciiTheme="minorHAnsi" w:hAnsiTheme="minorHAnsi" w:cstheme="minorHAnsi"/>
                <w:sz w:val="24"/>
                <w:szCs w:val="24"/>
              </w:rPr>
              <w:t>n</w:t>
            </w:r>
            <w:r>
              <w:rPr>
                <w:rFonts w:asciiTheme="minorHAnsi" w:hAnsiTheme="minorHAnsi" w:cstheme="minorHAnsi"/>
                <w:spacing w:val="-2"/>
                <w:sz w:val="24"/>
                <w:szCs w:val="24"/>
              </w:rPr>
              <w:t>e</w:t>
            </w:r>
            <w:r>
              <w:rPr>
                <w:rFonts w:asciiTheme="minorHAnsi" w:hAnsiTheme="minorHAnsi" w:cstheme="minorHAnsi"/>
                <w:sz w:val="24"/>
                <w:szCs w:val="24"/>
              </w:rPr>
              <w:t>d</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r>
      <w:tr w:rsidR="006138BC" w:rsidTr="00273562">
        <w:trPr>
          <w:trHeight w:hRule="exact" w:val="792"/>
        </w:trPr>
        <w:tc>
          <w:tcPr>
            <w:tcW w:w="33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3"/>
              <w:rPr>
                <w:rFonts w:asciiTheme="minorHAnsi" w:hAnsiTheme="minorHAnsi" w:cstheme="minorHAnsi"/>
                <w:sz w:val="24"/>
                <w:szCs w:val="24"/>
              </w:rPr>
            </w:pPr>
            <w:r>
              <w:rPr>
                <w:rFonts w:asciiTheme="minorHAnsi" w:hAnsiTheme="minorHAnsi" w:cstheme="minorHAnsi"/>
                <w:spacing w:val="-1"/>
                <w:sz w:val="24"/>
                <w:szCs w:val="24"/>
              </w:rPr>
              <w:t>A</w:t>
            </w:r>
            <w:r>
              <w:rPr>
                <w:rFonts w:asciiTheme="minorHAnsi" w:hAnsiTheme="minorHAnsi" w:cstheme="minorHAnsi"/>
                <w:sz w:val="24"/>
                <w:szCs w:val="24"/>
              </w:rPr>
              <w:t>ny</w:t>
            </w:r>
            <w:r>
              <w:rPr>
                <w:rFonts w:asciiTheme="minorHAnsi" w:hAnsiTheme="minorHAnsi" w:cstheme="minorHAnsi"/>
                <w:spacing w:val="-2"/>
                <w:sz w:val="24"/>
                <w:szCs w:val="24"/>
              </w:rPr>
              <w:t xml:space="preserve"> </w:t>
            </w:r>
            <w:r>
              <w:rPr>
                <w:rFonts w:asciiTheme="minorHAnsi" w:hAnsiTheme="minorHAnsi" w:cstheme="minorHAnsi"/>
                <w:sz w:val="24"/>
                <w:szCs w:val="24"/>
              </w:rPr>
              <w:t>o</w:t>
            </w:r>
            <w:r>
              <w:rPr>
                <w:rFonts w:asciiTheme="minorHAnsi" w:hAnsiTheme="minorHAnsi" w:cstheme="minorHAnsi"/>
                <w:spacing w:val="1"/>
                <w:sz w:val="24"/>
                <w:szCs w:val="24"/>
              </w:rPr>
              <w:t>t</w:t>
            </w:r>
            <w:r>
              <w:rPr>
                <w:rFonts w:asciiTheme="minorHAnsi" w:hAnsiTheme="minorHAnsi" w:cstheme="minorHAnsi"/>
                <w:sz w:val="24"/>
                <w:szCs w:val="24"/>
              </w:rPr>
              <w:t>her</w:t>
            </w:r>
            <w:r>
              <w:rPr>
                <w:rFonts w:asciiTheme="minorHAnsi" w:hAnsiTheme="minorHAnsi" w:cstheme="minorHAnsi"/>
                <w:spacing w:val="1"/>
                <w:sz w:val="24"/>
                <w:szCs w:val="24"/>
              </w:rPr>
              <w:t xml:space="preserve"> </w:t>
            </w:r>
            <w:r>
              <w:rPr>
                <w:rFonts w:asciiTheme="minorHAnsi" w:hAnsiTheme="minorHAnsi" w:cstheme="minorHAnsi"/>
                <w:spacing w:val="-1"/>
                <w:sz w:val="24"/>
                <w:szCs w:val="24"/>
              </w:rPr>
              <w:t>A</w:t>
            </w:r>
            <w:r>
              <w:rPr>
                <w:rFonts w:asciiTheme="minorHAnsi" w:hAnsiTheme="minorHAnsi" w:cstheme="minorHAnsi"/>
                <w:spacing w:val="-2"/>
                <w:sz w:val="24"/>
                <w:szCs w:val="24"/>
              </w:rPr>
              <w:t>c</w:t>
            </w:r>
            <w:r>
              <w:rPr>
                <w:rFonts w:asciiTheme="minorHAnsi" w:hAnsiTheme="minorHAnsi" w:cstheme="minorHAnsi"/>
                <w:spacing w:val="1"/>
                <w:sz w:val="24"/>
                <w:szCs w:val="24"/>
              </w:rPr>
              <w:t>ti</w:t>
            </w:r>
            <w:r>
              <w:rPr>
                <w:rFonts w:asciiTheme="minorHAnsi" w:hAnsiTheme="minorHAnsi" w:cstheme="minorHAnsi"/>
                <w:spacing w:val="-2"/>
                <w:sz w:val="24"/>
                <w:szCs w:val="24"/>
              </w:rPr>
              <w:t>v</w:t>
            </w:r>
            <w:r>
              <w:rPr>
                <w:rFonts w:asciiTheme="minorHAnsi" w:hAnsiTheme="minorHAnsi" w:cstheme="minorHAnsi"/>
                <w:spacing w:val="1"/>
                <w:sz w:val="24"/>
                <w:szCs w:val="24"/>
              </w:rPr>
              <w:t>it</w:t>
            </w:r>
            <w:r>
              <w:rPr>
                <w:rFonts w:asciiTheme="minorHAnsi" w:hAnsiTheme="minorHAnsi" w:cstheme="minorHAnsi"/>
                <w:sz w:val="24"/>
                <w:szCs w:val="24"/>
              </w:rPr>
              <w:t>y</w:t>
            </w:r>
            <w:r>
              <w:rPr>
                <w:rFonts w:asciiTheme="minorHAnsi" w:hAnsiTheme="minorHAnsi" w:cstheme="minorHAnsi"/>
                <w:spacing w:val="-2"/>
                <w:sz w:val="24"/>
                <w:szCs w:val="24"/>
              </w:rPr>
              <w:t xml:space="preserve"> </w:t>
            </w:r>
            <w:r>
              <w:rPr>
                <w:rFonts w:asciiTheme="minorHAnsi" w:hAnsiTheme="minorHAnsi" w:cstheme="minorHAnsi"/>
                <w:spacing w:val="1"/>
                <w:sz w:val="24"/>
                <w:szCs w:val="24"/>
              </w:rPr>
              <w:t>(</w:t>
            </w:r>
            <w:r>
              <w:rPr>
                <w:rFonts w:asciiTheme="minorHAnsi" w:hAnsiTheme="minorHAnsi" w:cstheme="minorHAnsi"/>
                <w:spacing w:val="-3"/>
                <w:sz w:val="24"/>
                <w:szCs w:val="24"/>
              </w:rPr>
              <w:t>P</w:t>
            </w:r>
            <w:r>
              <w:rPr>
                <w:rFonts w:asciiTheme="minorHAnsi" w:hAnsiTheme="minorHAnsi" w:cstheme="minorHAnsi"/>
                <w:spacing w:val="1"/>
                <w:sz w:val="24"/>
                <w:szCs w:val="24"/>
              </w:rPr>
              <w:t>l</w:t>
            </w:r>
            <w:r>
              <w:rPr>
                <w:rFonts w:asciiTheme="minorHAnsi" w:hAnsiTheme="minorHAnsi" w:cstheme="minorHAnsi"/>
                <w:sz w:val="24"/>
                <w:szCs w:val="24"/>
              </w:rPr>
              <w:t>e</w:t>
            </w:r>
            <w:r>
              <w:rPr>
                <w:rFonts w:asciiTheme="minorHAnsi" w:hAnsiTheme="minorHAnsi" w:cstheme="minorHAnsi"/>
                <w:spacing w:val="-2"/>
                <w:sz w:val="24"/>
                <w:szCs w:val="24"/>
              </w:rPr>
              <w:t>a</w:t>
            </w:r>
            <w:r>
              <w:rPr>
                <w:rFonts w:asciiTheme="minorHAnsi" w:hAnsiTheme="minorHAnsi" w:cstheme="minorHAnsi"/>
                <w:sz w:val="24"/>
                <w:szCs w:val="24"/>
              </w:rPr>
              <w:t>se</w:t>
            </w:r>
          </w:p>
          <w:p w:rsidR="006138BC" w:rsidRDefault="006138BC" w:rsidP="00273562">
            <w:pPr>
              <w:spacing w:before="37" w:line="276" w:lineRule="auto"/>
              <w:ind w:left="103"/>
              <w:rPr>
                <w:rFonts w:asciiTheme="minorHAnsi" w:hAnsiTheme="minorHAnsi" w:cstheme="minorHAnsi"/>
                <w:sz w:val="24"/>
                <w:szCs w:val="24"/>
              </w:rPr>
            </w:pPr>
            <w:r>
              <w:rPr>
                <w:rFonts w:asciiTheme="minorHAnsi" w:hAnsiTheme="minorHAnsi" w:cstheme="minorHAnsi"/>
                <w:sz w:val="24"/>
                <w:szCs w:val="24"/>
              </w:rPr>
              <w:t>Spec</w:t>
            </w:r>
            <w:r>
              <w:rPr>
                <w:rFonts w:asciiTheme="minorHAnsi" w:hAnsiTheme="minorHAnsi" w:cstheme="minorHAnsi"/>
                <w:spacing w:val="-1"/>
                <w:sz w:val="24"/>
                <w:szCs w:val="24"/>
              </w:rPr>
              <w:t>i</w:t>
            </w:r>
            <w:r>
              <w:rPr>
                <w:rFonts w:asciiTheme="minorHAnsi" w:hAnsiTheme="minorHAnsi" w:cstheme="minorHAnsi"/>
                <w:spacing w:val="1"/>
                <w:sz w:val="24"/>
                <w:szCs w:val="24"/>
              </w:rPr>
              <w:t>f</w:t>
            </w:r>
            <w:r>
              <w:rPr>
                <w:rFonts w:asciiTheme="minorHAnsi" w:hAnsiTheme="minorHAnsi" w:cstheme="minorHAnsi"/>
                <w:spacing w:val="-2"/>
                <w:sz w:val="24"/>
                <w:szCs w:val="24"/>
              </w:rPr>
              <w:t>y</w:t>
            </w:r>
            <w:r>
              <w:rPr>
                <w:rFonts w:asciiTheme="minorHAnsi" w:hAnsiTheme="minorHAnsi" w:cstheme="minorHAnsi"/>
                <w:sz w:val="24"/>
                <w:szCs w:val="24"/>
              </w:rPr>
              <w:t>)</w:t>
            </w:r>
          </w:p>
        </w:tc>
        <w:tc>
          <w:tcPr>
            <w:tcW w:w="155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13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56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p>
          <w:p w:rsidR="006138BC" w:rsidRDefault="006138BC" w:rsidP="00273562">
            <w:pPr>
              <w:spacing w:line="276" w:lineRule="auto"/>
              <w:jc w:val="center"/>
              <w:rPr>
                <w:rFonts w:asciiTheme="minorHAnsi" w:hAnsiTheme="minorHAnsi" w:cstheme="minorHAnsi"/>
                <w:sz w:val="24"/>
                <w:szCs w:val="24"/>
              </w:rPr>
            </w:pPr>
          </w:p>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r>
    </w:tbl>
    <w:p w:rsidR="006138BC" w:rsidRDefault="006138BC" w:rsidP="006138BC">
      <w:pPr>
        <w:jc w:val="both"/>
        <w:rPr>
          <w:rFonts w:asciiTheme="minorHAnsi" w:hAnsiTheme="minorHAnsi" w:cstheme="minorHAnsi"/>
          <w:sz w:val="24"/>
          <w:szCs w:val="24"/>
        </w:rPr>
      </w:pPr>
    </w:p>
    <w:p w:rsidR="006138BC" w:rsidRDefault="006138BC" w:rsidP="006138BC">
      <w:pPr>
        <w:spacing w:line="249" w:lineRule="exact"/>
        <w:ind w:left="300" w:right="-613"/>
        <w:rPr>
          <w:rFonts w:asciiTheme="minorHAnsi" w:hAnsiTheme="minorHAnsi" w:cstheme="minorHAnsi"/>
          <w:bCs/>
          <w:spacing w:val="-1"/>
          <w:position w:val="-1"/>
          <w:sz w:val="24"/>
          <w:szCs w:val="24"/>
        </w:rPr>
      </w:pPr>
      <w:r w:rsidRPr="00F442AD">
        <w:rPr>
          <w:rFonts w:asciiTheme="minorHAnsi" w:hAnsiTheme="minorHAnsi" w:cstheme="minorHAnsi"/>
          <w:b/>
          <w:bCs/>
          <w:spacing w:val="-1"/>
          <w:position w:val="-1"/>
          <w:sz w:val="24"/>
          <w:szCs w:val="24"/>
          <w:highlight w:val="yellow"/>
        </w:rPr>
        <w:t>Printing of Training Modules:</w:t>
      </w:r>
      <w:r w:rsidRPr="00F442AD">
        <w:rPr>
          <w:rFonts w:asciiTheme="minorHAnsi" w:hAnsiTheme="minorHAnsi" w:cstheme="minorHAnsi"/>
          <w:bCs/>
          <w:spacing w:val="-1"/>
          <w:position w:val="-1"/>
          <w:sz w:val="24"/>
          <w:szCs w:val="24"/>
          <w:highlight w:val="yellow"/>
        </w:rPr>
        <w:t xml:space="preserve"> Printing of training modules 1500 copies has been proposed for training of 300 Staff Nurses </w:t>
      </w:r>
      <w:r>
        <w:rPr>
          <w:rFonts w:asciiTheme="minorHAnsi" w:hAnsiTheme="minorHAnsi" w:cstheme="minorHAnsi"/>
          <w:bCs/>
          <w:spacing w:val="-1"/>
          <w:position w:val="-1"/>
          <w:sz w:val="24"/>
          <w:szCs w:val="24"/>
          <w:highlight w:val="yellow"/>
        </w:rPr>
        <w:t>,43 ICTC counsellors</w:t>
      </w:r>
      <w:r w:rsidRPr="00F442AD">
        <w:rPr>
          <w:rFonts w:asciiTheme="minorHAnsi" w:hAnsiTheme="minorHAnsi" w:cstheme="minorHAnsi"/>
          <w:bCs/>
          <w:spacing w:val="-1"/>
          <w:position w:val="-1"/>
          <w:sz w:val="24"/>
          <w:szCs w:val="24"/>
          <w:highlight w:val="yellow"/>
        </w:rPr>
        <w:t xml:space="preserve">  one day orientation for 987 ASHAs (1287) . </w:t>
      </w:r>
      <w:r>
        <w:rPr>
          <w:rFonts w:asciiTheme="minorHAnsi" w:hAnsiTheme="minorHAnsi" w:cstheme="minorHAnsi"/>
          <w:bCs/>
          <w:spacing w:val="-1"/>
          <w:position w:val="-1"/>
          <w:sz w:val="24"/>
          <w:szCs w:val="24"/>
          <w:highlight w:val="yellow"/>
        </w:rPr>
        <w:t>170</w:t>
      </w:r>
      <w:r w:rsidRPr="00F442AD">
        <w:rPr>
          <w:rFonts w:asciiTheme="minorHAnsi" w:hAnsiTheme="minorHAnsi" w:cstheme="minorHAnsi"/>
          <w:bCs/>
          <w:spacing w:val="-1"/>
          <w:position w:val="-1"/>
          <w:sz w:val="24"/>
          <w:szCs w:val="24"/>
          <w:highlight w:val="yellow"/>
        </w:rPr>
        <w:t xml:space="preserve"> extra copies </w:t>
      </w:r>
      <w:proofErr w:type="gramStart"/>
      <w:r w:rsidRPr="00F442AD">
        <w:rPr>
          <w:rFonts w:asciiTheme="minorHAnsi" w:hAnsiTheme="minorHAnsi" w:cstheme="minorHAnsi"/>
          <w:bCs/>
          <w:spacing w:val="-1"/>
          <w:position w:val="-1"/>
          <w:sz w:val="24"/>
          <w:szCs w:val="24"/>
          <w:highlight w:val="yellow"/>
        </w:rPr>
        <w:t>has</w:t>
      </w:r>
      <w:proofErr w:type="gramEnd"/>
      <w:r w:rsidRPr="00F442AD">
        <w:rPr>
          <w:rFonts w:asciiTheme="minorHAnsi" w:hAnsiTheme="minorHAnsi" w:cstheme="minorHAnsi"/>
          <w:bCs/>
          <w:spacing w:val="-1"/>
          <w:position w:val="-1"/>
          <w:sz w:val="24"/>
          <w:szCs w:val="24"/>
          <w:highlight w:val="yellow"/>
        </w:rPr>
        <w:t xml:space="preserve"> been </w:t>
      </w:r>
      <w:r>
        <w:rPr>
          <w:rFonts w:asciiTheme="minorHAnsi" w:hAnsiTheme="minorHAnsi" w:cstheme="minorHAnsi"/>
          <w:bCs/>
          <w:spacing w:val="-1"/>
          <w:position w:val="-1"/>
          <w:sz w:val="24"/>
          <w:szCs w:val="24"/>
          <w:highlight w:val="yellow"/>
        </w:rPr>
        <w:t xml:space="preserve">included in the </w:t>
      </w:r>
      <w:r w:rsidRPr="00F442AD">
        <w:rPr>
          <w:rFonts w:asciiTheme="minorHAnsi" w:hAnsiTheme="minorHAnsi" w:cstheme="minorHAnsi"/>
          <w:bCs/>
          <w:spacing w:val="-1"/>
          <w:position w:val="-1"/>
          <w:sz w:val="24"/>
          <w:szCs w:val="24"/>
          <w:highlight w:val="yellow"/>
        </w:rPr>
        <w:t>budget</w:t>
      </w:r>
      <w:r>
        <w:rPr>
          <w:rFonts w:asciiTheme="minorHAnsi" w:hAnsiTheme="minorHAnsi" w:cstheme="minorHAnsi"/>
          <w:bCs/>
          <w:spacing w:val="-1"/>
          <w:position w:val="-1"/>
          <w:sz w:val="24"/>
          <w:szCs w:val="24"/>
          <w:highlight w:val="yellow"/>
        </w:rPr>
        <w:t xml:space="preserve"> </w:t>
      </w:r>
      <w:r w:rsidRPr="00F442AD">
        <w:rPr>
          <w:rFonts w:asciiTheme="minorHAnsi" w:hAnsiTheme="minorHAnsi" w:cstheme="minorHAnsi"/>
          <w:bCs/>
          <w:spacing w:val="-1"/>
          <w:position w:val="-1"/>
          <w:sz w:val="24"/>
          <w:szCs w:val="24"/>
          <w:highlight w:val="yellow"/>
        </w:rPr>
        <w:t>to meet urgent requirement</w:t>
      </w:r>
      <w:r>
        <w:rPr>
          <w:rFonts w:asciiTheme="minorHAnsi" w:hAnsiTheme="minorHAnsi" w:cstheme="minorHAnsi"/>
          <w:bCs/>
          <w:spacing w:val="-1"/>
          <w:position w:val="-1"/>
          <w:sz w:val="24"/>
          <w:szCs w:val="24"/>
        </w:rPr>
        <w:t>.</w:t>
      </w:r>
    </w:p>
    <w:p w:rsidR="006138BC" w:rsidRDefault="006138BC" w:rsidP="006138BC">
      <w:pPr>
        <w:spacing w:line="200" w:lineRule="exact"/>
        <w:rPr>
          <w:rFonts w:asciiTheme="minorHAnsi" w:hAnsiTheme="minorHAnsi" w:cstheme="minorHAnsi"/>
          <w:sz w:val="24"/>
          <w:szCs w:val="24"/>
        </w:rPr>
      </w:pPr>
    </w:p>
    <w:p w:rsidR="006138BC" w:rsidRPr="005F0FC1" w:rsidRDefault="006138BC" w:rsidP="006138BC">
      <w:pPr>
        <w:spacing w:before="65" w:line="249" w:lineRule="exact"/>
        <w:ind w:left="220"/>
        <w:rPr>
          <w:rFonts w:asciiTheme="minorHAnsi" w:hAnsiTheme="minorHAnsi" w:cstheme="minorHAnsi"/>
          <w:b/>
          <w:bCs/>
          <w:position w:val="-1"/>
          <w:sz w:val="24"/>
          <w:szCs w:val="24"/>
        </w:rPr>
      </w:pPr>
      <w:r w:rsidRPr="005F0FC1">
        <w:rPr>
          <w:rFonts w:asciiTheme="minorHAnsi" w:hAnsiTheme="minorHAnsi" w:cstheme="minorHAnsi"/>
          <w:b/>
          <w:bCs/>
          <w:spacing w:val="-1"/>
          <w:position w:val="-1"/>
          <w:sz w:val="24"/>
          <w:szCs w:val="24"/>
          <w:highlight w:val="yellow"/>
        </w:rPr>
        <w:t>AR</w:t>
      </w:r>
      <w:r w:rsidRPr="005F0FC1">
        <w:rPr>
          <w:rFonts w:asciiTheme="minorHAnsi" w:hAnsiTheme="minorHAnsi" w:cstheme="minorHAnsi"/>
          <w:b/>
          <w:bCs/>
          <w:position w:val="-1"/>
          <w:sz w:val="24"/>
          <w:szCs w:val="24"/>
          <w:highlight w:val="yellow"/>
        </w:rPr>
        <w:t>SH Tra</w:t>
      </w:r>
      <w:r w:rsidRPr="005F0FC1">
        <w:rPr>
          <w:rFonts w:asciiTheme="minorHAnsi" w:hAnsiTheme="minorHAnsi" w:cstheme="minorHAnsi"/>
          <w:b/>
          <w:bCs/>
          <w:spacing w:val="1"/>
          <w:position w:val="-1"/>
          <w:sz w:val="24"/>
          <w:szCs w:val="24"/>
          <w:highlight w:val="yellow"/>
        </w:rPr>
        <w:t>i</w:t>
      </w:r>
      <w:r w:rsidRPr="005F0FC1">
        <w:rPr>
          <w:rFonts w:asciiTheme="minorHAnsi" w:hAnsiTheme="minorHAnsi" w:cstheme="minorHAnsi"/>
          <w:b/>
          <w:bCs/>
          <w:spacing w:val="-3"/>
          <w:position w:val="-1"/>
          <w:sz w:val="24"/>
          <w:szCs w:val="24"/>
          <w:highlight w:val="yellow"/>
        </w:rPr>
        <w:t>n</w:t>
      </w:r>
      <w:r w:rsidRPr="005F0FC1">
        <w:rPr>
          <w:rFonts w:asciiTheme="minorHAnsi" w:hAnsiTheme="minorHAnsi" w:cstheme="minorHAnsi"/>
          <w:b/>
          <w:bCs/>
          <w:spacing w:val="1"/>
          <w:position w:val="-1"/>
          <w:sz w:val="24"/>
          <w:szCs w:val="24"/>
          <w:highlight w:val="yellow"/>
        </w:rPr>
        <w:t>i</w:t>
      </w:r>
      <w:r w:rsidRPr="005F0FC1">
        <w:rPr>
          <w:rFonts w:asciiTheme="minorHAnsi" w:hAnsiTheme="minorHAnsi" w:cstheme="minorHAnsi"/>
          <w:b/>
          <w:bCs/>
          <w:position w:val="-1"/>
          <w:sz w:val="24"/>
          <w:szCs w:val="24"/>
          <w:highlight w:val="yellow"/>
        </w:rPr>
        <w:t>ng:</w:t>
      </w:r>
    </w:p>
    <w:p w:rsidR="006138BC" w:rsidRDefault="006138BC" w:rsidP="006138BC">
      <w:pPr>
        <w:spacing w:before="65" w:line="249" w:lineRule="exact"/>
        <w:ind w:left="220"/>
        <w:jc w:val="both"/>
        <w:rPr>
          <w:rFonts w:asciiTheme="minorHAnsi" w:hAnsiTheme="minorHAnsi" w:cstheme="minorHAnsi"/>
          <w:bCs/>
          <w:position w:val="-1"/>
          <w:sz w:val="24"/>
          <w:szCs w:val="24"/>
        </w:rPr>
      </w:pPr>
      <w:r w:rsidRPr="00F01D6B">
        <w:rPr>
          <w:rFonts w:asciiTheme="minorHAnsi" w:hAnsiTheme="minorHAnsi" w:cstheme="minorHAnsi"/>
          <w:bCs/>
          <w:position w:val="-1"/>
          <w:sz w:val="24"/>
          <w:szCs w:val="24"/>
          <w:highlight w:val="yellow"/>
        </w:rPr>
        <w:t xml:space="preserve">As indicated in the table below, 99 MOs and 637 ANMs have undergone training on ARSH which is considered to be appropriate for the time being. Also all the counselors working in the </w:t>
      </w:r>
      <w:proofErr w:type="gramStart"/>
      <w:r w:rsidRPr="00F01D6B">
        <w:rPr>
          <w:rFonts w:asciiTheme="minorHAnsi" w:hAnsiTheme="minorHAnsi" w:cstheme="minorHAnsi"/>
          <w:bCs/>
          <w:position w:val="-1"/>
          <w:sz w:val="24"/>
          <w:szCs w:val="24"/>
          <w:highlight w:val="yellow"/>
        </w:rPr>
        <w:t>ICTC  have</w:t>
      </w:r>
      <w:proofErr w:type="gramEnd"/>
      <w:r w:rsidRPr="00F01D6B">
        <w:rPr>
          <w:rFonts w:asciiTheme="minorHAnsi" w:hAnsiTheme="minorHAnsi" w:cstheme="minorHAnsi"/>
          <w:bCs/>
          <w:position w:val="-1"/>
          <w:sz w:val="24"/>
          <w:szCs w:val="24"/>
          <w:highlight w:val="yellow"/>
        </w:rPr>
        <w:t xml:space="preserve"> been trained. Therefore, training of Staff Nurses has been proposed to give clinical care and counseling </w:t>
      </w:r>
      <w:proofErr w:type="gramStart"/>
      <w:r w:rsidRPr="00F01D6B">
        <w:rPr>
          <w:rFonts w:asciiTheme="minorHAnsi" w:hAnsiTheme="minorHAnsi" w:cstheme="minorHAnsi"/>
          <w:bCs/>
          <w:position w:val="-1"/>
          <w:sz w:val="24"/>
          <w:szCs w:val="24"/>
          <w:highlight w:val="yellow"/>
        </w:rPr>
        <w:t>( to</w:t>
      </w:r>
      <w:proofErr w:type="gramEnd"/>
      <w:r w:rsidRPr="00F01D6B">
        <w:rPr>
          <w:rFonts w:asciiTheme="minorHAnsi" w:hAnsiTheme="minorHAnsi" w:cstheme="minorHAnsi"/>
          <w:bCs/>
          <w:position w:val="-1"/>
          <w:sz w:val="24"/>
          <w:szCs w:val="24"/>
          <w:highlight w:val="yellow"/>
        </w:rPr>
        <w:t xml:space="preserve"> support counselors) in AFHC and other health facilities where there is no ARSH clinics.</w:t>
      </w:r>
      <w:r>
        <w:rPr>
          <w:rFonts w:asciiTheme="minorHAnsi" w:hAnsiTheme="minorHAnsi" w:cstheme="minorHAnsi"/>
          <w:bCs/>
          <w:position w:val="-1"/>
          <w:sz w:val="24"/>
          <w:szCs w:val="24"/>
        </w:rPr>
        <w:t xml:space="preserve"> </w:t>
      </w:r>
      <w:r w:rsidRPr="00A22CE8">
        <w:rPr>
          <w:rFonts w:asciiTheme="minorHAnsi" w:hAnsiTheme="minorHAnsi" w:cstheme="minorHAnsi"/>
          <w:bCs/>
          <w:position w:val="-1"/>
          <w:sz w:val="24"/>
          <w:szCs w:val="24"/>
          <w:highlight w:val="cyan"/>
        </w:rPr>
        <w:t xml:space="preserve">As </w:t>
      </w:r>
      <w:r>
        <w:rPr>
          <w:rFonts w:asciiTheme="minorHAnsi" w:hAnsiTheme="minorHAnsi" w:cstheme="minorHAnsi"/>
          <w:bCs/>
          <w:position w:val="-1"/>
          <w:sz w:val="24"/>
          <w:szCs w:val="24"/>
          <w:highlight w:val="cyan"/>
        </w:rPr>
        <w:t>proposed</w:t>
      </w:r>
      <w:r w:rsidRPr="00A22CE8">
        <w:rPr>
          <w:rFonts w:asciiTheme="minorHAnsi" w:hAnsiTheme="minorHAnsi" w:cstheme="minorHAnsi"/>
          <w:bCs/>
          <w:position w:val="-1"/>
          <w:sz w:val="24"/>
          <w:szCs w:val="24"/>
          <w:highlight w:val="cyan"/>
        </w:rPr>
        <w:t xml:space="preserve"> by Mizoram SACs, 3 days training in counseling </w:t>
      </w:r>
      <w:proofErr w:type="gramStart"/>
      <w:r w:rsidRPr="00A22CE8">
        <w:rPr>
          <w:rFonts w:asciiTheme="minorHAnsi" w:hAnsiTheme="minorHAnsi" w:cstheme="minorHAnsi"/>
          <w:bCs/>
          <w:position w:val="-1"/>
          <w:sz w:val="24"/>
          <w:szCs w:val="24"/>
          <w:highlight w:val="cyan"/>
        </w:rPr>
        <w:t>technique  may</w:t>
      </w:r>
      <w:proofErr w:type="gramEnd"/>
      <w:r w:rsidRPr="00A22CE8">
        <w:rPr>
          <w:rFonts w:asciiTheme="minorHAnsi" w:hAnsiTheme="minorHAnsi" w:cstheme="minorHAnsi"/>
          <w:bCs/>
          <w:position w:val="-1"/>
          <w:sz w:val="24"/>
          <w:szCs w:val="24"/>
          <w:highlight w:val="cyan"/>
        </w:rPr>
        <w:t xml:space="preserve"> also be given to 43 ICTC counselors so that they can handle the problems being faced by Adolescents comprehensively</w:t>
      </w:r>
      <w:r>
        <w:rPr>
          <w:rFonts w:asciiTheme="minorHAnsi" w:hAnsiTheme="minorHAnsi" w:cstheme="minorHAnsi"/>
          <w:bCs/>
          <w:position w:val="-1"/>
          <w:sz w:val="24"/>
          <w:szCs w:val="24"/>
        </w:rPr>
        <w:t xml:space="preserve"> </w:t>
      </w:r>
    </w:p>
    <w:p w:rsidR="006138BC" w:rsidRDefault="006138BC" w:rsidP="006138BC">
      <w:pPr>
        <w:spacing w:before="65" w:line="249" w:lineRule="exact"/>
        <w:ind w:left="220"/>
        <w:jc w:val="both"/>
        <w:rPr>
          <w:rFonts w:asciiTheme="minorHAnsi" w:hAnsiTheme="minorHAnsi" w:cstheme="minorHAnsi"/>
          <w:bCs/>
          <w:position w:val="-1"/>
          <w:sz w:val="24"/>
          <w:szCs w:val="24"/>
        </w:rPr>
      </w:pPr>
    </w:p>
    <w:p w:rsidR="006138BC" w:rsidRDefault="006138BC" w:rsidP="006138BC">
      <w:pPr>
        <w:spacing w:before="65" w:line="249" w:lineRule="exact"/>
        <w:ind w:left="220"/>
        <w:jc w:val="both"/>
        <w:rPr>
          <w:rFonts w:asciiTheme="minorHAnsi" w:hAnsiTheme="minorHAnsi" w:cstheme="minorHAnsi"/>
          <w:sz w:val="24"/>
          <w:szCs w:val="24"/>
        </w:rPr>
      </w:pPr>
      <w:r w:rsidRPr="00266EB3">
        <w:rPr>
          <w:rFonts w:asciiTheme="minorHAnsi" w:hAnsiTheme="minorHAnsi" w:cstheme="minorHAnsi"/>
          <w:bCs/>
          <w:position w:val="-1"/>
          <w:sz w:val="24"/>
          <w:szCs w:val="24"/>
          <w:highlight w:val="yellow"/>
        </w:rPr>
        <w:t xml:space="preserve">There are 987 ASHAs in the entire State. It may also be noted that ASHAs are participating in most of all activities of RCH </w:t>
      </w:r>
      <w:proofErr w:type="gramStart"/>
      <w:r w:rsidRPr="00266EB3">
        <w:rPr>
          <w:rFonts w:asciiTheme="minorHAnsi" w:hAnsiTheme="minorHAnsi" w:cstheme="minorHAnsi"/>
          <w:bCs/>
          <w:position w:val="-1"/>
          <w:sz w:val="24"/>
          <w:szCs w:val="24"/>
          <w:highlight w:val="yellow"/>
        </w:rPr>
        <w:t>( MH</w:t>
      </w:r>
      <w:proofErr w:type="gramEnd"/>
      <w:r w:rsidRPr="00266EB3">
        <w:rPr>
          <w:rFonts w:asciiTheme="minorHAnsi" w:hAnsiTheme="minorHAnsi" w:cstheme="minorHAnsi"/>
          <w:bCs/>
          <w:position w:val="-1"/>
          <w:sz w:val="24"/>
          <w:szCs w:val="24"/>
          <w:highlight w:val="yellow"/>
        </w:rPr>
        <w:t>, CH, FP, ARSH etc). They are the first contact persons of Adolescents. They should have general knowledge on ARSH to make the target groups aware about the availability of services, harmfulness of early pregnancy, menstrual hygiene etc. It is therefore proposed to orient them on ARSH during 3</w:t>
      </w:r>
      <w:r w:rsidRPr="00266EB3">
        <w:rPr>
          <w:rFonts w:asciiTheme="minorHAnsi" w:hAnsiTheme="minorHAnsi" w:cstheme="minorHAnsi"/>
          <w:bCs/>
          <w:position w:val="-1"/>
          <w:sz w:val="24"/>
          <w:szCs w:val="24"/>
          <w:highlight w:val="yellow"/>
          <w:vertAlign w:val="superscript"/>
        </w:rPr>
        <w:t>rd</w:t>
      </w:r>
      <w:r w:rsidRPr="00266EB3">
        <w:rPr>
          <w:rFonts w:asciiTheme="minorHAnsi" w:hAnsiTheme="minorHAnsi" w:cstheme="minorHAnsi"/>
          <w:bCs/>
          <w:position w:val="-1"/>
          <w:sz w:val="24"/>
          <w:szCs w:val="24"/>
          <w:highlight w:val="yellow"/>
        </w:rPr>
        <w:t xml:space="preserve"> &amp; 4</w:t>
      </w:r>
      <w:r w:rsidRPr="00266EB3">
        <w:rPr>
          <w:rFonts w:asciiTheme="minorHAnsi" w:hAnsiTheme="minorHAnsi" w:cstheme="minorHAnsi"/>
          <w:bCs/>
          <w:position w:val="-1"/>
          <w:sz w:val="24"/>
          <w:szCs w:val="24"/>
          <w:highlight w:val="yellow"/>
          <w:vertAlign w:val="superscript"/>
        </w:rPr>
        <w:t>th</w:t>
      </w:r>
      <w:r w:rsidRPr="00266EB3">
        <w:rPr>
          <w:rFonts w:asciiTheme="minorHAnsi" w:hAnsiTheme="minorHAnsi" w:cstheme="minorHAnsi"/>
          <w:bCs/>
          <w:position w:val="-1"/>
          <w:sz w:val="24"/>
          <w:szCs w:val="24"/>
          <w:highlight w:val="yellow"/>
        </w:rPr>
        <w:t xml:space="preserve"> round of Modules 6 &amp; 7 training is given</w:t>
      </w:r>
      <w:proofErr w:type="gramStart"/>
      <w:r w:rsidRPr="00266EB3">
        <w:rPr>
          <w:rFonts w:asciiTheme="minorHAnsi" w:hAnsiTheme="minorHAnsi" w:cstheme="minorHAnsi"/>
          <w:bCs/>
          <w:position w:val="-1"/>
          <w:sz w:val="24"/>
          <w:szCs w:val="24"/>
          <w:highlight w:val="green"/>
        </w:rPr>
        <w:t>.(</w:t>
      </w:r>
      <w:proofErr w:type="gramEnd"/>
      <w:r w:rsidRPr="00266EB3">
        <w:rPr>
          <w:rFonts w:asciiTheme="minorHAnsi" w:hAnsiTheme="minorHAnsi" w:cstheme="minorHAnsi"/>
          <w:bCs/>
          <w:position w:val="-1"/>
          <w:sz w:val="24"/>
          <w:szCs w:val="24"/>
          <w:highlight w:val="green"/>
        </w:rPr>
        <w:t xml:space="preserve"> Separate budget </w:t>
      </w:r>
      <w:r>
        <w:rPr>
          <w:rFonts w:asciiTheme="minorHAnsi" w:hAnsiTheme="minorHAnsi" w:cstheme="minorHAnsi"/>
          <w:bCs/>
          <w:position w:val="-1"/>
          <w:sz w:val="24"/>
          <w:szCs w:val="24"/>
          <w:highlight w:val="green"/>
        </w:rPr>
        <w:t xml:space="preserve">for ASHA is </w:t>
      </w:r>
      <w:r w:rsidRPr="00266EB3">
        <w:rPr>
          <w:rFonts w:asciiTheme="minorHAnsi" w:hAnsiTheme="minorHAnsi" w:cstheme="minorHAnsi"/>
          <w:bCs/>
          <w:position w:val="-1"/>
          <w:sz w:val="24"/>
          <w:szCs w:val="24"/>
          <w:highlight w:val="green"/>
        </w:rPr>
        <w:t>not required, expenditure to</w:t>
      </w:r>
      <w:r>
        <w:rPr>
          <w:rFonts w:asciiTheme="minorHAnsi" w:hAnsiTheme="minorHAnsi" w:cstheme="minorHAnsi"/>
          <w:bCs/>
          <w:position w:val="-1"/>
          <w:sz w:val="24"/>
          <w:szCs w:val="24"/>
          <w:highlight w:val="green"/>
        </w:rPr>
        <w:t xml:space="preserve"> be</w:t>
      </w:r>
      <w:r w:rsidRPr="00266EB3">
        <w:rPr>
          <w:rFonts w:asciiTheme="minorHAnsi" w:hAnsiTheme="minorHAnsi" w:cstheme="minorHAnsi"/>
          <w:bCs/>
          <w:position w:val="-1"/>
          <w:sz w:val="24"/>
          <w:szCs w:val="24"/>
          <w:highlight w:val="green"/>
        </w:rPr>
        <w:t xml:space="preserve"> met from ASHA budget under Mission Flexi Pool)</w:t>
      </w:r>
    </w:p>
    <w:p w:rsidR="006138BC" w:rsidRDefault="006138BC" w:rsidP="006138BC">
      <w:pPr>
        <w:spacing w:before="4" w:line="240" w:lineRule="exact"/>
        <w:rPr>
          <w:rFonts w:asciiTheme="minorHAnsi" w:hAnsiTheme="minorHAnsi" w:cstheme="minorHAnsi"/>
          <w:sz w:val="24"/>
          <w:szCs w:val="24"/>
        </w:rPr>
      </w:pPr>
    </w:p>
    <w:tbl>
      <w:tblPr>
        <w:tblW w:w="9540" w:type="dxa"/>
        <w:tblInd w:w="5" w:type="dxa"/>
        <w:tblLayout w:type="fixed"/>
        <w:tblCellMar>
          <w:left w:w="0" w:type="dxa"/>
          <w:right w:w="0" w:type="dxa"/>
        </w:tblCellMar>
        <w:tblLook w:val="04A0"/>
      </w:tblPr>
      <w:tblGrid>
        <w:gridCol w:w="922"/>
        <w:gridCol w:w="534"/>
        <w:gridCol w:w="899"/>
        <w:gridCol w:w="791"/>
        <w:gridCol w:w="632"/>
        <w:gridCol w:w="899"/>
        <w:gridCol w:w="700"/>
        <w:gridCol w:w="631"/>
        <w:gridCol w:w="808"/>
        <w:gridCol w:w="720"/>
        <w:gridCol w:w="540"/>
        <w:gridCol w:w="720"/>
        <w:gridCol w:w="744"/>
      </w:tblGrid>
      <w:tr w:rsidR="006138BC" w:rsidTr="00273562">
        <w:trPr>
          <w:trHeight w:hRule="exact" w:val="790"/>
        </w:trPr>
        <w:tc>
          <w:tcPr>
            <w:tcW w:w="92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D</w:t>
            </w:r>
            <w:r>
              <w:rPr>
                <w:rFonts w:asciiTheme="minorHAnsi" w:hAnsiTheme="minorHAnsi" w:cstheme="minorHAnsi"/>
                <w:bCs/>
                <w:spacing w:val="1"/>
                <w:sz w:val="24"/>
                <w:szCs w:val="24"/>
              </w:rPr>
              <w:t>i</w:t>
            </w:r>
            <w:r>
              <w:rPr>
                <w:rFonts w:asciiTheme="minorHAnsi" w:hAnsiTheme="minorHAnsi" w:cstheme="minorHAnsi"/>
                <w:bCs/>
                <w:sz w:val="24"/>
                <w:szCs w:val="24"/>
              </w:rPr>
              <w:t>s</w:t>
            </w:r>
            <w:r>
              <w:rPr>
                <w:rFonts w:asciiTheme="minorHAnsi" w:hAnsiTheme="minorHAnsi" w:cstheme="minorHAnsi"/>
                <w:bCs/>
                <w:spacing w:val="1"/>
                <w:sz w:val="24"/>
                <w:szCs w:val="24"/>
              </w:rPr>
              <w:t>t</w:t>
            </w:r>
            <w:r>
              <w:rPr>
                <w:rFonts w:asciiTheme="minorHAnsi" w:hAnsiTheme="minorHAnsi" w:cstheme="minorHAnsi"/>
                <w:bCs/>
                <w:spacing w:val="-2"/>
                <w:sz w:val="24"/>
                <w:szCs w:val="24"/>
              </w:rPr>
              <w:t>r</w:t>
            </w:r>
            <w:r>
              <w:rPr>
                <w:rFonts w:asciiTheme="minorHAnsi" w:hAnsiTheme="minorHAnsi" w:cstheme="minorHAnsi"/>
                <w:bCs/>
                <w:spacing w:val="1"/>
                <w:sz w:val="24"/>
                <w:szCs w:val="24"/>
              </w:rPr>
              <w:t>i</w:t>
            </w:r>
            <w:r>
              <w:rPr>
                <w:rFonts w:asciiTheme="minorHAnsi" w:hAnsiTheme="minorHAnsi" w:cstheme="minorHAnsi"/>
                <w:bCs/>
                <w:spacing w:val="-2"/>
                <w:sz w:val="24"/>
                <w:szCs w:val="24"/>
              </w:rPr>
              <w:t>c</w:t>
            </w:r>
            <w:r>
              <w:rPr>
                <w:rFonts w:asciiTheme="minorHAnsi" w:hAnsiTheme="minorHAnsi" w:cstheme="minorHAnsi"/>
                <w:bCs/>
                <w:sz w:val="24"/>
                <w:szCs w:val="24"/>
              </w:rPr>
              <w:t>t</w:t>
            </w:r>
          </w:p>
        </w:tc>
        <w:tc>
          <w:tcPr>
            <w:tcW w:w="2224"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ra</w:t>
            </w:r>
            <w:r>
              <w:rPr>
                <w:rFonts w:asciiTheme="minorHAnsi" w:hAnsiTheme="minorHAnsi" w:cstheme="minorHAnsi"/>
                <w:bCs/>
                <w:spacing w:val="1"/>
                <w:sz w:val="24"/>
                <w:szCs w:val="24"/>
              </w:rPr>
              <w:t>i</w:t>
            </w:r>
            <w:r>
              <w:rPr>
                <w:rFonts w:asciiTheme="minorHAnsi" w:hAnsiTheme="minorHAnsi" w:cstheme="minorHAnsi"/>
                <w:bCs/>
                <w:sz w:val="24"/>
                <w:szCs w:val="24"/>
              </w:rPr>
              <w:t>ni</w:t>
            </w:r>
            <w:r>
              <w:rPr>
                <w:rFonts w:asciiTheme="minorHAnsi" w:hAnsiTheme="minorHAnsi" w:cstheme="minorHAnsi"/>
                <w:bCs/>
                <w:spacing w:val="-2"/>
                <w:sz w:val="24"/>
                <w:szCs w:val="24"/>
              </w:rPr>
              <w:t>n</w:t>
            </w:r>
            <w:r>
              <w:rPr>
                <w:rFonts w:asciiTheme="minorHAnsi" w:hAnsiTheme="minorHAnsi" w:cstheme="minorHAnsi"/>
                <w:bCs/>
                <w:sz w:val="24"/>
                <w:szCs w:val="24"/>
              </w:rPr>
              <w:t>g St</w:t>
            </w:r>
            <w:r>
              <w:rPr>
                <w:rFonts w:asciiTheme="minorHAnsi" w:hAnsiTheme="minorHAnsi" w:cstheme="minorHAnsi"/>
                <w:bCs/>
                <w:spacing w:val="-2"/>
                <w:sz w:val="24"/>
                <w:szCs w:val="24"/>
              </w:rPr>
              <w:t>a</w:t>
            </w:r>
            <w:r>
              <w:rPr>
                <w:rFonts w:asciiTheme="minorHAnsi" w:hAnsiTheme="minorHAnsi" w:cstheme="minorHAnsi"/>
                <w:bCs/>
                <w:spacing w:val="1"/>
                <w:sz w:val="24"/>
                <w:szCs w:val="24"/>
              </w:rPr>
              <w:t>t</w:t>
            </w:r>
            <w:r>
              <w:rPr>
                <w:rFonts w:asciiTheme="minorHAnsi" w:hAnsiTheme="minorHAnsi" w:cstheme="minorHAnsi"/>
                <w:bCs/>
                <w:sz w:val="24"/>
                <w:szCs w:val="24"/>
              </w:rPr>
              <w:t xml:space="preserve">us </w:t>
            </w:r>
            <w:r>
              <w:rPr>
                <w:rFonts w:asciiTheme="minorHAnsi" w:hAnsiTheme="minorHAnsi" w:cstheme="minorHAnsi"/>
                <w:bCs/>
                <w:spacing w:val="-2"/>
                <w:sz w:val="24"/>
                <w:szCs w:val="24"/>
              </w:rPr>
              <w:t>a</w:t>
            </w:r>
            <w:r>
              <w:rPr>
                <w:rFonts w:asciiTheme="minorHAnsi" w:hAnsiTheme="minorHAnsi" w:cstheme="minorHAnsi"/>
                <w:bCs/>
                <w:sz w:val="24"/>
                <w:szCs w:val="24"/>
              </w:rPr>
              <w:t>s on</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01.04.11</w:t>
            </w:r>
          </w:p>
        </w:tc>
        <w:tc>
          <w:tcPr>
            <w:tcW w:w="2231"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ra</w:t>
            </w:r>
            <w:r>
              <w:rPr>
                <w:rFonts w:asciiTheme="minorHAnsi" w:hAnsiTheme="minorHAnsi" w:cstheme="minorHAnsi"/>
                <w:bCs/>
                <w:spacing w:val="1"/>
                <w:sz w:val="24"/>
                <w:szCs w:val="24"/>
              </w:rPr>
              <w:t>i</w:t>
            </w:r>
            <w:r>
              <w:rPr>
                <w:rFonts w:asciiTheme="minorHAnsi" w:hAnsiTheme="minorHAnsi" w:cstheme="minorHAnsi"/>
                <w:bCs/>
                <w:sz w:val="24"/>
                <w:szCs w:val="24"/>
              </w:rPr>
              <w:t>ni</w:t>
            </w:r>
            <w:r>
              <w:rPr>
                <w:rFonts w:asciiTheme="minorHAnsi" w:hAnsiTheme="minorHAnsi" w:cstheme="minorHAnsi"/>
                <w:bCs/>
                <w:spacing w:val="-2"/>
                <w:sz w:val="24"/>
                <w:szCs w:val="24"/>
              </w:rPr>
              <w:t>n</w:t>
            </w:r>
            <w:r>
              <w:rPr>
                <w:rFonts w:asciiTheme="minorHAnsi" w:hAnsiTheme="minorHAnsi" w:cstheme="minorHAnsi"/>
                <w:bCs/>
                <w:sz w:val="24"/>
                <w:szCs w:val="24"/>
              </w:rPr>
              <w:t>g</w:t>
            </w:r>
            <w:r>
              <w:rPr>
                <w:rFonts w:asciiTheme="minorHAnsi" w:hAnsiTheme="minorHAnsi" w:cstheme="minorHAnsi"/>
                <w:bCs/>
                <w:spacing w:val="-2"/>
                <w:sz w:val="24"/>
                <w:szCs w:val="24"/>
              </w:rPr>
              <w:t xml:space="preserve"> </w:t>
            </w:r>
            <w:r>
              <w:rPr>
                <w:rFonts w:asciiTheme="minorHAnsi" w:hAnsiTheme="minorHAnsi" w:cstheme="minorHAnsi"/>
                <w:bCs/>
                <w:spacing w:val="2"/>
                <w:sz w:val="24"/>
                <w:szCs w:val="24"/>
              </w:rPr>
              <w:t>P</w:t>
            </w:r>
            <w:r>
              <w:rPr>
                <w:rFonts w:asciiTheme="minorHAnsi" w:hAnsiTheme="minorHAnsi" w:cstheme="minorHAnsi"/>
                <w:bCs/>
                <w:spacing w:val="1"/>
                <w:sz w:val="24"/>
                <w:szCs w:val="24"/>
              </w:rPr>
              <w:t>l</w:t>
            </w:r>
            <w:r>
              <w:rPr>
                <w:rFonts w:asciiTheme="minorHAnsi" w:hAnsiTheme="minorHAnsi" w:cstheme="minorHAnsi"/>
                <w:bCs/>
                <w:sz w:val="24"/>
                <w:szCs w:val="24"/>
              </w:rPr>
              <w:t>an</w:t>
            </w:r>
            <w:r>
              <w:rPr>
                <w:rFonts w:asciiTheme="minorHAnsi" w:hAnsiTheme="minorHAnsi" w:cstheme="minorHAnsi"/>
                <w:bCs/>
                <w:spacing w:val="-3"/>
                <w:sz w:val="24"/>
                <w:szCs w:val="24"/>
              </w:rPr>
              <w:t>n</w:t>
            </w:r>
            <w:r>
              <w:rPr>
                <w:rFonts w:asciiTheme="minorHAnsi" w:hAnsiTheme="minorHAnsi" w:cstheme="minorHAnsi"/>
                <w:bCs/>
                <w:sz w:val="24"/>
                <w:szCs w:val="24"/>
              </w:rPr>
              <w:t>ed</w:t>
            </w:r>
            <w:r>
              <w:rPr>
                <w:rFonts w:asciiTheme="minorHAnsi" w:hAnsiTheme="minorHAnsi" w:cstheme="minorHAnsi"/>
                <w:bCs/>
                <w:spacing w:val="-2"/>
                <w:sz w:val="24"/>
                <w:szCs w:val="24"/>
              </w:rPr>
              <w:t xml:space="preserve"> </w:t>
            </w:r>
            <w:r>
              <w:rPr>
                <w:rFonts w:asciiTheme="minorHAnsi" w:hAnsiTheme="minorHAnsi" w:cstheme="minorHAnsi"/>
                <w:bCs/>
                <w:spacing w:val="3"/>
                <w:sz w:val="24"/>
                <w:szCs w:val="24"/>
              </w:rPr>
              <w:t>f</w:t>
            </w:r>
            <w:r>
              <w:rPr>
                <w:rFonts w:asciiTheme="minorHAnsi" w:hAnsiTheme="minorHAnsi" w:cstheme="minorHAnsi"/>
                <w:bCs/>
                <w:spacing w:val="-2"/>
                <w:sz w:val="24"/>
                <w:szCs w:val="24"/>
              </w:rPr>
              <w:t>o</w:t>
            </w:r>
            <w:r>
              <w:rPr>
                <w:rFonts w:asciiTheme="minorHAnsi" w:hAnsiTheme="minorHAnsi" w:cstheme="minorHAnsi"/>
                <w:bCs/>
                <w:sz w:val="24"/>
                <w:szCs w:val="24"/>
              </w:rPr>
              <w:t>r</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2011</w:t>
            </w:r>
            <w:r>
              <w:rPr>
                <w:rFonts w:asciiTheme="minorHAnsi" w:hAnsiTheme="minorHAnsi" w:cstheme="minorHAnsi"/>
                <w:bCs/>
                <w:spacing w:val="1"/>
                <w:sz w:val="24"/>
                <w:szCs w:val="24"/>
              </w:rPr>
              <w:t>-</w:t>
            </w:r>
            <w:r>
              <w:rPr>
                <w:rFonts w:asciiTheme="minorHAnsi" w:hAnsiTheme="minorHAnsi" w:cstheme="minorHAnsi"/>
                <w:bCs/>
                <w:sz w:val="24"/>
                <w:szCs w:val="24"/>
              </w:rPr>
              <w:t>12</w:t>
            </w:r>
          </w:p>
        </w:tc>
        <w:tc>
          <w:tcPr>
            <w:tcW w:w="2159"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ch</w:t>
            </w:r>
            <w:r>
              <w:rPr>
                <w:rFonts w:asciiTheme="minorHAnsi" w:hAnsiTheme="minorHAnsi" w:cstheme="minorHAnsi"/>
                <w:bCs/>
                <w:spacing w:val="1"/>
                <w:sz w:val="24"/>
                <w:szCs w:val="24"/>
              </w:rPr>
              <w:t>i</w:t>
            </w:r>
            <w:r>
              <w:rPr>
                <w:rFonts w:asciiTheme="minorHAnsi" w:hAnsiTheme="minorHAnsi" w:cstheme="minorHAnsi"/>
                <w:bCs/>
                <w:sz w:val="24"/>
                <w:szCs w:val="24"/>
              </w:rPr>
              <w:t>ev</w:t>
            </w:r>
            <w:r>
              <w:rPr>
                <w:rFonts w:asciiTheme="minorHAnsi" w:hAnsiTheme="minorHAnsi" w:cstheme="minorHAnsi"/>
                <w:bCs/>
                <w:spacing w:val="-2"/>
                <w:sz w:val="24"/>
                <w:szCs w:val="24"/>
              </w:rPr>
              <w:t>e</w:t>
            </w:r>
            <w:r>
              <w:rPr>
                <w:rFonts w:asciiTheme="minorHAnsi" w:hAnsiTheme="minorHAnsi" w:cstheme="minorHAnsi"/>
                <w:bCs/>
                <w:spacing w:val="1"/>
                <w:sz w:val="24"/>
                <w:szCs w:val="24"/>
              </w:rPr>
              <w:t>m</w:t>
            </w:r>
            <w:r>
              <w:rPr>
                <w:rFonts w:asciiTheme="minorHAnsi" w:hAnsiTheme="minorHAnsi" w:cstheme="minorHAnsi"/>
                <w:bCs/>
                <w:sz w:val="24"/>
                <w:szCs w:val="24"/>
              </w:rPr>
              <w:t>e</w:t>
            </w:r>
            <w:r>
              <w:rPr>
                <w:rFonts w:asciiTheme="minorHAnsi" w:hAnsiTheme="minorHAnsi" w:cstheme="minorHAnsi"/>
                <w:bCs/>
                <w:spacing w:val="-2"/>
                <w:sz w:val="24"/>
                <w:szCs w:val="24"/>
              </w:rPr>
              <w:t>n</w:t>
            </w:r>
            <w:r>
              <w:rPr>
                <w:rFonts w:asciiTheme="minorHAnsi" w:hAnsiTheme="minorHAnsi" w:cstheme="minorHAnsi"/>
                <w:bCs/>
                <w:sz w:val="24"/>
                <w:szCs w:val="24"/>
              </w:rPr>
              <w:t>t</w:t>
            </w:r>
            <w:r>
              <w:rPr>
                <w:rFonts w:asciiTheme="minorHAnsi" w:hAnsiTheme="minorHAnsi" w:cstheme="minorHAnsi"/>
                <w:bCs/>
                <w:spacing w:val="1"/>
                <w:sz w:val="24"/>
                <w:szCs w:val="24"/>
              </w:rPr>
              <w:t xml:space="preserve"> </w:t>
            </w:r>
            <w:r>
              <w:rPr>
                <w:rFonts w:asciiTheme="minorHAnsi" w:hAnsiTheme="minorHAnsi" w:cstheme="minorHAnsi"/>
                <w:bCs/>
                <w:spacing w:val="-1"/>
                <w:sz w:val="24"/>
                <w:szCs w:val="24"/>
              </w:rPr>
              <w:t>A</w:t>
            </w:r>
            <w:r>
              <w:rPr>
                <w:rFonts w:asciiTheme="minorHAnsi" w:hAnsiTheme="minorHAnsi" w:cstheme="minorHAnsi"/>
                <w:bCs/>
                <w:sz w:val="24"/>
                <w:szCs w:val="24"/>
              </w:rPr>
              <w:t>g</w:t>
            </w:r>
            <w:r>
              <w:rPr>
                <w:rFonts w:asciiTheme="minorHAnsi" w:hAnsiTheme="minorHAnsi" w:cstheme="minorHAnsi"/>
                <w:bCs/>
                <w:spacing w:val="-2"/>
                <w:sz w:val="24"/>
                <w:szCs w:val="24"/>
              </w:rPr>
              <w:t>a</w:t>
            </w:r>
            <w:r>
              <w:rPr>
                <w:rFonts w:asciiTheme="minorHAnsi" w:hAnsiTheme="minorHAnsi" w:cstheme="minorHAnsi"/>
                <w:bCs/>
                <w:spacing w:val="1"/>
                <w:sz w:val="24"/>
                <w:szCs w:val="24"/>
              </w:rPr>
              <w:t>i</w:t>
            </w:r>
            <w:r>
              <w:rPr>
                <w:rFonts w:asciiTheme="minorHAnsi" w:hAnsiTheme="minorHAnsi" w:cstheme="minorHAnsi"/>
                <w:bCs/>
                <w:sz w:val="24"/>
                <w:szCs w:val="24"/>
              </w:rPr>
              <w:t>nst</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Plan</w:t>
            </w:r>
            <w:r>
              <w:rPr>
                <w:rFonts w:asciiTheme="minorHAnsi" w:hAnsiTheme="minorHAnsi" w:cstheme="minorHAnsi"/>
                <w:bCs/>
                <w:spacing w:val="-5"/>
                <w:sz w:val="24"/>
                <w:szCs w:val="24"/>
              </w:rPr>
              <w:t xml:space="preserve"> </w:t>
            </w:r>
            <w:r>
              <w:rPr>
                <w:rFonts w:asciiTheme="minorHAnsi" w:hAnsiTheme="minorHAnsi" w:cstheme="minorHAnsi"/>
                <w:bCs/>
                <w:spacing w:val="-1"/>
                <w:sz w:val="24"/>
                <w:szCs w:val="24"/>
              </w:rPr>
              <w:t>Ti</w:t>
            </w:r>
            <w:r>
              <w:rPr>
                <w:rFonts w:asciiTheme="minorHAnsi" w:hAnsiTheme="minorHAnsi" w:cstheme="minorHAnsi"/>
                <w:bCs/>
                <w:spacing w:val="1"/>
                <w:sz w:val="24"/>
                <w:szCs w:val="24"/>
              </w:rPr>
              <w:t>l</w:t>
            </w:r>
            <w:r>
              <w:rPr>
                <w:rFonts w:asciiTheme="minorHAnsi" w:hAnsiTheme="minorHAnsi" w:cstheme="minorHAnsi"/>
                <w:bCs/>
                <w:sz w:val="24"/>
                <w:szCs w:val="24"/>
              </w:rPr>
              <w:t>l</w:t>
            </w:r>
            <w:r>
              <w:rPr>
                <w:rFonts w:asciiTheme="minorHAnsi" w:hAnsiTheme="minorHAnsi" w:cstheme="minorHAnsi"/>
                <w:bCs/>
                <w:spacing w:val="1"/>
                <w:sz w:val="24"/>
                <w:szCs w:val="24"/>
              </w:rPr>
              <w:t xml:space="preserve"> </w:t>
            </w:r>
            <w:r>
              <w:rPr>
                <w:rFonts w:asciiTheme="minorHAnsi" w:hAnsiTheme="minorHAnsi" w:cstheme="minorHAnsi"/>
                <w:bCs/>
                <w:spacing w:val="-2"/>
                <w:sz w:val="24"/>
                <w:szCs w:val="24"/>
              </w:rPr>
              <w:t>3</w:t>
            </w:r>
            <w:r>
              <w:rPr>
                <w:rFonts w:asciiTheme="minorHAnsi" w:hAnsiTheme="minorHAnsi" w:cstheme="minorHAnsi"/>
                <w:bCs/>
                <w:sz w:val="24"/>
                <w:szCs w:val="24"/>
              </w:rPr>
              <w:t>1.12.2</w:t>
            </w:r>
            <w:r>
              <w:rPr>
                <w:rFonts w:asciiTheme="minorHAnsi" w:hAnsiTheme="minorHAnsi" w:cstheme="minorHAnsi"/>
                <w:bCs/>
                <w:spacing w:val="-2"/>
                <w:sz w:val="24"/>
                <w:szCs w:val="24"/>
              </w:rPr>
              <w:t>0</w:t>
            </w:r>
            <w:r>
              <w:rPr>
                <w:rFonts w:asciiTheme="minorHAnsi" w:hAnsiTheme="minorHAnsi" w:cstheme="minorHAnsi"/>
                <w:bCs/>
                <w:sz w:val="24"/>
                <w:szCs w:val="24"/>
              </w:rPr>
              <w:t>11</w:t>
            </w:r>
          </w:p>
        </w:tc>
        <w:tc>
          <w:tcPr>
            <w:tcW w:w="2004"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0"/>
              <w:rPr>
                <w:rFonts w:asciiTheme="minorHAnsi" w:hAnsiTheme="minorHAnsi" w:cstheme="minorHAnsi"/>
                <w:sz w:val="24"/>
                <w:szCs w:val="24"/>
              </w:rPr>
            </w:pPr>
            <w:r>
              <w:rPr>
                <w:rFonts w:asciiTheme="minorHAnsi" w:hAnsiTheme="minorHAnsi" w:cstheme="minorHAnsi"/>
                <w:bCs/>
                <w:sz w:val="24"/>
                <w:szCs w:val="24"/>
              </w:rPr>
              <w:t>Plann</w:t>
            </w:r>
            <w:r>
              <w:rPr>
                <w:rFonts w:asciiTheme="minorHAnsi" w:hAnsiTheme="minorHAnsi" w:cstheme="minorHAnsi"/>
                <w:bCs/>
                <w:spacing w:val="1"/>
                <w:sz w:val="24"/>
                <w:szCs w:val="24"/>
              </w:rPr>
              <w:t>i</w:t>
            </w:r>
            <w:r>
              <w:rPr>
                <w:rFonts w:asciiTheme="minorHAnsi" w:hAnsiTheme="minorHAnsi" w:cstheme="minorHAnsi"/>
                <w:bCs/>
                <w:sz w:val="24"/>
                <w:szCs w:val="24"/>
              </w:rPr>
              <w:t>ng</w:t>
            </w:r>
            <w:r>
              <w:rPr>
                <w:rFonts w:asciiTheme="minorHAnsi" w:hAnsiTheme="minorHAnsi" w:cstheme="minorHAnsi"/>
                <w:bCs/>
                <w:spacing w:val="-5"/>
                <w:sz w:val="24"/>
                <w:szCs w:val="24"/>
              </w:rPr>
              <w:t xml:space="preserve"> </w:t>
            </w:r>
            <w:r>
              <w:rPr>
                <w:rFonts w:asciiTheme="minorHAnsi" w:hAnsiTheme="minorHAnsi" w:cstheme="minorHAnsi"/>
                <w:bCs/>
                <w:spacing w:val="3"/>
                <w:sz w:val="24"/>
                <w:szCs w:val="24"/>
              </w:rPr>
              <w:t>f</w:t>
            </w:r>
            <w:r>
              <w:rPr>
                <w:rFonts w:asciiTheme="minorHAnsi" w:hAnsiTheme="minorHAnsi" w:cstheme="minorHAnsi"/>
                <w:bCs/>
                <w:sz w:val="24"/>
                <w:szCs w:val="24"/>
              </w:rPr>
              <w:t>or</w:t>
            </w:r>
            <w:r>
              <w:rPr>
                <w:rFonts w:asciiTheme="minorHAnsi" w:hAnsiTheme="minorHAnsi" w:cstheme="minorHAnsi"/>
                <w:bCs/>
                <w:spacing w:val="-2"/>
                <w:sz w:val="24"/>
                <w:szCs w:val="24"/>
              </w:rPr>
              <w:t xml:space="preserve"> </w:t>
            </w:r>
            <w:r>
              <w:rPr>
                <w:rFonts w:asciiTheme="minorHAnsi" w:hAnsiTheme="minorHAnsi" w:cstheme="minorHAnsi"/>
                <w:bCs/>
                <w:sz w:val="24"/>
                <w:szCs w:val="24"/>
              </w:rPr>
              <w:t>201</w:t>
            </w:r>
            <w:r>
              <w:rPr>
                <w:rFonts w:asciiTheme="minorHAnsi" w:hAnsiTheme="minorHAnsi" w:cstheme="minorHAnsi"/>
                <w:bCs/>
                <w:spacing w:val="-2"/>
                <w:sz w:val="24"/>
                <w:szCs w:val="24"/>
              </w:rPr>
              <w:t>2</w:t>
            </w:r>
            <w:r>
              <w:rPr>
                <w:rFonts w:asciiTheme="minorHAnsi" w:hAnsiTheme="minorHAnsi" w:cstheme="minorHAnsi"/>
                <w:bCs/>
                <w:sz w:val="24"/>
                <w:szCs w:val="24"/>
              </w:rPr>
              <w:t>-</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bCs/>
                <w:sz w:val="24"/>
                <w:szCs w:val="24"/>
              </w:rPr>
              <w:t>13</w:t>
            </w:r>
          </w:p>
        </w:tc>
      </w:tr>
      <w:tr w:rsidR="006138BC" w:rsidTr="00273562">
        <w:trPr>
          <w:trHeight w:hRule="exact" w:val="792"/>
        </w:trPr>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53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M</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sz w:val="24"/>
                <w:szCs w:val="24"/>
              </w:rPr>
              <w:t>O</w:t>
            </w:r>
          </w:p>
        </w:tc>
        <w:tc>
          <w:tcPr>
            <w:tcW w:w="899"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pacing w:val="-1"/>
                <w:sz w:val="24"/>
                <w:szCs w:val="24"/>
              </w:rPr>
              <w:t>AN</w:t>
            </w:r>
            <w:r>
              <w:rPr>
                <w:rFonts w:asciiTheme="minorHAnsi" w:hAnsiTheme="minorHAnsi" w:cstheme="minorHAnsi"/>
                <w:sz w:val="24"/>
                <w:szCs w:val="24"/>
              </w:rPr>
              <w:t>M/</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z w:val="24"/>
                <w:szCs w:val="24"/>
              </w:rPr>
              <w:t>L</w:t>
            </w:r>
            <w:r>
              <w:rPr>
                <w:rFonts w:asciiTheme="minorHAnsi" w:hAnsiTheme="minorHAnsi" w:cstheme="minorHAnsi"/>
                <w:spacing w:val="-2"/>
                <w:sz w:val="24"/>
                <w:szCs w:val="24"/>
              </w:rPr>
              <w:t>H</w:t>
            </w:r>
            <w:r>
              <w:rPr>
                <w:rFonts w:asciiTheme="minorHAnsi" w:hAnsiTheme="minorHAnsi" w:cstheme="minorHAnsi"/>
                <w:sz w:val="24"/>
                <w:szCs w:val="24"/>
              </w:rPr>
              <w:t>V</w:t>
            </w:r>
          </w:p>
        </w:tc>
        <w:tc>
          <w:tcPr>
            <w:tcW w:w="79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pacing w:val="-1"/>
                <w:sz w:val="24"/>
                <w:szCs w:val="24"/>
              </w:rPr>
              <w:t>C</w:t>
            </w:r>
            <w:r>
              <w:rPr>
                <w:rFonts w:asciiTheme="minorHAnsi" w:hAnsiTheme="minorHAnsi" w:cstheme="minorHAnsi"/>
                <w:sz w:val="24"/>
                <w:szCs w:val="24"/>
              </w:rPr>
              <w:t>ouns</w:t>
            </w:r>
            <w:r>
              <w:rPr>
                <w:rFonts w:asciiTheme="minorHAnsi" w:hAnsiTheme="minorHAnsi" w:cstheme="minorHAnsi"/>
                <w:spacing w:val="-2"/>
                <w:sz w:val="24"/>
                <w:szCs w:val="24"/>
              </w:rPr>
              <w:t>e</w:t>
            </w:r>
            <w:r>
              <w:rPr>
                <w:rFonts w:asciiTheme="minorHAnsi" w:hAnsiTheme="minorHAnsi" w:cstheme="minorHAnsi"/>
                <w:sz w:val="24"/>
                <w:szCs w:val="24"/>
              </w:rPr>
              <w:t>l</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pacing w:val="1"/>
                <w:sz w:val="24"/>
                <w:szCs w:val="24"/>
              </w:rPr>
              <w:t>l</w:t>
            </w:r>
            <w:r>
              <w:rPr>
                <w:rFonts w:asciiTheme="minorHAnsi" w:hAnsiTheme="minorHAnsi" w:cstheme="minorHAnsi"/>
                <w:sz w:val="24"/>
                <w:szCs w:val="24"/>
              </w:rPr>
              <w:t>or</w:t>
            </w:r>
          </w:p>
        </w:tc>
        <w:tc>
          <w:tcPr>
            <w:tcW w:w="63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pacing w:val="1"/>
                <w:sz w:val="24"/>
                <w:szCs w:val="24"/>
              </w:rPr>
              <w:t>MO</w:t>
            </w:r>
          </w:p>
        </w:tc>
        <w:tc>
          <w:tcPr>
            <w:tcW w:w="899"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pacing w:val="-1"/>
                <w:sz w:val="24"/>
                <w:szCs w:val="24"/>
              </w:rPr>
              <w:t>AN</w:t>
            </w:r>
            <w:r>
              <w:rPr>
                <w:rFonts w:asciiTheme="minorHAnsi" w:hAnsiTheme="minorHAnsi" w:cstheme="minorHAnsi"/>
                <w:sz w:val="24"/>
                <w:szCs w:val="24"/>
              </w:rPr>
              <w:t>M/</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z w:val="24"/>
                <w:szCs w:val="24"/>
              </w:rPr>
              <w:t>L</w:t>
            </w:r>
            <w:r>
              <w:rPr>
                <w:rFonts w:asciiTheme="minorHAnsi" w:hAnsiTheme="minorHAnsi" w:cstheme="minorHAnsi"/>
                <w:spacing w:val="-2"/>
                <w:sz w:val="24"/>
                <w:szCs w:val="24"/>
              </w:rPr>
              <w:t>H</w:t>
            </w:r>
            <w:r>
              <w:rPr>
                <w:rFonts w:asciiTheme="minorHAnsi" w:hAnsiTheme="minorHAnsi" w:cstheme="minorHAnsi"/>
                <w:sz w:val="24"/>
                <w:szCs w:val="24"/>
              </w:rPr>
              <w:t>V</w:t>
            </w:r>
          </w:p>
        </w:tc>
        <w:tc>
          <w:tcPr>
            <w:tcW w:w="70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pacing w:val="-1"/>
                <w:sz w:val="24"/>
                <w:szCs w:val="24"/>
              </w:rPr>
              <w:t>C</w:t>
            </w:r>
            <w:r>
              <w:rPr>
                <w:rFonts w:asciiTheme="minorHAnsi" w:hAnsiTheme="minorHAnsi" w:cstheme="minorHAnsi"/>
                <w:sz w:val="24"/>
                <w:szCs w:val="24"/>
              </w:rPr>
              <w:t>ouns</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z w:val="24"/>
                <w:szCs w:val="24"/>
              </w:rPr>
              <w:t>e</w:t>
            </w:r>
            <w:r>
              <w:rPr>
                <w:rFonts w:asciiTheme="minorHAnsi" w:hAnsiTheme="minorHAnsi" w:cstheme="minorHAnsi"/>
                <w:spacing w:val="1"/>
                <w:sz w:val="24"/>
                <w:szCs w:val="24"/>
              </w:rPr>
              <w:t>l</w:t>
            </w:r>
            <w:r>
              <w:rPr>
                <w:rFonts w:asciiTheme="minorHAnsi" w:hAnsiTheme="minorHAnsi" w:cstheme="minorHAnsi"/>
                <w:spacing w:val="-1"/>
                <w:sz w:val="24"/>
                <w:szCs w:val="24"/>
              </w:rPr>
              <w:t>l</w:t>
            </w:r>
            <w:r>
              <w:rPr>
                <w:rFonts w:asciiTheme="minorHAnsi" w:hAnsiTheme="minorHAnsi" w:cstheme="minorHAnsi"/>
                <w:sz w:val="24"/>
                <w:szCs w:val="24"/>
              </w:rPr>
              <w:t>or</w:t>
            </w:r>
          </w:p>
        </w:tc>
        <w:tc>
          <w:tcPr>
            <w:tcW w:w="63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pacing w:val="1"/>
                <w:sz w:val="24"/>
                <w:szCs w:val="24"/>
              </w:rPr>
              <w:t>MO</w:t>
            </w:r>
          </w:p>
        </w:tc>
        <w:tc>
          <w:tcPr>
            <w:tcW w:w="808"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pacing w:val="-1"/>
                <w:sz w:val="24"/>
                <w:szCs w:val="24"/>
              </w:rPr>
              <w:t>AN</w:t>
            </w:r>
            <w:r>
              <w:rPr>
                <w:rFonts w:asciiTheme="minorHAnsi" w:hAnsiTheme="minorHAnsi" w:cstheme="minorHAnsi"/>
                <w:sz w:val="24"/>
                <w:szCs w:val="24"/>
              </w:rPr>
              <w:t>M/</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z w:val="24"/>
                <w:szCs w:val="24"/>
              </w:rPr>
              <w:t>L</w:t>
            </w:r>
            <w:r>
              <w:rPr>
                <w:rFonts w:asciiTheme="minorHAnsi" w:hAnsiTheme="minorHAnsi" w:cstheme="minorHAnsi"/>
                <w:spacing w:val="-2"/>
                <w:sz w:val="24"/>
                <w:szCs w:val="24"/>
              </w:rPr>
              <w:t>H</w:t>
            </w:r>
            <w:r>
              <w:rPr>
                <w:rFonts w:asciiTheme="minorHAnsi" w:hAnsiTheme="minorHAnsi" w:cstheme="minorHAnsi"/>
                <w:sz w:val="24"/>
                <w:szCs w:val="24"/>
              </w:rPr>
              <w:t>V</w:t>
            </w:r>
          </w:p>
        </w:tc>
        <w:tc>
          <w:tcPr>
            <w:tcW w:w="72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pacing w:val="-1"/>
                <w:sz w:val="24"/>
                <w:szCs w:val="24"/>
              </w:rPr>
              <w:t>C</w:t>
            </w:r>
            <w:r>
              <w:rPr>
                <w:rFonts w:asciiTheme="minorHAnsi" w:hAnsiTheme="minorHAnsi" w:cstheme="minorHAnsi"/>
                <w:sz w:val="24"/>
                <w:szCs w:val="24"/>
              </w:rPr>
              <w:t>ouns</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sz w:val="24"/>
                <w:szCs w:val="24"/>
              </w:rPr>
              <w:t>e</w:t>
            </w:r>
            <w:r>
              <w:rPr>
                <w:rFonts w:asciiTheme="minorHAnsi" w:hAnsiTheme="minorHAnsi" w:cstheme="minorHAnsi"/>
                <w:spacing w:val="1"/>
                <w:sz w:val="24"/>
                <w:szCs w:val="24"/>
              </w:rPr>
              <w:t>l</w:t>
            </w:r>
            <w:r>
              <w:rPr>
                <w:rFonts w:asciiTheme="minorHAnsi" w:hAnsiTheme="minorHAnsi" w:cstheme="minorHAnsi"/>
                <w:spacing w:val="-1"/>
                <w:sz w:val="24"/>
                <w:szCs w:val="24"/>
              </w:rPr>
              <w:t>l</w:t>
            </w:r>
            <w:r>
              <w:rPr>
                <w:rFonts w:asciiTheme="minorHAnsi" w:hAnsiTheme="minorHAnsi" w:cstheme="minorHAnsi"/>
                <w:sz w:val="24"/>
                <w:szCs w:val="24"/>
              </w:rPr>
              <w:t>or</w:t>
            </w:r>
          </w:p>
        </w:tc>
        <w:tc>
          <w:tcPr>
            <w:tcW w:w="54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z w:val="24"/>
                <w:szCs w:val="24"/>
              </w:rPr>
              <w:t>M</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z w:val="24"/>
                <w:szCs w:val="24"/>
              </w:rPr>
              <w:t>O</w:t>
            </w:r>
          </w:p>
        </w:tc>
        <w:tc>
          <w:tcPr>
            <w:tcW w:w="72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pacing w:val="-1"/>
                <w:sz w:val="24"/>
                <w:szCs w:val="24"/>
              </w:rPr>
              <w:t>AN</w:t>
            </w:r>
            <w:r>
              <w:rPr>
                <w:rFonts w:asciiTheme="minorHAnsi" w:hAnsiTheme="minorHAnsi" w:cstheme="minorHAnsi"/>
                <w:sz w:val="24"/>
                <w:szCs w:val="24"/>
              </w:rPr>
              <w:t>M/</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sz w:val="24"/>
                <w:szCs w:val="24"/>
              </w:rPr>
              <w:t>L</w:t>
            </w:r>
            <w:r>
              <w:rPr>
                <w:rFonts w:asciiTheme="minorHAnsi" w:hAnsiTheme="minorHAnsi" w:cstheme="minorHAnsi"/>
                <w:spacing w:val="-2"/>
                <w:sz w:val="24"/>
                <w:szCs w:val="24"/>
              </w:rPr>
              <w:t>H</w:t>
            </w:r>
            <w:r>
              <w:rPr>
                <w:rFonts w:asciiTheme="minorHAnsi" w:hAnsiTheme="minorHAnsi" w:cstheme="minorHAnsi"/>
                <w:sz w:val="24"/>
                <w:szCs w:val="24"/>
              </w:rPr>
              <w:t>V</w:t>
            </w:r>
          </w:p>
        </w:tc>
        <w:tc>
          <w:tcPr>
            <w:tcW w:w="74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pacing w:val="-1"/>
                <w:sz w:val="24"/>
                <w:szCs w:val="24"/>
              </w:rPr>
              <w:t>C</w:t>
            </w:r>
            <w:r>
              <w:rPr>
                <w:rFonts w:asciiTheme="minorHAnsi" w:hAnsiTheme="minorHAnsi" w:cstheme="minorHAnsi"/>
                <w:sz w:val="24"/>
                <w:szCs w:val="24"/>
              </w:rPr>
              <w:t>oun</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sz w:val="24"/>
                <w:szCs w:val="24"/>
              </w:rPr>
              <w:t>s</w:t>
            </w:r>
            <w:r>
              <w:rPr>
                <w:rFonts w:asciiTheme="minorHAnsi" w:hAnsiTheme="minorHAnsi" w:cstheme="minorHAnsi"/>
                <w:spacing w:val="1"/>
                <w:sz w:val="24"/>
                <w:szCs w:val="24"/>
              </w:rPr>
              <w:t>e</w:t>
            </w:r>
            <w:r>
              <w:rPr>
                <w:rFonts w:asciiTheme="minorHAnsi" w:hAnsiTheme="minorHAnsi" w:cstheme="minorHAnsi"/>
                <w:spacing w:val="-1"/>
                <w:sz w:val="24"/>
                <w:szCs w:val="24"/>
              </w:rPr>
              <w:t>l</w:t>
            </w:r>
            <w:r>
              <w:rPr>
                <w:rFonts w:asciiTheme="minorHAnsi" w:hAnsiTheme="minorHAnsi" w:cstheme="minorHAnsi"/>
                <w:spacing w:val="1"/>
                <w:sz w:val="24"/>
                <w:szCs w:val="24"/>
              </w:rPr>
              <w:t>l</w:t>
            </w:r>
            <w:r>
              <w:rPr>
                <w:rFonts w:asciiTheme="minorHAnsi" w:hAnsiTheme="minorHAnsi" w:cstheme="minorHAnsi"/>
                <w:sz w:val="24"/>
                <w:szCs w:val="24"/>
              </w:rPr>
              <w:t>or</w:t>
            </w:r>
          </w:p>
        </w:tc>
      </w:tr>
      <w:tr w:rsidR="006138BC" w:rsidTr="00273562">
        <w:trPr>
          <w:trHeight w:hRule="exact" w:val="912"/>
        </w:trPr>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2224"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MO-99, ANM-637</w:t>
            </w:r>
          </w:p>
        </w:tc>
        <w:tc>
          <w:tcPr>
            <w:tcW w:w="2231"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ANM-60</w:t>
            </w:r>
          </w:p>
        </w:tc>
        <w:tc>
          <w:tcPr>
            <w:tcW w:w="2159"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p>
        </w:tc>
        <w:tc>
          <w:tcPr>
            <w:tcW w:w="2004" w:type="dxa"/>
            <w:gridSpan w:val="3"/>
            <w:tcBorders>
              <w:top w:val="single" w:sz="4" w:space="0" w:color="000000"/>
              <w:left w:val="single" w:sz="4" w:space="0" w:color="000000"/>
              <w:bottom w:val="single" w:sz="4" w:space="0" w:color="000000"/>
              <w:right w:val="single" w:sz="4" w:space="0" w:color="000000"/>
            </w:tcBorders>
            <w:hideMark/>
          </w:tcPr>
          <w:p w:rsidR="006138BC" w:rsidRDefault="006138BC" w:rsidP="00273562">
            <w:pPr>
              <w:widowControl/>
              <w:autoSpaceDE/>
              <w:autoSpaceDN/>
              <w:adjustRightInd/>
              <w:spacing w:line="276" w:lineRule="auto"/>
              <w:jc w:val="center"/>
              <w:rPr>
                <w:rFonts w:asciiTheme="minorHAnsi" w:eastAsiaTheme="minorHAnsi" w:hAnsiTheme="minorHAnsi" w:cstheme="minorBidi"/>
                <w:sz w:val="22"/>
                <w:szCs w:val="22"/>
              </w:rPr>
            </w:pPr>
            <w:r w:rsidRPr="005F0FC1">
              <w:rPr>
                <w:rFonts w:asciiTheme="minorHAnsi" w:eastAsiaTheme="minorHAnsi" w:hAnsiTheme="minorHAnsi" w:cstheme="minorBidi"/>
                <w:sz w:val="22"/>
                <w:szCs w:val="22"/>
                <w:highlight w:val="yellow"/>
              </w:rPr>
              <w:t>300 SN</w:t>
            </w:r>
            <w:r>
              <w:rPr>
                <w:rFonts w:asciiTheme="minorHAnsi" w:eastAsiaTheme="minorHAnsi" w:hAnsiTheme="minorHAnsi" w:cstheme="minorBidi"/>
                <w:sz w:val="22"/>
                <w:szCs w:val="22"/>
                <w:highlight w:val="yellow"/>
              </w:rPr>
              <w:t xml:space="preserve">, </w:t>
            </w:r>
            <w:r w:rsidRPr="00A22CE8">
              <w:rPr>
                <w:rFonts w:asciiTheme="minorHAnsi" w:eastAsiaTheme="minorHAnsi" w:hAnsiTheme="minorHAnsi" w:cstheme="minorBidi"/>
                <w:sz w:val="22"/>
                <w:szCs w:val="22"/>
                <w:highlight w:val="cyan"/>
              </w:rPr>
              <w:t xml:space="preserve">43 Counselors </w:t>
            </w:r>
            <w:r w:rsidRPr="005F0FC1">
              <w:rPr>
                <w:rFonts w:asciiTheme="minorHAnsi" w:eastAsiaTheme="minorHAnsi" w:hAnsiTheme="minorHAnsi" w:cstheme="minorBidi"/>
                <w:sz w:val="22"/>
                <w:szCs w:val="22"/>
                <w:highlight w:val="yellow"/>
              </w:rPr>
              <w:t>( and Orientation for 987 ASHAs</w:t>
            </w:r>
          </w:p>
        </w:tc>
      </w:tr>
    </w:tbl>
    <w:p w:rsidR="006138BC" w:rsidRDefault="006138BC" w:rsidP="006138BC">
      <w:pPr>
        <w:spacing w:line="249" w:lineRule="exact"/>
        <w:ind w:left="220"/>
        <w:rPr>
          <w:rFonts w:asciiTheme="minorHAnsi" w:hAnsiTheme="minorHAnsi" w:cstheme="minorHAnsi"/>
          <w:bCs/>
          <w:spacing w:val="-1"/>
          <w:position w:val="-1"/>
          <w:sz w:val="24"/>
          <w:szCs w:val="24"/>
        </w:rPr>
      </w:pPr>
      <w:r>
        <w:rPr>
          <w:rFonts w:asciiTheme="minorHAnsi" w:hAnsiTheme="minorHAnsi" w:cstheme="minorHAnsi"/>
          <w:bCs/>
          <w:spacing w:val="-1"/>
          <w:position w:val="-1"/>
          <w:sz w:val="24"/>
          <w:szCs w:val="24"/>
        </w:rPr>
        <w:t xml:space="preserve">   </w:t>
      </w:r>
    </w:p>
    <w:p w:rsidR="006138BC" w:rsidRDefault="006138BC" w:rsidP="006138BC">
      <w:pPr>
        <w:spacing w:line="249" w:lineRule="exact"/>
        <w:ind w:left="220"/>
        <w:rPr>
          <w:rFonts w:asciiTheme="minorHAnsi" w:hAnsiTheme="minorHAnsi" w:cstheme="minorHAnsi"/>
          <w:bCs/>
          <w:spacing w:val="-1"/>
          <w:position w:val="-1"/>
          <w:sz w:val="24"/>
          <w:szCs w:val="24"/>
        </w:rPr>
      </w:pPr>
      <w:r w:rsidRPr="0007180A">
        <w:rPr>
          <w:rFonts w:asciiTheme="minorHAnsi" w:hAnsiTheme="minorHAnsi" w:cstheme="minorHAnsi"/>
          <w:bCs/>
          <w:spacing w:val="-1"/>
          <w:position w:val="-1"/>
          <w:sz w:val="24"/>
          <w:szCs w:val="24"/>
          <w:highlight w:val="yellow"/>
        </w:rPr>
        <w:t xml:space="preserve">Budget calculation for Training of Staff </w:t>
      </w:r>
      <w:r w:rsidRPr="00615565">
        <w:rPr>
          <w:rFonts w:asciiTheme="minorHAnsi" w:hAnsiTheme="minorHAnsi" w:cstheme="minorHAnsi"/>
          <w:bCs/>
          <w:spacing w:val="-1"/>
          <w:position w:val="-1"/>
          <w:sz w:val="24"/>
          <w:szCs w:val="24"/>
          <w:highlight w:val="yellow"/>
        </w:rPr>
        <w:t xml:space="preserve">Nurses </w:t>
      </w:r>
      <w:proofErr w:type="gramStart"/>
      <w:r w:rsidRPr="00615565">
        <w:rPr>
          <w:rFonts w:asciiTheme="minorHAnsi" w:hAnsiTheme="minorHAnsi" w:cstheme="minorHAnsi"/>
          <w:bCs/>
          <w:spacing w:val="-1"/>
          <w:position w:val="-1"/>
          <w:sz w:val="24"/>
          <w:szCs w:val="24"/>
          <w:highlight w:val="yellow"/>
        </w:rPr>
        <w:t>( 12</w:t>
      </w:r>
      <w:proofErr w:type="gramEnd"/>
      <w:r w:rsidRPr="00615565">
        <w:rPr>
          <w:rFonts w:asciiTheme="minorHAnsi" w:hAnsiTheme="minorHAnsi" w:cstheme="minorHAnsi"/>
          <w:bCs/>
          <w:spacing w:val="-1"/>
          <w:position w:val="-1"/>
          <w:sz w:val="24"/>
          <w:szCs w:val="24"/>
          <w:highlight w:val="yellow"/>
        </w:rPr>
        <w:t xml:space="preserve"> batches)</w:t>
      </w:r>
    </w:p>
    <w:p w:rsidR="006138BC" w:rsidRDefault="006138BC" w:rsidP="006138BC">
      <w:pPr>
        <w:spacing w:line="249" w:lineRule="exact"/>
        <w:ind w:left="220"/>
        <w:rPr>
          <w:rFonts w:asciiTheme="minorHAnsi" w:hAnsiTheme="minorHAnsi" w:cstheme="minorHAnsi"/>
          <w:bCs/>
          <w:spacing w:val="-1"/>
          <w:position w:val="-1"/>
          <w:sz w:val="24"/>
          <w:szCs w:val="24"/>
        </w:rPr>
      </w:pP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6138BC" w:rsidRPr="00D5277A" w:rsidTr="00273562">
        <w:tc>
          <w:tcPr>
            <w:tcW w:w="3420" w:type="dxa"/>
          </w:tcPr>
          <w:p w:rsidR="006138BC" w:rsidRPr="00D5277A" w:rsidRDefault="006138BC" w:rsidP="00273562">
            <w:pPr>
              <w:jc w:val="both"/>
              <w:rPr>
                <w:b/>
              </w:rPr>
            </w:pPr>
            <w:r w:rsidRPr="00D5277A">
              <w:rPr>
                <w:b/>
              </w:rPr>
              <w:t>Components</w:t>
            </w:r>
          </w:p>
        </w:tc>
        <w:tc>
          <w:tcPr>
            <w:tcW w:w="1743" w:type="dxa"/>
          </w:tcPr>
          <w:p w:rsidR="006138BC" w:rsidRPr="00D5277A" w:rsidRDefault="006138BC" w:rsidP="00273562">
            <w:pPr>
              <w:jc w:val="both"/>
              <w:rPr>
                <w:b/>
              </w:rPr>
            </w:pPr>
            <w:r w:rsidRPr="00D5277A">
              <w:rPr>
                <w:b/>
              </w:rPr>
              <w:t>Rate/day (Rs)</w:t>
            </w:r>
          </w:p>
        </w:tc>
        <w:tc>
          <w:tcPr>
            <w:tcW w:w="1417" w:type="dxa"/>
          </w:tcPr>
          <w:p w:rsidR="006138BC" w:rsidRPr="00D5277A" w:rsidRDefault="006138BC" w:rsidP="00273562">
            <w:pPr>
              <w:jc w:val="both"/>
              <w:rPr>
                <w:b/>
              </w:rPr>
            </w:pPr>
            <w:r w:rsidRPr="00D5277A">
              <w:rPr>
                <w:b/>
              </w:rPr>
              <w:t>No of days</w:t>
            </w:r>
          </w:p>
        </w:tc>
        <w:tc>
          <w:tcPr>
            <w:tcW w:w="1470" w:type="dxa"/>
          </w:tcPr>
          <w:p w:rsidR="006138BC" w:rsidRPr="00D5277A" w:rsidRDefault="006138BC" w:rsidP="00273562">
            <w:pPr>
              <w:jc w:val="both"/>
              <w:rPr>
                <w:b/>
              </w:rPr>
            </w:pPr>
            <w:r>
              <w:rPr>
                <w:b/>
              </w:rPr>
              <w:t>Participants per batch</w:t>
            </w:r>
            <w:r w:rsidRPr="00D5277A">
              <w:rPr>
                <w:b/>
              </w:rPr>
              <w:t xml:space="preserve"> </w:t>
            </w:r>
          </w:p>
        </w:tc>
        <w:tc>
          <w:tcPr>
            <w:tcW w:w="1703" w:type="dxa"/>
          </w:tcPr>
          <w:p w:rsidR="006138BC" w:rsidRPr="00D5277A" w:rsidRDefault="006138BC" w:rsidP="00273562">
            <w:pPr>
              <w:jc w:val="both"/>
              <w:rPr>
                <w:b/>
              </w:rPr>
            </w:pPr>
            <w:r w:rsidRPr="00D5277A">
              <w:rPr>
                <w:b/>
              </w:rPr>
              <w:t>Amount (Rs)</w:t>
            </w:r>
          </w:p>
        </w:tc>
      </w:tr>
      <w:tr w:rsidR="006138BC" w:rsidRPr="00D5277A" w:rsidTr="00273562">
        <w:tc>
          <w:tcPr>
            <w:tcW w:w="3420" w:type="dxa"/>
          </w:tcPr>
          <w:p w:rsidR="006138BC" w:rsidRPr="00276C15" w:rsidRDefault="006138BC" w:rsidP="00273562">
            <w:pPr>
              <w:jc w:val="both"/>
            </w:pPr>
            <w:r w:rsidRPr="00276C15">
              <w:t>DA for trainees</w:t>
            </w:r>
          </w:p>
        </w:tc>
        <w:tc>
          <w:tcPr>
            <w:tcW w:w="1743" w:type="dxa"/>
          </w:tcPr>
          <w:p w:rsidR="006138BC" w:rsidRPr="00276C15" w:rsidRDefault="006138BC" w:rsidP="00273562">
            <w:pPr>
              <w:jc w:val="center"/>
            </w:pPr>
            <w:r w:rsidRPr="00276C15">
              <w:t>400</w:t>
            </w:r>
          </w:p>
        </w:tc>
        <w:tc>
          <w:tcPr>
            <w:tcW w:w="1417" w:type="dxa"/>
            <w:vAlign w:val="center"/>
          </w:tcPr>
          <w:p w:rsidR="006138BC" w:rsidRPr="00276C15" w:rsidRDefault="006138BC" w:rsidP="00273562">
            <w:pPr>
              <w:jc w:val="center"/>
            </w:pPr>
            <w:r w:rsidRPr="00276C15">
              <w:t>5</w:t>
            </w:r>
          </w:p>
        </w:tc>
        <w:tc>
          <w:tcPr>
            <w:tcW w:w="1470" w:type="dxa"/>
          </w:tcPr>
          <w:p w:rsidR="006138BC" w:rsidRPr="00276C15" w:rsidRDefault="006138BC" w:rsidP="00273562">
            <w:pPr>
              <w:jc w:val="center"/>
            </w:pPr>
            <w:r>
              <w:t>25</w:t>
            </w:r>
          </w:p>
        </w:tc>
        <w:tc>
          <w:tcPr>
            <w:tcW w:w="1703" w:type="dxa"/>
          </w:tcPr>
          <w:p w:rsidR="006138BC" w:rsidRPr="00276C15" w:rsidRDefault="006138BC" w:rsidP="00273562">
            <w:pPr>
              <w:jc w:val="center"/>
            </w:pPr>
            <w:r>
              <w:t>50,000</w:t>
            </w:r>
          </w:p>
        </w:tc>
      </w:tr>
      <w:tr w:rsidR="006138BC" w:rsidRPr="00D5277A" w:rsidTr="002E637E">
        <w:trPr>
          <w:trHeight w:val="246"/>
        </w:trPr>
        <w:tc>
          <w:tcPr>
            <w:tcW w:w="3420" w:type="dxa"/>
          </w:tcPr>
          <w:p w:rsidR="006138BC" w:rsidRPr="00276C15" w:rsidRDefault="006138BC" w:rsidP="00273562">
            <w:pPr>
              <w:jc w:val="both"/>
            </w:pPr>
            <w:r w:rsidRPr="00276C15">
              <w:t>Honorarium of Resources Person</w:t>
            </w:r>
          </w:p>
        </w:tc>
        <w:tc>
          <w:tcPr>
            <w:tcW w:w="1743" w:type="dxa"/>
          </w:tcPr>
          <w:p w:rsidR="006138BC" w:rsidRPr="00276C15" w:rsidRDefault="006138BC" w:rsidP="00273562">
            <w:pPr>
              <w:jc w:val="center"/>
            </w:pPr>
            <w:r w:rsidRPr="00276C15">
              <w:t>600</w:t>
            </w:r>
          </w:p>
        </w:tc>
        <w:tc>
          <w:tcPr>
            <w:tcW w:w="1417" w:type="dxa"/>
            <w:vAlign w:val="center"/>
          </w:tcPr>
          <w:p w:rsidR="006138BC" w:rsidRPr="00276C15" w:rsidRDefault="006138BC" w:rsidP="00273562">
            <w:pPr>
              <w:jc w:val="center"/>
            </w:pPr>
            <w:r w:rsidRPr="00276C15">
              <w:t>5</w:t>
            </w:r>
          </w:p>
        </w:tc>
        <w:tc>
          <w:tcPr>
            <w:tcW w:w="1470" w:type="dxa"/>
            <w:vAlign w:val="center"/>
          </w:tcPr>
          <w:p w:rsidR="006138BC" w:rsidRPr="00276C15" w:rsidRDefault="006138BC" w:rsidP="00273562">
            <w:pPr>
              <w:jc w:val="center"/>
            </w:pPr>
            <w:r>
              <w:t>3</w:t>
            </w:r>
          </w:p>
        </w:tc>
        <w:tc>
          <w:tcPr>
            <w:tcW w:w="1703" w:type="dxa"/>
          </w:tcPr>
          <w:p w:rsidR="006138BC" w:rsidRPr="00276C15" w:rsidRDefault="006138BC" w:rsidP="00273562">
            <w:pPr>
              <w:jc w:val="center"/>
            </w:pPr>
            <w:r>
              <w:t>9,000</w:t>
            </w:r>
          </w:p>
        </w:tc>
      </w:tr>
      <w:tr w:rsidR="006138BC" w:rsidRPr="00D5277A" w:rsidTr="00273562">
        <w:tc>
          <w:tcPr>
            <w:tcW w:w="3420" w:type="dxa"/>
          </w:tcPr>
          <w:p w:rsidR="006138BC" w:rsidRPr="00276C15" w:rsidRDefault="006138BC" w:rsidP="00273562">
            <w:pPr>
              <w:jc w:val="both"/>
            </w:pPr>
            <w:r w:rsidRPr="00276C15">
              <w:t>Incidental expenditure</w:t>
            </w:r>
          </w:p>
        </w:tc>
        <w:tc>
          <w:tcPr>
            <w:tcW w:w="1743" w:type="dxa"/>
          </w:tcPr>
          <w:p w:rsidR="006138BC" w:rsidRPr="00276C15" w:rsidRDefault="006138BC" w:rsidP="00273562">
            <w:pPr>
              <w:jc w:val="center"/>
            </w:pPr>
            <w:r w:rsidRPr="00276C15">
              <w:t>250</w:t>
            </w:r>
          </w:p>
        </w:tc>
        <w:tc>
          <w:tcPr>
            <w:tcW w:w="1417" w:type="dxa"/>
            <w:vAlign w:val="center"/>
          </w:tcPr>
          <w:p w:rsidR="006138BC" w:rsidRPr="00276C15" w:rsidRDefault="006138BC" w:rsidP="00273562">
            <w:pPr>
              <w:jc w:val="center"/>
            </w:pPr>
            <w:r w:rsidRPr="00276C15">
              <w:t>-</w:t>
            </w:r>
          </w:p>
        </w:tc>
        <w:tc>
          <w:tcPr>
            <w:tcW w:w="1470" w:type="dxa"/>
            <w:vAlign w:val="center"/>
          </w:tcPr>
          <w:p w:rsidR="006138BC" w:rsidRPr="00276C15" w:rsidRDefault="006138BC" w:rsidP="00273562">
            <w:pPr>
              <w:jc w:val="center"/>
            </w:pPr>
            <w:r>
              <w:t>25</w:t>
            </w:r>
          </w:p>
        </w:tc>
        <w:tc>
          <w:tcPr>
            <w:tcW w:w="1703" w:type="dxa"/>
          </w:tcPr>
          <w:p w:rsidR="006138BC" w:rsidRPr="00276C15" w:rsidRDefault="006138BC" w:rsidP="00273562">
            <w:pPr>
              <w:jc w:val="center"/>
            </w:pPr>
            <w:r>
              <w:t>6,250</w:t>
            </w:r>
          </w:p>
        </w:tc>
      </w:tr>
      <w:tr w:rsidR="006138BC" w:rsidRPr="00D5277A" w:rsidTr="00273562">
        <w:tc>
          <w:tcPr>
            <w:tcW w:w="3420" w:type="dxa"/>
          </w:tcPr>
          <w:p w:rsidR="006138BC" w:rsidRPr="00276C15" w:rsidRDefault="006138BC" w:rsidP="00273562">
            <w:pPr>
              <w:jc w:val="both"/>
            </w:pPr>
            <w:r w:rsidRPr="00276C15">
              <w:t>Working Lunch, Tea &amp; Snacks</w:t>
            </w:r>
          </w:p>
        </w:tc>
        <w:tc>
          <w:tcPr>
            <w:tcW w:w="1743" w:type="dxa"/>
          </w:tcPr>
          <w:p w:rsidR="006138BC" w:rsidRPr="00276C15" w:rsidRDefault="006138BC" w:rsidP="00273562">
            <w:pPr>
              <w:jc w:val="center"/>
            </w:pPr>
            <w:r w:rsidRPr="00276C15">
              <w:t>200</w:t>
            </w:r>
          </w:p>
        </w:tc>
        <w:tc>
          <w:tcPr>
            <w:tcW w:w="1417" w:type="dxa"/>
            <w:vAlign w:val="center"/>
          </w:tcPr>
          <w:p w:rsidR="006138BC" w:rsidRPr="00276C15" w:rsidRDefault="006138BC" w:rsidP="00273562">
            <w:pPr>
              <w:jc w:val="center"/>
            </w:pPr>
            <w:r w:rsidRPr="00276C15">
              <w:t>5</w:t>
            </w:r>
          </w:p>
        </w:tc>
        <w:tc>
          <w:tcPr>
            <w:tcW w:w="1470" w:type="dxa"/>
            <w:vAlign w:val="center"/>
          </w:tcPr>
          <w:p w:rsidR="006138BC" w:rsidRPr="00276C15" w:rsidRDefault="006138BC" w:rsidP="00273562">
            <w:pPr>
              <w:jc w:val="center"/>
            </w:pPr>
            <w:r>
              <w:t>30</w:t>
            </w:r>
          </w:p>
        </w:tc>
        <w:tc>
          <w:tcPr>
            <w:tcW w:w="1703" w:type="dxa"/>
          </w:tcPr>
          <w:p w:rsidR="006138BC" w:rsidRPr="00276C15" w:rsidRDefault="006138BC" w:rsidP="00273562">
            <w:r w:rsidRPr="00276C15">
              <w:t xml:space="preserve">       </w:t>
            </w:r>
            <w:r>
              <w:t>30,000</w:t>
            </w:r>
          </w:p>
        </w:tc>
      </w:tr>
      <w:tr w:rsidR="006138BC" w:rsidRPr="00D5277A" w:rsidTr="00273562">
        <w:tc>
          <w:tcPr>
            <w:tcW w:w="3420" w:type="dxa"/>
          </w:tcPr>
          <w:p w:rsidR="006138BC" w:rsidRPr="00276C15" w:rsidRDefault="006138BC" w:rsidP="00273562">
            <w:pPr>
              <w:jc w:val="both"/>
            </w:pPr>
            <w:r w:rsidRPr="00276C15">
              <w:t>Venue Hiring</w:t>
            </w:r>
          </w:p>
        </w:tc>
        <w:tc>
          <w:tcPr>
            <w:tcW w:w="1743" w:type="dxa"/>
          </w:tcPr>
          <w:p w:rsidR="006138BC" w:rsidRPr="00276C15" w:rsidRDefault="006138BC" w:rsidP="00273562">
            <w:pPr>
              <w:jc w:val="center"/>
            </w:pPr>
            <w:r w:rsidRPr="00276C15">
              <w:t>500</w:t>
            </w:r>
          </w:p>
        </w:tc>
        <w:tc>
          <w:tcPr>
            <w:tcW w:w="1417" w:type="dxa"/>
            <w:vAlign w:val="center"/>
          </w:tcPr>
          <w:p w:rsidR="006138BC" w:rsidRPr="00276C15" w:rsidRDefault="006138BC" w:rsidP="00273562">
            <w:pPr>
              <w:jc w:val="center"/>
            </w:pPr>
            <w:r w:rsidRPr="00276C15">
              <w:t>5</w:t>
            </w:r>
          </w:p>
        </w:tc>
        <w:tc>
          <w:tcPr>
            <w:tcW w:w="1470" w:type="dxa"/>
            <w:vAlign w:val="center"/>
          </w:tcPr>
          <w:p w:rsidR="006138BC" w:rsidRPr="00276C15" w:rsidRDefault="006138BC" w:rsidP="00273562">
            <w:pPr>
              <w:jc w:val="center"/>
            </w:pPr>
            <w:r>
              <w:t>-</w:t>
            </w:r>
          </w:p>
        </w:tc>
        <w:tc>
          <w:tcPr>
            <w:tcW w:w="1703" w:type="dxa"/>
          </w:tcPr>
          <w:p w:rsidR="006138BC" w:rsidRPr="00276C15" w:rsidRDefault="006138BC" w:rsidP="00273562">
            <w:pPr>
              <w:jc w:val="center"/>
            </w:pPr>
            <w:r>
              <w:t>2,500</w:t>
            </w:r>
          </w:p>
        </w:tc>
      </w:tr>
      <w:tr w:rsidR="006138BC" w:rsidRPr="00D5277A" w:rsidTr="00273562">
        <w:tc>
          <w:tcPr>
            <w:tcW w:w="3420" w:type="dxa"/>
          </w:tcPr>
          <w:p w:rsidR="006138BC" w:rsidRPr="00276C15" w:rsidRDefault="006138BC" w:rsidP="00273562">
            <w:pPr>
              <w:jc w:val="both"/>
            </w:pPr>
            <w:r w:rsidRPr="00276C15">
              <w:t>TA (Actual Maxi Ca</w:t>
            </w:r>
            <w:r>
              <w:t>b</w:t>
            </w:r>
            <w:r w:rsidRPr="00276C15">
              <w:t xml:space="preserve"> / Bus Fare, Taking average )</w:t>
            </w:r>
          </w:p>
        </w:tc>
        <w:tc>
          <w:tcPr>
            <w:tcW w:w="1743" w:type="dxa"/>
          </w:tcPr>
          <w:p w:rsidR="006138BC" w:rsidRPr="00276C15" w:rsidRDefault="006138BC" w:rsidP="00273562">
            <w:pPr>
              <w:jc w:val="center"/>
            </w:pPr>
            <w:r>
              <w:t>500</w:t>
            </w:r>
          </w:p>
        </w:tc>
        <w:tc>
          <w:tcPr>
            <w:tcW w:w="1417" w:type="dxa"/>
            <w:vAlign w:val="center"/>
          </w:tcPr>
          <w:p w:rsidR="006138BC" w:rsidRPr="00276C15" w:rsidRDefault="006138BC" w:rsidP="00273562">
            <w:pPr>
              <w:jc w:val="center"/>
            </w:pPr>
            <w:r w:rsidRPr="00276C15">
              <w:t>-</w:t>
            </w:r>
          </w:p>
        </w:tc>
        <w:tc>
          <w:tcPr>
            <w:tcW w:w="1470" w:type="dxa"/>
            <w:vAlign w:val="center"/>
          </w:tcPr>
          <w:p w:rsidR="006138BC" w:rsidRPr="00276C15" w:rsidRDefault="006138BC" w:rsidP="00273562">
            <w:pPr>
              <w:jc w:val="center"/>
            </w:pPr>
            <w:r>
              <w:t>25</w:t>
            </w:r>
          </w:p>
        </w:tc>
        <w:tc>
          <w:tcPr>
            <w:tcW w:w="1703" w:type="dxa"/>
          </w:tcPr>
          <w:p w:rsidR="006138BC" w:rsidRPr="00276C15" w:rsidRDefault="006138BC" w:rsidP="00273562">
            <w:pPr>
              <w:jc w:val="center"/>
            </w:pPr>
            <w:r>
              <w:t>6,250</w:t>
            </w:r>
          </w:p>
        </w:tc>
      </w:tr>
      <w:tr w:rsidR="006138BC" w:rsidRPr="00D5277A" w:rsidTr="00273562">
        <w:tc>
          <w:tcPr>
            <w:tcW w:w="8050" w:type="dxa"/>
            <w:gridSpan w:val="4"/>
          </w:tcPr>
          <w:p w:rsidR="006138BC" w:rsidRPr="0007180A" w:rsidRDefault="006138BC" w:rsidP="00273562">
            <w:pPr>
              <w:jc w:val="right"/>
              <w:rPr>
                <w:b/>
                <w:highlight w:val="yellow"/>
              </w:rPr>
            </w:pPr>
            <w:r w:rsidRPr="0007180A">
              <w:rPr>
                <w:b/>
                <w:highlight w:val="yellow"/>
              </w:rPr>
              <w:t>Total</w:t>
            </w:r>
          </w:p>
        </w:tc>
        <w:tc>
          <w:tcPr>
            <w:tcW w:w="1703" w:type="dxa"/>
          </w:tcPr>
          <w:p w:rsidR="006138BC" w:rsidRPr="0007180A" w:rsidRDefault="006138BC" w:rsidP="00273562">
            <w:pPr>
              <w:jc w:val="center"/>
              <w:rPr>
                <w:b/>
                <w:highlight w:val="yellow"/>
              </w:rPr>
            </w:pPr>
            <w:r w:rsidRPr="0007180A">
              <w:rPr>
                <w:b/>
                <w:highlight w:val="yellow"/>
              </w:rPr>
              <w:t>Rs. 1,04,000/-</w:t>
            </w:r>
          </w:p>
        </w:tc>
      </w:tr>
    </w:tbl>
    <w:p w:rsidR="006138BC" w:rsidRDefault="006138BC" w:rsidP="006138BC">
      <w:pPr>
        <w:jc w:val="both"/>
        <w:rPr>
          <w:b/>
        </w:rPr>
      </w:pPr>
      <w:r>
        <w:rPr>
          <w:b/>
        </w:rPr>
        <w:t xml:space="preserve"> </w:t>
      </w:r>
    </w:p>
    <w:p w:rsidR="006138BC" w:rsidRPr="00276C15" w:rsidRDefault="006138BC" w:rsidP="006138BC">
      <w:pPr>
        <w:jc w:val="both"/>
        <w:rPr>
          <w:b/>
        </w:rPr>
      </w:pPr>
      <w:r w:rsidRPr="00615565">
        <w:rPr>
          <w:b/>
          <w:highlight w:val="yellow"/>
        </w:rPr>
        <w:t>Budget for 12 batches = 12</w:t>
      </w:r>
      <w:proofErr w:type="gramStart"/>
      <w:r w:rsidRPr="00615565">
        <w:rPr>
          <w:b/>
          <w:highlight w:val="yellow"/>
        </w:rPr>
        <w:t>,48,000</w:t>
      </w:r>
      <w:proofErr w:type="gramEnd"/>
      <w:r w:rsidRPr="00615565">
        <w:rPr>
          <w:b/>
          <w:highlight w:val="yellow"/>
        </w:rPr>
        <w:t>/-</w:t>
      </w:r>
    </w:p>
    <w:p w:rsidR="006138BC" w:rsidRDefault="006138BC" w:rsidP="006138BC">
      <w:pPr>
        <w:spacing w:line="249" w:lineRule="exact"/>
        <w:ind w:left="220"/>
        <w:rPr>
          <w:rFonts w:asciiTheme="minorHAnsi" w:hAnsiTheme="minorHAnsi" w:cstheme="minorHAnsi"/>
          <w:bCs/>
          <w:spacing w:val="-1"/>
          <w:position w:val="-1"/>
          <w:sz w:val="24"/>
          <w:szCs w:val="24"/>
          <w:highlight w:val="cyan"/>
        </w:rPr>
      </w:pPr>
    </w:p>
    <w:p w:rsidR="006138BC" w:rsidRDefault="006138BC" w:rsidP="006138BC">
      <w:pPr>
        <w:spacing w:line="249" w:lineRule="exact"/>
        <w:ind w:left="220"/>
        <w:rPr>
          <w:rFonts w:asciiTheme="minorHAnsi" w:hAnsiTheme="minorHAnsi" w:cstheme="minorHAnsi"/>
          <w:bCs/>
          <w:spacing w:val="-1"/>
          <w:position w:val="-1"/>
          <w:sz w:val="24"/>
          <w:szCs w:val="24"/>
        </w:rPr>
      </w:pPr>
      <w:r w:rsidRPr="00797861">
        <w:rPr>
          <w:rFonts w:asciiTheme="minorHAnsi" w:hAnsiTheme="minorHAnsi" w:cstheme="minorHAnsi"/>
          <w:bCs/>
          <w:spacing w:val="-1"/>
          <w:position w:val="-1"/>
          <w:sz w:val="24"/>
          <w:szCs w:val="24"/>
          <w:highlight w:val="cyan"/>
        </w:rPr>
        <w:t>Budget calculation for Training of Counselors</w:t>
      </w:r>
    </w:p>
    <w:p w:rsidR="006138BC" w:rsidRDefault="006138BC" w:rsidP="006138BC">
      <w:pPr>
        <w:spacing w:line="249" w:lineRule="exact"/>
        <w:ind w:left="220"/>
        <w:rPr>
          <w:rFonts w:asciiTheme="minorHAnsi" w:hAnsiTheme="minorHAnsi" w:cstheme="minorHAnsi"/>
          <w:bCs/>
          <w:spacing w:val="-1"/>
          <w:position w:val="-1"/>
          <w:sz w:val="24"/>
          <w:szCs w:val="24"/>
        </w:rPr>
      </w:pP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6138BC" w:rsidRPr="00D5277A" w:rsidTr="00273562">
        <w:tc>
          <w:tcPr>
            <w:tcW w:w="3420" w:type="dxa"/>
          </w:tcPr>
          <w:p w:rsidR="006138BC" w:rsidRPr="00BD0745" w:rsidRDefault="006138BC" w:rsidP="00273562">
            <w:pPr>
              <w:jc w:val="both"/>
              <w:rPr>
                <w:b/>
                <w:highlight w:val="cyan"/>
              </w:rPr>
            </w:pPr>
            <w:r w:rsidRPr="00BD0745">
              <w:rPr>
                <w:b/>
                <w:highlight w:val="cyan"/>
              </w:rPr>
              <w:t>Components</w:t>
            </w:r>
          </w:p>
        </w:tc>
        <w:tc>
          <w:tcPr>
            <w:tcW w:w="1743" w:type="dxa"/>
          </w:tcPr>
          <w:p w:rsidR="006138BC" w:rsidRPr="00BD0745" w:rsidRDefault="006138BC" w:rsidP="00273562">
            <w:pPr>
              <w:jc w:val="both"/>
              <w:rPr>
                <w:b/>
                <w:highlight w:val="cyan"/>
              </w:rPr>
            </w:pPr>
            <w:r w:rsidRPr="00BD0745">
              <w:rPr>
                <w:b/>
                <w:highlight w:val="cyan"/>
              </w:rPr>
              <w:t>Rate/day (Rs)</w:t>
            </w:r>
          </w:p>
        </w:tc>
        <w:tc>
          <w:tcPr>
            <w:tcW w:w="1417" w:type="dxa"/>
          </w:tcPr>
          <w:p w:rsidR="006138BC" w:rsidRPr="00BD0745" w:rsidRDefault="006138BC" w:rsidP="00273562">
            <w:pPr>
              <w:jc w:val="both"/>
              <w:rPr>
                <w:b/>
                <w:highlight w:val="cyan"/>
              </w:rPr>
            </w:pPr>
            <w:r w:rsidRPr="00BD0745">
              <w:rPr>
                <w:b/>
                <w:highlight w:val="cyan"/>
              </w:rPr>
              <w:t>No of days</w:t>
            </w:r>
          </w:p>
        </w:tc>
        <w:tc>
          <w:tcPr>
            <w:tcW w:w="1470" w:type="dxa"/>
          </w:tcPr>
          <w:p w:rsidR="006138BC" w:rsidRPr="00BD0745" w:rsidRDefault="006138BC" w:rsidP="00273562">
            <w:pPr>
              <w:jc w:val="both"/>
              <w:rPr>
                <w:b/>
                <w:highlight w:val="cyan"/>
              </w:rPr>
            </w:pPr>
            <w:r w:rsidRPr="00BD0745">
              <w:rPr>
                <w:b/>
                <w:highlight w:val="cyan"/>
              </w:rPr>
              <w:t xml:space="preserve">Participants per batch </w:t>
            </w:r>
          </w:p>
        </w:tc>
        <w:tc>
          <w:tcPr>
            <w:tcW w:w="1703" w:type="dxa"/>
          </w:tcPr>
          <w:p w:rsidR="006138BC" w:rsidRPr="00BD0745" w:rsidRDefault="006138BC" w:rsidP="00273562">
            <w:pPr>
              <w:jc w:val="both"/>
              <w:rPr>
                <w:b/>
                <w:highlight w:val="cyan"/>
              </w:rPr>
            </w:pPr>
            <w:r w:rsidRPr="00BD0745">
              <w:rPr>
                <w:b/>
                <w:highlight w:val="cyan"/>
              </w:rPr>
              <w:t>Amount (Rs)</w:t>
            </w:r>
          </w:p>
        </w:tc>
      </w:tr>
      <w:tr w:rsidR="006138BC" w:rsidRPr="00D5277A" w:rsidTr="00273562">
        <w:tc>
          <w:tcPr>
            <w:tcW w:w="3420" w:type="dxa"/>
          </w:tcPr>
          <w:p w:rsidR="006138BC" w:rsidRPr="00BD0745" w:rsidRDefault="006138BC" w:rsidP="00273562">
            <w:pPr>
              <w:jc w:val="both"/>
              <w:rPr>
                <w:highlight w:val="cyan"/>
              </w:rPr>
            </w:pPr>
            <w:r w:rsidRPr="00BD0745">
              <w:rPr>
                <w:highlight w:val="cyan"/>
              </w:rPr>
              <w:t>DA for trainees</w:t>
            </w:r>
          </w:p>
        </w:tc>
        <w:tc>
          <w:tcPr>
            <w:tcW w:w="1743" w:type="dxa"/>
          </w:tcPr>
          <w:p w:rsidR="006138BC" w:rsidRPr="00BD0745" w:rsidRDefault="006138BC" w:rsidP="00273562">
            <w:pPr>
              <w:jc w:val="center"/>
              <w:rPr>
                <w:highlight w:val="cyan"/>
              </w:rPr>
            </w:pPr>
            <w:r w:rsidRPr="00BD0745">
              <w:rPr>
                <w:highlight w:val="cyan"/>
              </w:rPr>
              <w:t>400</w:t>
            </w:r>
          </w:p>
        </w:tc>
        <w:tc>
          <w:tcPr>
            <w:tcW w:w="1417" w:type="dxa"/>
            <w:vAlign w:val="center"/>
          </w:tcPr>
          <w:p w:rsidR="006138BC" w:rsidRPr="00BD0745" w:rsidRDefault="006138BC" w:rsidP="00273562">
            <w:pPr>
              <w:jc w:val="center"/>
              <w:rPr>
                <w:highlight w:val="cyan"/>
              </w:rPr>
            </w:pPr>
            <w:r w:rsidRPr="00BD0745">
              <w:rPr>
                <w:highlight w:val="cyan"/>
              </w:rPr>
              <w:t>3</w:t>
            </w:r>
          </w:p>
        </w:tc>
        <w:tc>
          <w:tcPr>
            <w:tcW w:w="1470" w:type="dxa"/>
          </w:tcPr>
          <w:p w:rsidR="006138BC" w:rsidRPr="00BD0745" w:rsidRDefault="006138BC" w:rsidP="00273562">
            <w:pPr>
              <w:jc w:val="center"/>
              <w:rPr>
                <w:highlight w:val="cyan"/>
              </w:rPr>
            </w:pPr>
            <w:r w:rsidRPr="00BD0745">
              <w:rPr>
                <w:highlight w:val="cyan"/>
              </w:rPr>
              <w:t>43</w:t>
            </w:r>
          </w:p>
        </w:tc>
        <w:tc>
          <w:tcPr>
            <w:tcW w:w="1703" w:type="dxa"/>
          </w:tcPr>
          <w:p w:rsidR="006138BC" w:rsidRPr="00BD0745" w:rsidRDefault="006138BC" w:rsidP="00273562">
            <w:pPr>
              <w:jc w:val="center"/>
              <w:rPr>
                <w:highlight w:val="cyan"/>
              </w:rPr>
            </w:pPr>
            <w:r w:rsidRPr="00BD0745">
              <w:rPr>
                <w:highlight w:val="cyan"/>
              </w:rPr>
              <w:t>51,600/-</w:t>
            </w:r>
          </w:p>
        </w:tc>
      </w:tr>
      <w:tr w:rsidR="006138BC" w:rsidRPr="00D5277A" w:rsidTr="00273562">
        <w:trPr>
          <w:trHeight w:val="450"/>
        </w:trPr>
        <w:tc>
          <w:tcPr>
            <w:tcW w:w="3420" w:type="dxa"/>
          </w:tcPr>
          <w:p w:rsidR="006138BC" w:rsidRPr="00BD0745" w:rsidRDefault="006138BC" w:rsidP="00273562">
            <w:pPr>
              <w:jc w:val="both"/>
              <w:rPr>
                <w:highlight w:val="cyan"/>
              </w:rPr>
            </w:pPr>
            <w:r w:rsidRPr="00BD0745">
              <w:rPr>
                <w:highlight w:val="cyan"/>
              </w:rPr>
              <w:t>Honorarium of Resources Person</w:t>
            </w:r>
          </w:p>
        </w:tc>
        <w:tc>
          <w:tcPr>
            <w:tcW w:w="1743" w:type="dxa"/>
          </w:tcPr>
          <w:p w:rsidR="006138BC" w:rsidRPr="00BD0745" w:rsidRDefault="006138BC" w:rsidP="00273562">
            <w:pPr>
              <w:jc w:val="center"/>
              <w:rPr>
                <w:highlight w:val="cyan"/>
              </w:rPr>
            </w:pPr>
            <w:r w:rsidRPr="00BD0745">
              <w:rPr>
                <w:highlight w:val="cyan"/>
              </w:rPr>
              <w:t>600</w:t>
            </w:r>
          </w:p>
        </w:tc>
        <w:tc>
          <w:tcPr>
            <w:tcW w:w="1417" w:type="dxa"/>
            <w:vAlign w:val="center"/>
          </w:tcPr>
          <w:p w:rsidR="006138BC" w:rsidRPr="00BD0745" w:rsidRDefault="006138BC" w:rsidP="00273562">
            <w:pPr>
              <w:jc w:val="center"/>
              <w:rPr>
                <w:highlight w:val="cyan"/>
              </w:rPr>
            </w:pPr>
            <w:r w:rsidRPr="00BD0745">
              <w:rPr>
                <w:highlight w:val="cyan"/>
              </w:rPr>
              <w:t>3</w:t>
            </w:r>
          </w:p>
        </w:tc>
        <w:tc>
          <w:tcPr>
            <w:tcW w:w="1470" w:type="dxa"/>
            <w:vAlign w:val="center"/>
          </w:tcPr>
          <w:p w:rsidR="006138BC" w:rsidRPr="00BD0745" w:rsidRDefault="006138BC" w:rsidP="00273562">
            <w:pPr>
              <w:jc w:val="center"/>
              <w:rPr>
                <w:highlight w:val="cyan"/>
              </w:rPr>
            </w:pPr>
            <w:r w:rsidRPr="00BD0745">
              <w:rPr>
                <w:highlight w:val="cyan"/>
              </w:rPr>
              <w:t>3</w:t>
            </w:r>
          </w:p>
        </w:tc>
        <w:tc>
          <w:tcPr>
            <w:tcW w:w="1703" w:type="dxa"/>
          </w:tcPr>
          <w:p w:rsidR="006138BC" w:rsidRPr="00BD0745" w:rsidRDefault="006138BC" w:rsidP="00273562">
            <w:pPr>
              <w:jc w:val="center"/>
              <w:rPr>
                <w:highlight w:val="cyan"/>
              </w:rPr>
            </w:pPr>
            <w:r w:rsidRPr="00BD0745">
              <w:rPr>
                <w:highlight w:val="cyan"/>
              </w:rPr>
              <w:t>5,400/-</w:t>
            </w:r>
          </w:p>
        </w:tc>
      </w:tr>
      <w:tr w:rsidR="006138BC" w:rsidRPr="00D5277A" w:rsidTr="00273562">
        <w:tc>
          <w:tcPr>
            <w:tcW w:w="3420" w:type="dxa"/>
          </w:tcPr>
          <w:p w:rsidR="006138BC" w:rsidRPr="00BD0745" w:rsidRDefault="006138BC" w:rsidP="00273562">
            <w:pPr>
              <w:jc w:val="both"/>
              <w:rPr>
                <w:highlight w:val="cyan"/>
              </w:rPr>
            </w:pPr>
            <w:r w:rsidRPr="00BD0745">
              <w:rPr>
                <w:highlight w:val="cyan"/>
              </w:rPr>
              <w:t>Incidental expenditure</w:t>
            </w:r>
          </w:p>
        </w:tc>
        <w:tc>
          <w:tcPr>
            <w:tcW w:w="1743" w:type="dxa"/>
          </w:tcPr>
          <w:p w:rsidR="006138BC" w:rsidRPr="00BD0745" w:rsidRDefault="006138BC" w:rsidP="00273562">
            <w:pPr>
              <w:jc w:val="center"/>
              <w:rPr>
                <w:highlight w:val="cyan"/>
              </w:rPr>
            </w:pPr>
            <w:r w:rsidRPr="00BD0745">
              <w:rPr>
                <w:highlight w:val="cyan"/>
              </w:rPr>
              <w:t>250</w:t>
            </w:r>
          </w:p>
        </w:tc>
        <w:tc>
          <w:tcPr>
            <w:tcW w:w="1417" w:type="dxa"/>
            <w:vAlign w:val="center"/>
          </w:tcPr>
          <w:p w:rsidR="006138BC" w:rsidRPr="00BD0745" w:rsidRDefault="006138BC" w:rsidP="00273562">
            <w:pPr>
              <w:jc w:val="center"/>
              <w:rPr>
                <w:highlight w:val="cyan"/>
              </w:rPr>
            </w:pPr>
            <w:r w:rsidRPr="00BD0745">
              <w:rPr>
                <w:highlight w:val="cyan"/>
              </w:rPr>
              <w:t>-</w:t>
            </w:r>
          </w:p>
        </w:tc>
        <w:tc>
          <w:tcPr>
            <w:tcW w:w="1470" w:type="dxa"/>
            <w:vAlign w:val="center"/>
          </w:tcPr>
          <w:p w:rsidR="006138BC" w:rsidRPr="00BD0745" w:rsidRDefault="006138BC" w:rsidP="00273562">
            <w:pPr>
              <w:jc w:val="center"/>
              <w:rPr>
                <w:highlight w:val="cyan"/>
              </w:rPr>
            </w:pPr>
            <w:r w:rsidRPr="00BD0745">
              <w:rPr>
                <w:highlight w:val="cyan"/>
              </w:rPr>
              <w:t>43</w:t>
            </w:r>
          </w:p>
        </w:tc>
        <w:tc>
          <w:tcPr>
            <w:tcW w:w="1703" w:type="dxa"/>
          </w:tcPr>
          <w:p w:rsidR="006138BC" w:rsidRPr="00BD0745" w:rsidRDefault="006138BC" w:rsidP="00273562">
            <w:pPr>
              <w:jc w:val="center"/>
              <w:rPr>
                <w:highlight w:val="cyan"/>
              </w:rPr>
            </w:pPr>
            <w:r w:rsidRPr="00BD0745">
              <w:rPr>
                <w:highlight w:val="cyan"/>
              </w:rPr>
              <w:t>10,750/-</w:t>
            </w:r>
          </w:p>
        </w:tc>
      </w:tr>
      <w:tr w:rsidR="006138BC" w:rsidRPr="00D5277A" w:rsidTr="00273562">
        <w:tc>
          <w:tcPr>
            <w:tcW w:w="3420" w:type="dxa"/>
          </w:tcPr>
          <w:p w:rsidR="006138BC" w:rsidRPr="00BD0745" w:rsidRDefault="006138BC" w:rsidP="00273562">
            <w:pPr>
              <w:jc w:val="both"/>
              <w:rPr>
                <w:highlight w:val="cyan"/>
              </w:rPr>
            </w:pPr>
            <w:r w:rsidRPr="00BD0745">
              <w:rPr>
                <w:highlight w:val="cyan"/>
              </w:rPr>
              <w:t>Working Lunch, Tea &amp; Snacks</w:t>
            </w:r>
          </w:p>
        </w:tc>
        <w:tc>
          <w:tcPr>
            <w:tcW w:w="1743" w:type="dxa"/>
          </w:tcPr>
          <w:p w:rsidR="006138BC" w:rsidRPr="00BD0745" w:rsidRDefault="006138BC" w:rsidP="00273562">
            <w:pPr>
              <w:jc w:val="center"/>
              <w:rPr>
                <w:highlight w:val="cyan"/>
              </w:rPr>
            </w:pPr>
            <w:r w:rsidRPr="00BD0745">
              <w:rPr>
                <w:highlight w:val="cyan"/>
              </w:rPr>
              <w:t>200</w:t>
            </w:r>
          </w:p>
        </w:tc>
        <w:tc>
          <w:tcPr>
            <w:tcW w:w="1417" w:type="dxa"/>
            <w:vAlign w:val="center"/>
          </w:tcPr>
          <w:p w:rsidR="006138BC" w:rsidRPr="00BD0745" w:rsidRDefault="006138BC" w:rsidP="00273562">
            <w:pPr>
              <w:jc w:val="center"/>
              <w:rPr>
                <w:highlight w:val="cyan"/>
              </w:rPr>
            </w:pPr>
            <w:r w:rsidRPr="00BD0745">
              <w:rPr>
                <w:highlight w:val="cyan"/>
              </w:rPr>
              <w:t>3</w:t>
            </w:r>
          </w:p>
        </w:tc>
        <w:tc>
          <w:tcPr>
            <w:tcW w:w="1470" w:type="dxa"/>
            <w:vAlign w:val="center"/>
          </w:tcPr>
          <w:p w:rsidR="006138BC" w:rsidRPr="00BD0745" w:rsidRDefault="006138BC" w:rsidP="00273562">
            <w:pPr>
              <w:jc w:val="center"/>
              <w:rPr>
                <w:highlight w:val="cyan"/>
              </w:rPr>
            </w:pPr>
            <w:r w:rsidRPr="00BD0745">
              <w:rPr>
                <w:highlight w:val="cyan"/>
              </w:rPr>
              <w:t>50</w:t>
            </w:r>
          </w:p>
        </w:tc>
        <w:tc>
          <w:tcPr>
            <w:tcW w:w="1703" w:type="dxa"/>
          </w:tcPr>
          <w:p w:rsidR="006138BC" w:rsidRPr="00BD0745" w:rsidRDefault="006138BC" w:rsidP="00273562">
            <w:pPr>
              <w:jc w:val="center"/>
              <w:rPr>
                <w:highlight w:val="cyan"/>
              </w:rPr>
            </w:pPr>
            <w:r w:rsidRPr="00BD0745">
              <w:rPr>
                <w:highlight w:val="cyan"/>
              </w:rPr>
              <w:t>30,000/-</w:t>
            </w:r>
          </w:p>
        </w:tc>
      </w:tr>
      <w:tr w:rsidR="006138BC" w:rsidRPr="00D5277A" w:rsidTr="00273562">
        <w:tc>
          <w:tcPr>
            <w:tcW w:w="3420" w:type="dxa"/>
          </w:tcPr>
          <w:p w:rsidR="006138BC" w:rsidRPr="00BD0745" w:rsidRDefault="006138BC" w:rsidP="00273562">
            <w:pPr>
              <w:jc w:val="both"/>
              <w:rPr>
                <w:highlight w:val="cyan"/>
              </w:rPr>
            </w:pPr>
            <w:r w:rsidRPr="00BD0745">
              <w:rPr>
                <w:highlight w:val="cyan"/>
              </w:rPr>
              <w:t>Venue Hiring</w:t>
            </w:r>
          </w:p>
        </w:tc>
        <w:tc>
          <w:tcPr>
            <w:tcW w:w="1743" w:type="dxa"/>
          </w:tcPr>
          <w:p w:rsidR="006138BC" w:rsidRPr="00BD0745" w:rsidRDefault="006138BC" w:rsidP="00273562">
            <w:pPr>
              <w:jc w:val="center"/>
              <w:rPr>
                <w:highlight w:val="cyan"/>
              </w:rPr>
            </w:pPr>
            <w:r w:rsidRPr="00BD0745">
              <w:rPr>
                <w:highlight w:val="cyan"/>
              </w:rPr>
              <w:t>500</w:t>
            </w:r>
          </w:p>
        </w:tc>
        <w:tc>
          <w:tcPr>
            <w:tcW w:w="1417" w:type="dxa"/>
            <w:vAlign w:val="center"/>
          </w:tcPr>
          <w:p w:rsidR="006138BC" w:rsidRPr="00BD0745" w:rsidRDefault="006138BC" w:rsidP="00273562">
            <w:pPr>
              <w:jc w:val="center"/>
              <w:rPr>
                <w:highlight w:val="cyan"/>
              </w:rPr>
            </w:pPr>
            <w:r w:rsidRPr="00BD0745">
              <w:rPr>
                <w:highlight w:val="cyan"/>
              </w:rPr>
              <w:t>3</w:t>
            </w:r>
          </w:p>
        </w:tc>
        <w:tc>
          <w:tcPr>
            <w:tcW w:w="1470" w:type="dxa"/>
            <w:vAlign w:val="center"/>
          </w:tcPr>
          <w:p w:rsidR="006138BC" w:rsidRPr="00BD0745" w:rsidRDefault="006138BC" w:rsidP="00273562">
            <w:pPr>
              <w:jc w:val="center"/>
              <w:rPr>
                <w:highlight w:val="cyan"/>
              </w:rPr>
            </w:pPr>
            <w:r w:rsidRPr="00BD0745">
              <w:rPr>
                <w:highlight w:val="cyan"/>
              </w:rPr>
              <w:t>-</w:t>
            </w:r>
          </w:p>
        </w:tc>
        <w:tc>
          <w:tcPr>
            <w:tcW w:w="1703" w:type="dxa"/>
          </w:tcPr>
          <w:p w:rsidR="006138BC" w:rsidRPr="00BD0745" w:rsidRDefault="006138BC" w:rsidP="00273562">
            <w:pPr>
              <w:jc w:val="center"/>
              <w:rPr>
                <w:highlight w:val="cyan"/>
              </w:rPr>
            </w:pPr>
            <w:r w:rsidRPr="00BD0745">
              <w:rPr>
                <w:highlight w:val="cyan"/>
              </w:rPr>
              <w:t>1,500/-</w:t>
            </w:r>
          </w:p>
        </w:tc>
      </w:tr>
      <w:tr w:rsidR="006138BC" w:rsidRPr="00D5277A" w:rsidTr="00273562">
        <w:tc>
          <w:tcPr>
            <w:tcW w:w="3420" w:type="dxa"/>
          </w:tcPr>
          <w:p w:rsidR="006138BC" w:rsidRPr="00BD0745" w:rsidRDefault="006138BC" w:rsidP="00273562">
            <w:pPr>
              <w:jc w:val="both"/>
              <w:rPr>
                <w:highlight w:val="cyan"/>
              </w:rPr>
            </w:pPr>
            <w:r w:rsidRPr="00BD0745">
              <w:rPr>
                <w:highlight w:val="cyan"/>
              </w:rPr>
              <w:t>TA (Actual Maxi Cab / Bus Fare, Taking average )</w:t>
            </w:r>
          </w:p>
        </w:tc>
        <w:tc>
          <w:tcPr>
            <w:tcW w:w="1743" w:type="dxa"/>
          </w:tcPr>
          <w:p w:rsidR="006138BC" w:rsidRPr="00BD0745" w:rsidRDefault="006138BC" w:rsidP="00273562">
            <w:pPr>
              <w:jc w:val="center"/>
              <w:rPr>
                <w:highlight w:val="cyan"/>
              </w:rPr>
            </w:pPr>
            <w:r w:rsidRPr="00BD0745">
              <w:rPr>
                <w:highlight w:val="cyan"/>
              </w:rPr>
              <w:t>500</w:t>
            </w:r>
          </w:p>
        </w:tc>
        <w:tc>
          <w:tcPr>
            <w:tcW w:w="1417" w:type="dxa"/>
            <w:vAlign w:val="center"/>
          </w:tcPr>
          <w:p w:rsidR="006138BC" w:rsidRPr="00BD0745" w:rsidRDefault="006138BC" w:rsidP="00273562">
            <w:pPr>
              <w:jc w:val="center"/>
              <w:rPr>
                <w:highlight w:val="cyan"/>
              </w:rPr>
            </w:pPr>
            <w:r w:rsidRPr="00BD0745">
              <w:rPr>
                <w:highlight w:val="cyan"/>
              </w:rPr>
              <w:t>-</w:t>
            </w:r>
          </w:p>
        </w:tc>
        <w:tc>
          <w:tcPr>
            <w:tcW w:w="1470" w:type="dxa"/>
            <w:vAlign w:val="center"/>
          </w:tcPr>
          <w:p w:rsidR="006138BC" w:rsidRPr="00BD0745" w:rsidRDefault="006138BC" w:rsidP="00273562">
            <w:pPr>
              <w:jc w:val="center"/>
              <w:rPr>
                <w:highlight w:val="cyan"/>
              </w:rPr>
            </w:pPr>
            <w:r w:rsidRPr="00BD0745">
              <w:rPr>
                <w:highlight w:val="cyan"/>
              </w:rPr>
              <w:t>43</w:t>
            </w:r>
          </w:p>
        </w:tc>
        <w:tc>
          <w:tcPr>
            <w:tcW w:w="1703" w:type="dxa"/>
          </w:tcPr>
          <w:p w:rsidR="006138BC" w:rsidRPr="00BD0745" w:rsidRDefault="006138BC" w:rsidP="00273562">
            <w:pPr>
              <w:jc w:val="center"/>
              <w:rPr>
                <w:highlight w:val="cyan"/>
              </w:rPr>
            </w:pPr>
            <w:r w:rsidRPr="00BD0745">
              <w:rPr>
                <w:highlight w:val="cyan"/>
              </w:rPr>
              <w:t>21,500/-</w:t>
            </w:r>
          </w:p>
        </w:tc>
      </w:tr>
      <w:tr w:rsidR="006138BC" w:rsidRPr="00D5277A" w:rsidTr="00273562">
        <w:tc>
          <w:tcPr>
            <w:tcW w:w="8050" w:type="dxa"/>
            <w:gridSpan w:val="4"/>
          </w:tcPr>
          <w:p w:rsidR="006138BC" w:rsidRPr="00BD0745" w:rsidRDefault="006138BC" w:rsidP="00273562">
            <w:pPr>
              <w:jc w:val="right"/>
              <w:rPr>
                <w:b/>
                <w:highlight w:val="cyan"/>
              </w:rPr>
            </w:pPr>
            <w:r w:rsidRPr="00BD0745">
              <w:rPr>
                <w:b/>
                <w:highlight w:val="cyan"/>
              </w:rPr>
              <w:t>Total</w:t>
            </w:r>
          </w:p>
        </w:tc>
        <w:tc>
          <w:tcPr>
            <w:tcW w:w="1703" w:type="dxa"/>
          </w:tcPr>
          <w:p w:rsidR="006138BC" w:rsidRPr="00BD0745" w:rsidRDefault="006138BC" w:rsidP="00273562">
            <w:pPr>
              <w:jc w:val="center"/>
              <w:rPr>
                <w:b/>
                <w:highlight w:val="cyan"/>
              </w:rPr>
            </w:pPr>
            <w:r w:rsidRPr="00BD0745">
              <w:rPr>
                <w:b/>
                <w:highlight w:val="cyan"/>
              </w:rPr>
              <w:t>Rs. 1,20,750/-</w:t>
            </w:r>
          </w:p>
        </w:tc>
      </w:tr>
    </w:tbl>
    <w:p w:rsidR="006138BC" w:rsidRDefault="006138BC" w:rsidP="006138BC">
      <w:pPr>
        <w:spacing w:line="249" w:lineRule="exact"/>
        <w:ind w:left="220"/>
        <w:rPr>
          <w:rFonts w:asciiTheme="minorHAnsi" w:hAnsiTheme="minorHAnsi" w:cstheme="minorHAnsi"/>
          <w:b/>
          <w:bCs/>
          <w:position w:val="-1"/>
          <w:sz w:val="24"/>
          <w:szCs w:val="24"/>
        </w:rPr>
      </w:pPr>
      <w:r w:rsidRPr="00D43D16">
        <w:rPr>
          <w:rFonts w:asciiTheme="minorHAnsi" w:hAnsiTheme="minorHAnsi" w:cstheme="minorHAnsi"/>
          <w:b/>
          <w:bCs/>
          <w:spacing w:val="-1"/>
          <w:position w:val="-1"/>
          <w:sz w:val="24"/>
          <w:szCs w:val="24"/>
          <w:highlight w:val="yellow"/>
        </w:rPr>
        <w:lastRenderedPageBreak/>
        <w:t>A</w:t>
      </w:r>
      <w:r w:rsidRPr="00D43D16">
        <w:rPr>
          <w:rFonts w:asciiTheme="minorHAnsi" w:hAnsiTheme="minorHAnsi" w:cstheme="minorHAnsi"/>
          <w:b/>
          <w:bCs/>
          <w:position w:val="-1"/>
          <w:sz w:val="24"/>
          <w:szCs w:val="24"/>
          <w:highlight w:val="yellow"/>
        </w:rPr>
        <w:t>dol</w:t>
      </w:r>
      <w:r w:rsidRPr="00D43D16">
        <w:rPr>
          <w:rFonts w:asciiTheme="minorHAnsi" w:hAnsiTheme="minorHAnsi" w:cstheme="minorHAnsi"/>
          <w:b/>
          <w:bCs/>
          <w:spacing w:val="1"/>
          <w:position w:val="-1"/>
          <w:sz w:val="24"/>
          <w:szCs w:val="24"/>
          <w:highlight w:val="yellow"/>
        </w:rPr>
        <w:t>e</w:t>
      </w:r>
      <w:r w:rsidRPr="00D43D16">
        <w:rPr>
          <w:rFonts w:asciiTheme="minorHAnsi" w:hAnsiTheme="minorHAnsi" w:cstheme="minorHAnsi"/>
          <w:b/>
          <w:bCs/>
          <w:position w:val="-1"/>
          <w:sz w:val="24"/>
          <w:szCs w:val="24"/>
          <w:highlight w:val="yellow"/>
        </w:rPr>
        <w:t>s</w:t>
      </w:r>
      <w:r w:rsidRPr="00D43D16">
        <w:rPr>
          <w:rFonts w:asciiTheme="minorHAnsi" w:hAnsiTheme="minorHAnsi" w:cstheme="minorHAnsi"/>
          <w:b/>
          <w:bCs/>
          <w:spacing w:val="-2"/>
          <w:position w:val="-1"/>
          <w:sz w:val="24"/>
          <w:szCs w:val="24"/>
          <w:highlight w:val="yellow"/>
        </w:rPr>
        <w:t>c</w:t>
      </w:r>
      <w:r w:rsidRPr="00D43D16">
        <w:rPr>
          <w:rFonts w:asciiTheme="minorHAnsi" w:hAnsiTheme="minorHAnsi" w:cstheme="minorHAnsi"/>
          <w:b/>
          <w:bCs/>
          <w:position w:val="-1"/>
          <w:sz w:val="24"/>
          <w:szCs w:val="24"/>
          <w:highlight w:val="yellow"/>
        </w:rPr>
        <w:t>ent</w:t>
      </w:r>
      <w:r w:rsidRPr="00D43D16">
        <w:rPr>
          <w:rFonts w:asciiTheme="minorHAnsi" w:hAnsiTheme="minorHAnsi" w:cstheme="minorHAnsi"/>
          <w:b/>
          <w:bCs/>
          <w:spacing w:val="-2"/>
          <w:position w:val="-1"/>
          <w:sz w:val="24"/>
          <w:szCs w:val="24"/>
          <w:highlight w:val="yellow"/>
        </w:rPr>
        <w:t xml:space="preserve"> </w:t>
      </w:r>
      <w:r w:rsidRPr="00D43D16">
        <w:rPr>
          <w:rFonts w:asciiTheme="minorHAnsi" w:hAnsiTheme="minorHAnsi" w:cstheme="minorHAnsi"/>
          <w:b/>
          <w:bCs/>
          <w:position w:val="-1"/>
          <w:sz w:val="24"/>
          <w:szCs w:val="24"/>
          <w:highlight w:val="yellow"/>
        </w:rPr>
        <w:t>Fr</w:t>
      </w:r>
      <w:r w:rsidRPr="00D43D16">
        <w:rPr>
          <w:rFonts w:asciiTheme="minorHAnsi" w:hAnsiTheme="minorHAnsi" w:cstheme="minorHAnsi"/>
          <w:b/>
          <w:bCs/>
          <w:spacing w:val="1"/>
          <w:position w:val="-1"/>
          <w:sz w:val="24"/>
          <w:szCs w:val="24"/>
          <w:highlight w:val="yellow"/>
        </w:rPr>
        <w:t>i</w:t>
      </w:r>
      <w:r w:rsidRPr="00D43D16">
        <w:rPr>
          <w:rFonts w:asciiTheme="minorHAnsi" w:hAnsiTheme="minorHAnsi" w:cstheme="minorHAnsi"/>
          <w:b/>
          <w:bCs/>
          <w:position w:val="-1"/>
          <w:sz w:val="24"/>
          <w:szCs w:val="24"/>
          <w:highlight w:val="yellow"/>
        </w:rPr>
        <w:t>e</w:t>
      </w:r>
      <w:r w:rsidRPr="00D43D16">
        <w:rPr>
          <w:rFonts w:asciiTheme="minorHAnsi" w:hAnsiTheme="minorHAnsi" w:cstheme="minorHAnsi"/>
          <w:b/>
          <w:bCs/>
          <w:spacing w:val="-2"/>
          <w:position w:val="-1"/>
          <w:sz w:val="24"/>
          <w:szCs w:val="24"/>
          <w:highlight w:val="yellow"/>
        </w:rPr>
        <w:t>n</w:t>
      </w:r>
      <w:r w:rsidRPr="00D43D16">
        <w:rPr>
          <w:rFonts w:asciiTheme="minorHAnsi" w:hAnsiTheme="minorHAnsi" w:cstheme="minorHAnsi"/>
          <w:b/>
          <w:bCs/>
          <w:position w:val="-1"/>
          <w:sz w:val="24"/>
          <w:szCs w:val="24"/>
          <w:highlight w:val="yellow"/>
        </w:rPr>
        <w:t>dly</w:t>
      </w:r>
      <w:r w:rsidRPr="00D43D16">
        <w:rPr>
          <w:rFonts w:asciiTheme="minorHAnsi" w:hAnsiTheme="minorHAnsi" w:cstheme="minorHAnsi"/>
          <w:b/>
          <w:bCs/>
          <w:spacing w:val="-2"/>
          <w:position w:val="-1"/>
          <w:sz w:val="24"/>
          <w:szCs w:val="24"/>
          <w:highlight w:val="yellow"/>
        </w:rPr>
        <w:t xml:space="preserve"> </w:t>
      </w:r>
      <w:r w:rsidRPr="00D43D16">
        <w:rPr>
          <w:rFonts w:asciiTheme="minorHAnsi" w:hAnsiTheme="minorHAnsi" w:cstheme="minorHAnsi"/>
          <w:b/>
          <w:bCs/>
          <w:spacing w:val="1"/>
          <w:position w:val="-1"/>
          <w:sz w:val="24"/>
          <w:szCs w:val="24"/>
          <w:highlight w:val="yellow"/>
        </w:rPr>
        <w:t>H</w:t>
      </w:r>
      <w:r w:rsidRPr="00D43D16">
        <w:rPr>
          <w:rFonts w:asciiTheme="minorHAnsi" w:hAnsiTheme="minorHAnsi" w:cstheme="minorHAnsi"/>
          <w:b/>
          <w:bCs/>
          <w:position w:val="-1"/>
          <w:sz w:val="24"/>
          <w:szCs w:val="24"/>
          <w:highlight w:val="yellow"/>
        </w:rPr>
        <w:t>e</w:t>
      </w:r>
      <w:r w:rsidRPr="00D43D16">
        <w:rPr>
          <w:rFonts w:asciiTheme="minorHAnsi" w:hAnsiTheme="minorHAnsi" w:cstheme="minorHAnsi"/>
          <w:b/>
          <w:bCs/>
          <w:spacing w:val="-2"/>
          <w:position w:val="-1"/>
          <w:sz w:val="24"/>
          <w:szCs w:val="24"/>
          <w:highlight w:val="yellow"/>
        </w:rPr>
        <w:t>a</w:t>
      </w:r>
      <w:r w:rsidRPr="00D43D16">
        <w:rPr>
          <w:rFonts w:asciiTheme="minorHAnsi" w:hAnsiTheme="minorHAnsi" w:cstheme="minorHAnsi"/>
          <w:b/>
          <w:bCs/>
          <w:spacing w:val="-1"/>
          <w:position w:val="-1"/>
          <w:sz w:val="24"/>
          <w:szCs w:val="24"/>
          <w:highlight w:val="yellow"/>
        </w:rPr>
        <w:t>l</w:t>
      </w:r>
      <w:r w:rsidRPr="00D43D16">
        <w:rPr>
          <w:rFonts w:asciiTheme="minorHAnsi" w:hAnsiTheme="minorHAnsi" w:cstheme="minorHAnsi"/>
          <w:b/>
          <w:bCs/>
          <w:spacing w:val="1"/>
          <w:position w:val="-1"/>
          <w:sz w:val="24"/>
          <w:szCs w:val="24"/>
          <w:highlight w:val="yellow"/>
        </w:rPr>
        <w:t>t</w:t>
      </w:r>
      <w:r w:rsidRPr="00D43D16">
        <w:rPr>
          <w:rFonts w:asciiTheme="minorHAnsi" w:hAnsiTheme="minorHAnsi" w:cstheme="minorHAnsi"/>
          <w:b/>
          <w:bCs/>
          <w:position w:val="-1"/>
          <w:sz w:val="24"/>
          <w:szCs w:val="24"/>
          <w:highlight w:val="yellow"/>
        </w:rPr>
        <w:t xml:space="preserve">h </w:t>
      </w:r>
      <w:r w:rsidRPr="00D43D16">
        <w:rPr>
          <w:rFonts w:asciiTheme="minorHAnsi" w:hAnsiTheme="minorHAnsi" w:cstheme="minorHAnsi"/>
          <w:b/>
          <w:bCs/>
          <w:spacing w:val="-1"/>
          <w:position w:val="-1"/>
          <w:sz w:val="24"/>
          <w:szCs w:val="24"/>
          <w:highlight w:val="yellow"/>
        </w:rPr>
        <w:t>C</w:t>
      </w:r>
      <w:r w:rsidRPr="00D43D16">
        <w:rPr>
          <w:rFonts w:asciiTheme="minorHAnsi" w:hAnsiTheme="minorHAnsi" w:cstheme="minorHAnsi"/>
          <w:b/>
          <w:bCs/>
          <w:spacing w:val="1"/>
          <w:position w:val="-1"/>
          <w:sz w:val="24"/>
          <w:szCs w:val="24"/>
          <w:highlight w:val="yellow"/>
        </w:rPr>
        <w:t>li</w:t>
      </w:r>
      <w:r w:rsidRPr="00D43D16">
        <w:rPr>
          <w:rFonts w:asciiTheme="minorHAnsi" w:hAnsiTheme="minorHAnsi" w:cstheme="minorHAnsi"/>
          <w:b/>
          <w:bCs/>
          <w:spacing w:val="-3"/>
          <w:position w:val="-1"/>
          <w:sz w:val="24"/>
          <w:szCs w:val="24"/>
          <w:highlight w:val="yellow"/>
        </w:rPr>
        <w:t>n</w:t>
      </w:r>
      <w:r w:rsidRPr="00D43D16">
        <w:rPr>
          <w:rFonts w:asciiTheme="minorHAnsi" w:hAnsiTheme="minorHAnsi" w:cstheme="minorHAnsi"/>
          <w:b/>
          <w:bCs/>
          <w:spacing w:val="1"/>
          <w:position w:val="-1"/>
          <w:sz w:val="24"/>
          <w:szCs w:val="24"/>
          <w:highlight w:val="yellow"/>
        </w:rPr>
        <w:t>i</w:t>
      </w:r>
      <w:r w:rsidRPr="00D43D16">
        <w:rPr>
          <w:rFonts w:asciiTheme="minorHAnsi" w:hAnsiTheme="minorHAnsi" w:cstheme="minorHAnsi"/>
          <w:b/>
          <w:bCs/>
          <w:position w:val="-1"/>
          <w:sz w:val="24"/>
          <w:szCs w:val="24"/>
          <w:highlight w:val="yellow"/>
        </w:rPr>
        <w:t>c</w:t>
      </w:r>
      <w:r w:rsidRPr="00D43D16">
        <w:rPr>
          <w:rFonts w:asciiTheme="minorHAnsi" w:hAnsiTheme="minorHAnsi" w:cstheme="minorHAnsi"/>
          <w:b/>
          <w:bCs/>
          <w:spacing w:val="-2"/>
          <w:position w:val="-1"/>
          <w:sz w:val="24"/>
          <w:szCs w:val="24"/>
          <w:highlight w:val="yellow"/>
        </w:rPr>
        <w:t xml:space="preserve"> </w:t>
      </w:r>
      <w:r w:rsidRPr="00D43D16">
        <w:rPr>
          <w:rFonts w:asciiTheme="minorHAnsi" w:hAnsiTheme="minorHAnsi" w:cstheme="minorHAnsi"/>
          <w:b/>
          <w:bCs/>
          <w:spacing w:val="1"/>
          <w:position w:val="-1"/>
          <w:sz w:val="24"/>
          <w:szCs w:val="24"/>
          <w:highlight w:val="yellow"/>
        </w:rPr>
        <w:t>(</w:t>
      </w:r>
      <w:r w:rsidRPr="00D43D16">
        <w:rPr>
          <w:rFonts w:asciiTheme="minorHAnsi" w:hAnsiTheme="minorHAnsi" w:cstheme="minorHAnsi"/>
          <w:b/>
          <w:bCs/>
          <w:spacing w:val="-3"/>
          <w:position w:val="-1"/>
          <w:sz w:val="24"/>
          <w:szCs w:val="24"/>
          <w:highlight w:val="yellow"/>
        </w:rPr>
        <w:t>A</w:t>
      </w:r>
      <w:r w:rsidRPr="00D43D16">
        <w:rPr>
          <w:rFonts w:asciiTheme="minorHAnsi" w:hAnsiTheme="minorHAnsi" w:cstheme="minorHAnsi"/>
          <w:b/>
          <w:bCs/>
          <w:spacing w:val="2"/>
          <w:position w:val="-1"/>
          <w:sz w:val="24"/>
          <w:szCs w:val="24"/>
          <w:highlight w:val="yellow"/>
        </w:rPr>
        <w:t>F</w:t>
      </w:r>
      <w:r w:rsidRPr="00D43D16">
        <w:rPr>
          <w:rFonts w:asciiTheme="minorHAnsi" w:hAnsiTheme="minorHAnsi" w:cstheme="minorHAnsi"/>
          <w:b/>
          <w:bCs/>
          <w:spacing w:val="1"/>
          <w:position w:val="-1"/>
          <w:sz w:val="24"/>
          <w:szCs w:val="24"/>
          <w:highlight w:val="yellow"/>
        </w:rPr>
        <w:t>H</w:t>
      </w:r>
      <w:r w:rsidRPr="00D43D16">
        <w:rPr>
          <w:rFonts w:asciiTheme="minorHAnsi" w:hAnsiTheme="minorHAnsi" w:cstheme="minorHAnsi"/>
          <w:b/>
          <w:bCs/>
          <w:spacing w:val="-3"/>
          <w:position w:val="-1"/>
          <w:sz w:val="24"/>
          <w:szCs w:val="24"/>
          <w:highlight w:val="yellow"/>
        </w:rPr>
        <w:t>C</w:t>
      </w:r>
      <w:r w:rsidRPr="00D43D16">
        <w:rPr>
          <w:rFonts w:asciiTheme="minorHAnsi" w:hAnsiTheme="minorHAnsi" w:cstheme="minorHAnsi"/>
          <w:b/>
          <w:bCs/>
          <w:position w:val="-1"/>
          <w:sz w:val="24"/>
          <w:szCs w:val="24"/>
          <w:highlight w:val="yellow"/>
        </w:rPr>
        <w:t>)</w:t>
      </w:r>
    </w:p>
    <w:p w:rsidR="006138BC" w:rsidRDefault="006138BC" w:rsidP="006138BC">
      <w:pPr>
        <w:spacing w:line="249" w:lineRule="exact"/>
        <w:ind w:left="220"/>
        <w:jc w:val="both"/>
        <w:rPr>
          <w:rFonts w:asciiTheme="minorHAnsi" w:hAnsiTheme="minorHAnsi" w:cstheme="minorHAnsi"/>
          <w:bCs/>
          <w:position w:val="-1"/>
          <w:sz w:val="24"/>
          <w:szCs w:val="24"/>
        </w:rPr>
      </w:pPr>
      <w:r w:rsidRPr="000D11F3">
        <w:rPr>
          <w:rFonts w:asciiTheme="minorHAnsi" w:hAnsiTheme="minorHAnsi" w:cstheme="minorHAnsi"/>
          <w:bCs/>
          <w:position w:val="-1"/>
          <w:sz w:val="24"/>
          <w:szCs w:val="24"/>
          <w:highlight w:val="yellow"/>
        </w:rPr>
        <w:t xml:space="preserve">To provide easy, accessible, affordable and friendly health services for adolescents, AFHC </w:t>
      </w:r>
      <w:r>
        <w:rPr>
          <w:rFonts w:asciiTheme="minorHAnsi" w:hAnsiTheme="minorHAnsi" w:cstheme="minorHAnsi"/>
          <w:bCs/>
          <w:position w:val="-1"/>
          <w:sz w:val="24"/>
          <w:szCs w:val="24"/>
          <w:highlight w:val="yellow"/>
        </w:rPr>
        <w:t xml:space="preserve">facilities </w:t>
      </w:r>
      <w:r w:rsidRPr="000D11F3">
        <w:rPr>
          <w:rFonts w:asciiTheme="minorHAnsi" w:hAnsiTheme="minorHAnsi" w:cstheme="minorHAnsi"/>
          <w:bCs/>
          <w:position w:val="-1"/>
          <w:sz w:val="24"/>
          <w:szCs w:val="24"/>
          <w:highlight w:val="yellow"/>
        </w:rPr>
        <w:t xml:space="preserve">will be </w:t>
      </w:r>
      <w:r>
        <w:rPr>
          <w:rFonts w:asciiTheme="minorHAnsi" w:hAnsiTheme="minorHAnsi" w:cstheme="minorHAnsi"/>
          <w:bCs/>
          <w:position w:val="-1"/>
          <w:sz w:val="24"/>
          <w:szCs w:val="24"/>
          <w:highlight w:val="yellow"/>
        </w:rPr>
        <w:t>increased</w:t>
      </w:r>
      <w:r w:rsidRPr="000D11F3">
        <w:rPr>
          <w:rFonts w:asciiTheme="minorHAnsi" w:hAnsiTheme="minorHAnsi" w:cstheme="minorHAnsi"/>
          <w:bCs/>
          <w:position w:val="-1"/>
          <w:sz w:val="24"/>
          <w:szCs w:val="24"/>
          <w:highlight w:val="yellow"/>
        </w:rPr>
        <w:t xml:space="preserve"> during 2012-13.  As already mentioned </w:t>
      </w:r>
      <w:r>
        <w:rPr>
          <w:rFonts w:asciiTheme="minorHAnsi" w:hAnsiTheme="minorHAnsi" w:cstheme="minorHAnsi"/>
          <w:bCs/>
          <w:position w:val="-1"/>
          <w:sz w:val="24"/>
          <w:szCs w:val="24"/>
          <w:highlight w:val="yellow"/>
        </w:rPr>
        <w:t>5</w:t>
      </w:r>
      <w:r w:rsidRPr="000D11F3">
        <w:rPr>
          <w:rFonts w:asciiTheme="minorHAnsi" w:hAnsiTheme="minorHAnsi" w:cstheme="minorHAnsi"/>
          <w:bCs/>
          <w:position w:val="-1"/>
          <w:sz w:val="24"/>
          <w:szCs w:val="24"/>
          <w:highlight w:val="yellow"/>
        </w:rPr>
        <w:t xml:space="preserve"> AFHCs have been function</w:t>
      </w:r>
      <w:r>
        <w:rPr>
          <w:rFonts w:asciiTheme="minorHAnsi" w:hAnsiTheme="minorHAnsi" w:cstheme="minorHAnsi"/>
          <w:bCs/>
          <w:position w:val="-1"/>
          <w:sz w:val="24"/>
          <w:szCs w:val="24"/>
          <w:highlight w:val="yellow"/>
        </w:rPr>
        <w:t>ing</w:t>
      </w:r>
      <w:r w:rsidRPr="000D11F3">
        <w:rPr>
          <w:rFonts w:asciiTheme="minorHAnsi" w:hAnsiTheme="minorHAnsi" w:cstheme="minorHAnsi"/>
          <w:bCs/>
          <w:position w:val="-1"/>
          <w:sz w:val="24"/>
          <w:szCs w:val="24"/>
          <w:highlight w:val="yellow"/>
        </w:rPr>
        <w:t xml:space="preserve"> in District Hospital by integrating with ICTC namely Aizawl DH, Lunglei DH, Champhai DH, Lawngtlai DH and Kolasib DH. Comprehensive ARSH services have been provided through these AFHC. 34 new AFHC are planned to be established during 2012-13 as indicated in the following tables</w:t>
      </w:r>
    </w:p>
    <w:p w:rsidR="006138BC" w:rsidRDefault="006138BC" w:rsidP="006138BC">
      <w:pPr>
        <w:spacing w:line="249" w:lineRule="exact"/>
        <w:ind w:left="220"/>
        <w:jc w:val="both"/>
        <w:rPr>
          <w:rFonts w:asciiTheme="minorHAnsi" w:hAnsiTheme="minorHAnsi" w:cstheme="minorHAnsi"/>
          <w:bCs/>
          <w:position w:val="-1"/>
          <w:sz w:val="24"/>
          <w:szCs w:val="24"/>
        </w:rPr>
      </w:pPr>
    </w:p>
    <w:p w:rsidR="006138BC" w:rsidRPr="006454E6" w:rsidRDefault="006138BC" w:rsidP="006138BC">
      <w:pPr>
        <w:spacing w:line="249" w:lineRule="exact"/>
        <w:ind w:left="220"/>
        <w:jc w:val="both"/>
        <w:rPr>
          <w:rFonts w:asciiTheme="minorHAnsi" w:hAnsiTheme="minorHAnsi" w:cstheme="minorHAnsi"/>
          <w:b/>
          <w:sz w:val="24"/>
          <w:szCs w:val="24"/>
        </w:rPr>
      </w:pPr>
      <w:r w:rsidRPr="006454E6">
        <w:rPr>
          <w:rFonts w:asciiTheme="minorHAnsi" w:hAnsiTheme="minorHAnsi" w:cstheme="minorHAnsi"/>
          <w:b/>
          <w:bCs/>
          <w:position w:val="-1"/>
          <w:sz w:val="24"/>
          <w:szCs w:val="24"/>
          <w:highlight w:val="yellow"/>
        </w:rPr>
        <w:t>AFHC in DH &amp; SDH</w:t>
      </w:r>
    </w:p>
    <w:p w:rsidR="006138BC" w:rsidRDefault="006138BC" w:rsidP="006138BC">
      <w:pPr>
        <w:spacing w:before="1" w:line="240" w:lineRule="exact"/>
        <w:rPr>
          <w:rFonts w:asciiTheme="minorHAnsi" w:hAnsiTheme="minorHAnsi" w:cstheme="minorHAnsi"/>
          <w:sz w:val="24"/>
          <w:szCs w:val="24"/>
        </w:rPr>
      </w:pPr>
    </w:p>
    <w:tbl>
      <w:tblPr>
        <w:tblW w:w="9923" w:type="dxa"/>
        <w:tblInd w:w="-137" w:type="dxa"/>
        <w:tblLayout w:type="fixed"/>
        <w:tblCellMar>
          <w:left w:w="0" w:type="dxa"/>
          <w:right w:w="0" w:type="dxa"/>
        </w:tblCellMar>
        <w:tblLook w:val="04A0"/>
      </w:tblPr>
      <w:tblGrid>
        <w:gridCol w:w="1082"/>
        <w:gridCol w:w="1045"/>
        <w:gridCol w:w="1276"/>
        <w:gridCol w:w="1134"/>
        <w:gridCol w:w="1701"/>
        <w:gridCol w:w="1559"/>
        <w:gridCol w:w="2126"/>
      </w:tblGrid>
      <w:tr w:rsidR="006138BC" w:rsidTr="002E637E">
        <w:trPr>
          <w:trHeight w:hRule="exact" w:val="1085"/>
        </w:trPr>
        <w:tc>
          <w:tcPr>
            <w:tcW w:w="108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D</w:t>
            </w:r>
            <w:r>
              <w:rPr>
                <w:rFonts w:asciiTheme="minorHAnsi" w:hAnsiTheme="minorHAnsi" w:cstheme="minorHAnsi"/>
                <w:bCs/>
                <w:spacing w:val="1"/>
                <w:sz w:val="24"/>
                <w:szCs w:val="24"/>
              </w:rPr>
              <w:t>i</w:t>
            </w:r>
            <w:r>
              <w:rPr>
                <w:rFonts w:asciiTheme="minorHAnsi" w:hAnsiTheme="minorHAnsi" w:cstheme="minorHAnsi"/>
                <w:bCs/>
                <w:sz w:val="24"/>
                <w:szCs w:val="24"/>
              </w:rPr>
              <w:t>s</w:t>
            </w:r>
            <w:r>
              <w:rPr>
                <w:rFonts w:asciiTheme="minorHAnsi" w:hAnsiTheme="minorHAnsi" w:cstheme="minorHAnsi"/>
                <w:bCs/>
                <w:spacing w:val="1"/>
                <w:sz w:val="24"/>
                <w:szCs w:val="24"/>
              </w:rPr>
              <w:t>t</w:t>
            </w:r>
            <w:r>
              <w:rPr>
                <w:rFonts w:asciiTheme="minorHAnsi" w:hAnsiTheme="minorHAnsi" w:cstheme="minorHAnsi"/>
                <w:bCs/>
                <w:spacing w:val="-2"/>
                <w:sz w:val="24"/>
                <w:szCs w:val="24"/>
              </w:rPr>
              <w:t>r</w:t>
            </w:r>
            <w:r>
              <w:rPr>
                <w:rFonts w:asciiTheme="minorHAnsi" w:hAnsiTheme="minorHAnsi" w:cstheme="minorHAnsi"/>
                <w:bCs/>
                <w:spacing w:val="1"/>
                <w:sz w:val="24"/>
                <w:szCs w:val="24"/>
              </w:rPr>
              <w:t>i</w:t>
            </w:r>
            <w:r>
              <w:rPr>
                <w:rFonts w:asciiTheme="minorHAnsi" w:hAnsiTheme="minorHAnsi" w:cstheme="minorHAnsi"/>
                <w:bCs/>
                <w:spacing w:val="-2"/>
                <w:sz w:val="24"/>
                <w:szCs w:val="24"/>
              </w:rPr>
              <w:t>c</w:t>
            </w:r>
            <w:r>
              <w:rPr>
                <w:rFonts w:asciiTheme="minorHAnsi" w:hAnsiTheme="minorHAnsi" w:cstheme="minorHAnsi"/>
                <w:bCs/>
                <w:spacing w:val="1"/>
                <w:sz w:val="24"/>
                <w:szCs w:val="24"/>
              </w:rPr>
              <w:t>t</w:t>
            </w:r>
            <w:r>
              <w:rPr>
                <w:rFonts w:asciiTheme="minorHAnsi" w:hAnsiTheme="minorHAnsi" w:cstheme="minorHAnsi"/>
                <w:bCs/>
                <w:sz w:val="24"/>
                <w:szCs w:val="24"/>
              </w:rPr>
              <w:t>s</w:t>
            </w:r>
          </w:p>
        </w:tc>
        <w:tc>
          <w:tcPr>
            <w:tcW w:w="104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DH</w:t>
            </w:r>
          </w:p>
        </w:tc>
        <w:tc>
          <w:tcPr>
            <w:tcW w:w="127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1" w:lineRule="auto"/>
              <w:ind w:left="102" w:right="2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r>
              <w:rPr>
                <w:rFonts w:asciiTheme="minorHAnsi" w:hAnsiTheme="minorHAnsi" w:cstheme="minorHAnsi"/>
                <w:bCs/>
                <w:spacing w:val="1"/>
                <w:sz w:val="24"/>
                <w:szCs w:val="24"/>
              </w:rPr>
              <w:t xml:space="preserve"> </w:t>
            </w:r>
            <w:r>
              <w:rPr>
                <w:rFonts w:asciiTheme="minorHAnsi" w:hAnsiTheme="minorHAnsi" w:cstheme="minorHAnsi"/>
                <w:bCs/>
                <w:spacing w:val="-3"/>
                <w:sz w:val="24"/>
                <w:szCs w:val="24"/>
              </w:rPr>
              <w:t>D</w:t>
            </w:r>
            <w:r>
              <w:rPr>
                <w:rFonts w:asciiTheme="minorHAnsi" w:hAnsiTheme="minorHAnsi" w:cstheme="minorHAnsi"/>
                <w:bCs/>
                <w:sz w:val="24"/>
                <w:szCs w:val="24"/>
              </w:rPr>
              <w:t>H</w:t>
            </w:r>
            <w:r>
              <w:rPr>
                <w:rFonts w:asciiTheme="minorHAnsi" w:hAnsiTheme="minorHAnsi" w:cstheme="minorHAnsi"/>
                <w:bCs/>
                <w:spacing w:val="-1"/>
                <w:sz w:val="24"/>
                <w:szCs w:val="24"/>
              </w:rPr>
              <w:t xml:space="preserve"> </w:t>
            </w:r>
            <w:r>
              <w:rPr>
                <w:rFonts w:asciiTheme="minorHAnsi" w:hAnsiTheme="minorHAnsi" w:cstheme="minorHAnsi"/>
                <w:bCs/>
                <w:spacing w:val="1"/>
                <w:sz w:val="24"/>
                <w:szCs w:val="24"/>
              </w:rPr>
              <w:t>w</w:t>
            </w:r>
            <w:r>
              <w:rPr>
                <w:rFonts w:asciiTheme="minorHAnsi" w:hAnsiTheme="minorHAnsi" w:cstheme="minorHAnsi"/>
                <w:bCs/>
                <w:spacing w:val="-1"/>
                <w:sz w:val="24"/>
                <w:szCs w:val="24"/>
              </w:rPr>
              <w:t>i</w:t>
            </w:r>
            <w:r>
              <w:rPr>
                <w:rFonts w:asciiTheme="minorHAnsi" w:hAnsiTheme="minorHAnsi" w:cstheme="minorHAnsi"/>
                <w:bCs/>
                <w:spacing w:val="1"/>
                <w:sz w:val="24"/>
                <w:szCs w:val="24"/>
              </w:rPr>
              <w:t>t</w:t>
            </w:r>
            <w:r>
              <w:rPr>
                <w:rFonts w:asciiTheme="minorHAnsi" w:hAnsiTheme="minorHAnsi" w:cstheme="minorHAnsi"/>
                <w:bCs/>
                <w:sz w:val="24"/>
                <w:szCs w:val="24"/>
              </w:rPr>
              <w:t xml:space="preserve">h </w:t>
            </w:r>
            <w:r>
              <w:rPr>
                <w:rFonts w:asciiTheme="minorHAnsi" w:hAnsiTheme="minorHAnsi" w:cstheme="minorHAnsi"/>
                <w:bCs/>
                <w:spacing w:val="2"/>
                <w:sz w:val="24"/>
                <w:szCs w:val="24"/>
              </w:rPr>
              <w:t>F</w:t>
            </w:r>
            <w:r>
              <w:rPr>
                <w:rFonts w:asciiTheme="minorHAnsi" w:hAnsiTheme="minorHAnsi" w:cstheme="minorHAnsi"/>
                <w:bCs/>
                <w:sz w:val="24"/>
                <w:szCs w:val="24"/>
              </w:rPr>
              <w:t>u</w:t>
            </w:r>
            <w:r>
              <w:rPr>
                <w:rFonts w:asciiTheme="minorHAnsi" w:hAnsiTheme="minorHAnsi" w:cstheme="minorHAnsi"/>
                <w:bCs/>
                <w:spacing w:val="-1"/>
                <w:sz w:val="24"/>
                <w:szCs w:val="24"/>
              </w:rPr>
              <w:t>n</w:t>
            </w:r>
            <w:r>
              <w:rPr>
                <w:rFonts w:asciiTheme="minorHAnsi" w:hAnsiTheme="minorHAnsi" w:cstheme="minorHAnsi"/>
                <w:bCs/>
                <w:spacing w:val="-2"/>
                <w:sz w:val="24"/>
                <w:szCs w:val="24"/>
              </w:rPr>
              <w:t>c</w:t>
            </w:r>
            <w:r>
              <w:rPr>
                <w:rFonts w:asciiTheme="minorHAnsi" w:hAnsiTheme="minorHAnsi" w:cstheme="minorHAnsi"/>
                <w:bCs/>
                <w:spacing w:val="1"/>
                <w:sz w:val="24"/>
                <w:szCs w:val="24"/>
              </w:rPr>
              <w:t>t</w:t>
            </w:r>
            <w:r>
              <w:rPr>
                <w:rFonts w:asciiTheme="minorHAnsi" w:hAnsiTheme="minorHAnsi" w:cstheme="minorHAnsi"/>
                <w:bCs/>
                <w:spacing w:val="-1"/>
                <w:sz w:val="24"/>
                <w:szCs w:val="24"/>
              </w:rPr>
              <w:t>i</w:t>
            </w:r>
            <w:r>
              <w:rPr>
                <w:rFonts w:asciiTheme="minorHAnsi" w:hAnsiTheme="minorHAnsi" w:cstheme="minorHAnsi"/>
                <w:bCs/>
                <w:sz w:val="24"/>
                <w:szCs w:val="24"/>
              </w:rPr>
              <w:t xml:space="preserve">onal </w:t>
            </w:r>
            <w:r>
              <w:rPr>
                <w:rFonts w:asciiTheme="minorHAnsi" w:hAnsiTheme="minorHAnsi" w:cstheme="minorHAnsi"/>
                <w:bCs/>
                <w:spacing w:val="-1"/>
                <w:sz w:val="24"/>
                <w:szCs w:val="24"/>
              </w:rPr>
              <w:t>A</w:t>
            </w:r>
            <w:r>
              <w:rPr>
                <w:rFonts w:asciiTheme="minorHAnsi" w:hAnsiTheme="minorHAnsi" w:cstheme="minorHAnsi"/>
                <w:bCs/>
                <w:spacing w:val="2"/>
                <w:sz w:val="24"/>
                <w:szCs w:val="24"/>
              </w:rPr>
              <w:t>F</w:t>
            </w:r>
            <w:r>
              <w:rPr>
                <w:rFonts w:asciiTheme="minorHAnsi" w:hAnsiTheme="minorHAnsi" w:cstheme="minorHAnsi"/>
                <w:bCs/>
                <w:spacing w:val="1"/>
                <w:sz w:val="24"/>
                <w:szCs w:val="24"/>
              </w:rPr>
              <w:t>H</w:t>
            </w:r>
            <w:r>
              <w:rPr>
                <w:rFonts w:asciiTheme="minorHAnsi" w:hAnsiTheme="minorHAnsi" w:cstheme="minorHAnsi"/>
                <w:bCs/>
                <w:sz w:val="24"/>
                <w:szCs w:val="24"/>
              </w:rPr>
              <w:t>C</w:t>
            </w:r>
          </w:p>
        </w:tc>
        <w:tc>
          <w:tcPr>
            <w:tcW w:w="113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ind w:left="102"/>
              <w:rPr>
                <w:rFonts w:asciiTheme="minorHAnsi" w:hAnsiTheme="minorHAnsi" w:cstheme="minorHAnsi"/>
                <w:sz w:val="24"/>
                <w:szCs w:val="24"/>
              </w:rPr>
            </w:pPr>
            <w:r>
              <w:rPr>
                <w:rFonts w:asciiTheme="minorHAnsi" w:hAnsiTheme="minorHAnsi" w:cstheme="minorHAnsi"/>
                <w:bCs/>
                <w:sz w:val="24"/>
                <w:szCs w:val="24"/>
              </w:rPr>
              <w:t>Planned</w:t>
            </w:r>
            <w:r>
              <w:rPr>
                <w:rFonts w:asciiTheme="minorHAnsi" w:hAnsiTheme="minorHAnsi" w:cstheme="minorHAnsi"/>
                <w:bCs/>
                <w:spacing w:val="-7"/>
                <w:sz w:val="24"/>
                <w:szCs w:val="24"/>
              </w:rPr>
              <w:t xml:space="preserve"> </w:t>
            </w:r>
            <w:r>
              <w:rPr>
                <w:rFonts w:asciiTheme="minorHAnsi" w:hAnsiTheme="minorHAnsi" w:cstheme="minorHAnsi"/>
                <w:bCs/>
                <w:spacing w:val="1"/>
                <w:sz w:val="24"/>
                <w:szCs w:val="24"/>
              </w:rPr>
              <w:t>i</w:t>
            </w:r>
            <w:r>
              <w:rPr>
                <w:rFonts w:asciiTheme="minorHAnsi" w:hAnsiTheme="minorHAnsi" w:cstheme="minorHAnsi"/>
                <w:bCs/>
                <w:sz w:val="24"/>
                <w:szCs w:val="24"/>
              </w:rPr>
              <w:t>n</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2011</w:t>
            </w:r>
            <w:r>
              <w:rPr>
                <w:rFonts w:asciiTheme="minorHAnsi" w:hAnsiTheme="minorHAnsi" w:cstheme="minorHAnsi"/>
                <w:bCs/>
                <w:spacing w:val="1"/>
                <w:sz w:val="24"/>
                <w:szCs w:val="24"/>
              </w:rPr>
              <w:t>-</w:t>
            </w:r>
            <w:r>
              <w:rPr>
                <w:rFonts w:asciiTheme="minorHAnsi" w:hAnsiTheme="minorHAnsi" w:cstheme="minorHAnsi"/>
                <w:bCs/>
                <w:sz w:val="24"/>
                <w:szCs w:val="24"/>
              </w:rPr>
              <w:t>12</w:t>
            </w:r>
          </w:p>
        </w:tc>
        <w:tc>
          <w:tcPr>
            <w:tcW w:w="1701"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ind w:left="102"/>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ch</w:t>
            </w:r>
            <w:r>
              <w:rPr>
                <w:rFonts w:asciiTheme="minorHAnsi" w:hAnsiTheme="minorHAnsi" w:cstheme="minorHAnsi"/>
                <w:bCs/>
                <w:spacing w:val="1"/>
                <w:sz w:val="24"/>
                <w:szCs w:val="24"/>
              </w:rPr>
              <w:t>i</w:t>
            </w:r>
            <w:r>
              <w:rPr>
                <w:rFonts w:asciiTheme="minorHAnsi" w:hAnsiTheme="minorHAnsi" w:cstheme="minorHAnsi"/>
                <w:bCs/>
                <w:sz w:val="24"/>
                <w:szCs w:val="24"/>
              </w:rPr>
              <w:t>ev</w:t>
            </w:r>
            <w:r>
              <w:rPr>
                <w:rFonts w:asciiTheme="minorHAnsi" w:hAnsiTheme="minorHAnsi" w:cstheme="minorHAnsi"/>
                <w:bCs/>
                <w:spacing w:val="-2"/>
                <w:sz w:val="24"/>
                <w:szCs w:val="24"/>
              </w:rPr>
              <w:t>e</w:t>
            </w:r>
            <w:r>
              <w:rPr>
                <w:rFonts w:asciiTheme="minorHAnsi" w:hAnsiTheme="minorHAnsi" w:cstheme="minorHAnsi"/>
                <w:bCs/>
                <w:spacing w:val="1"/>
                <w:sz w:val="24"/>
                <w:szCs w:val="24"/>
              </w:rPr>
              <w:t>m</w:t>
            </w:r>
            <w:r>
              <w:rPr>
                <w:rFonts w:asciiTheme="minorHAnsi" w:hAnsiTheme="minorHAnsi" w:cstheme="minorHAnsi"/>
                <w:bCs/>
                <w:sz w:val="24"/>
                <w:szCs w:val="24"/>
              </w:rPr>
              <w:t>e</w:t>
            </w:r>
            <w:r>
              <w:rPr>
                <w:rFonts w:asciiTheme="minorHAnsi" w:hAnsiTheme="minorHAnsi" w:cstheme="minorHAnsi"/>
                <w:bCs/>
                <w:spacing w:val="-2"/>
                <w:sz w:val="24"/>
                <w:szCs w:val="24"/>
              </w:rPr>
              <w:t>n</w:t>
            </w:r>
            <w:r>
              <w:rPr>
                <w:rFonts w:asciiTheme="minorHAnsi" w:hAnsiTheme="minorHAnsi" w:cstheme="minorHAnsi"/>
                <w:bCs/>
                <w:sz w:val="24"/>
                <w:szCs w:val="24"/>
              </w:rPr>
              <w:t>t</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ga</w:t>
            </w:r>
            <w:r>
              <w:rPr>
                <w:rFonts w:asciiTheme="minorHAnsi" w:hAnsiTheme="minorHAnsi" w:cstheme="minorHAnsi"/>
                <w:bCs/>
                <w:spacing w:val="1"/>
                <w:sz w:val="24"/>
                <w:szCs w:val="24"/>
              </w:rPr>
              <w:t>i</w:t>
            </w:r>
            <w:r>
              <w:rPr>
                <w:rFonts w:asciiTheme="minorHAnsi" w:hAnsiTheme="minorHAnsi" w:cstheme="minorHAnsi"/>
                <w:bCs/>
                <w:sz w:val="24"/>
                <w:szCs w:val="24"/>
              </w:rPr>
              <w:t>nst</w:t>
            </w:r>
            <w:r>
              <w:rPr>
                <w:rFonts w:asciiTheme="minorHAnsi" w:hAnsiTheme="minorHAnsi" w:cstheme="minorHAnsi"/>
                <w:bCs/>
                <w:spacing w:val="-4"/>
                <w:sz w:val="24"/>
                <w:szCs w:val="24"/>
              </w:rPr>
              <w:t xml:space="preserve"> </w:t>
            </w:r>
            <w:r>
              <w:rPr>
                <w:rFonts w:asciiTheme="minorHAnsi" w:hAnsiTheme="minorHAnsi" w:cstheme="minorHAnsi"/>
                <w:bCs/>
                <w:spacing w:val="2"/>
                <w:sz w:val="24"/>
                <w:szCs w:val="24"/>
              </w:rPr>
              <w:t>P</w:t>
            </w:r>
            <w:r>
              <w:rPr>
                <w:rFonts w:asciiTheme="minorHAnsi" w:hAnsiTheme="minorHAnsi" w:cstheme="minorHAnsi"/>
                <w:bCs/>
                <w:spacing w:val="1"/>
                <w:sz w:val="24"/>
                <w:szCs w:val="24"/>
              </w:rPr>
              <w:t>l</w:t>
            </w:r>
            <w:r>
              <w:rPr>
                <w:rFonts w:asciiTheme="minorHAnsi" w:hAnsiTheme="minorHAnsi" w:cstheme="minorHAnsi"/>
                <w:bCs/>
                <w:sz w:val="24"/>
                <w:szCs w:val="24"/>
              </w:rPr>
              <w:t>an</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f</w:t>
            </w:r>
            <w:r>
              <w:rPr>
                <w:rFonts w:asciiTheme="minorHAnsi" w:hAnsiTheme="minorHAnsi" w:cstheme="minorHAnsi"/>
                <w:bCs/>
                <w:sz w:val="24"/>
                <w:szCs w:val="24"/>
              </w:rPr>
              <w:t>or</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2011</w:t>
            </w:r>
            <w:r>
              <w:rPr>
                <w:rFonts w:asciiTheme="minorHAnsi" w:hAnsiTheme="minorHAnsi" w:cstheme="minorHAnsi"/>
                <w:bCs/>
                <w:spacing w:val="1"/>
                <w:sz w:val="24"/>
                <w:szCs w:val="24"/>
              </w:rPr>
              <w:t>-</w:t>
            </w:r>
            <w:r>
              <w:rPr>
                <w:rFonts w:asciiTheme="minorHAnsi" w:hAnsiTheme="minorHAnsi" w:cstheme="minorHAnsi"/>
                <w:bCs/>
                <w:sz w:val="24"/>
                <w:szCs w:val="24"/>
              </w:rPr>
              <w:t>12</w:t>
            </w:r>
            <w:r>
              <w:rPr>
                <w:rFonts w:asciiTheme="minorHAnsi" w:hAnsiTheme="minorHAnsi" w:cstheme="minorHAnsi"/>
                <w:bCs/>
                <w:spacing w:val="-2"/>
                <w:sz w:val="24"/>
                <w:szCs w:val="24"/>
              </w:rPr>
              <w:t xml:space="preserve"> t</w:t>
            </w:r>
            <w:r>
              <w:rPr>
                <w:rFonts w:asciiTheme="minorHAnsi" w:hAnsiTheme="minorHAnsi" w:cstheme="minorHAnsi"/>
                <w:bCs/>
                <w:spacing w:val="1"/>
                <w:sz w:val="24"/>
                <w:szCs w:val="24"/>
              </w:rPr>
              <w:t>i</w:t>
            </w:r>
            <w:r>
              <w:rPr>
                <w:rFonts w:asciiTheme="minorHAnsi" w:hAnsiTheme="minorHAnsi" w:cstheme="minorHAnsi"/>
                <w:bCs/>
                <w:spacing w:val="-1"/>
                <w:sz w:val="24"/>
                <w:szCs w:val="24"/>
              </w:rPr>
              <w:t>l</w:t>
            </w:r>
            <w:r>
              <w:rPr>
                <w:rFonts w:asciiTheme="minorHAnsi" w:hAnsiTheme="minorHAnsi" w:cstheme="minorHAnsi"/>
                <w:bCs/>
                <w:sz w:val="24"/>
                <w:szCs w:val="24"/>
              </w:rPr>
              <w:t>l</w:t>
            </w:r>
            <w:r>
              <w:rPr>
                <w:rFonts w:asciiTheme="minorHAnsi" w:hAnsiTheme="minorHAnsi" w:cstheme="minorHAnsi"/>
                <w:bCs/>
                <w:spacing w:val="1"/>
                <w:sz w:val="24"/>
                <w:szCs w:val="24"/>
              </w:rPr>
              <w:t xml:space="preserve"> </w:t>
            </w:r>
            <w:r>
              <w:rPr>
                <w:rFonts w:asciiTheme="minorHAnsi" w:hAnsiTheme="minorHAnsi" w:cstheme="minorHAnsi"/>
                <w:bCs/>
                <w:sz w:val="24"/>
                <w:szCs w:val="24"/>
              </w:rPr>
              <w:t>31.12</w:t>
            </w:r>
            <w:r>
              <w:rPr>
                <w:rFonts w:asciiTheme="minorHAnsi" w:hAnsiTheme="minorHAnsi" w:cstheme="minorHAnsi"/>
                <w:bCs/>
                <w:spacing w:val="-2"/>
                <w:sz w:val="24"/>
                <w:szCs w:val="24"/>
              </w:rPr>
              <w:t>.</w:t>
            </w:r>
            <w:r>
              <w:rPr>
                <w:rFonts w:asciiTheme="minorHAnsi" w:hAnsiTheme="minorHAnsi" w:cstheme="minorHAnsi"/>
                <w:bCs/>
                <w:sz w:val="24"/>
                <w:szCs w:val="24"/>
              </w:rPr>
              <w:t>11</w:t>
            </w:r>
          </w:p>
        </w:tc>
        <w:tc>
          <w:tcPr>
            <w:tcW w:w="1559" w:type="dxa"/>
            <w:tcBorders>
              <w:top w:val="single" w:sz="4" w:space="0" w:color="000000"/>
              <w:left w:val="single" w:sz="4" w:space="0" w:color="000000"/>
              <w:bottom w:val="single" w:sz="4" w:space="0" w:color="000000"/>
              <w:right w:val="single" w:sz="4" w:space="0" w:color="auto"/>
            </w:tcBorders>
            <w:hideMark/>
          </w:tcPr>
          <w:p w:rsidR="006138BC" w:rsidRDefault="006138BC" w:rsidP="00273562">
            <w:pPr>
              <w:spacing w:line="276" w:lineRule="auto"/>
              <w:ind w:left="102"/>
              <w:rPr>
                <w:rFonts w:asciiTheme="minorHAnsi" w:hAnsiTheme="minorHAnsi" w:cstheme="minorHAnsi"/>
                <w:sz w:val="24"/>
                <w:szCs w:val="24"/>
              </w:rPr>
            </w:pPr>
            <w:r>
              <w:rPr>
                <w:rFonts w:asciiTheme="minorHAnsi" w:hAnsiTheme="minorHAnsi" w:cstheme="minorHAnsi"/>
                <w:bCs/>
                <w:sz w:val="24"/>
                <w:szCs w:val="24"/>
              </w:rPr>
              <w:t>Planned</w:t>
            </w:r>
            <w:r>
              <w:rPr>
                <w:rFonts w:asciiTheme="minorHAnsi" w:hAnsiTheme="minorHAnsi" w:cstheme="minorHAnsi"/>
                <w:bCs/>
                <w:spacing w:val="-5"/>
                <w:sz w:val="24"/>
                <w:szCs w:val="24"/>
              </w:rPr>
              <w:t xml:space="preserve"> </w:t>
            </w:r>
            <w:r>
              <w:rPr>
                <w:rFonts w:asciiTheme="minorHAnsi" w:hAnsiTheme="minorHAnsi" w:cstheme="minorHAnsi"/>
                <w:bCs/>
                <w:spacing w:val="-4"/>
                <w:sz w:val="24"/>
                <w:szCs w:val="24"/>
              </w:rPr>
              <w:t>A</w:t>
            </w:r>
            <w:r>
              <w:rPr>
                <w:rFonts w:asciiTheme="minorHAnsi" w:hAnsiTheme="minorHAnsi" w:cstheme="minorHAnsi"/>
                <w:bCs/>
                <w:sz w:val="24"/>
                <w:szCs w:val="24"/>
              </w:rPr>
              <w:t>FHC in</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D</w:t>
            </w:r>
            <w:r>
              <w:rPr>
                <w:rFonts w:asciiTheme="minorHAnsi" w:hAnsiTheme="minorHAnsi" w:cstheme="minorHAnsi"/>
                <w:bCs/>
                <w:sz w:val="24"/>
                <w:szCs w:val="24"/>
              </w:rPr>
              <w:t>H</w:t>
            </w:r>
            <w:r>
              <w:rPr>
                <w:rFonts w:asciiTheme="minorHAnsi" w:hAnsiTheme="minorHAnsi" w:cstheme="minorHAnsi"/>
                <w:bCs/>
                <w:spacing w:val="1"/>
                <w:sz w:val="24"/>
                <w:szCs w:val="24"/>
              </w:rPr>
              <w:t xml:space="preserve"> i</w:t>
            </w:r>
            <w:r>
              <w:rPr>
                <w:rFonts w:asciiTheme="minorHAnsi" w:hAnsiTheme="minorHAnsi" w:cstheme="minorHAnsi"/>
                <w:bCs/>
                <w:sz w:val="24"/>
                <w:szCs w:val="24"/>
              </w:rPr>
              <w:t xml:space="preserve">n </w:t>
            </w:r>
            <w:r>
              <w:rPr>
                <w:rFonts w:asciiTheme="minorHAnsi" w:hAnsiTheme="minorHAnsi" w:cstheme="minorHAnsi"/>
                <w:bCs/>
                <w:spacing w:val="-3"/>
                <w:sz w:val="24"/>
                <w:szCs w:val="24"/>
              </w:rPr>
              <w:t>2</w:t>
            </w:r>
            <w:r>
              <w:rPr>
                <w:rFonts w:asciiTheme="minorHAnsi" w:hAnsiTheme="minorHAnsi" w:cstheme="minorHAnsi"/>
                <w:bCs/>
                <w:sz w:val="24"/>
                <w:szCs w:val="24"/>
              </w:rPr>
              <w:t>01</w:t>
            </w:r>
            <w:r>
              <w:rPr>
                <w:rFonts w:asciiTheme="minorHAnsi" w:hAnsiTheme="minorHAnsi" w:cstheme="minorHAnsi"/>
                <w:bCs/>
                <w:spacing w:val="1"/>
                <w:sz w:val="24"/>
                <w:szCs w:val="24"/>
              </w:rPr>
              <w:t>2-</w:t>
            </w:r>
            <w:r>
              <w:rPr>
                <w:rFonts w:asciiTheme="minorHAnsi" w:hAnsiTheme="minorHAnsi" w:cstheme="minorHAnsi"/>
                <w:bCs/>
                <w:spacing w:val="-2"/>
                <w:sz w:val="24"/>
                <w:szCs w:val="24"/>
              </w:rPr>
              <w:t>13</w:t>
            </w:r>
          </w:p>
        </w:tc>
        <w:tc>
          <w:tcPr>
            <w:tcW w:w="2126" w:type="dxa"/>
            <w:tcBorders>
              <w:top w:val="single" w:sz="4" w:space="0" w:color="000000"/>
              <w:left w:val="single" w:sz="4" w:space="0" w:color="auto"/>
              <w:bottom w:val="single" w:sz="4" w:space="0" w:color="000000"/>
              <w:right w:val="single" w:sz="4" w:space="0" w:color="000000"/>
            </w:tcBorders>
          </w:tcPr>
          <w:p w:rsidR="006138BC" w:rsidRDefault="006138BC" w:rsidP="00273562">
            <w:pPr>
              <w:widowControl/>
              <w:autoSpaceDE/>
              <w:autoSpaceDN/>
              <w:adjustRightInd/>
              <w:spacing w:after="200" w:line="276" w:lineRule="auto"/>
              <w:jc w:val="center"/>
              <w:rPr>
                <w:rFonts w:asciiTheme="minorHAnsi" w:hAnsiTheme="minorHAnsi" w:cstheme="minorHAnsi"/>
                <w:sz w:val="24"/>
                <w:szCs w:val="24"/>
              </w:rPr>
            </w:pPr>
            <w:r>
              <w:rPr>
                <w:rFonts w:asciiTheme="minorHAnsi" w:hAnsiTheme="minorHAnsi" w:cstheme="minorHAnsi"/>
                <w:sz w:val="24"/>
                <w:szCs w:val="24"/>
              </w:rPr>
              <w:t>Remarks</w:t>
            </w:r>
          </w:p>
          <w:p w:rsidR="006138BC" w:rsidRDefault="006138BC" w:rsidP="00273562">
            <w:pPr>
              <w:spacing w:before="37" w:line="276" w:lineRule="auto"/>
              <w:rPr>
                <w:rFonts w:asciiTheme="minorHAnsi" w:hAnsiTheme="minorHAnsi" w:cstheme="minorHAnsi"/>
                <w:sz w:val="24"/>
                <w:szCs w:val="24"/>
              </w:rPr>
            </w:pPr>
          </w:p>
        </w:tc>
      </w:tr>
      <w:tr w:rsidR="006138BC" w:rsidTr="002E637E">
        <w:trPr>
          <w:trHeight w:hRule="exact" w:val="1863"/>
        </w:trPr>
        <w:tc>
          <w:tcPr>
            <w:tcW w:w="108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9</w:t>
            </w:r>
          </w:p>
        </w:tc>
        <w:tc>
          <w:tcPr>
            <w:tcW w:w="104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8</w:t>
            </w:r>
          </w:p>
        </w:tc>
        <w:tc>
          <w:tcPr>
            <w:tcW w:w="127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113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559" w:type="dxa"/>
            <w:tcBorders>
              <w:top w:val="single" w:sz="4" w:space="0" w:color="000000"/>
              <w:left w:val="single" w:sz="4" w:space="0" w:color="000000"/>
              <w:bottom w:val="single" w:sz="4" w:space="0" w:color="000000"/>
              <w:right w:val="single" w:sz="4" w:space="0" w:color="auto"/>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 xml:space="preserve"> 3 DH, 2 SDH </w:t>
            </w:r>
          </w:p>
        </w:tc>
        <w:tc>
          <w:tcPr>
            <w:tcW w:w="2126" w:type="dxa"/>
            <w:tcBorders>
              <w:top w:val="single" w:sz="4" w:space="0" w:color="000000"/>
              <w:left w:val="single" w:sz="4" w:space="0" w:color="auto"/>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r w:rsidRPr="000D11F3">
              <w:rPr>
                <w:rFonts w:asciiTheme="minorHAnsi" w:hAnsiTheme="minorHAnsi" w:cstheme="minorHAnsi"/>
                <w:sz w:val="24"/>
                <w:szCs w:val="24"/>
                <w:highlight w:val="yellow"/>
              </w:rPr>
              <w:t>3 DH &amp; 1 SDH by integrating with ICTC and SDH to be stand alone i.e Tlabung SDH in Lunglei District</w:t>
            </w:r>
          </w:p>
        </w:tc>
      </w:tr>
      <w:tr w:rsidR="006138BC" w:rsidTr="002E637E">
        <w:trPr>
          <w:trHeight w:hRule="exact" w:val="502"/>
        </w:trPr>
        <w:tc>
          <w:tcPr>
            <w:tcW w:w="108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4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559" w:type="dxa"/>
            <w:tcBorders>
              <w:top w:val="single" w:sz="4" w:space="0" w:color="000000"/>
              <w:left w:val="single" w:sz="4" w:space="0" w:color="000000"/>
              <w:bottom w:val="single" w:sz="4" w:space="0" w:color="000000"/>
              <w:right w:val="single" w:sz="4" w:space="0" w:color="auto"/>
            </w:tcBorders>
          </w:tcPr>
          <w:p w:rsidR="006138BC" w:rsidRDefault="006138BC" w:rsidP="00273562">
            <w:pPr>
              <w:spacing w:line="276" w:lineRule="auto"/>
              <w:jc w:val="center"/>
              <w:rPr>
                <w:rFonts w:asciiTheme="minorHAnsi" w:hAnsiTheme="minorHAnsi" w:cstheme="minorHAnsi"/>
                <w:sz w:val="24"/>
                <w:szCs w:val="24"/>
              </w:rPr>
            </w:pPr>
          </w:p>
        </w:tc>
        <w:tc>
          <w:tcPr>
            <w:tcW w:w="2126" w:type="dxa"/>
            <w:tcBorders>
              <w:top w:val="single" w:sz="4" w:space="0" w:color="000000"/>
              <w:left w:val="single" w:sz="4" w:space="0" w:color="auto"/>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bl>
    <w:p w:rsidR="006138BC" w:rsidRDefault="006138BC" w:rsidP="006138BC">
      <w:pPr>
        <w:spacing w:line="200" w:lineRule="exact"/>
        <w:rPr>
          <w:rFonts w:asciiTheme="minorHAnsi" w:hAnsiTheme="minorHAnsi" w:cstheme="minorHAnsi"/>
          <w:sz w:val="24"/>
          <w:szCs w:val="24"/>
        </w:rPr>
      </w:pPr>
    </w:p>
    <w:p w:rsidR="006138BC" w:rsidRDefault="006138BC" w:rsidP="006138BC">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Budget Break up for establishment of AFHCs in DH and SDH:</w:t>
      </w:r>
    </w:p>
    <w:p w:rsidR="006138BC" w:rsidRDefault="006138BC" w:rsidP="006138BC">
      <w:pPr>
        <w:spacing w:line="200" w:lineRule="exact"/>
        <w:rPr>
          <w:rFonts w:asciiTheme="minorHAnsi" w:hAnsiTheme="minorHAnsi" w:cstheme="minorHAnsi"/>
          <w:sz w:val="24"/>
          <w:szCs w:val="24"/>
        </w:rPr>
      </w:pPr>
    </w:p>
    <w:tbl>
      <w:tblPr>
        <w:tblStyle w:val="TableGrid"/>
        <w:tblW w:w="0" w:type="auto"/>
        <w:tblLook w:val="04A0"/>
      </w:tblPr>
      <w:tblGrid>
        <w:gridCol w:w="1847"/>
        <w:gridCol w:w="1848"/>
        <w:gridCol w:w="1849"/>
        <w:gridCol w:w="1849"/>
        <w:gridCol w:w="2496"/>
      </w:tblGrid>
      <w:tr w:rsidR="006138BC" w:rsidTr="002E637E">
        <w:trPr>
          <w:trHeight w:val="371"/>
        </w:trPr>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Activities</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Rate / Clinic</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Physical Target</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Amount (Rs)</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Remarks</w:t>
            </w:r>
          </w:p>
        </w:tc>
      </w:tr>
      <w:tr w:rsidR="006138BC" w:rsidTr="002E637E">
        <w:trPr>
          <w:trHeight w:val="351"/>
        </w:trPr>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Projector/ DVD</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30000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5</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1,50,000/-</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0D11F3" w:rsidRDefault="006138BC" w:rsidP="00273562">
            <w:pPr>
              <w:spacing w:line="200" w:lineRule="exact"/>
              <w:rPr>
                <w:rFonts w:asciiTheme="minorHAnsi" w:hAnsiTheme="minorHAnsi" w:cstheme="minorHAnsi"/>
                <w:sz w:val="24"/>
                <w:szCs w:val="24"/>
                <w:highlight w:val="yellow"/>
              </w:rPr>
            </w:pPr>
            <w:r w:rsidRPr="000D11F3">
              <w:rPr>
                <w:rFonts w:asciiTheme="minorHAnsi" w:hAnsiTheme="minorHAnsi" w:cstheme="minorHAnsi"/>
                <w:sz w:val="24"/>
                <w:szCs w:val="24"/>
                <w:highlight w:val="yellow"/>
              </w:rPr>
              <w:t>For 3 DH &amp; 2 SDH</w:t>
            </w:r>
          </w:p>
        </w:tc>
      </w:tr>
      <w:tr w:rsidR="006138BC" w:rsidTr="002E637E">
        <w:trPr>
          <w:trHeight w:val="265"/>
        </w:trPr>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Television</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12000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5</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60,000/-</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0D11F3" w:rsidRDefault="006138BC" w:rsidP="00273562">
            <w:pPr>
              <w:spacing w:line="200" w:lineRule="exact"/>
              <w:rPr>
                <w:rFonts w:asciiTheme="minorHAnsi" w:hAnsiTheme="minorHAnsi" w:cstheme="minorHAnsi"/>
                <w:sz w:val="24"/>
                <w:szCs w:val="24"/>
                <w:highlight w:val="yellow"/>
              </w:rPr>
            </w:pPr>
            <w:r w:rsidRPr="000D11F3">
              <w:rPr>
                <w:rFonts w:asciiTheme="minorHAnsi" w:hAnsiTheme="minorHAnsi" w:cstheme="minorHAnsi"/>
                <w:sz w:val="24"/>
                <w:szCs w:val="24"/>
                <w:highlight w:val="yellow"/>
              </w:rPr>
              <w:t>For 3 DH &amp; 2 SDH</w:t>
            </w:r>
          </w:p>
        </w:tc>
      </w:tr>
      <w:tr w:rsidR="006138BC" w:rsidTr="002E637E">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Examination Table</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5</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1,00,000/-</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0D11F3" w:rsidRDefault="006138BC" w:rsidP="00273562">
            <w:pPr>
              <w:spacing w:line="200" w:lineRule="exact"/>
              <w:rPr>
                <w:rFonts w:asciiTheme="minorHAnsi" w:hAnsiTheme="minorHAnsi" w:cstheme="minorHAnsi"/>
                <w:sz w:val="24"/>
                <w:szCs w:val="24"/>
                <w:highlight w:val="yellow"/>
              </w:rPr>
            </w:pPr>
            <w:r w:rsidRPr="000D11F3">
              <w:rPr>
                <w:rFonts w:asciiTheme="minorHAnsi" w:hAnsiTheme="minorHAnsi" w:cstheme="minorHAnsi"/>
                <w:sz w:val="24"/>
                <w:szCs w:val="24"/>
                <w:highlight w:val="yellow"/>
              </w:rPr>
              <w:t>For 3 DH &amp; 2 SDH</w:t>
            </w:r>
          </w:p>
        </w:tc>
      </w:tr>
      <w:tr w:rsidR="006138BC" w:rsidTr="002E637E">
        <w:trPr>
          <w:trHeight w:val="404"/>
        </w:trPr>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Chair</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5</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10,000/-</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0D11F3" w:rsidRDefault="006138BC" w:rsidP="00273562">
            <w:pPr>
              <w:spacing w:line="200" w:lineRule="exact"/>
              <w:rPr>
                <w:rFonts w:asciiTheme="minorHAnsi" w:hAnsiTheme="minorHAnsi" w:cstheme="minorHAnsi"/>
                <w:sz w:val="24"/>
                <w:szCs w:val="24"/>
                <w:highlight w:val="yellow"/>
              </w:rPr>
            </w:pPr>
            <w:r w:rsidRPr="000D11F3">
              <w:rPr>
                <w:rFonts w:asciiTheme="minorHAnsi" w:hAnsiTheme="minorHAnsi" w:cstheme="minorHAnsi"/>
                <w:sz w:val="24"/>
                <w:szCs w:val="24"/>
                <w:highlight w:val="yellow"/>
              </w:rPr>
              <w:t>For 3 DH &amp; 2 SDH</w:t>
            </w:r>
          </w:p>
        </w:tc>
      </w:tr>
      <w:tr w:rsidR="006138BC" w:rsidTr="002E637E">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Renovation of Rooms</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90000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1,80,000/-</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Pr="000D11F3" w:rsidRDefault="006138BC" w:rsidP="00273562">
            <w:pPr>
              <w:spacing w:line="200" w:lineRule="exact"/>
              <w:rPr>
                <w:rFonts w:asciiTheme="minorHAnsi" w:hAnsiTheme="minorHAnsi" w:cstheme="minorHAnsi"/>
                <w:sz w:val="24"/>
                <w:szCs w:val="24"/>
                <w:highlight w:val="yellow"/>
              </w:rPr>
            </w:pPr>
            <w:r w:rsidRPr="000D11F3">
              <w:rPr>
                <w:rFonts w:asciiTheme="minorHAnsi" w:hAnsiTheme="minorHAnsi" w:cstheme="minorHAnsi"/>
                <w:sz w:val="24"/>
                <w:szCs w:val="24"/>
                <w:highlight w:val="yellow"/>
              </w:rPr>
              <w:t>For 2 SDH</w:t>
            </w:r>
          </w:p>
        </w:tc>
      </w:tr>
      <w:tr w:rsidR="006138BC" w:rsidTr="002E637E">
        <w:tc>
          <w:tcPr>
            <w:tcW w:w="5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07180A" w:rsidRDefault="006138BC" w:rsidP="00273562">
            <w:pPr>
              <w:spacing w:line="200" w:lineRule="exact"/>
              <w:jc w:val="center"/>
              <w:rPr>
                <w:rFonts w:asciiTheme="minorHAnsi" w:hAnsiTheme="minorHAnsi" w:cstheme="minorHAnsi"/>
                <w:b/>
                <w:sz w:val="24"/>
                <w:szCs w:val="24"/>
                <w:highlight w:val="yellow"/>
              </w:rPr>
            </w:pPr>
            <w:r w:rsidRPr="0007180A">
              <w:rPr>
                <w:rFonts w:asciiTheme="minorHAnsi" w:hAnsiTheme="minorHAnsi" w:cstheme="minorHAnsi"/>
                <w:b/>
                <w:sz w:val="24"/>
                <w:szCs w:val="24"/>
                <w:highlight w:val="yellow"/>
              </w:rPr>
              <w:t>Total for DH &amp; SDH</w:t>
            </w:r>
          </w:p>
          <w:p w:rsidR="006138BC" w:rsidRPr="0007180A" w:rsidRDefault="006138BC" w:rsidP="00273562">
            <w:pPr>
              <w:spacing w:line="200" w:lineRule="exact"/>
              <w:rPr>
                <w:rFonts w:asciiTheme="minorHAnsi" w:hAnsiTheme="minorHAnsi" w:cstheme="minorHAnsi"/>
                <w:b/>
                <w:sz w:val="24"/>
                <w:szCs w:val="24"/>
                <w:highlight w:val="yellow"/>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07180A" w:rsidRDefault="006138BC" w:rsidP="00273562">
            <w:pPr>
              <w:spacing w:line="200" w:lineRule="exact"/>
              <w:rPr>
                <w:rFonts w:asciiTheme="minorHAnsi" w:hAnsiTheme="minorHAnsi" w:cstheme="minorHAnsi"/>
                <w:b/>
                <w:sz w:val="24"/>
                <w:szCs w:val="24"/>
                <w:highlight w:val="yellow"/>
              </w:rPr>
            </w:pPr>
            <w:r w:rsidRPr="0007180A">
              <w:rPr>
                <w:rFonts w:asciiTheme="minorHAnsi" w:hAnsiTheme="minorHAnsi" w:cstheme="minorHAnsi"/>
                <w:b/>
                <w:sz w:val="24"/>
                <w:szCs w:val="24"/>
                <w:highlight w:val="yellow"/>
              </w:rPr>
              <w:t>5,00,000/-</w:t>
            </w:r>
          </w:p>
        </w:tc>
        <w:tc>
          <w:tcPr>
            <w:tcW w:w="2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p>
        </w:tc>
      </w:tr>
    </w:tbl>
    <w:p w:rsidR="006138BC" w:rsidRDefault="006138BC" w:rsidP="006138BC">
      <w:pPr>
        <w:spacing w:line="200" w:lineRule="exact"/>
        <w:rPr>
          <w:rFonts w:asciiTheme="minorHAnsi" w:hAnsiTheme="minorHAnsi" w:cstheme="minorHAnsi"/>
          <w:sz w:val="24"/>
          <w:szCs w:val="24"/>
        </w:rPr>
      </w:pPr>
    </w:p>
    <w:p w:rsidR="006138BC" w:rsidRDefault="006138BC" w:rsidP="006138BC">
      <w:pPr>
        <w:spacing w:before="17" w:line="240" w:lineRule="exact"/>
        <w:rPr>
          <w:rFonts w:asciiTheme="minorHAnsi" w:hAnsiTheme="minorHAnsi" w:cstheme="minorHAnsi"/>
          <w:sz w:val="24"/>
          <w:szCs w:val="24"/>
        </w:rPr>
      </w:pPr>
      <w:r w:rsidRPr="00A667CE">
        <w:rPr>
          <w:rFonts w:asciiTheme="minorHAnsi" w:hAnsiTheme="minorHAnsi" w:cstheme="minorHAnsi"/>
          <w:sz w:val="24"/>
          <w:szCs w:val="24"/>
          <w:highlight w:val="yellow"/>
        </w:rPr>
        <w:t>Operating Expenses for Existing 5 AFHC: It has also been proposed operating expenses for 5 existing AFHC @ Rs.4000/- each per year, Total requirement comes to Rs.20,000/-</w:t>
      </w:r>
    </w:p>
    <w:p w:rsidR="006138BC" w:rsidRDefault="006138BC" w:rsidP="006138BC">
      <w:pPr>
        <w:spacing w:before="17" w:line="240" w:lineRule="exact"/>
        <w:rPr>
          <w:rFonts w:asciiTheme="minorHAnsi" w:hAnsiTheme="minorHAnsi" w:cstheme="minorHAnsi"/>
          <w:sz w:val="24"/>
          <w:szCs w:val="24"/>
        </w:rPr>
      </w:pPr>
    </w:p>
    <w:p w:rsidR="006138BC" w:rsidRPr="008015F3" w:rsidRDefault="006138BC" w:rsidP="006138BC">
      <w:pPr>
        <w:spacing w:before="32" w:line="249" w:lineRule="exact"/>
        <w:ind w:left="220"/>
        <w:rPr>
          <w:rFonts w:asciiTheme="minorHAnsi" w:hAnsiTheme="minorHAnsi" w:cstheme="minorHAnsi"/>
          <w:b/>
          <w:sz w:val="24"/>
          <w:szCs w:val="24"/>
        </w:rPr>
      </w:pPr>
      <w:r w:rsidRPr="008015F3">
        <w:rPr>
          <w:rFonts w:asciiTheme="minorHAnsi" w:hAnsiTheme="minorHAnsi" w:cstheme="minorHAnsi"/>
          <w:bCs/>
          <w:spacing w:val="-1"/>
          <w:position w:val="-1"/>
          <w:sz w:val="24"/>
          <w:szCs w:val="24"/>
          <w:highlight w:val="yellow"/>
        </w:rPr>
        <w:t>A</w:t>
      </w:r>
      <w:r w:rsidRPr="008015F3">
        <w:rPr>
          <w:rFonts w:asciiTheme="minorHAnsi" w:hAnsiTheme="minorHAnsi" w:cstheme="minorHAnsi"/>
          <w:bCs/>
          <w:spacing w:val="2"/>
          <w:position w:val="-1"/>
          <w:sz w:val="24"/>
          <w:szCs w:val="24"/>
          <w:highlight w:val="yellow"/>
        </w:rPr>
        <w:t>F</w:t>
      </w:r>
      <w:r w:rsidRPr="008015F3">
        <w:rPr>
          <w:rFonts w:asciiTheme="minorHAnsi" w:hAnsiTheme="minorHAnsi" w:cstheme="minorHAnsi"/>
          <w:bCs/>
          <w:spacing w:val="1"/>
          <w:position w:val="-1"/>
          <w:sz w:val="24"/>
          <w:szCs w:val="24"/>
          <w:highlight w:val="yellow"/>
        </w:rPr>
        <w:t>H</w:t>
      </w:r>
      <w:r w:rsidRPr="008015F3">
        <w:rPr>
          <w:rFonts w:asciiTheme="minorHAnsi" w:hAnsiTheme="minorHAnsi" w:cstheme="minorHAnsi"/>
          <w:bCs/>
          <w:position w:val="-1"/>
          <w:sz w:val="24"/>
          <w:szCs w:val="24"/>
          <w:highlight w:val="yellow"/>
        </w:rPr>
        <w:t>C</w:t>
      </w:r>
      <w:r w:rsidRPr="008015F3">
        <w:rPr>
          <w:rFonts w:asciiTheme="minorHAnsi" w:hAnsiTheme="minorHAnsi" w:cstheme="minorHAnsi"/>
          <w:bCs/>
          <w:spacing w:val="-3"/>
          <w:position w:val="-1"/>
          <w:sz w:val="24"/>
          <w:szCs w:val="24"/>
          <w:highlight w:val="yellow"/>
        </w:rPr>
        <w:t xml:space="preserve"> </w:t>
      </w:r>
      <w:r w:rsidRPr="008015F3">
        <w:rPr>
          <w:rFonts w:asciiTheme="minorHAnsi" w:hAnsiTheme="minorHAnsi" w:cstheme="minorHAnsi"/>
          <w:bCs/>
          <w:spacing w:val="1"/>
          <w:position w:val="-1"/>
          <w:sz w:val="24"/>
          <w:szCs w:val="24"/>
          <w:highlight w:val="yellow"/>
        </w:rPr>
        <w:t>i</w:t>
      </w:r>
      <w:r w:rsidRPr="008015F3">
        <w:rPr>
          <w:rFonts w:asciiTheme="minorHAnsi" w:hAnsiTheme="minorHAnsi" w:cstheme="minorHAnsi"/>
          <w:bCs/>
          <w:position w:val="-1"/>
          <w:sz w:val="24"/>
          <w:szCs w:val="24"/>
          <w:highlight w:val="yellow"/>
        </w:rPr>
        <w:t xml:space="preserve">n </w:t>
      </w:r>
      <w:r w:rsidRPr="008015F3">
        <w:rPr>
          <w:rFonts w:asciiTheme="minorHAnsi" w:hAnsiTheme="minorHAnsi" w:cstheme="minorHAnsi"/>
          <w:bCs/>
          <w:spacing w:val="-1"/>
          <w:position w:val="-1"/>
          <w:sz w:val="24"/>
          <w:szCs w:val="24"/>
          <w:highlight w:val="yellow"/>
        </w:rPr>
        <w:t>C</w:t>
      </w:r>
      <w:r w:rsidRPr="008015F3">
        <w:rPr>
          <w:rFonts w:asciiTheme="minorHAnsi" w:hAnsiTheme="minorHAnsi" w:cstheme="minorHAnsi"/>
          <w:bCs/>
          <w:spacing w:val="1"/>
          <w:position w:val="-1"/>
          <w:sz w:val="24"/>
          <w:szCs w:val="24"/>
          <w:highlight w:val="yellow"/>
        </w:rPr>
        <w:t>H</w:t>
      </w:r>
      <w:r w:rsidRPr="008015F3">
        <w:rPr>
          <w:rFonts w:asciiTheme="minorHAnsi" w:hAnsiTheme="minorHAnsi" w:cstheme="minorHAnsi"/>
          <w:bCs/>
          <w:position w:val="-1"/>
          <w:sz w:val="24"/>
          <w:szCs w:val="24"/>
          <w:highlight w:val="yellow"/>
        </w:rPr>
        <w:t>C</w:t>
      </w:r>
      <w:r w:rsidRPr="008015F3">
        <w:rPr>
          <w:rFonts w:asciiTheme="minorHAnsi" w:hAnsiTheme="minorHAnsi" w:cstheme="minorHAnsi"/>
          <w:bCs/>
          <w:spacing w:val="-3"/>
          <w:position w:val="-1"/>
          <w:sz w:val="24"/>
          <w:szCs w:val="24"/>
          <w:highlight w:val="yellow"/>
        </w:rPr>
        <w:t xml:space="preserve"> </w:t>
      </w:r>
      <w:r w:rsidRPr="008015F3">
        <w:rPr>
          <w:rFonts w:asciiTheme="minorHAnsi" w:hAnsiTheme="minorHAnsi" w:cstheme="minorHAnsi"/>
          <w:bCs/>
          <w:position w:val="-1"/>
          <w:sz w:val="24"/>
          <w:szCs w:val="24"/>
          <w:highlight w:val="yellow"/>
        </w:rPr>
        <w:t>and</w:t>
      </w:r>
      <w:r w:rsidRPr="008015F3">
        <w:rPr>
          <w:rFonts w:asciiTheme="minorHAnsi" w:hAnsiTheme="minorHAnsi" w:cstheme="minorHAnsi"/>
          <w:bCs/>
          <w:spacing w:val="-3"/>
          <w:position w:val="-1"/>
          <w:sz w:val="24"/>
          <w:szCs w:val="24"/>
          <w:highlight w:val="yellow"/>
        </w:rPr>
        <w:t xml:space="preserve"> </w:t>
      </w:r>
      <w:r w:rsidRPr="008015F3">
        <w:rPr>
          <w:rFonts w:asciiTheme="minorHAnsi" w:hAnsiTheme="minorHAnsi" w:cstheme="minorHAnsi"/>
          <w:bCs/>
          <w:spacing w:val="2"/>
          <w:position w:val="-1"/>
          <w:sz w:val="24"/>
          <w:szCs w:val="24"/>
          <w:highlight w:val="yellow"/>
        </w:rPr>
        <w:t>P</w:t>
      </w:r>
      <w:r w:rsidRPr="008015F3">
        <w:rPr>
          <w:rFonts w:asciiTheme="minorHAnsi" w:hAnsiTheme="minorHAnsi" w:cstheme="minorHAnsi"/>
          <w:bCs/>
          <w:spacing w:val="1"/>
          <w:position w:val="-1"/>
          <w:sz w:val="24"/>
          <w:szCs w:val="24"/>
          <w:highlight w:val="yellow"/>
        </w:rPr>
        <w:t>H</w:t>
      </w:r>
      <w:r w:rsidRPr="008015F3">
        <w:rPr>
          <w:rFonts w:asciiTheme="minorHAnsi" w:hAnsiTheme="minorHAnsi" w:cstheme="minorHAnsi"/>
          <w:bCs/>
          <w:position w:val="-1"/>
          <w:sz w:val="24"/>
          <w:szCs w:val="24"/>
          <w:highlight w:val="yellow"/>
        </w:rPr>
        <w:t>C</w:t>
      </w:r>
    </w:p>
    <w:p w:rsidR="006138BC" w:rsidRDefault="006138BC" w:rsidP="006138BC">
      <w:pPr>
        <w:spacing w:before="1" w:line="240" w:lineRule="exact"/>
        <w:rPr>
          <w:rFonts w:asciiTheme="minorHAnsi" w:hAnsiTheme="minorHAnsi" w:cstheme="minorHAnsi"/>
          <w:sz w:val="24"/>
          <w:szCs w:val="24"/>
        </w:rPr>
      </w:pPr>
    </w:p>
    <w:tbl>
      <w:tblPr>
        <w:tblW w:w="9923" w:type="dxa"/>
        <w:tblInd w:w="-137" w:type="dxa"/>
        <w:tblLayout w:type="fixed"/>
        <w:tblCellMar>
          <w:left w:w="0" w:type="dxa"/>
          <w:right w:w="0" w:type="dxa"/>
        </w:tblCellMar>
        <w:tblLook w:val="04A0"/>
      </w:tblPr>
      <w:tblGrid>
        <w:gridCol w:w="1085"/>
        <w:gridCol w:w="830"/>
        <w:gridCol w:w="1527"/>
        <w:gridCol w:w="992"/>
        <w:gridCol w:w="1560"/>
        <w:gridCol w:w="1842"/>
        <w:gridCol w:w="2087"/>
      </w:tblGrid>
      <w:tr w:rsidR="006138BC" w:rsidTr="002E637E">
        <w:trPr>
          <w:trHeight w:hRule="exact" w:val="1665"/>
        </w:trPr>
        <w:tc>
          <w:tcPr>
            <w:tcW w:w="10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pacing w:val="-1"/>
                <w:sz w:val="24"/>
                <w:szCs w:val="24"/>
              </w:rPr>
              <w:t>D</w:t>
            </w:r>
            <w:r>
              <w:rPr>
                <w:rFonts w:asciiTheme="minorHAnsi" w:hAnsiTheme="minorHAnsi" w:cstheme="minorHAnsi"/>
                <w:bCs/>
                <w:spacing w:val="1"/>
                <w:sz w:val="24"/>
                <w:szCs w:val="24"/>
              </w:rPr>
              <w:t>i</w:t>
            </w:r>
            <w:r>
              <w:rPr>
                <w:rFonts w:asciiTheme="minorHAnsi" w:hAnsiTheme="minorHAnsi" w:cstheme="minorHAnsi"/>
                <w:bCs/>
                <w:sz w:val="24"/>
                <w:szCs w:val="24"/>
              </w:rPr>
              <w:t>s</w:t>
            </w:r>
            <w:r>
              <w:rPr>
                <w:rFonts w:asciiTheme="minorHAnsi" w:hAnsiTheme="minorHAnsi" w:cstheme="minorHAnsi"/>
                <w:bCs/>
                <w:spacing w:val="1"/>
                <w:sz w:val="24"/>
                <w:szCs w:val="24"/>
              </w:rPr>
              <w:t>t</w:t>
            </w:r>
            <w:r>
              <w:rPr>
                <w:rFonts w:asciiTheme="minorHAnsi" w:hAnsiTheme="minorHAnsi" w:cstheme="minorHAnsi"/>
                <w:bCs/>
                <w:spacing w:val="-2"/>
                <w:sz w:val="24"/>
                <w:szCs w:val="24"/>
              </w:rPr>
              <w:t>r</w:t>
            </w:r>
            <w:r>
              <w:rPr>
                <w:rFonts w:asciiTheme="minorHAnsi" w:hAnsiTheme="minorHAnsi" w:cstheme="minorHAnsi"/>
                <w:bCs/>
                <w:spacing w:val="1"/>
                <w:sz w:val="24"/>
                <w:szCs w:val="24"/>
              </w:rPr>
              <w:t>i</w:t>
            </w:r>
            <w:r>
              <w:rPr>
                <w:rFonts w:asciiTheme="minorHAnsi" w:hAnsiTheme="minorHAnsi" w:cstheme="minorHAnsi"/>
                <w:bCs/>
                <w:spacing w:val="-2"/>
                <w:sz w:val="24"/>
                <w:szCs w:val="24"/>
              </w:rPr>
              <w:t>c</w:t>
            </w:r>
            <w:r>
              <w:rPr>
                <w:rFonts w:asciiTheme="minorHAnsi" w:hAnsiTheme="minorHAnsi" w:cstheme="minorHAnsi"/>
                <w:bCs/>
                <w:spacing w:val="1"/>
                <w:sz w:val="24"/>
                <w:szCs w:val="24"/>
              </w:rPr>
              <w:t>t</w:t>
            </w:r>
            <w:r>
              <w:rPr>
                <w:rFonts w:asciiTheme="minorHAnsi" w:hAnsiTheme="minorHAnsi" w:cstheme="minorHAnsi"/>
                <w:bCs/>
                <w:sz w:val="24"/>
                <w:szCs w:val="24"/>
              </w:rPr>
              <w:t>s</w:t>
            </w:r>
          </w:p>
        </w:tc>
        <w:tc>
          <w:tcPr>
            <w:tcW w:w="83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pacing w:val="-1"/>
                <w:sz w:val="24"/>
                <w:szCs w:val="24"/>
              </w:rPr>
              <w:t>C</w:t>
            </w:r>
            <w:r>
              <w:rPr>
                <w:rFonts w:asciiTheme="minorHAnsi" w:hAnsiTheme="minorHAnsi" w:cstheme="minorHAnsi"/>
                <w:bCs/>
                <w:spacing w:val="1"/>
                <w:sz w:val="24"/>
                <w:szCs w:val="24"/>
              </w:rPr>
              <w:t>H</w:t>
            </w:r>
            <w:r>
              <w:rPr>
                <w:rFonts w:asciiTheme="minorHAnsi" w:hAnsiTheme="minorHAnsi" w:cstheme="minorHAnsi"/>
                <w:bCs/>
                <w:sz w:val="24"/>
                <w:szCs w:val="24"/>
              </w:rPr>
              <w:t>C</w:t>
            </w:r>
          </w:p>
        </w:tc>
        <w:tc>
          <w:tcPr>
            <w:tcW w:w="1527"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0"/>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r>
              <w:rPr>
                <w:rFonts w:asciiTheme="minorHAnsi" w:hAnsiTheme="minorHAnsi" w:cstheme="minorHAnsi"/>
                <w:bCs/>
                <w:spacing w:val="1"/>
                <w:sz w:val="24"/>
                <w:szCs w:val="24"/>
              </w:rPr>
              <w:t xml:space="preserve"> </w:t>
            </w:r>
            <w:r>
              <w:rPr>
                <w:rFonts w:asciiTheme="minorHAnsi" w:hAnsiTheme="minorHAnsi" w:cstheme="minorHAnsi"/>
                <w:bCs/>
                <w:spacing w:val="-3"/>
                <w:sz w:val="24"/>
                <w:szCs w:val="24"/>
              </w:rPr>
              <w:t>C</w:t>
            </w:r>
            <w:r>
              <w:rPr>
                <w:rFonts w:asciiTheme="minorHAnsi" w:hAnsiTheme="minorHAnsi" w:cstheme="minorHAnsi"/>
                <w:bCs/>
                <w:spacing w:val="1"/>
                <w:sz w:val="24"/>
                <w:szCs w:val="24"/>
              </w:rPr>
              <w:t>H</w:t>
            </w:r>
            <w:r>
              <w:rPr>
                <w:rFonts w:asciiTheme="minorHAnsi" w:hAnsiTheme="minorHAnsi" w:cstheme="minorHAnsi"/>
                <w:bCs/>
                <w:sz w:val="24"/>
                <w:szCs w:val="24"/>
              </w:rPr>
              <w:t>C</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wit</w:t>
            </w:r>
            <w:r>
              <w:rPr>
                <w:rFonts w:asciiTheme="minorHAnsi" w:hAnsiTheme="minorHAnsi" w:cstheme="minorHAnsi"/>
                <w:bCs/>
                <w:sz w:val="24"/>
                <w:szCs w:val="24"/>
              </w:rPr>
              <w:t>h</w:t>
            </w:r>
          </w:p>
          <w:p w:rsidR="006138BC" w:rsidRDefault="006138BC" w:rsidP="00273562">
            <w:pPr>
              <w:spacing w:before="40" w:line="276" w:lineRule="auto"/>
              <w:ind w:left="100"/>
              <w:rPr>
                <w:rFonts w:asciiTheme="minorHAnsi" w:hAnsiTheme="minorHAnsi" w:cstheme="minorHAnsi"/>
                <w:sz w:val="24"/>
                <w:szCs w:val="24"/>
              </w:rPr>
            </w:pPr>
            <w:r>
              <w:rPr>
                <w:rFonts w:asciiTheme="minorHAnsi" w:hAnsiTheme="minorHAnsi" w:cstheme="minorHAnsi"/>
                <w:bCs/>
                <w:spacing w:val="2"/>
                <w:sz w:val="24"/>
                <w:szCs w:val="24"/>
              </w:rPr>
              <w:t>F</w:t>
            </w:r>
            <w:r>
              <w:rPr>
                <w:rFonts w:asciiTheme="minorHAnsi" w:hAnsiTheme="minorHAnsi" w:cstheme="minorHAnsi"/>
                <w:bCs/>
                <w:sz w:val="24"/>
                <w:szCs w:val="24"/>
              </w:rPr>
              <w:t>u</w:t>
            </w:r>
            <w:r>
              <w:rPr>
                <w:rFonts w:asciiTheme="minorHAnsi" w:hAnsiTheme="minorHAnsi" w:cstheme="minorHAnsi"/>
                <w:bCs/>
                <w:spacing w:val="-1"/>
                <w:sz w:val="24"/>
                <w:szCs w:val="24"/>
              </w:rPr>
              <w:t>n</w:t>
            </w:r>
            <w:r>
              <w:rPr>
                <w:rFonts w:asciiTheme="minorHAnsi" w:hAnsiTheme="minorHAnsi" w:cstheme="minorHAnsi"/>
                <w:bCs/>
                <w:spacing w:val="-2"/>
                <w:sz w:val="24"/>
                <w:szCs w:val="24"/>
              </w:rPr>
              <w:t>c</w:t>
            </w:r>
            <w:r>
              <w:rPr>
                <w:rFonts w:asciiTheme="minorHAnsi" w:hAnsiTheme="minorHAnsi" w:cstheme="minorHAnsi"/>
                <w:bCs/>
                <w:spacing w:val="1"/>
                <w:sz w:val="24"/>
                <w:szCs w:val="24"/>
              </w:rPr>
              <w:t>t</w:t>
            </w:r>
            <w:r>
              <w:rPr>
                <w:rFonts w:asciiTheme="minorHAnsi" w:hAnsiTheme="minorHAnsi" w:cstheme="minorHAnsi"/>
                <w:bCs/>
                <w:spacing w:val="-1"/>
                <w:sz w:val="24"/>
                <w:szCs w:val="24"/>
              </w:rPr>
              <w:t>i</w:t>
            </w:r>
            <w:r>
              <w:rPr>
                <w:rFonts w:asciiTheme="minorHAnsi" w:hAnsiTheme="minorHAnsi" w:cstheme="minorHAnsi"/>
                <w:bCs/>
                <w:sz w:val="24"/>
                <w:szCs w:val="24"/>
              </w:rPr>
              <w:t xml:space="preserve">onal </w:t>
            </w:r>
            <w:r>
              <w:rPr>
                <w:rFonts w:asciiTheme="minorHAnsi" w:hAnsiTheme="minorHAnsi" w:cstheme="minorHAnsi"/>
                <w:bCs/>
                <w:spacing w:val="-3"/>
                <w:sz w:val="24"/>
                <w:szCs w:val="24"/>
              </w:rPr>
              <w:t>A</w:t>
            </w:r>
            <w:r>
              <w:rPr>
                <w:rFonts w:asciiTheme="minorHAnsi" w:hAnsiTheme="minorHAnsi" w:cstheme="minorHAnsi"/>
                <w:bCs/>
                <w:sz w:val="24"/>
                <w:szCs w:val="24"/>
              </w:rPr>
              <w:t>FHC</w:t>
            </w:r>
          </w:p>
        </w:tc>
        <w:tc>
          <w:tcPr>
            <w:tcW w:w="99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z w:val="24"/>
                <w:szCs w:val="24"/>
              </w:rPr>
              <w:t>Planned</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n 201</w:t>
            </w:r>
            <w:r>
              <w:rPr>
                <w:rFonts w:asciiTheme="minorHAnsi" w:hAnsiTheme="minorHAnsi" w:cstheme="minorHAnsi"/>
                <w:bCs/>
                <w:spacing w:val="-3"/>
                <w:sz w:val="24"/>
                <w:szCs w:val="24"/>
              </w:rPr>
              <w:t>1</w:t>
            </w:r>
            <w:r>
              <w:rPr>
                <w:rFonts w:asciiTheme="minorHAnsi" w:hAnsiTheme="minorHAnsi" w:cstheme="minorHAnsi"/>
                <w:bCs/>
                <w:sz w:val="24"/>
                <w:szCs w:val="24"/>
              </w:rPr>
              <w:t>-</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12</w:t>
            </w:r>
          </w:p>
        </w:tc>
        <w:tc>
          <w:tcPr>
            <w:tcW w:w="156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ch</w:t>
            </w:r>
            <w:r>
              <w:rPr>
                <w:rFonts w:asciiTheme="minorHAnsi" w:hAnsiTheme="minorHAnsi" w:cstheme="minorHAnsi"/>
                <w:bCs/>
                <w:spacing w:val="1"/>
                <w:sz w:val="24"/>
                <w:szCs w:val="24"/>
              </w:rPr>
              <w:t>i</w:t>
            </w:r>
            <w:r>
              <w:rPr>
                <w:rFonts w:asciiTheme="minorHAnsi" w:hAnsiTheme="minorHAnsi" w:cstheme="minorHAnsi"/>
                <w:bCs/>
                <w:sz w:val="24"/>
                <w:szCs w:val="24"/>
              </w:rPr>
              <w:t>ev</w:t>
            </w:r>
            <w:r>
              <w:rPr>
                <w:rFonts w:asciiTheme="minorHAnsi" w:hAnsiTheme="minorHAnsi" w:cstheme="minorHAnsi"/>
                <w:bCs/>
                <w:spacing w:val="-2"/>
                <w:sz w:val="24"/>
                <w:szCs w:val="24"/>
              </w:rPr>
              <w:t>e</w:t>
            </w:r>
            <w:r>
              <w:rPr>
                <w:rFonts w:asciiTheme="minorHAnsi" w:hAnsiTheme="minorHAnsi" w:cstheme="minorHAnsi"/>
                <w:bCs/>
                <w:spacing w:val="1"/>
                <w:sz w:val="24"/>
                <w:szCs w:val="24"/>
              </w:rPr>
              <w:t>m</w:t>
            </w:r>
            <w:r>
              <w:rPr>
                <w:rFonts w:asciiTheme="minorHAnsi" w:hAnsiTheme="minorHAnsi" w:cstheme="minorHAnsi"/>
                <w:bCs/>
                <w:sz w:val="24"/>
                <w:szCs w:val="24"/>
              </w:rPr>
              <w:t>e</w:t>
            </w:r>
            <w:r>
              <w:rPr>
                <w:rFonts w:asciiTheme="minorHAnsi" w:hAnsiTheme="minorHAnsi" w:cstheme="minorHAnsi"/>
                <w:bCs/>
                <w:spacing w:val="-2"/>
                <w:sz w:val="24"/>
                <w:szCs w:val="24"/>
              </w:rPr>
              <w:t>n</w:t>
            </w:r>
            <w:r>
              <w:rPr>
                <w:rFonts w:asciiTheme="minorHAnsi" w:hAnsiTheme="minorHAnsi" w:cstheme="minorHAnsi"/>
                <w:bCs/>
                <w:sz w:val="24"/>
                <w:szCs w:val="24"/>
              </w:rPr>
              <w:t>t</w:t>
            </w:r>
            <w:r>
              <w:rPr>
                <w:rFonts w:asciiTheme="minorHAnsi" w:hAnsiTheme="minorHAnsi" w:cstheme="minorHAnsi"/>
                <w:bCs/>
                <w:spacing w:val="1"/>
                <w:sz w:val="24"/>
                <w:szCs w:val="24"/>
              </w:rPr>
              <w:t xml:space="preserve"> </w:t>
            </w:r>
            <w:r>
              <w:rPr>
                <w:rFonts w:asciiTheme="minorHAnsi" w:hAnsiTheme="minorHAnsi" w:cstheme="minorHAnsi"/>
                <w:bCs/>
                <w:spacing w:val="-1"/>
                <w:sz w:val="24"/>
                <w:szCs w:val="24"/>
              </w:rPr>
              <w:t>A</w:t>
            </w:r>
            <w:r>
              <w:rPr>
                <w:rFonts w:asciiTheme="minorHAnsi" w:hAnsiTheme="minorHAnsi" w:cstheme="minorHAnsi"/>
                <w:bCs/>
                <w:sz w:val="24"/>
                <w:szCs w:val="24"/>
              </w:rPr>
              <w:t>g</w:t>
            </w:r>
            <w:r>
              <w:rPr>
                <w:rFonts w:asciiTheme="minorHAnsi" w:hAnsiTheme="minorHAnsi" w:cstheme="minorHAnsi"/>
                <w:bCs/>
                <w:spacing w:val="-2"/>
                <w:sz w:val="24"/>
                <w:szCs w:val="24"/>
              </w:rPr>
              <w:t>a</w:t>
            </w:r>
            <w:r>
              <w:rPr>
                <w:rFonts w:asciiTheme="minorHAnsi" w:hAnsiTheme="minorHAnsi" w:cstheme="minorHAnsi"/>
                <w:bCs/>
                <w:spacing w:val="1"/>
                <w:sz w:val="24"/>
                <w:szCs w:val="24"/>
              </w:rPr>
              <w:t>i</w:t>
            </w:r>
            <w:r>
              <w:rPr>
                <w:rFonts w:asciiTheme="minorHAnsi" w:hAnsiTheme="minorHAnsi" w:cstheme="minorHAnsi"/>
                <w:bCs/>
                <w:sz w:val="24"/>
                <w:szCs w:val="24"/>
              </w:rPr>
              <w:t>nst</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z w:val="24"/>
                <w:szCs w:val="24"/>
              </w:rPr>
              <w:t>Plan</w:t>
            </w:r>
            <w:r>
              <w:rPr>
                <w:rFonts w:asciiTheme="minorHAnsi" w:hAnsiTheme="minorHAnsi" w:cstheme="minorHAnsi"/>
                <w:bCs/>
                <w:spacing w:val="-7"/>
                <w:sz w:val="24"/>
                <w:szCs w:val="24"/>
              </w:rPr>
              <w:t xml:space="preserve"> </w:t>
            </w:r>
            <w:r>
              <w:rPr>
                <w:rFonts w:asciiTheme="minorHAnsi" w:hAnsiTheme="minorHAnsi" w:cstheme="minorHAnsi"/>
                <w:bCs/>
                <w:spacing w:val="3"/>
                <w:sz w:val="24"/>
                <w:szCs w:val="24"/>
              </w:rPr>
              <w:t>f</w:t>
            </w:r>
            <w:r>
              <w:rPr>
                <w:rFonts w:asciiTheme="minorHAnsi" w:hAnsiTheme="minorHAnsi" w:cstheme="minorHAnsi"/>
                <w:bCs/>
                <w:spacing w:val="-2"/>
                <w:sz w:val="24"/>
                <w:szCs w:val="24"/>
              </w:rPr>
              <w:t>o</w:t>
            </w:r>
            <w:r>
              <w:rPr>
                <w:rFonts w:asciiTheme="minorHAnsi" w:hAnsiTheme="minorHAnsi" w:cstheme="minorHAnsi"/>
                <w:bCs/>
                <w:sz w:val="24"/>
                <w:szCs w:val="24"/>
              </w:rPr>
              <w:t>r 201</w:t>
            </w:r>
            <w:r>
              <w:rPr>
                <w:rFonts w:asciiTheme="minorHAnsi" w:hAnsiTheme="minorHAnsi" w:cstheme="minorHAnsi"/>
                <w:bCs/>
                <w:spacing w:val="-1"/>
                <w:sz w:val="24"/>
                <w:szCs w:val="24"/>
              </w:rPr>
              <w:t>1</w:t>
            </w:r>
            <w:r>
              <w:rPr>
                <w:rFonts w:asciiTheme="minorHAnsi" w:hAnsiTheme="minorHAnsi" w:cstheme="minorHAnsi"/>
                <w:bCs/>
                <w:spacing w:val="1"/>
                <w:sz w:val="24"/>
                <w:szCs w:val="24"/>
              </w:rPr>
              <w:t>-</w:t>
            </w:r>
            <w:r>
              <w:rPr>
                <w:rFonts w:asciiTheme="minorHAnsi" w:hAnsiTheme="minorHAnsi" w:cstheme="minorHAnsi"/>
                <w:bCs/>
                <w:sz w:val="24"/>
                <w:szCs w:val="24"/>
              </w:rPr>
              <w:t>12</w:t>
            </w:r>
            <w:r>
              <w:rPr>
                <w:rFonts w:asciiTheme="minorHAnsi" w:hAnsiTheme="minorHAnsi" w:cstheme="minorHAnsi"/>
                <w:bCs/>
                <w:spacing w:val="-2"/>
                <w:sz w:val="24"/>
                <w:szCs w:val="24"/>
              </w:rPr>
              <w:t xml:space="preserve"> </w:t>
            </w:r>
            <w:r>
              <w:rPr>
                <w:rFonts w:asciiTheme="minorHAnsi" w:hAnsiTheme="minorHAnsi" w:cstheme="minorHAnsi"/>
                <w:bCs/>
                <w:spacing w:val="1"/>
                <w:sz w:val="24"/>
                <w:szCs w:val="24"/>
              </w:rPr>
              <w:t>t</w:t>
            </w:r>
            <w:r>
              <w:rPr>
                <w:rFonts w:asciiTheme="minorHAnsi" w:hAnsiTheme="minorHAnsi" w:cstheme="minorHAnsi"/>
                <w:bCs/>
                <w:spacing w:val="-1"/>
                <w:sz w:val="24"/>
                <w:szCs w:val="24"/>
              </w:rPr>
              <w:t>i</w:t>
            </w:r>
            <w:r>
              <w:rPr>
                <w:rFonts w:asciiTheme="minorHAnsi" w:hAnsiTheme="minorHAnsi" w:cstheme="minorHAnsi"/>
                <w:bCs/>
                <w:spacing w:val="1"/>
                <w:sz w:val="24"/>
                <w:szCs w:val="24"/>
              </w:rPr>
              <w:t>l</w:t>
            </w:r>
            <w:r>
              <w:rPr>
                <w:rFonts w:asciiTheme="minorHAnsi" w:hAnsiTheme="minorHAnsi" w:cstheme="minorHAnsi"/>
                <w:bCs/>
                <w:sz w:val="24"/>
                <w:szCs w:val="24"/>
              </w:rPr>
              <w:t>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31.12.11</w:t>
            </w:r>
          </w:p>
        </w:tc>
        <w:tc>
          <w:tcPr>
            <w:tcW w:w="1842" w:type="dxa"/>
            <w:tcBorders>
              <w:top w:val="single" w:sz="4" w:space="0" w:color="000000"/>
              <w:left w:val="single" w:sz="4" w:space="0" w:color="000000"/>
              <w:bottom w:val="single" w:sz="4" w:space="0" w:color="000000"/>
              <w:right w:val="single" w:sz="4" w:space="0" w:color="auto"/>
            </w:tcBorders>
            <w:hideMark/>
          </w:tcPr>
          <w:p w:rsidR="006138BC" w:rsidRDefault="006138BC" w:rsidP="00273562">
            <w:pPr>
              <w:spacing w:line="251" w:lineRule="exact"/>
              <w:ind w:left="100"/>
              <w:rPr>
                <w:rFonts w:asciiTheme="minorHAnsi" w:hAnsiTheme="minorHAnsi" w:cstheme="minorHAnsi"/>
                <w:sz w:val="24"/>
                <w:szCs w:val="24"/>
              </w:rPr>
            </w:pPr>
            <w:r>
              <w:rPr>
                <w:rFonts w:asciiTheme="minorHAnsi" w:hAnsiTheme="minorHAnsi" w:cstheme="minorHAnsi"/>
                <w:bCs/>
                <w:sz w:val="24"/>
                <w:szCs w:val="24"/>
              </w:rPr>
              <w:t>Planned</w:t>
            </w:r>
            <w:r>
              <w:rPr>
                <w:rFonts w:asciiTheme="minorHAnsi" w:hAnsiTheme="minorHAnsi" w:cstheme="minorHAnsi"/>
                <w:bCs/>
                <w:spacing w:val="-5"/>
                <w:sz w:val="24"/>
                <w:szCs w:val="24"/>
              </w:rPr>
              <w:t xml:space="preserve"> </w:t>
            </w:r>
            <w:r>
              <w:rPr>
                <w:rFonts w:asciiTheme="minorHAnsi" w:hAnsiTheme="minorHAnsi" w:cstheme="minorHAnsi"/>
                <w:bCs/>
                <w:spacing w:val="-4"/>
                <w:sz w:val="24"/>
                <w:szCs w:val="24"/>
              </w:rPr>
              <w:t>A</w:t>
            </w:r>
            <w:r>
              <w:rPr>
                <w:rFonts w:asciiTheme="minorHAnsi" w:hAnsiTheme="minorHAnsi" w:cstheme="minorHAnsi"/>
                <w:bCs/>
                <w:sz w:val="24"/>
                <w:szCs w:val="24"/>
              </w:rPr>
              <w:t>FHC</w:t>
            </w:r>
          </w:p>
          <w:p w:rsidR="006138BC" w:rsidRDefault="006138BC" w:rsidP="00273562">
            <w:pPr>
              <w:spacing w:before="40" w:line="276" w:lineRule="auto"/>
              <w:ind w:left="100"/>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 xml:space="preserve">n </w:t>
            </w:r>
            <w:r>
              <w:rPr>
                <w:rFonts w:asciiTheme="minorHAnsi" w:hAnsiTheme="minorHAnsi" w:cstheme="minorHAnsi"/>
                <w:bCs/>
                <w:spacing w:val="-1"/>
                <w:sz w:val="24"/>
                <w:szCs w:val="24"/>
              </w:rPr>
              <w:t>C</w:t>
            </w:r>
            <w:r>
              <w:rPr>
                <w:rFonts w:asciiTheme="minorHAnsi" w:hAnsiTheme="minorHAnsi" w:cstheme="minorHAnsi"/>
                <w:bCs/>
                <w:spacing w:val="1"/>
                <w:sz w:val="24"/>
                <w:szCs w:val="24"/>
              </w:rPr>
              <w:t>H</w:t>
            </w:r>
            <w:r>
              <w:rPr>
                <w:rFonts w:asciiTheme="minorHAnsi" w:hAnsiTheme="minorHAnsi" w:cstheme="minorHAnsi"/>
                <w:bCs/>
                <w:sz w:val="24"/>
                <w:szCs w:val="24"/>
              </w:rPr>
              <w:t>C</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i</w:t>
            </w:r>
            <w:r>
              <w:rPr>
                <w:rFonts w:asciiTheme="minorHAnsi" w:hAnsiTheme="minorHAnsi" w:cstheme="minorHAnsi"/>
                <w:bCs/>
                <w:sz w:val="24"/>
                <w:szCs w:val="24"/>
              </w:rPr>
              <w:t>n 201</w:t>
            </w:r>
            <w:r>
              <w:rPr>
                <w:rFonts w:asciiTheme="minorHAnsi" w:hAnsiTheme="minorHAnsi" w:cstheme="minorHAnsi"/>
                <w:bCs/>
                <w:spacing w:val="-2"/>
                <w:sz w:val="24"/>
                <w:szCs w:val="24"/>
              </w:rPr>
              <w:t>2</w:t>
            </w:r>
            <w:r>
              <w:rPr>
                <w:rFonts w:asciiTheme="minorHAnsi" w:hAnsiTheme="minorHAnsi" w:cstheme="minorHAnsi"/>
                <w:bCs/>
                <w:sz w:val="24"/>
                <w:szCs w:val="24"/>
              </w:rPr>
              <w:t>-</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bCs/>
                <w:sz w:val="24"/>
                <w:szCs w:val="24"/>
              </w:rPr>
              <w:t>13</w:t>
            </w:r>
          </w:p>
        </w:tc>
        <w:tc>
          <w:tcPr>
            <w:tcW w:w="2087" w:type="dxa"/>
            <w:tcBorders>
              <w:top w:val="single" w:sz="4" w:space="0" w:color="000000"/>
              <w:left w:val="single" w:sz="4" w:space="0" w:color="auto"/>
              <w:bottom w:val="single" w:sz="4" w:space="0" w:color="000000"/>
              <w:right w:val="single" w:sz="4" w:space="0" w:color="000000"/>
            </w:tcBorders>
          </w:tcPr>
          <w:p w:rsidR="006138BC" w:rsidRDefault="006138BC" w:rsidP="00273562">
            <w:pPr>
              <w:widowControl/>
              <w:autoSpaceDE/>
              <w:autoSpaceDN/>
              <w:adjustRightInd/>
              <w:spacing w:after="200" w:line="276" w:lineRule="auto"/>
              <w:jc w:val="center"/>
              <w:rPr>
                <w:rFonts w:asciiTheme="minorHAnsi" w:hAnsiTheme="minorHAnsi" w:cstheme="minorHAnsi"/>
                <w:sz w:val="24"/>
                <w:szCs w:val="24"/>
              </w:rPr>
            </w:pPr>
          </w:p>
          <w:p w:rsidR="006138BC" w:rsidRDefault="006138BC" w:rsidP="00273562">
            <w:pPr>
              <w:widowControl/>
              <w:autoSpaceDE/>
              <w:autoSpaceDN/>
              <w:adjustRightInd/>
              <w:spacing w:after="200" w:line="276" w:lineRule="auto"/>
              <w:jc w:val="center"/>
              <w:rPr>
                <w:rFonts w:asciiTheme="minorHAnsi" w:hAnsiTheme="minorHAnsi" w:cstheme="minorHAnsi"/>
                <w:sz w:val="24"/>
                <w:szCs w:val="24"/>
              </w:rPr>
            </w:pPr>
            <w:r>
              <w:rPr>
                <w:rFonts w:asciiTheme="minorHAnsi" w:hAnsiTheme="minorHAnsi" w:cstheme="minorHAnsi"/>
                <w:sz w:val="24"/>
                <w:szCs w:val="24"/>
              </w:rPr>
              <w:t>Remarks</w:t>
            </w:r>
          </w:p>
          <w:p w:rsidR="006138BC" w:rsidRDefault="006138BC" w:rsidP="00273562">
            <w:pPr>
              <w:spacing w:before="37" w:line="276" w:lineRule="auto"/>
              <w:rPr>
                <w:rFonts w:asciiTheme="minorHAnsi" w:hAnsiTheme="minorHAnsi" w:cstheme="minorHAnsi"/>
                <w:sz w:val="24"/>
                <w:szCs w:val="24"/>
              </w:rPr>
            </w:pPr>
          </w:p>
        </w:tc>
      </w:tr>
      <w:tr w:rsidR="006138BC" w:rsidTr="002E637E">
        <w:trPr>
          <w:trHeight w:hRule="exact" w:val="502"/>
        </w:trPr>
        <w:tc>
          <w:tcPr>
            <w:tcW w:w="10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9</w:t>
            </w:r>
          </w:p>
        </w:tc>
        <w:tc>
          <w:tcPr>
            <w:tcW w:w="83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9</w:t>
            </w:r>
          </w:p>
        </w:tc>
        <w:tc>
          <w:tcPr>
            <w:tcW w:w="1527"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56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842" w:type="dxa"/>
            <w:tcBorders>
              <w:top w:val="single" w:sz="4" w:space="0" w:color="000000"/>
              <w:left w:val="single" w:sz="4" w:space="0" w:color="000000"/>
              <w:bottom w:val="single" w:sz="4" w:space="0" w:color="000000"/>
              <w:right w:val="single" w:sz="4" w:space="0" w:color="auto"/>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9</w:t>
            </w:r>
          </w:p>
        </w:tc>
        <w:tc>
          <w:tcPr>
            <w:tcW w:w="2087" w:type="dxa"/>
            <w:tcBorders>
              <w:top w:val="single" w:sz="4" w:space="0" w:color="000000"/>
              <w:left w:val="single" w:sz="4" w:space="0" w:color="auto"/>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502"/>
        </w:trPr>
        <w:tc>
          <w:tcPr>
            <w:tcW w:w="108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83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527"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842" w:type="dxa"/>
            <w:tcBorders>
              <w:top w:val="single" w:sz="4" w:space="0" w:color="000000"/>
              <w:left w:val="single" w:sz="4" w:space="0" w:color="000000"/>
              <w:bottom w:val="single" w:sz="4" w:space="0" w:color="000000"/>
              <w:right w:val="single" w:sz="4" w:space="0" w:color="auto"/>
            </w:tcBorders>
          </w:tcPr>
          <w:p w:rsidR="006138BC" w:rsidRDefault="006138BC" w:rsidP="00273562">
            <w:pPr>
              <w:spacing w:line="276" w:lineRule="auto"/>
              <w:jc w:val="center"/>
              <w:rPr>
                <w:rFonts w:asciiTheme="minorHAnsi" w:hAnsiTheme="minorHAnsi" w:cstheme="minorHAnsi"/>
                <w:sz w:val="24"/>
                <w:szCs w:val="24"/>
              </w:rPr>
            </w:pPr>
          </w:p>
        </w:tc>
        <w:tc>
          <w:tcPr>
            <w:tcW w:w="2087" w:type="dxa"/>
            <w:tcBorders>
              <w:top w:val="single" w:sz="4" w:space="0" w:color="000000"/>
              <w:left w:val="single" w:sz="4" w:space="0" w:color="auto"/>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1694"/>
        </w:trPr>
        <w:tc>
          <w:tcPr>
            <w:tcW w:w="10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lastRenderedPageBreak/>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D</w:t>
            </w:r>
            <w:r>
              <w:rPr>
                <w:rFonts w:asciiTheme="minorHAnsi" w:hAnsiTheme="minorHAnsi" w:cstheme="minorHAnsi"/>
                <w:bCs/>
                <w:spacing w:val="1"/>
                <w:sz w:val="24"/>
                <w:szCs w:val="24"/>
              </w:rPr>
              <w:t>i</w:t>
            </w:r>
            <w:r>
              <w:rPr>
                <w:rFonts w:asciiTheme="minorHAnsi" w:hAnsiTheme="minorHAnsi" w:cstheme="minorHAnsi"/>
                <w:bCs/>
                <w:sz w:val="24"/>
                <w:szCs w:val="24"/>
              </w:rPr>
              <w:t>s</w:t>
            </w:r>
            <w:r>
              <w:rPr>
                <w:rFonts w:asciiTheme="minorHAnsi" w:hAnsiTheme="minorHAnsi" w:cstheme="minorHAnsi"/>
                <w:bCs/>
                <w:spacing w:val="1"/>
                <w:sz w:val="24"/>
                <w:szCs w:val="24"/>
              </w:rPr>
              <w:t>t</w:t>
            </w:r>
            <w:r>
              <w:rPr>
                <w:rFonts w:asciiTheme="minorHAnsi" w:hAnsiTheme="minorHAnsi" w:cstheme="minorHAnsi"/>
                <w:bCs/>
                <w:spacing w:val="-2"/>
                <w:sz w:val="24"/>
                <w:szCs w:val="24"/>
              </w:rPr>
              <w:t>r</w:t>
            </w:r>
            <w:r>
              <w:rPr>
                <w:rFonts w:asciiTheme="minorHAnsi" w:hAnsiTheme="minorHAnsi" w:cstheme="minorHAnsi"/>
                <w:bCs/>
                <w:spacing w:val="1"/>
                <w:sz w:val="24"/>
                <w:szCs w:val="24"/>
              </w:rPr>
              <w:t>i</w:t>
            </w:r>
            <w:r>
              <w:rPr>
                <w:rFonts w:asciiTheme="minorHAnsi" w:hAnsiTheme="minorHAnsi" w:cstheme="minorHAnsi"/>
                <w:bCs/>
                <w:spacing w:val="-2"/>
                <w:sz w:val="24"/>
                <w:szCs w:val="24"/>
              </w:rPr>
              <w:t>c</w:t>
            </w:r>
            <w:r>
              <w:rPr>
                <w:rFonts w:asciiTheme="minorHAnsi" w:hAnsiTheme="minorHAnsi" w:cstheme="minorHAnsi"/>
                <w:bCs/>
                <w:spacing w:val="1"/>
                <w:sz w:val="24"/>
                <w:szCs w:val="24"/>
              </w:rPr>
              <w:t>t</w:t>
            </w:r>
            <w:r>
              <w:rPr>
                <w:rFonts w:asciiTheme="minorHAnsi" w:hAnsiTheme="minorHAnsi" w:cstheme="minorHAnsi"/>
                <w:bCs/>
                <w:sz w:val="24"/>
                <w:szCs w:val="24"/>
              </w:rPr>
              <w:t>s</w:t>
            </w:r>
          </w:p>
        </w:tc>
        <w:tc>
          <w:tcPr>
            <w:tcW w:w="83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PHC</w:t>
            </w:r>
          </w:p>
        </w:tc>
        <w:tc>
          <w:tcPr>
            <w:tcW w:w="1527"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0"/>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r>
              <w:rPr>
                <w:rFonts w:asciiTheme="minorHAnsi" w:hAnsiTheme="minorHAnsi" w:cstheme="minorHAnsi"/>
                <w:bCs/>
                <w:spacing w:val="-1"/>
                <w:sz w:val="24"/>
                <w:szCs w:val="24"/>
              </w:rPr>
              <w:t xml:space="preserve"> </w:t>
            </w:r>
            <w:r>
              <w:rPr>
                <w:rFonts w:asciiTheme="minorHAnsi" w:hAnsiTheme="minorHAnsi" w:cstheme="minorHAnsi"/>
                <w:bCs/>
                <w:sz w:val="24"/>
                <w:szCs w:val="24"/>
              </w:rPr>
              <w:t>PHC</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w</w:t>
            </w:r>
            <w:r>
              <w:rPr>
                <w:rFonts w:asciiTheme="minorHAnsi" w:hAnsiTheme="minorHAnsi" w:cstheme="minorHAnsi"/>
                <w:bCs/>
                <w:spacing w:val="-1"/>
                <w:sz w:val="24"/>
                <w:szCs w:val="24"/>
              </w:rPr>
              <w:t>i</w:t>
            </w:r>
            <w:r>
              <w:rPr>
                <w:rFonts w:asciiTheme="minorHAnsi" w:hAnsiTheme="minorHAnsi" w:cstheme="minorHAnsi"/>
                <w:bCs/>
                <w:spacing w:val="1"/>
                <w:sz w:val="24"/>
                <w:szCs w:val="24"/>
              </w:rPr>
              <w:t>t</w:t>
            </w:r>
            <w:r>
              <w:rPr>
                <w:rFonts w:asciiTheme="minorHAnsi" w:hAnsiTheme="minorHAnsi" w:cstheme="minorHAnsi"/>
                <w:bCs/>
                <w:sz w:val="24"/>
                <w:szCs w:val="24"/>
              </w:rPr>
              <w:t>h</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bCs/>
                <w:spacing w:val="2"/>
                <w:sz w:val="24"/>
                <w:szCs w:val="24"/>
              </w:rPr>
              <w:t>F</w:t>
            </w:r>
            <w:r>
              <w:rPr>
                <w:rFonts w:asciiTheme="minorHAnsi" w:hAnsiTheme="minorHAnsi" w:cstheme="minorHAnsi"/>
                <w:bCs/>
                <w:sz w:val="24"/>
                <w:szCs w:val="24"/>
              </w:rPr>
              <w:t>u</w:t>
            </w:r>
            <w:r>
              <w:rPr>
                <w:rFonts w:asciiTheme="minorHAnsi" w:hAnsiTheme="minorHAnsi" w:cstheme="minorHAnsi"/>
                <w:bCs/>
                <w:spacing w:val="-1"/>
                <w:sz w:val="24"/>
                <w:szCs w:val="24"/>
              </w:rPr>
              <w:t>n</w:t>
            </w:r>
            <w:r>
              <w:rPr>
                <w:rFonts w:asciiTheme="minorHAnsi" w:hAnsiTheme="minorHAnsi" w:cstheme="minorHAnsi"/>
                <w:bCs/>
                <w:spacing w:val="-2"/>
                <w:sz w:val="24"/>
                <w:szCs w:val="24"/>
              </w:rPr>
              <w:t>c</w:t>
            </w:r>
            <w:r>
              <w:rPr>
                <w:rFonts w:asciiTheme="minorHAnsi" w:hAnsiTheme="minorHAnsi" w:cstheme="minorHAnsi"/>
                <w:bCs/>
                <w:spacing w:val="1"/>
                <w:sz w:val="24"/>
                <w:szCs w:val="24"/>
              </w:rPr>
              <w:t>t</w:t>
            </w:r>
            <w:r>
              <w:rPr>
                <w:rFonts w:asciiTheme="minorHAnsi" w:hAnsiTheme="minorHAnsi" w:cstheme="minorHAnsi"/>
                <w:bCs/>
                <w:spacing w:val="-1"/>
                <w:sz w:val="24"/>
                <w:szCs w:val="24"/>
              </w:rPr>
              <w:t>i</w:t>
            </w:r>
            <w:r>
              <w:rPr>
                <w:rFonts w:asciiTheme="minorHAnsi" w:hAnsiTheme="minorHAnsi" w:cstheme="minorHAnsi"/>
                <w:bCs/>
                <w:sz w:val="24"/>
                <w:szCs w:val="24"/>
              </w:rPr>
              <w:t xml:space="preserve">onal </w:t>
            </w:r>
            <w:r>
              <w:rPr>
                <w:rFonts w:asciiTheme="minorHAnsi" w:hAnsiTheme="minorHAnsi" w:cstheme="minorHAnsi"/>
                <w:bCs/>
                <w:spacing w:val="-3"/>
                <w:sz w:val="24"/>
                <w:szCs w:val="24"/>
              </w:rPr>
              <w:t>A</w:t>
            </w:r>
            <w:r>
              <w:rPr>
                <w:rFonts w:asciiTheme="minorHAnsi" w:hAnsiTheme="minorHAnsi" w:cstheme="minorHAnsi"/>
                <w:bCs/>
                <w:sz w:val="24"/>
                <w:szCs w:val="24"/>
              </w:rPr>
              <w:t>FHC</w:t>
            </w:r>
          </w:p>
        </w:tc>
        <w:tc>
          <w:tcPr>
            <w:tcW w:w="99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z w:val="24"/>
                <w:szCs w:val="24"/>
              </w:rPr>
              <w:t>Planned</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n 201</w:t>
            </w:r>
            <w:r>
              <w:rPr>
                <w:rFonts w:asciiTheme="minorHAnsi" w:hAnsiTheme="minorHAnsi" w:cstheme="minorHAnsi"/>
                <w:bCs/>
                <w:spacing w:val="-3"/>
                <w:sz w:val="24"/>
                <w:szCs w:val="24"/>
              </w:rPr>
              <w:t>1</w:t>
            </w:r>
            <w:r>
              <w:rPr>
                <w:rFonts w:asciiTheme="minorHAnsi" w:hAnsiTheme="minorHAnsi" w:cstheme="minorHAnsi"/>
                <w:bCs/>
                <w:sz w:val="24"/>
                <w:szCs w:val="24"/>
              </w:rPr>
              <w:t>-</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12</w:t>
            </w:r>
          </w:p>
        </w:tc>
        <w:tc>
          <w:tcPr>
            <w:tcW w:w="156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ch</w:t>
            </w:r>
            <w:r>
              <w:rPr>
                <w:rFonts w:asciiTheme="minorHAnsi" w:hAnsiTheme="minorHAnsi" w:cstheme="minorHAnsi"/>
                <w:bCs/>
                <w:spacing w:val="1"/>
                <w:sz w:val="24"/>
                <w:szCs w:val="24"/>
              </w:rPr>
              <w:t>i</w:t>
            </w:r>
            <w:r>
              <w:rPr>
                <w:rFonts w:asciiTheme="minorHAnsi" w:hAnsiTheme="minorHAnsi" w:cstheme="minorHAnsi"/>
                <w:bCs/>
                <w:sz w:val="24"/>
                <w:szCs w:val="24"/>
              </w:rPr>
              <w:t>ev</w:t>
            </w:r>
            <w:r>
              <w:rPr>
                <w:rFonts w:asciiTheme="minorHAnsi" w:hAnsiTheme="minorHAnsi" w:cstheme="minorHAnsi"/>
                <w:bCs/>
                <w:spacing w:val="-2"/>
                <w:sz w:val="24"/>
                <w:szCs w:val="24"/>
              </w:rPr>
              <w:t>e</w:t>
            </w:r>
            <w:r>
              <w:rPr>
                <w:rFonts w:asciiTheme="minorHAnsi" w:hAnsiTheme="minorHAnsi" w:cstheme="minorHAnsi"/>
                <w:bCs/>
                <w:spacing w:val="1"/>
                <w:sz w:val="24"/>
                <w:szCs w:val="24"/>
              </w:rPr>
              <w:t>m</w:t>
            </w:r>
            <w:r>
              <w:rPr>
                <w:rFonts w:asciiTheme="minorHAnsi" w:hAnsiTheme="minorHAnsi" w:cstheme="minorHAnsi"/>
                <w:bCs/>
                <w:sz w:val="24"/>
                <w:szCs w:val="24"/>
              </w:rPr>
              <w:t>e</w:t>
            </w:r>
            <w:r>
              <w:rPr>
                <w:rFonts w:asciiTheme="minorHAnsi" w:hAnsiTheme="minorHAnsi" w:cstheme="minorHAnsi"/>
                <w:bCs/>
                <w:spacing w:val="-2"/>
                <w:sz w:val="24"/>
                <w:szCs w:val="24"/>
              </w:rPr>
              <w:t>n</w:t>
            </w:r>
            <w:r>
              <w:rPr>
                <w:rFonts w:asciiTheme="minorHAnsi" w:hAnsiTheme="minorHAnsi" w:cstheme="minorHAnsi"/>
                <w:bCs/>
                <w:sz w:val="24"/>
                <w:szCs w:val="24"/>
              </w:rPr>
              <w:t>t</w:t>
            </w:r>
            <w:r>
              <w:rPr>
                <w:rFonts w:asciiTheme="minorHAnsi" w:hAnsiTheme="minorHAnsi" w:cstheme="minorHAnsi"/>
                <w:bCs/>
                <w:spacing w:val="1"/>
                <w:sz w:val="24"/>
                <w:szCs w:val="24"/>
              </w:rPr>
              <w:t xml:space="preserve"> </w:t>
            </w:r>
            <w:r>
              <w:rPr>
                <w:rFonts w:asciiTheme="minorHAnsi" w:hAnsiTheme="minorHAnsi" w:cstheme="minorHAnsi"/>
                <w:bCs/>
                <w:spacing w:val="-1"/>
                <w:sz w:val="24"/>
                <w:szCs w:val="24"/>
              </w:rPr>
              <w:t>A</w:t>
            </w:r>
            <w:r>
              <w:rPr>
                <w:rFonts w:asciiTheme="minorHAnsi" w:hAnsiTheme="minorHAnsi" w:cstheme="minorHAnsi"/>
                <w:bCs/>
                <w:sz w:val="24"/>
                <w:szCs w:val="24"/>
              </w:rPr>
              <w:t>g</w:t>
            </w:r>
            <w:r>
              <w:rPr>
                <w:rFonts w:asciiTheme="minorHAnsi" w:hAnsiTheme="minorHAnsi" w:cstheme="minorHAnsi"/>
                <w:bCs/>
                <w:spacing w:val="-2"/>
                <w:sz w:val="24"/>
                <w:szCs w:val="24"/>
              </w:rPr>
              <w:t>a</w:t>
            </w:r>
            <w:r>
              <w:rPr>
                <w:rFonts w:asciiTheme="minorHAnsi" w:hAnsiTheme="minorHAnsi" w:cstheme="minorHAnsi"/>
                <w:bCs/>
                <w:spacing w:val="1"/>
                <w:sz w:val="24"/>
                <w:szCs w:val="24"/>
              </w:rPr>
              <w:t>i</w:t>
            </w:r>
            <w:r>
              <w:rPr>
                <w:rFonts w:asciiTheme="minorHAnsi" w:hAnsiTheme="minorHAnsi" w:cstheme="minorHAnsi"/>
                <w:bCs/>
                <w:sz w:val="24"/>
                <w:szCs w:val="24"/>
              </w:rPr>
              <w:t>nst</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Plan</w:t>
            </w:r>
            <w:r>
              <w:rPr>
                <w:rFonts w:asciiTheme="minorHAnsi" w:hAnsiTheme="minorHAnsi" w:cstheme="minorHAnsi"/>
                <w:bCs/>
                <w:spacing w:val="-7"/>
                <w:sz w:val="24"/>
                <w:szCs w:val="24"/>
              </w:rPr>
              <w:t xml:space="preserve"> </w:t>
            </w:r>
            <w:r>
              <w:rPr>
                <w:rFonts w:asciiTheme="minorHAnsi" w:hAnsiTheme="minorHAnsi" w:cstheme="minorHAnsi"/>
                <w:bCs/>
                <w:spacing w:val="3"/>
                <w:sz w:val="24"/>
                <w:szCs w:val="24"/>
              </w:rPr>
              <w:t>f</w:t>
            </w:r>
            <w:r>
              <w:rPr>
                <w:rFonts w:asciiTheme="minorHAnsi" w:hAnsiTheme="minorHAnsi" w:cstheme="minorHAnsi"/>
                <w:bCs/>
                <w:spacing w:val="-2"/>
                <w:sz w:val="24"/>
                <w:szCs w:val="24"/>
              </w:rPr>
              <w:t>o</w:t>
            </w:r>
            <w:r>
              <w:rPr>
                <w:rFonts w:asciiTheme="minorHAnsi" w:hAnsiTheme="minorHAnsi" w:cstheme="minorHAnsi"/>
                <w:bCs/>
                <w:sz w:val="24"/>
                <w:szCs w:val="24"/>
              </w:rPr>
              <w:t>r 201</w:t>
            </w:r>
            <w:r>
              <w:rPr>
                <w:rFonts w:asciiTheme="minorHAnsi" w:hAnsiTheme="minorHAnsi" w:cstheme="minorHAnsi"/>
                <w:bCs/>
                <w:spacing w:val="-1"/>
                <w:sz w:val="24"/>
                <w:szCs w:val="24"/>
              </w:rPr>
              <w:t>1</w:t>
            </w:r>
            <w:r>
              <w:rPr>
                <w:rFonts w:asciiTheme="minorHAnsi" w:hAnsiTheme="minorHAnsi" w:cstheme="minorHAnsi"/>
                <w:bCs/>
                <w:spacing w:val="1"/>
                <w:sz w:val="24"/>
                <w:szCs w:val="24"/>
              </w:rPr>
              <w:t>-</w:t>
            </w:r>
            <w:r>
              <w:rPr>
                <w:rFonts w:asciiTheme="minorHAnsi" w:hAnsiTheme="minorHAnsi" w:cstheme="minorHAnsi"/>
                <w:bCs/>
                <w:sz w:val="24"/>
                <w:szCs w:val="24"/>
              </w:rPr>
              <w:t>12</w:t>
            </w:r>
            <w:r>
              <w:rPr>
                <w:rFonts w:asciiTheme="minorHAnsi" w:hAnsiTheme="minorHAnsi" w:cstheme="minorHAnsi"/>
                <w:bCs/>
                <w:spacing w:val="-2"/>
                <w:sz w:val="24"/>
                <w:szCs w:val="24"/>
              </w:rPr>
              <w:t xml:space="preserve"> </w:t>
            </w:r>
            <w:r>
              <w:rPr>
                <w:rFonts w:asciiTheme="minorHAnsi" w:hAnsiTheme="minorHAnsi" w:cstheme="minorHAnsi"/>
                <w:bCs/>
                <w:spacing w:val="1"/>
                <w:sz w:val="24"/>
                <w:szCs w:val="24"/>
              </w:rPr>
              <w:t>t</w:t>
            </w:r>
            <w:r>
              <w:rPr>
                <w:rFonts w:asciiTheme="minorHAnsi" w:hAnsiTheme="minorHAnsi" w:cstheme="minorHAnsi"/>
                <w:bCs/>
                <w:spacing w:val="-1"/>
                <w:sz w:val="24"/>
                <w:szCs w:val="24"/>
              </w:rPr>
              <w:t>i</w:t>
            </w:r>
            <w:r>
              <w:rPr>
                <w:rFonts w:asciiTheme="minorHAnsi" w:hAnsiTheme="minorHAnsi" w:cstheme="minorHAnsi"/>
                <w:bCs/>
                <w:spacing w:val="1"/>
                <w:sz w:val="24"/>
                <w:szCs w:val="24"/>
              </w:rPr>
              <w:t>l</w:t>
            </w:r>
            <w:r>
              <w:rPr>
                <w:rFonts w:asciiTheme="minorHAnsi" w:hAnsiTheme="minorHAnsi" w:cstheme="minorHAnsi"/>
                <w:bCs/>
                <w:sz w:val="24"/>
                <w:szCs w:val="24"/>
              </w:rPr>
              <w:t>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z w:val="24"/>
                <w:szCs w:val="24"/>
              </w:rPr>
              <w:t>31.12.11</w:t>
            </w:r>
          </w:p>
        </w:tc>
        <w:tc>
          <w:tcPr>
            <w:tcW w:w="1842" w:type="dxa"/>
            <w:tcBorders>
              <w:top w:val="single" w:sz="4" w:space="0" w:color="000000"/>
              <w:left w:val="single" w:sz="4" w:space="0" w:color="000000"/>
              <w:bottom w:val="single" w:sz="4" w:space="0" w:color="000000"/>
              <w:right w:val="single" w:sz="4" w:space="0" w:color="auto"/>
            </w:tcBorders>
            <w:hideMark/>
          </w:tcPr>
          <w:p w:rsidR="006138BC" w:rsidRDefault="006138BC" w:rsidP="00273562">
            <w:pPr>
              <w:spacing w:line="251" w:lineRule="exact"/>
              <w:ind w:left="100"/>
              <w:rPr>
                <w:rFonts w:asciiTheme="minorHAnsi" w:hAnsiTheme="minorHAnsi" w:cstheme="minorHAnsi"/>
                <w:sz w:val="24"/>
                <w:szCs w:val="24"/>
              </w:rPr>
            </w:pPr>
            <w:r>
              <w:rPr>
                <w:rFonts w:asciiTheme="minorHAnsi" w:hAnsiTheme="minorHAnsi" w:cstheme="minorHAnsi"/>
                <w:bCs/>
                <w:sz w:val="24"/>
                <w:szCs w:val="24"/>
              </w:rPr>
              <w:t>Planned</w:t>
            </w:r>
            <w:r>
              <w:rPr>
                <w:rFonts w:asciiTheme="minorHAnsi" w:hAnsiTheme="minorHAnsi" w:cstheme="minorHAnsi"/>
                <w:bCs/>
                <w:spacing w:val="-5"/>
                <w:sz w:val="24"/>
                <w:szCs w:val="24"/>
              </w:rPr>
              <w:t xml:space="preserve"> </w:t>
            </w:r>
            <w:r>
              <w:rPr>
                <w:rFonts w:asciiTheme="minorHAnsi" w:hAnsiTheme="minorHAnsi" w:cstheme="minorHAnsi"/>
                <w:bCs/>
                <w:spacing w:val="-4"/>
                <w:sz w:val="24"/>
                <w:szCs w:val="24"/>
              </w:rPr>
              <w:t>A</w:t>
            </w:r>
            <w:r>
              <w:rPr>
                <w:rFonts w:asciiTheme="minorHAnsi" w:hAnsiTheme="minorHAnsi" w:cstheme="minorHAnsi"/>
                <w:bCs/>
                <w:sz w:val="24"/>
                <w:szCs w:val="24"/>
              </w:rPr>
              <w:t>FHC</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n</w:t>
            </w:r>
            <w:r>
              <w:rPr>
                <w:rFonts w:asciiTheme="minorHAnsi" w:hAnsiTheme="minorHAnsi" w:cstheme="minorHAnsi"/>
                <w:bCs/>
                <w:spacing w:val="-3"/>
                <w:sz w:val="24"/>
                <w:szCs w:val="24"/>
              </w:rPr>
              <w:t xml:space="preserve"> </w:t>
            </w:r>
            <w:r>
              <w:rPr>
                <w:rFonts w:asciiTheme="minorHAnsi" w:hAnsiTheme="minorHAnsi" w:cstheme="minorHAnsi"/>
                <w:bCs/>
                <w:spacing w:val="2"/>
                <w:sz w:val="24"/>
                <w:szCs w:val="24"/>
              </w:rPr>
              <w:t>P</w:t>
            </w:r>
            <w:r>
              <w:rPr>
                <w:rFonts w:asciiTheme="minorHAnsi" w:hAnsiTheme="minorHAnsi" w:cstheme="minorHAnsi"/>
                <w:bCs/>
                <w:spacing w:val="1"/>
                <w:sz w:val="24"/>
                <w:szCs w:val="24"/>
              </w:rPr>
              <w:t>H</w:t>
            </w:r>
            <w:r>
              <w:rPr>
                <w:rFonts w:asciiTheme="minorHAnsi" w:hAnsiTheme="minorHAnsi" w:cstheme="minorHAnsi"/>
                <w:bCs/>
                <w:sz w:val="24"/>
                <w:szCs w:val="24"/>
              </w:rPr>
              <w:t>C</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i</w:t>
            </w:r>
            <w:r>
              <w:rPr>
                <w:rFonts w:asciiTheme="minorHAnsi" w:hAnsiTheme="minorHAnsi" w:cstheme="minorHAnsi"/>
                <w:bCs/>
                <w:sz w:val="24"/>
                <w:szCs w:val="24"/>
              </w:rPr>
              <w:t>n 201</w:t>
            </w:r>
            <w:r>
              <w:rPr>
                <w:rFonts w:asciiTheme="minorHAnsi" w:hAnsiTheme="minorHAnsi" w:cstheme="minorHAnsi"/>
                <w:bCs/>
                <w:spacing w:val="-2"/>
                <w:sz w:val="24"/>
                <w:szCs w:val="24"/>
              </w:rPr>
              <w:t>2</w:t>
            </w:r>
            <w:r>
              <w:rPr>
                <w:rFonts w:asciiTheme="minorHAnsi" w:hAnsiTheme="minorHAnsi" w:cstheme="minorHAnsi"/>
                <w:bCs/>
                <w:sz w:val="24"/>
                <w:szCs w:val="24"/>
              </w:rPr>
              <w:t>-</w:t>
            </w:r>
          </w:p>
          <w:p w:rsidR="006138BC" w:rsidRDefault="006138BC" w:rsidP="00273562">
            <w:pPr>
              <w:spacing w:before="37" w:line="276" w:lineRule="auto"/>
              <w:ind w:left="100"/>
              <w:rPr>
                <w:rFonts w:asciiTheme="minorHAnsi" w:hAnsiTheme="minorHAnsi" w:cstheme="minorHAnsi"/>
                <w:sz w:val="24"/>
                <w:szCs w:val="24"/>
              </w:rPr>
            </w:pPr>
            <w:r>
              <w:rPr>
                <w:rFonts w:asciiTheme="minorHAnsi" w:hAnsiTheme="minorHAnsi" w:cstheme="minorHAnsi"/>
                <w:bCs/>
                <w:sz w:val="24"/>
                <w:szCs w:val="24"/>
              </w:rPr>
              <w:t>13</w:t>
            </w:r>
          </w:p>
        </w:tc>
        <w:tc>
          <w:tcPr>
            <w:tcW w:w="2087" w:type="dxa"/>
            <w:tcBorders>
              <w:top w:val="single" w:sz="4" w:space="0" w:color="000000"/>
              <w:left w:val="single" w:sz="4" w:space="0" w:color="auto"/>
              <w:bottom w:val="single" w:sz="4" w:space="0" w:color="000000"/>
              <w:right w:val="single" w:sz="4" w:space="0" w:color="000000"/>
            </w:tcBorders>
          </w:tcPr>
          <w:p w:rsidR="006138BC" w:rsidRDefault="006138BC" w:rsidP="00273562">
            <w:pPr>
              <w:widowControl/>
              <w:autoSpaceDE/>
              <w:autoSpaceDN/>
              <w:adjustRightInd/>
              <w:spacing w:after="200" w:line="276" w:lineRule="auto"/>
              <w:jc w:val="center"/>
              <w:rPr>
                <w:rFonts w:asciiTheme="minorHAnsi" w:hAnsiTheme="minorHAnsi" w:cstheme="minorHAnsi"/>
                <w:sz w:val="24"/>
                <w:szCs w:val="24"/>
              </w:rPr>
            </w:pPr>
          </w:p>
          <w:p w:rsidR="006138BC" w:rsidRDefault="006138BC" w:rsidP="00273562">
            <w:pPr>
              <w:widowControl/>
              <w:autoSpaceDE/>
              <w:autoSpaceDN/>
              <w:adjustRightInd/>
              <w:spacing w:after="200" w:line="276" w:lineRule="auto"/>
              <w:rPr>
                <w:rFonts w:asciiTheme="minorHAnsi" w:hAnsiTheme="minorHAnsi" w:cstheme="minorHAnsi"/>
                <w:sz w:val="24"/>
                <w:szCs w:val="24"/>
              </w:rPr>
            </w:pPr>
          </w:p>
          <w:p w:rsidR="006138BC" w:rsidRDefault="006138BC" w:rsidP="00273562">
            <w:pPr>
              <w:spacing w:before="37" w:line="276" w:lineRule="auto"/>
              <w:rPr>
                <w:rFonts w:asciiTheme="minorHAnsi" w:hAnsiTheme="minorHAnsi" w:cstheme="minorHAnsi"/>
                <w:sz w:val="24"/>
                <w:szCs w:val="24"/>
              </w:rPr>
            </w:pPr>
          </w:p>
        </w:tc>
      </w:tr>
      <w:tr w:rsidR="006138BC" w:rsidTr="002E637E">
        <w:trPr>
          <w:trHeight w:hRule="exact" w:val="3102"/>
        </w:trPr>
        <w:tc>
          <w:tcPr>
            <w:tcW w:w="10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9</w:t>
            </w:r>
          </w:p>
        </w:tc>
        <w:tc>
          <w:tcPr>
            <w:tcW w:w="83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57</w:t>
            </w:r>
          </w:p>
        </w:tc>
        <w:tc>
          <w:tcPr>
            <w:tcW w:w="1527"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w:t>
            </w:r>
          </w:p>
        </w:tc>
        <w:tc>
          <w:tcPr>
            <w:tcW w:w="1842" w:type="dxa"/>
            <w:tcBorders>
              <w:top w:val="single" w:sz="4" w:space="0" w:color="000000"/>
              <w:left w:val="single" w:sz="4" w:space="0" w:color="000000"/>
              <w:bottom w:val="single" w:sz="4" w:space="0" w:color="000000"/>
              <w:right w:val="single" w:sz="4" w:space="0" w:color="auto"/>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9 CHC &amp; 20 PHC</w:t>
            </w:r>
          </w:p>
        </w:tc>
        <w:tc>
          <w:tcPr>
            <w:tcW w:w="2087" w:type="dxa"/>
            <w:tcBorders>
              <w:top w:val="single" w:sz="4" w:space="0" w:color="000000"/>
              <w:left w:val="single" w:sz="4" w:space="0" w:color="auto"/>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r w:rsidRPr="000D11F3">
              <w:rPr>
                <w:rFonts w:asciiTheme="minorHAnsi" w:hAnsiTheme="minorHAnsi" w:cstheme="minorHAnsi"/>
                <w:sz w:val="24"/>
                <w:szCs w:val="24"/>
                <w:highlight w:val="yellow"/>
              </w:rPr>
              <w:t>9 CHC &amp; 8 24*7 PHC by integrating with ICTC and 12 24*7PHC to be stand alone ( In proposed new 12 PHC, Same OPD will be utilized in the afternoon twice a week)</w:t>
            </w:r>
            <w:r>
              <w:rPr>
                <w:rFonts w:asciiTheme="minorHAnsi" w:hAnsiTheme="minorHAnsi" w:cstheme="minorHAnsi"/>
                <w:sz w:val="24"/>
                <w:szCs w:val="24"/>
              </w:rPr>
              <w:t xml:space="preserve"> </w:t>
            </w:r>
          </w:p>
        </w:tc>
      </w:tr>
    </w:tbl>
    <w:p w:rsidR="006138BC" w:rsidRDefault="006138BC" w:rsidP="006138BC">
      <w:pPr>
        <w:spacing w:line="249" w:lineRule="exact"/>
        <w:ind w:left="220"/>
        <w:rPr>
          <w:rFonts w:asciiTheme="minorHAnsi" w:hAnsiTheme="minorHAnsi" w:cstheme="minorHAnsi"/>
          <w:bCs/>
          <w:spacing w:val="1"/>
          <w:position w:val="-1"/>
          <w:sz w:val="24"/>
          <w:szCs w:val="24"/>
          <w:u w:val="thick"/>
        </w:rPr>
      </w:pPr>
    </w:p>
    <w:p w:rsidR="006138BC" w:rsidRDefault="006138BC" w:rsidP="006138BC">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Budget Break up for establishment of AFHCs in CHC and PHC</w:t>
      </w:r>
    </w:p>
    <w:p w:rsidR="006138BC" w:rsidRDefault="006138BC" w:rsidP="006138BC">
      <w:pPr>
        <w:spacing w:line="200" w:lineRule="exact"/>
        <w:rPr>
          <w:rFonts w:asciiTheme="minorHAnsi" w:hAnsiTheme="minorHAnsi" w:cstheme="minorHAnsi"/>
          <w:sz w:val="24"/>
          <w:szCs w:val="24"/>
        </w:rPr>
      </w:pPr>
    </w:p>
    <w:p w:rsidR="006138BC" w:rsidRDefault="006138BC" w:rsidP="006138BC">
      <w:pPr>
        <w:spacing w:line="200" w:lineRule="exact"/>
        <w:rPr>
          <w:rFonts w:asciiTheme="minorHAnsi" w:hAnsiTheme="minorHAnsi" w:cstheme="minorHAnsi"/>
          <w:sz w:val="24"/>
          <w:szCs w:val="24"/>
        </w:rPr>
      </w:pPr>
    </w:p>
    <w:tbl>
      <w:tblPr>
        <w:tblStyle w:val="TableGrid"/>
        <w:tblW w:w="0" w:type="auto"/>
        <w:tblLook w:val="04A0"/>
      </w:tblPr>
      <w:tblGrid>
        <w:gridCol w:w="2235"/>
        <w:gridCol w:w="1848"/>
        <w:gridCol w:w="1849"/>
        <w:gridCol w:w="2077"/>
        <w:gridCol w:w="1849"/>
      </w:tblGrid>
      <w:tr w:rsidR="006138BC" w:rsidTr="002E637E">
        <w:trPr>
          <w:trHeight w:val="371"/>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Activities</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Rate / Clinic</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Physical Target</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Amount (Rs)</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Remarks</w:t>
            </w:r>
          </w:p>
        </w:tc>
      </w:tr>
      <w:tr w:rsidR="006138BC" w:rsidTr="002E637E">
        <w:trPr>
          <w:trHeight w:val="409"/>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Projector/ DVD</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30000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29</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8,70,000/-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For 29 AFHC</w:t>
            </w:r>
          </w:p>
        </w:tc>
      </w:tr>
      <w:tr w:rsidR="006138BC" w:rsidTr="002E637E">
        <w:trPr>
          <w:trHeight w:val="370"/>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Television</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12000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29</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3,48,000/-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For 29 AFHC</w:t>
            </w:r>
          </w:p>
        </w:tc>
      </w:tr>
      <w:tr w:rsidR="006138BC" w:rsidTr="002E637E">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Examination Table</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29</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5,80,000/-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For 29 AFHC</w:t>
            </w:r>
          </w:p>
        </w:tc>
      </w:tr>
      <w:tr w:rsidR="006138BC" w:rsidTr="002E637E">
        <w:trPr>
          <w:trHeight w:val="404"/>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Chair</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29</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58,000/-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For 29 AFHC</w:t>
            </w:r>
          </w:p>
        </w:tc>
      </w:tr>
      <w:tr w:rsidR="006138BC" w:rsidTr="002E637E">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Renovation of Rooms</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87000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12</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10,44,000/-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line="200" w:lineRule="exact"/>
              <w:rPr>
                <w:rFonts w:asciiTheme="minorHAnsi" w:hAnsiTheme="minorHAnsi" w:cstheme="minorHAnsi"/>
                <w:sz w:val="24"/>
                <w:szCs w:val="24"/>
              </w:rPr>
            </w:pPr>
            <w:r>
              <w:rPr>
                <w:rFonts w:asciiTheme="minorHAnsi" w:hAnsiTheme="minorHAnsi" w:cstheme="minorHAnsi"/>
                <w:sz w:val="24"/>
                <w:szCs w:val="24"/>
              </w:rPr>
              <w:t>For 12 AFHC</w:t>
            </w:r>
          </w:p>
        </w:tc>
      </w:tr>
      <w:tr w:rsidR="006138BC" w:rsidTr="002E637E">
        <w:tc>
          <w:tcPr>
            <w:tcW w:w="59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3A5A65" w:rsidRDefault="006138BC" w:rsidP="00273562">
            <w:pPr>
              <w:spacing w:line="200" w:lineRule="exact"/>
              <w:jc w:val="center"/>
              <w:rPr>
                <w:rFonts w:asciiTheme="minorHAnsi" w:hAnsiTheme="minorHAnsi" w:cstheme="minorHAnsi"/>
                <w:b/>
                <w:sz w:val="24"/>
                <w:szCs w:val="24"/>
              </w:rPr>
            </w:pPr>
          </w:p>
          <w:p w:rsidR="006138BC" w:rsidRPr="003A5A65" w:rsidRDefault="006138BC" w:rsidP="00273562">
            <w:pPr>
              <w:spacing w:line="200" w:lineRule="exact"/>
              <w:jc w:val="center"/>
              <w:rPr>
                <w:rFonts w:asciiTheme="minorHAnsi" w:hAnsiTheme="minorHAnsi" w:cstheme="minorHAnsi"/>
                <w:b/>
                <w:sz w:val="24"/>
                <w:szCs w:val="24"/>
              </w:rPr>
            </w:pPr>
            <w:r w:rsidRPr="003A5A65">
              <w:rPr>
                <w:rFonts w:asciiTheme="minorHAnsi" w:hAnsiTheme="minorHAnsi" w:cstheme="minorHAnsi"/>
                <w:b/>
                <w:sz w:val="24"/>
                <w:szCs w:val="24"/>
              </w:rPr>
              <w:t>Total</w:t>
            </w:r>
          </w:p>
        </w:tc>
        <w:tc>
          <w:tcPr>
            <w:tcW w:w="20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Pr="003A5A65" w:rsidRDefault="006138BC" w:rsidP="00273562">
            <w:pPr>
              <w:spacing w:line="200" w:lineRule="exact"/>
              <w:jc w:val="center"/>
              <w:rPr>
                <w:rFonts w:asciiTheme="minorHAnsi" w:hAnsiTheme="minorHAnsi" w:cstheme="minorHAnsi"/>
                <w:b/>
                <w:sz w:val="24"/>
                <w:szCs w:val="24"/>
              </w:rPr>
            </w:pPr>
            <w:r>
              <w:rPr>
                <w:rFonts w:asciiTheme="minorHAnsi" w:hAnsiTheme="minorHAnsi" w:cstheme="minorHAnsi"/>
                <w:b/>
                <w:sz w:val="24"/>
                <w:szCs w:val="24"/>
              </w:rPr>
              <w:t>29,00,000</w:t>
            </w:r>
            <w:r w:rsidRPr="003A5A65">
              <w:rPr>
                <w:rFonts w:asciiTheme="minorHAnsi" w:hAnsiTheme="minorHAnsi" w:cstheme="minorHAnsi"/>
                <w:b/>
                <w:sz w:val="24"/>
                <w:szCs w:val="24"/>
              </w:rPr>
              <w:t>/-</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line="200" w:lineRule="exact"/>
              <w:rPr>
                <w:rFonts w:asciiTheme="minorHAnsi" w:hAnsiTheme="minorHAnsi" w:cstheme="minorHAnsi"/>
                <w:sz w:val="24"/>
                <w:szCs w:val="24"/>
              </w:rPr>
            </w:pPr>
          </w:p>
        </w:tc>
      </w:tr>
    </w:tbl>
    <w:p w:rsidR="006138BC" w:rsidRDefault="006138BC" w:rsidP="006138BC">
      <w:pPr>
        <w:spacing w:line="200" w:lineRule="exact"/>
        <w:rPr>
          <w:rFonts w:asciiTheme="minorHAnsi" w:hAnsiTheme="minorHAnsi" w:cstheme="minorHAnsi"/>
          <w:sz w:val="24"/>
          <w:szCs w:val="24"/>
        </w:rPr>
      </w:pPr>
    </w:p>
    <w:p w:rsidR="006138BC" w:rsidRDefault="006138BC" w:rsidP="006138BC">
      <w:pPr>
        <w:spacing w:line="249" w:lineRule="exact"/>
        <w:ind w:left="220"/>
        <w:rPr>
          <w:rFonts w:asciiTheme="minorHAnsi" w:hAnsiTheme="minorHAnsi" w:cstheme="minorHAnsi"/>
          <w:b/>
          <w:bCs/>
          <w:spacing w:val="1"/>
          <w:position w:val="-1"/>
          <w:sz w:val="24"/>
          <w:szCs w:val="24"/>
          <w:highlight w:val="yellow"/>
          <w:u w:val="thick"/>
        </w:rPr>
      </w:pPr>
    </w:p>
    <w:p w:rsidR="006138BC" w:rsidRPr="006454E6" w:rsidRDefault="006138BC" w:rsidP="006138BC">
      <w:pPr>
        <w:spacing w:line="249" w:lineRule="exact"/>
        <w:ind w:left="220"/>
        <w:rPr>
          <w:rFonts w:asciiTheme="minorHAnsi" w:hAnsiTheme="minorHAnsi" w:cstheme="minorHAnsi"/>
          <w:b/>
          <w:sz w:val="24"/>
          <w:szCs w:val="24"/>
        </w:rPr>
      </w:pPr>
      <w:r w:rsidRPr="006454E6">
        <w:rPr>
          <w:rFonts w:asciiTheme="minorHAnsi" w:hAnsiTheme="minorHAnsi" w:cstheme="minorHAnsi"/>
          <w:b/>
          <w:bCs/>
          <w:spacing w:val="1"/>
          <w:position w:val="-1"/>
          <w:sz w:val="24"/>
          <w:szCs w:val="24"/>
          <w:highlight w:val="yellow"/>
          <w:u w:val="thick"/>
        </w:rPr>
        <w:t>O</w:t>
      </w:r>
      <w:r w:rsidRPr="006454E6">
        <w:rPr>
          <w:rFonts w:asciiTheme="minorHAnsi" w:hAnsiTheme="minorHAnsi" w:cstheme="minorHAnsi"/>
          <w:b/>
          <w:bCs/>
          <w:spacing w:val="-1"/>
          <w:position w:val="-1"/>
          <w:sz w:val="24"/>
          <w:szCs w:val="24"/>
          <w:highlight w:val="yellow"/>
          <w:u w:val="thick"/>
        </w:rPr>
        <w:t>UTREAC</w:t>
      </w:r>
      <w:r w:rsidRPr="006454E6">
        <w:rPr>
          <w:rFonts w:asciiTheme="minorHAnsi" w:hAnsiTheme="minorHAnsi" w:cstheme="minorHAnsi"/>
          <w:b/>
          <w:bCs/>
          <w:position w:val="-1"/>
          <w:sz w:val="24"/>
          <w:szCs w:val="24"/>
          <w:highlight w:val="yellow"/>
          <w:u w:val="thick"/>
        </w:rPr>
        <w:t>H</w:t>
      </w:r>
      <w:r w:rsidRPr="006454E6">
        <w:rPr>
          <w:rFonts w:asciiTheme="minorHAnsi" w:hAnsiTheme="minorHAnsi" w:cstheme="minorHAnsi"/>
          <w:b/>
          <w:bCs/>
          <w:spacing w:val="1"/>
          <w:position w:val="-1"/>
          <w:sz w:val="24"/>
          <w:szCs w:val="24"/>
          <w:highlight w:val="yellow"/>
          <w:u w:val="thick"/>
        </w:rPr>
        <w:t xml:space="preserve"> </w:t>
      </w:r>
      <w:r w:rsidRPr="006454E6">
        <w:rPr>
          <w:rFonts w:asciiTheme="minorHAnsi" w:hAnsiTheme="minorHAnsi" w:cstheme="minorHAnsi"/>
          <w:b/>
          <w:bCs/>
          <w:spacing w:val="-1"/>
          <w:position w:val="-1"/>
          <w:sz w:val="24"/>
          <w:szCs w:val="24"/>
          <w:highlight w:val="yellow"/>
          <w:u w:val="thick"/>
        </w:rPr>
        <w:t>ACT</w:t>
      </w:r>
      <w:r w:rsidRPr="006454E6">
        <w:rPr>
          <w:rFonts w:asciiTheme="minorHAnsi" w:hAnsiTheme="minorHAnsi" w:cstheme="minorHAnsi"/>
          <w:b/>
          <w:bCs/>
          <w:position w:val="-1"/>
          <w:sz w:val="24"/>
          <w:szCs w:val="24"/>
          <w:highlight w:val="yellow"/>
          <w:u w:val="thick"/>
        </w:rPr>
        <w:t>IVI</w:t>
      </w:r>
      <w:r w:rsidRPr="006454E6">
        <w:rPr>
          <w:rFonts w:asciiTheme="minorHAnsi" w:hAnsiTheme="minorHAnsi" w:cstheme="minorHAnsi"/>
          <w:b/>
          <w:bCs/>
          <w:spacing w:val="-1"/>
          <w:position w:val="-1"/>
          <w:sz w:val="24"/>
          <w:szCs w:val="24"/>
          <w:highlight w:val="yellow"/>
          <w:u w:val="thick"/>
        </w:rPr>
        <w:t>T</w:t>
      </w:r>
      <w:r w:rsidRPr="006454E6">
        <w:rPr>
          <w:rFonts w:asciiTheme="minorHAnsi" w:hAnsiTheme="minorHAnsi" w:cstheme="minorHAnsi"/>
          <w:b/>
          <w:bCs/>
          <w:position w:val="-1"/>
          <w:sz w:val="24"/>
          <w:szCs w:val="24"/>
          <w:highlight w:val="yellow"/>
          <w:u w:val="thick"/>
        </w:rPr>
        <w:t>IES</w:t>
      </w:r>
    </w:p>
    <w:p w:rsidR="006138BC" w:rsidRPr="006454E6" w:rsidRDefault="006138BC" w:rsidP="006138BC">
      <w:pPr>
        <w:spacing w:before="4" w:line="200" w:lineRule="exact"/>
        <w:rPr>
          <w:rFonts w:asciiTheme="minorHAnsi" w:hAnsiTheme="minorHAnsi" w:cstheme="minorHAnsi"/>
          <w:b/>
          <w:sz w:val="24"/>
          <w:szCs w:val="24"/>
        </w:rPr>
      </w:pPr>
    </w:p>
    <w:p w:rsidR="006138BC" w:rsidRDefault="006138BC" w:rsidP="006138BC">
      <w:pPr>
        <w:spacing w:before="4" w:line="170" w:lineRule="exact"/>
        <w:rPr>
          <w:rFonts w:asciiTheme="minorHAnsi" w:hAnsiTheme="minorHAnsi" w:cstheme="minorHAnsi"/>
          <w:sz w:val="24"/>
          <w:szCs w:val="24"/>
        </w:rPr>
      </w:pPr>
    </w:p>
    <w:tbl>
      <w:tblPr>
        <w:tblW w:w="0" w:type="auto"/>
        <w:tblInd w:w="-137" w:type="dxa"/>
        <w:tblLayout w:type="fixed"/>
        <w:tblCellMar>
          <w:left w:w="0" w:type="dxa"/>
          <w:right w:w="0" w:type="dxa"/>
        </w:tblCellMar>
        <w:tblLook w:val="04A0"/>
      </w:tblPr>
      <w:tblGrid>
        <w:gridCol w:w="2694"/>
        <w:gridCol w:w="713"/>
        <w:gridCol w:w="922"/>
        <w:gridCol w:w="710"/>
        <w:gridCol w:w="925"/>
        <w:gridCol w:w="710"/>
        <w:gridCol w:w="946"/>
        <w:gridCol w:w="1015"/>
        <w:gridCol w:w="1133"/>
      </w:tblGrid>
      <w:tr w:rsidR="006138BC" w:rsidTr="002E637E">
        <w:trPr>
          <w:trHeight w:hRule="exact" w:val="128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1"/>
                <w:sz w:val="24"/>
                <w:szCs w:val="24"/>
              </w:rPr>
              <w:t>t</w:t>
            </w:r>
            <w:r>
              <w:rPr>
                <w:rFonts w:asciiTheme="minorHAnsi" w:hAnsiTheme="minorHAnsi" w:cstheme="minorHAnsi"/>
                <w:bCs/>
                <w:sz w:val="24"/>
                <w:szCs w:val="24"/>
              </w:rPr>
              <w:t>al</w:t>
            </w:r>
            <w:r>
              <w:rPr>
                <w:rFonts w:asciiTheme="minorHAnsi" w:hAnsiTheme="minorHAnsi" w:cstheme="minorHAnsi"/>
                <w:bCs/>
                <w:spacing w:val="18"/>
                <w:sz w:val="24"/>
                <w:szCs w:val="24"/>
              </w:rPr>
              <w:t xml:space="preserve"> </w:t>
            </w:r>
            <w:r>
              <w:rPr>
                <w:rFonts w:asciiTheme="minorHAnsi" w:hAnsiTheme="minorHAnsi" w:cstheme="minorHAnsi"/>
                <w:bCs/>
                <w:spacing w:val="-1"/>
                <w:sz w:val="24"/>
                <w:szCs w:val="24"/>
              </w:rPr>
              <w:t>N</w:t>
            </w:r>
            <w:r>
              <w:rPr>
                <w:rFonts w:asciiTheme="minorHAnsi" w:hAnsiTheme="minorHAnsi" w:cstheme="minorHAnsi"/>
                <w:bCs/>
                <w:spacing w:val="-3"/>
                <w:sz w:val="24"/>
                <w:szCs w:val="24"/>
              </w:rPr>
              <w:t>u</w:t>
            </w:r>
            <w:r>
              <w:rPr>
                <w:rFonts w:asciiTheme="minorHAnsi" w:hAnsiTheme="minorHAnsi" w:cstheme="minorHAnsi"/>
                <w:bCs/>
                <w:spacing w:val="1"/>
                <w:sz w:val="24"/>
                <w:szCs w:val="24"/>
              </w:rPr>
              <w:t>m</w:t>
            </w:r>
            <w:r>
              <w:rPr>
                <w:rFonts w:asciiTheme="minorHAnsi" w:hAnsiTheme="minorHAnsi" w:cstheme="minorHAnsi"/>
                <w:bCs/>
                <w:sz w:val="24"/>
                <w:szCs w:val="24"/>
              </w:rPr>
              <w:t>b</w:t>
            </w:r>
            <w:r>
              <w:rPr>
                <w:rFonts w:asciiTheme="minorHAnsi" w:hAnsiTheme="minorHAnsi" w:cstheme="minorHAnsi"/>
                <w:bCs/>
                <w:spacing w:val="-2"/>
                <w:sz w:val="24"/>
                <w:szCs w:val="24"/>
              </w:rPr>
              <w:t>e</w:t>
            </w:r>
            <w:r>
              <w:rPr>
                <w:rFonts w:asciiTheme="minorHAnsi" w:hAnsiTheme="minorHAnsi" w:cstheme="minorHAnsi"/>
                <w:bCs/>
                <w:sz w:val="24"/>
                <w:szCs w:val="24"/>
              </w:rPr>
              <w:t>r</w:t>
            </w:r>
            <w:r>
              <w:rPr>
                <w:rFonts w:asciiTheme="minorHAnsi" w:hAnsiTheme="minorHAnsi" w:cstheme="minorHAnsi"/>
                <w:bCs/>
                <w:spacing w:val="15"/>
                <w:sz w:val="24"/>
                <w:szCs w:val="24"/>
              </w:rPr>
              <w:t xml:space="preserve"> </w:t>
            </w:r>
            <w:r>
              <w:rPr>
                <w:rFonts w:asciiTheme="minorHAnsi" w:hAnsiTheme="minorHAnsi" w:cstheme="minorHAnsi"/>
                <w:bCs/>
                <w:spacing w:val="-2"/>
                <w:sz w:val="24"/>
                <w:szCs w:val="24"/>
              </w:rPr>
              <w:t>o</w:t>
            </w:r>
            <w:r>
              <w:rPr>
                <w:rFonts w:asciiTheme="minorHAnsi" w:hAnsiTheme="minorHAnsi" w:cstheme="minorHAnsi"/>
                <w:bCs/>
                <w:sz w:val="24"/>
                <w:szCs w:val="24"/>
              </w:rPr>
              <w:t>f</w:t>
            </w:r>
          </w:p>
          <w:p w:rsidR="006138BC" w:rsidRDefault="006138BC" w:rsidP="00273562">
            <w:pPr>
              <w:spacing w:before="38" w:line="276" w:lineRule="auto"/>
              <w:ind w:left="102"/>
              <w:rPr>
                <w:rFonts w:asciiTheme="minorHAnsi" w:hAnsiTheme="minorHAnsi" w:cstheme="minorHAnsi"/>
                <w:sz w:val="24"/>
                <w:szCs w:val="24"/>
              </w:rPr>
            </w:pPr>
            <w:r>
              <w:rPr>
                <w:rFonts w:asciiTheme="minorHAnsi" w:hAnsiTheme="minorHAnsi" w:cstheme="minorHAnsi"/>
                <w:bCs/>
                <w:spacing w:val="1"/>
                <w:sz w:val="24"/>
                <w:szCs w:val="24"/>
              </w:rPr>
              <w:t>O</w:t>
            </w:r>
            <w:r>
              <w:rPr>
                <w:rFonts w:asciiTheme="minorHAnsi" w:hAnsiTheme="minorHAnsi" w:cstheme="minorHAnsi"/>
                <w:bCs/>
                <w:sz w:val="24"/>
                <w:szCs w:val="24"/>
              </w:rPr>
              <w:t>ut</w:t>
            </w:r>
            <w:r>
              <w:rPr>
                <w:rFonts w:asciiTheme="minorHAnsi" w:hAnsiTheme="minorHAnsi" w:cstheme="minorHAnsi"/>
                <w:bCs/>
                <w:spacing w:val="-2"/>
                <w:sz w:val="24"/>
                <w:szCs w:val="24"/>
              </w:rPr>
              <w:t>r</w:t>
            </w:r>
            <w:r>
              <w:rPr>
                <w:rFonts w:asciiTheme="minorHAnsi" w:hAnsiTheme="minorHAnsi" w:cstheme="minorHAnsi"/>
                <w:bCs/>
                <w:sz w:val="24"/>
                <w:szCs w:val="24"/>
              </w:rPr>
              <w:t>each</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bCs/>
                <w:sz w:val="24"/>
                <w:szCs w:val="24"/>
              </w:rPr>
              <w:t>Se</w:t>
            </w:r>
            <w:r>
              <w:rPr>
                <w:rFonts w:asciiTheme="minorHAnsi" w:hAnsiTheme="minorHAnsi" w:cstheme="minorHAnsi"/>
                <w:bCs/>
                <w:spacing w:val="1"/>
                <w:sz w:val="24"/>
                <w:szCs w:val="24"/>
              </w:rPr>
              <w:t>s</w:t>
            </w:r>
            <w:r>
              <w:rPr>
                <w:rFonts w:asciiTheme="minorHAnsi" w:hAnsiTheme="minorHAnsi" w:cstheme="minorHAnsi"/>
                <w:bCs/>
                <w:spacing w:val="-2"/>
                <w:sz w:val="24"/>
                <w:szCs w:val="24"/>
              </w:rPr>
              <w:t>s</w:t>
            </w:r>
            <w:r>
              <w:rPr>
                <w:rFonts w:asciiTheme="minorHAnsi" w:hAnsiTheme="minorHAnsi" w:cstheme="minorHAnsi"/>
                <w:bCs/>
                <w:spacing w:val="1"/>
                <w:sz w:val="24"/>
                <w:szCs w:val="24"/>
              </w:rPr>
              <w:t>i</w:t>
            </w:r>
            <w:r>
              <w:rPr>
                <w:rFonts w:asciiTheme="minorHAnsi" w:hAnsiTheme="minorHAnsi" w:cstheme="minorHAnsi"/>
                <w:bCs/>
                <w:sz w:val="24"/>
                <w:szCs w:val="24"/>
              </w:rPr>
              <w:t>ons</w:t>
            </w:r>
          </w:p>
        </w:tc>
        <w:tc>
          <w:tcPr>
            <w:tcW w:w="1635" w:type="dxa"/>
            <w:gridSpan w:val="2"/>
            <w:tcBorders>
              <w:top w:val="single" w:sz="4" w:space="0" w:color="000000"/>
              <w:left w:val="single" w:sz="4" w:space="0" w:color="000000"/>
              <w:bottom w:val="single" w:sz="4" w:space="0" w:color="000000"/>
              <w:right w:val="single" w:sz="4" w:space="0" w:color="000000"/>
            </w:tcBorders>
          </w:tcPr>
          <w:p w:rsidR="006138BC" w:rsidRDefault="006138BC" w:rsidP="00273562">
            <w:pPr>
              <w:spacing w:line="251" w:lineRule="exact"/>
              <w:ind w:left="359"/>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n</w:t>
            </w:r>
            <w:r>
              <w:rPr>
                <w:rFonts w:asciiTheme="minorHAnsi" w:hAnsiTheme="minorHAnsi" w:cstheme="minorHAnsi"/>
                <w:bCs/>
                <w:spacing w:val="1"/>
                <w:sz w:val="24"/>
                <w:szCs w:val="24"/>
              </w:rPr>
              <w:t>-</w:t>
            </w:r>
            <w:r>
              <w:rPr>
                <w:rFonts w:asciiTheme="minorHAnsi" w:hAnsiTheme="minorHAnsi" w:cstheme="minorHAnsi"/>
                <w:bCs/>
                <w:sz w:val="24"/>
                <w:szCs w:val="24"/>
              </w:rPr>
              <w:t>Scho</w:t>
            </w:r>
            <w:r>
              <w:rPr>
                <w:rFonts w:asciiTheme="minorHAnsi" w:hAnsiTheme="minorHAnsi" w:cstheme="minorHAnsi"/>
                <w:bCs/>
                <w:spacing w:val="-3"/>
                <w:sz w:val="24"/>
                <w:szCs w:val="24"/>
              </w:rPr>
              <w:t>o</w:t>
            </w:r>
            <w:r>
              <w:rPr>
                <w:rFonts w:asciiTheme="minorHAnsi" w:hAnsiTheme="minorHAnsi" w:cstheme="minorHAnsi"/>
                <w:bCs/>
                <w:sz w:val="24"/>
                <w:szCs w:val="24"/>
              </w:rPr>
              <w:t>l</w:t>
            </w:r>
          </w:p>
          <w:p w:rsidR="006138BC" w:rsidRDefault="006138BC" w:rsidP="00273562">
            <w:pPr>
              <w:spacing w:before="19" w:line="220" w:lineRule="exact"/>
              <w:rPr>
                <w:rFonts w:asciiTheme="minorHAnsi" w:hAnsiTheme="minorHAnsi" w:cstheme="minorHAnsi"/>
                <w:sz w:val="24"/>
                <w:szCs w:val="24"/>
              </w:rPr>
            </w:pPr>
          </w:p>
          <w:p w:rsidR="006138BC" w:rsidRDefault="006138BC" w:rsidP="00273562">
            <w:pPr>
              <w:spacing w:line="276" w:lineRule="auto"/>
              <w:ind w:left="443"/>
              <w:rPr>
                <w:rFonts w:asciiTheme="minorHAnsi" w:hAnsiTheme="minorHAnsi" w:cstheme="minorHAnsi"/>
                <w:sz w:val="24"/>
                <w:szCs w:val="24"/>
              </w:rPr>
            </w:pPr>
            <w:r>
              <w:rPr>
                <w:rFonts w:asciiTheme="minorHAnsi" w:hAnsiTheme="minorHAnsi" w:cstheme="minorHAnsi"/>
                <w:bCs/>
                <w:sz w:val="24"/>
                <w:szCs w:val="24"/>
              </w:rPr>
              <w:t>201</w:t>
            </w:r>
            <w:r>
              <w:rPr>
                <w:rFonts w:asciiTheme="minorHAnsi" w:hAnsiTheme="minorHAnsi" w:cstheme="minorHAnsi"/>
                <w:bCs/>
                <w:spacing w:val="1"/>
                <w:sz w:val="24"/>
                <w:szCs w:val="24"/>
              </w:rPr>
              <w:t>1-</w:t>
            </w:r>
            <w:r>
              <w:rPr>
                <w:rFonts w:asciiTheme="minorHAnsi" w:hAnsiTheme="minorHAnsi" w:cstheme="minorHAnsi"/>
                <w:bCs/>
                <w:sz w:val="24"/>
                <w:szCs w:val="24"/>
              </w:rPr>
              <w:t>12</w:t>
            </w:r>
          </w:p>
        </w:tc>
        <w:tc>
          <w:tcPr>
            <w:tcW w:w="1635" w:type="dxa"/>
            <w:gridSpan w:val="2"/>
            <w:tcBorders>
              <w:top w:val="single" w:sz="4" w:space="0" w:color="000000"/>
              <w:left w:val="single" w:sz="4" w:space="0" w:color="000000"/>
              <w:bottom w:val="single" w:sz="4" w:space="0" w:color="000000"/>
              <w:right w:val="single" w:sz="4" w:space="0" w:color="000000"/>
            </w:tcBorders>
          </w:tcPr>
          <w:p w:rsidR="006138BC" w:rsidRDefault="006138BC" w:rsidP="00273562">
            <w:pPr>
              <w:spacing w:line="251" w:lineRule="exact"/>
              <w:ind w:left="114" w:right="115"/>
              <w:jc w:val="center"/>
              <w:rPr>
                <w:rFonts w:asciiTheme="minorHAnsi" w:hAnsiTheme="minorHAnsi" w:cstheme="minorHAnsi"/>
                <w:sz w:val="24"/>
                <w:szCs w:val="24"/>
              </w:rPr>
            </w:pPr>
            <w:r>
              <w:rPr>
                <w:rFonts w:asciiTheme="minorHAnsi" w:hAnsiTheme="minorHAnsi" w:cstheme="minorHAnsi"/>
                <w:bCs/>
                <w:spacing w:val="1"/>
                <w:sz w:val="24"/>
                <w:szCs w:val="24"/>
              </w:rPr>
              <w:t>O</w:t>
            </w:r>
            <w:r>
              <w:rPr>
                <w:rFonts w:asciiTheme="minorHAnsi" w:hAnsiTheme="minorHAnsi" w:cstheme="minorHAnsi"/>
                <w:bCs/>
                <w:sz w:val="24"/>
                <w:szCs w:val="24"/>
              </w:rPr>
              <w:t>u</w:t>
            </w:r>
            <w:r>
              <w:rPr>
                <w:rFonts w:asciiTheme="minorHAnsi" w:hAnsiTheme="minorHAnsi" w:cstheme="minorHAnsi"/>
                <w:bCs/>
                <w:spacing w:val="-2"/>
                <w:sz w:val="24"/>
                <w:szCs w:val="24"/>
              </w:rPr>
              <w:t>t</w:t>
            </w:r>
            <w:r>
              <w:rPr>
                <w:rFonts w:asciiTheme="minorHAnsi" w:hAnsiTheme="minorHAnsi" w:cstheme="minorHAnsi"/>
                <w:bCs/>
                <w:spacing w:val="1"/>
                <w:sz w:val="24"/>
                <w:szCs w:val="24"/>
              </w:rPr>
              <w:t>-</w:t>
            </w:r>
            <w:r>
              <w:rPr>
                <w:rFonts w:asciiTheme="minorHAnsi" w:hAnsiTheme="minorHAnsi" w:cstheme="minorHAnsi"/>
                <w:bCs/>
                <w:spacing w:val="-2"/>
                <w:sz w:val="24"/>
                <w:szCs w:val="24"/>
              </w:rPr>
              <w:t>o</w:t>
            </w:r>
            <w:r>
              <w:rPr>
                <w:rFonts w:asciiTheme="minorHAnsi" w:hAnsiTheme="minorHAnsi" w:cstheme="minorHAnsi"/>
                <w:bCs/>
                <w:spacing w:val="1"/>
                <w:sz w:val="24"/>
                <w:szCs w:val="24"/>
              </w:rPr>
              <w:t>f-</w:t>
            </w:r>
            <w:r>
              <w:rPr>
                <w:rFonts w:asciiTheme="minorHAnsi" w:hAnsiTheme="minorHAnsi" w:cstheme="minorHAnsi"/>
                <w:bCs/>
                <w:sz w:val="24"/>
                <w:szCs w:val="24"/>
              </w:rPr>
              <w:t>Scho</w:t>
            </w:r>
            <w:r>
              <w:rPr>
                <w:rFonts w:asciiTheme="minorHAnsi" w:hAnsiTheme="minorHAnsi" w:cstheme="minorHAnsi"/>
                <w:bCs/>
                <w:spacing w:val="-3"/>
                <w:sz w:val="24"/>
                <w:szCs w:val="24"/>
              </w:rPr>
              <w:t>o</w:t>
            </w:r>
            <w:r>
              <w:rPr>
                <w:rFonts w:asciiTheme="minorHAnsi" w:hAnsiTheme="minorHAnsi" w:cstheme="minorHAnsi"/>
                <w:bCs/>
                <w:sz w:val="24"/>
                <w:szCs w:val="24"/>
              </w:rPr>
              <w:t>l</w:t>
            </w:r>
          </w:p>
          <w:p w:rsidR="006138BC" w:rsidRDefault="006138BC" w:rsidP="00273562">
            <w:pPr>
              <w:spacing w:before="19" w:line="220" w:lineRule="exact"/>
              <w:rPr>
                <w:rFonts w:asciiTheme="minorHAnsi" w:hAnsiTheme="minorHAnsi" w:cstheme="minorHAnsi"/>
                <w:sz w:val="24"/>
                <w:szCs w:val="24"/>
              </w:rPr>
            </w:pPr>
          </w:p>
          <w:p w:rsidR="006138BC" w:rsidRDefault="006138BC" w:rsidP="00273562">
            <w:pPr>
              <w:spacing w:line="276" w:lineRule="auto"/>
              <w:ind w:left="400" w:right="400"/>
              <w:jc w:val="center"/>
              <w:rPr>
                <w:rFonts w:asciiTheme="minorHAnsi" w:hAnsiTheme="minorHAnsi" w:cstheme="minorHAnsi"/>
                <w:sz w:val="24"/>
                <w:szCs w:val="24"/>
              </w:rPr>
            </w:pPr>
            <w:r>
              <w:rPr>
                <w:rFonts w:asciiTheme="minorHAnsi" w:hAnsiTheme="minorHAnsi" w:cstheme="minorHAnsi"/>
                <w:bCs/>
                <w:sz w:val="24"/>
                <w:szCs w:val="24"/>
              </w:rPr>
              <w:t>2011</w:t>
            </w:r>
            <w:r>
              <w:rPr>
                <w:rFonts w:asciiTheme="minorHAnsi" w:hAnsiTheme="minorHAnsi" w:cstheme="minorHAnsi"/>
                <w:bCs/>
                <w:spacing w:val="1"/>
                <w:sz w:val="24"/>
                <w:szCs w:val="24"/>
              </w:rPr>
              <w:t>-</w:t>
            </w:r>
            <w:r>
              <w:rPr>
                <w:rFonts w:asciiTheme="minorHAnsi" w:hAnsiTheme="minorHAnsi" w:cstheme="minorHAnsi"/>
                <w:bCs/>
                <w:sz w:val="24"/>
                <w:szCs w:val="24"/>
              </w:rPr>
              <w:t>12</w:t>
            </w:r>
          </w:p>
        </w:tc>
        <w:tc>
          <w:tcPr>
            <w:tcW w:w="1656" w:type="dxa"/>
            <w:gridSpan w:val="2"/>
            <w:tcBorders>
              <w:top w:val="single" w:sz="4" w:space="0" w:color="000000"/>
              <w:left w:val="single" w:sz="4" w:space="0" w:color="000000"/>
              <w:bottom w:val="single" w:sz="4" w:space="0" w:color="000000"/>
              <w:right w:val="single" w:sz="4" w:space="0" w:color="000000"/>
            </w:tcBorders>
          </w:tcPr>
          <w:p w:rsidR="006138BC" w:rsidRDefault="006138BC" w:rsidP="00273562">
            <w:pPr>
              <w:spacing w:line="251" w:lineRule="exact"/>
              <w:ind w:left="164" w:right="164"/>
              <w:jc w:val="center"/>
              <w:rPr>
                <w:rFonts w:asciiTheme="minorHAnsi" w:hAnsiTheme="minorHAnsi" w:cstheme="minorHAnsi"/>
                <w:sz w:val="24"/>
                <w:szCs w:val="24"/>
              </w:rPr>
            </w:pPr>
            <w:r>
              <w:rPr>
                <w:rFonts w:asciiTheme="minorHAnsi" w:hAnsiTheme="minorHAnsi" w:cstheme="minorHAnsi"/>
                <w:bCs/>
                <w:sz w:val="24"/>
                <w:szCs w:val="24"/>
              </w:rPr>
              <w:t>Planned</w:t>
            </w:r>
            <w:r>
              <w:rPr>
                <w:rFonts w:asciiTheme="minorHAnsi" w:hAnsiTheme="minorHAnsi" w:cstheme="minorHAnsi"/>
                <w:bCs/>
                <w:spacing w:val="-7"/>
                <w:sz w:val="24"/>
                <w:szCs w:val="24"/>
              </w:rPr>
              <w:t xml:space="preserve"> </w:t>
            </w:r>
            <w:r>
              <w:rPr>
                <w:rFonts w:asciiTheme="minorHAnsi" w:hAnsiTheme="minorHAnsi" w:cstheme="minorHAnsi"/>
                <w:bCs/>
                <w:spacing w:val="1"/>
                <w:sz w:val="24"/>
                <w:szCs w:val="24"/>
              </w:rPr>
              <w:t>w</w:t>
            </w:r>
            <w:r>
              <w:rPr>
                <w:rFonts w:asciiTheme="minorHAnsi" w:hAnsiTheme="minorHAnsi" w:cstheme="minorHAnsi"/>
                <w:bCs/>
                <w:spacing w:val="-1"/>
                <w:sz w:val="24"/>
                <w:szCs w:val="24"/>
              </w:rPr>
              <w:t>i</w:t>
            </w:r>
            <w:r>
              <w:rPr>
                <w:rFonts w:asciiTheme="minorHAnsi" w:hAnsiTheme="minorHAnsi" w:cstheme="minorHAnsi"/>
                <w:bCs/>
                <w:spacing w:val="1"/>
                <w:sz w:val="24"/>
                <w:szCs w:val="24"/>
              </w:rPr>
              <w:t>t</w:t>
            </w:r>
            <w:r>
              <w:rPr>
                <w:rFonts w:asciiTheme="minorHAnsi" w:hAnsiTheme="minorHAnsi" w:cstheme="minorHAnsi"/>
                <w:bCs/>
                <w:sz w:val="24"/>
                <w:szCs w:val="24"/>
              </w:rPr>
              <w:t>h</w:t>
            </w:r>
          </w:p>
          <w:p w:rsidR="006138BC" w:rsidRDefault="006138BC" w:rsidP="00273562">
            <w:pPr>
              <w:spacing w:before="38" w:line="276" w:lineRule="auto"/>
              <w:ind w:left="332" w:right="333"/>
              <w:jc w:val="center"/>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n</w:t>
            </w:r>
            <w:r>
              <w:rPr>
                <w:rFonts w:asciiTheme="minorHAnsi" w:hAnsiTheme="minorHAnsi" w:cstheme="minorHAnsi"/>
                <w:bCs/>
                <w:spacing w:val="1"/>
                <w:sz w:val="24"/>
                <w:szCs w:val="24"/>
              </w:rPr>
              <w:t>-</w:t>
            </w:r>
            <w:r>
              <w:rPr>
                <w:rFonts w:asciiTheme="minorHAnsi" w:hAnsiTheme="minorHAnsi" w:cstheme="minorHAnsi"/>
                <w:bCs/>
                <w:sz w:val="24"/>
                <w:szCs w:val="24"/>
              </w:rPr>
              <w:t>Scho</w:t>
            </w:r>
            <w:r>
              <w:rPr>
                <w:rFonts w:asciiTheme="minorHAnsi" w:hAnsiTheme="minorHAnsi" w:cstheme="minorHAnsi"/>
                <w:bCs/>
                <w:spacing w:val="-3"/>
                <w:sz w:val="24"/>
                <w:szCs w:val="24"/>
              </w:rPr>
              <w:t>o</w:t>
            </w:r>
            <w:r>
              <w:rPr>
                <w:rFonts w:asciiTheme="minorHAnsi" w:hAnsiTheme="minorHAnsi" w:cstheme="minorHAnsi"/>
                <w:bCs/>
                <w:sz w:val="24"/>
                <w:szCs w:val="24"/>
              </w:rPr>
              <w:t>l</w:t>
            </w:r>
          </w:p>
          <w:p w:rsidR="006138BC" w:rsidRDefault="006138BC" w:rsidP="00273562">
            <w:pPr>
              <w:spacing w:before="19" w:line="220" w:lineRule="exact"/>
              <w:rPr>
                <w:rFonts w:asciiTheme="minorHAnsi" w:hAnsiTheme="minorHAnsi" w:cstheme="minorHAnsi"/>
                <w:sz w:val="24"/>
                <w:szCs w:val="24"/>
              </w:rPr>
            </w:pPr>
          </w:p>
          <w:p w:rsidR="006138BC" w:rsidRDefault="006138BC" w:rsidP="00273562">
            <w:pPr>
              <w:spacing w:line="276" w:lineRule="auto"/>
              <w:ind w:left="418" w:right="416"/>
              <w:jc w:val="center"/>
              <w:rPr>
                <w:rFonts w:asciiTheme="minorHAnsi" w:hAnsiTheme="minorHAnsi" w:cstheme="minorHAnsi"/>
                <w:sz w:val="24"/>
                <w:szCs w:val="24"/>
              </w:rPr>
            </w:pPr>
            <w:r>
              <w:rPr>
                <w:rFonts w:asciiTheme="minorHAnsi" w:hAnsiTheme="minorHAnsi" w:cstheme="minorHAnsi"/>
                <w:bCs/>
                <w:sz w:val="24"/>
                <w:szCs w:val="24"/>
              </w:rPr>
              <w:t>2012</w:t>
            </w:r>
            <w:r>
              <w:rPr>
                <w:rFonts w:asciiTheme="minorHAnsi" w:hAnsiTheme="minorHAnsi" w:cstheme="minorHAnsi"/>
                <w:bCs/>
                <w:spacing w:val="1"/>
                <w:sz w:val="24"/>
                <w:szCs w:val="24"/>
              </w:rPr>
              <w:t>-</w:t>
            </w:r>
            <w:r>
              <w:rPr>
                <w:rFonts w:asciiTheme="minorHAnsi" w:hAnsiTheme="minorHAnsi" w:cstheme="minorHAnsi"/>
                <w:bCs/>
                <w:sz w:val="24"/>
                <w:szCs w:val="24"/>
              </w:rPr>
              <w:t>13</w:t>
            </w:r>
          </w:p>
        </w:tc>
        <w:tc>
          <w:tcPr>
            <w:tcW w:w="2148" w:type="dxa"/>
            <w:gridSpan w:val="2"/>
            <w:tcBorders>
              <w:top w:val="single" w:sz="4" w:space="0" w:color="000000"/>
              <w:left w:val="single" w:sz="4" w:space="0" w:color="000000"/>
              <w:bottom w:val="single" w:sz="4" w:space="0" w:color="000000"/>
              <w:right w:val="single" w:sz="4" w:space="0" w:color="000000"/>
            </w:tcBorders>
          </w:tcPr>
          <w:p w:rsidR="006138BC" w:rsidRDefault="006138BC" w:rsidP="00273562">
            <w:pPr>
              <w:spacing w:line="251" w:lineRule="exact"/>
              <w:ind w:left="164" w:right="163"/>
              <w:jc w:val="center"/>
              <w:rPr>
                <w:rFonts w:asciiTheme="minorHAnsi" w:hAnsiTheme="minorHAnsi" w:cstheme="minorHAnsi"/>
                <w:sz w:val="24"/>
                <w:szCs w:val="24"/>
              </w:rPr>
            </w:pPr>
            <w:r>
              <w:rPr>
                <w:rFonts w:asciiTheme="minorHAnsi" w:hAnsiTheme="minorHAnsi" w:cstheme="minorHAnsi"/>
                <w:bCs/>
                <w:sz w:val="24"/>
                <w:szCs w:val="24"/>
              </w:rPr>
              <w:t>Planned</w:t>
            </w:r>
            <w:r>
              <w:rPr>
                <w:rFonts w:asciiTheme="minorHAnsi" w:hAnsiTheme="minorHAnsi" w:cstheme="minorHAnsi"/>
                <w:bCs/>
                <w:spacing w:val="-7"/>
                <w:sz w:val="24"/>
                <w:szCs w:val="24"/>
              </w:rPr>
              <w:t xml:space="preserve"> </w:t>
            </w:r>
            <w:r>
              <w:rPr>
                <w:rFonts w:asciiTheme="minorHAnsi" w:hAnsiTheme="minorHAnsi" w:cstheme="minorHAnsi"/>
                <w:bCs/>
                <w:spacing w:val="1"/>
                <w:sz w:val="24"/>
                <w:szCs w:val="24"/>
              </w:rPr>
              <w:t>w</w:t>
            </w:r>
            <w:r>
              <w:rPr>
                <w:rFonts w:asciiTheme="minorHAnsi" w:hAnsiTheme="minorHAnsi" w:cstheme="minorHAnsi"/>
                <w:bCs/>
                <w:spacing w:val="-1"/>
                <w:sz w:val="24"/>
                <w:szCs w:val="24"/>
              </w:rPr>
              <w:t>i</w:t>
            </w:r>
            <w:r>
              <w:rPr>
                <w:rFonts w:asciiTheme="minorHAnsi" w:hAnsiTheme="minorHAnsi" w:cstheme="minorHAnsi"/>
                <w:bCs/>
                <w:spacing w:val="1"/>
                <w:sz w:val="24"/>
                <w:szCs w:val="24"/>
              </w:rPr>
              <w:t>t</w:t>
            </w:r>
            <w:r>
              <w:rPr>
                <w:rFonts w:asciiTheme="minorHAnsi" w:hAnsiTheme="minorHAnsi" w:cstheme="minorHAnsi"/>
                <w:bCs/>
                <w:sz w:val="24"/>
                <w:szCs w:val="24"/>
              </w:rPr>
              <w:t>h</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O</w:t>
            </w:r>
            <w:r>
              <w:rPr>
                <w:rFonts w:asciiTheme="minorHAnsi" w:hAnsiTheme="minorHAnsi" w:cstheme="minorHAnsi"/>
                <w:bCs/>
                <w:sz w:val="24"/>
                <w:szCs w:val="24"/>
              </w:rPr>
              <w:t>u</w:t>
            </w:r>
            <w:r>
              <w:rPr>
                <w:rFonts w:asciiTheme="minorHAnsi" w:hAnsiTheme="minorHAnsi" w:cstheme="minorHAnsi"/>
                <w:bCs/>
                <w:spacing w:val="-1"/>
                <w:sz w:val="24"/>
                <w:szCs w:val="24"/>
              </w:rPr>
              <w:t>t</w:t>
            </w:r>
            <w:r>
              <w:rPr>
                <w:rFonts w:asciiTheme="minorHAnsi" w:hAnsiTheme="minorHAnsi" w:cstheme="minorHAnsi"/>
                <w:bCs/>
                <w:sz w:val="24"/>
                <w:szCs w:val="24"/>
              </w:rPr>
              <w:t>-</w:t>
            </w:r>
          </w:p>
          <w:p w:rsidR="006138BC" w:rsidRDefault="006138BC" w:rsidP="00273562">
            <w:pPr>
              <w:spacing w:before="38" w:line="276" w:lineRule="auto"/>
              <w:ind w:left="591" w:right="591"/>
              <w:jc w:val="center"/>
              <w:rPr>
                <w:rFonts w:asciiTheme="minorHAnsi" w:hAnsiTheme="minorHAnsi" w:cstheme="minorHAnsi"/>
                <w:sz w:val="24"/>
                <w:szCs w:val="24"/>
              </w:rPr>
            </w:pPr>
            <w:r>
              <w:rPr>
                <w:rFonts w:asciiTheme="minorHAnsi" w:hAnsiTheme="minorHAnsi" w:cstheme="minorHAnsi"/>
                <w:bCs/>
                <w:spacing w:val="-2"/>
                <w:sz w:val="24"/>
                <w:szCs w:val="24"/>
              </w:rPr>
              <w:t>o</w:t>
            </w:r>
            <w:r>
              <w:rPr>
                <w:rFonts w:asciiTheme="minorHAnsi" w:hAnsiTheme="minorHAnsi" w:cstheme="minorHAnsi"/>
                <w:bCs/>
                <w:spacing w:val="3"/>
                <w:sz w:val="24"/>
                <w:szCs w:val="24"/>
              </w:rPr>
              <w:t>f</w:t>
            </w:r>
            <w:r>
              <w:rPr>
                <w:rFonts w:asciiTheme="minorHAnsi" w:hAnsiTheme="minorHAnsi" w:cstheme="minorHAnsi"/>
                <w:bCs/>
                <w:spacing w:val="1"/>
                <w:sz w:val="24"/>
                <w:szCs w:val="24"/>
              </w:rPr>
              <w:t>-</w:t>
            </w:r>
            <w:r>
              <w:rPr>
                <w:rFonts w:asciiTheme="minorHAnsi" w:hAnsiTheme="minorHAnsi" w:cstheme="minorHAnsi"/>
                <w:bCs/>
                <w:sz w:val="24"/>
                <w:szCs w:val="24"/>
              </w:rPr>
              <w:t>Sc</w:t>
            </w:r>
            <w:r>
              <w:rPr>
                <w:rFonts w:asciiTheme="minorHAnsi" w:hAnsiTheme="minorHAnsi" w:cstheme="minorHAnsi"/>
                <w:bCs/>
                <w:spacing w:val="-3"/>
                <w:sz w:val="24"/>
                <w:szCs w:val="24"/>
              </w:rPr>
              <w:t>h</w:t>
            </w:r>
            <w:r>
              <w:rPr>
                <w:rFonts w:asciiTheme="minorHAnsi" w:hAnsiTheme="minorHAnsi" w:cstheme="minorHAnsi"/>
                <w:bCs/>
                <w:sz w:val="24"/>
                <w:szCs w:val="24"/>
              </w:rPr>
              <w:t>ool</w:t>
            </w:r>
          </w:p>
          <w:p w:rsidR="006138BC" w:rsidRDefault="006138BC" w:rsidP="00273562">
            <w:pPr>
              <w:spacing w:before="19" w:line="220" w:lineRule="exact"/>
              <w:rPr>
                <w:rFonts w:asciiTheme="minorHAnsi" w:hAnsiTheme="minorHAnsi" w:cstheme="minorHAnsi"/>
                <w:sz w:val="24"/>
                <w:szCs w:val="24"/>
              </w:rPr>
            </w:pPr>
          </w:p>
          <w:p w:rsidR="006138BC" w:rsidRDefault="006138BC" w:rsidP="00273562">
            <w:pPr>
              <w:spacing w:line="276" w:lineRule="auto"/>
              <w:ind w:left="663" w:right="663"/>
              <w:jc w:val="center"/>
              <w:rPr>
                <w:rFonts w:asciiTheme="minorHAnsi" w:hAnsiTheme="minorHAnsi" w:cstheme="minorHAnsi"/>
                <w:sz w:val="24"/>
                <w:szCs w:val="24"/>
              </w:rPr>
            </w:pPr>
            <w:r>
              <w:rPr>
                <w:rFonts w:asciiTheme="minorHAnsi" w:hAnsiTheme="minorHAnsi" w:cstheme="minorHAnsi"/>
                <w:bCs/>
                <w:sz w:val="24"/>
                <w:szCs w:val="24"/>
              </w:rPr>
              <w:t>201</w:t>
            </w:r>
            <w:r>
              <w:rPr>
                <w:rFonts w:asciiTheme="minorHAnsi" w:hAnsiTheme="minorHAnsi" w:cstheme="minorHAnsi"/>
                <w:bCs/>
                <w:spacing w:val="1"/>
                <w:sz w:val="24"/>
                <w:szCs w:val="24"/>
              </w:rPr>
              <w:t>2-</w:t>
            </w:r>
            <w:r>
              <w:rPr>
                <w:rFonts w:asciiTheme="minorHAnsi" w:hAnsiTheme="minorHAnsi" w:cstheme="minorHAnsi"/>
                <w:bCs/>
                <w:sz w:val="24"/>
                <w:szCs w:val="24"/>
              </w:rPr>
              <w:t>13</w:t>
            </w:r>
          </w:p>
        </w:tc>
      </w:tr>
      <w:tr w:rsidR="006138BC" w:rsidTr="002E637E">
        <w:trPr>
          <w:trHeight w:hRule="exact" w:val="502"/>
        </w:trPr>
        <w:tc>
          <w:tcPr>
            <w:tcW w:w="2694"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713"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92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71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92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71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94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0"/>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101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1133"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r>
      <w:tr w:rsidR="006138BC" w:rsidTr="002E637E">
        <w:trPr>
          <w:trHeight w:hRule="exact" w:val="50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D</w:t>
            </w:r>
            <w:r>
              <w:rPr>
                <w:rFonts w:asciiTheme="minorHAnsi" w:hAnsiTheme="minorHAnsi" w:cstheme="minorHAnsi"/>
                <w:spacing w:val="1"/>
                <w:sz w:val="24"/>
                <w:szCs w:val="24"/>
              </w:rPr>
              <w:t>ir</w:t>
            </w:r>
            <w:r>
              <w:rPr>
                <w:rFonts w:asciiTheme="minorHAnsi" w:hAnsiTheme="minorHAnsi" w:cstheme="minorHAnsi"/>
                <w:sz w:val="24"/>
                <w:szCs w:val="24"/>
              </w:rPr>
              <w:t>e</w:t>
            </w:r>
            <w:r>
              <w:rPr>
                <w:rFonts w:asciiTheme="minorHAnsi" w:hAnsiTheme="minorHAnsi" w:cstheme="minorHAnsi"/>
                <w:spacing w:val="-2"/>
                <w:sz w:val="24"/>
                <w:szCs w:val="24"/>
              </w:rPr>
              <w:t>c</w:t>
            </w:r>
            <w:r>
              <w:rPr>
                <w:rFonts w:asciiTheme="minorHAnsi" w:hAnsiTheme="minorHAnsi" w:cstheme="minorHAnsi"/>
                <w:sz w:val="24"/>
                <w:szCs w:val="24"/>
              </w:rPr>
              <w:t>t</w:t>
            </w:r>
            <w:r>
              <w:rPr>
                <w:rFonts w:asciiTheme="minorHAnsi" w:hAnsiTheme="minorHAnsi" w:cstheme="minorHAnsi"/>
                <w:spacing w:val="-1"/>
                <w:sz w:val="24"/>
                <w:szCs w:val="24"/>
              </w:rPr>
              <w:t xml:space="preserve"> </w:t>
            </w:r>
            <w:r>
              <w:rPr>
                <w:rFonts w:asciiTheme="minorHAnsi" w:hAnsiTheme="minorHAnsi" w:cstheme="minorHAnsi"/>
                <w:spacing w:val="1"/>
                <w:sz w:val="24"/>
                <w:szCs w:val="24"/>
              </w:rPr>
              <w:t>i</w:t>
            </w:r>
            <w:r>
              <w:rPr>
                <w:rFonts w:asciiTheme="minorHAnsi" w:hAnsiTheme="minorHAnsi" w:cstheme="minorHAnsi"/>
                <w:sz w:val="24"/>
                <w:szCs w:val="24"/>
              </w:rPr>
              <w:t>n s</w:t>
            </w:r>
            <w:r>
              <w:rPr>
                <w:rFonts w:asciiTheme="minorHAnsi" w:hAnsiTheme="minorHAnsi" w:cstheme="minorHAnsi"/>
                <w:spacing w:val="-2"/>
                <w:sz w:val="24"/>
                <w:szCs w:val="24"/>
              </w:rPr>
              <w:t>c</w:t>
            </w:r>
            <w:r>
              <w:rPr>
                <w:rFonts w:asciiTheme="minorHAnsi" w:hAnsiTheme="minorHAnsi" w:cstheme="minorHAnsi"/>
                <w:sz w:val="24"/>
                <w:szCs w:val="24"/>
              </w:rPr>
              <w:t>hoo</w:t>
            </w:r>
            <w:r>
              <w:rPr>
                <w:rFonts w:asciiTheme="minorHAnsi" w:hAnsiTheme="minorHAnsi" w:cstheme="minorHAnsi"/>
                <w:spacing w:val="-1"/>
                <w:sz w:val="24"/>
                <w:szCs w:val="24"/>
              </w:rPr>
              <w:t>l</w:t>
            </w:r>
            <w:r>
              <w:rPr>
                <w:rFonts w:asciiTheme="minorHAnsi" w:hAnsiTheme="minorHAnsi" w:cstheme="minorHAnsi"/>
                <w:sz w:val="24"/>
                <w:szCs w:val="24"/>
              </w:rPr>
              <w:t>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50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D</w:t>
            </w:r>
            <w:r>
              <w:rPr>
                <w:rFonts w:asciiTheme="minorHAnsi" w:hAnsiTheme="minorHAnsi" w:cstheme="minorHAnsi"/>
                <w:spacing w:val="1"/>
                <w:sz w:val="24"/>
                <w:szCs w:val="24"/>
              </w:rPr>
              <w:t>ir</w:t>
            </w:r>
            <w:r>
              <w:rPr>
                <w:rFonts w:asciiTheme="minorHAnsi" w:hAnsiTheme="minorHAnsi" w:cstheme="minorHAnsi"/>
                <w:sz w:val="24"/>
                <w:szCs w:val="24"/>
              </w:rPr>
              <w:t>e</w:t>
            </w:r>
            <w:r>
              <w:rPr>
                <w:rFonts w:asciiTheme="minorHAnsi" w:hAnsiTheme="minorHAnsi" w:cstheme="minorHAnsi"/>
                <w:spacing w:val="-2"/>
                <w:sz w:val="24"/>
                <w:szCs w:val="24"/>
              </w:rPr>
              <w:t>c</w:t>
            </w:r>
            <w:r>
              <w:rPr>
                <w:rFonts w:asciiTheme="minorHAnsi" w:hAnsiTheme="minorHAnsi" w:cstheme="minorHAnsi"/>
                <w:sz w:val="24"/>
                <w:szCs w:val="24"/>
              </w:rPr>
              <w:t>t</w:t>
            </w:r>
            <w:r>
              <w:rPr>
                <w:rFonts w:asciiTheme="minorHAnsi" w:hAnsiTheme="minorHAnsi" w:cstheme="minorHAnsi"/>
                <w:spacing w:val="-1"/>
                <w:sz w:val="24"/>
                <w:szCs w:val="24"/>
              </w:rPr>
              <w:t xml:space="preserve"> </w:t>
            </w:r>
            <w:r>
              <w:rPr>
                <w:rFonts w:asciiTheme="minorHAnsi" w:hAnsiTheme="minorHAnsi" w:cstheme="minorHAnsi"/>
                <w:spacing w:val="1"/>
                <w:sz w:val="24"/>
                <w:szCs w:val="24"/>
              </w:rPr>
              <w:t>i</w:t>
            </w:r>
            <w:r>
              <w:rPr>
                <w:rFonts w:asciiTheme="minorHAnsi" w:hAnsiTheme="minorHAnsi" w:cstheme="minorHAnsi"/>
                <w:sz w:val="24"/>
                <w:szCs w:val="24"/>
              </w:rPr>
              <w:t>n c</w:t>
            </w:r>
            <w:r>
              <w:rPr>
                <w:rFonts w:asciiTheme="minorHAnsi" w:hAnsiTheme="minorHAnsi" w:cstheme="minorHAnsi"/>
                <w:spacing w:val="-2"/>
                <w:sz w:val="24"/>
                <w:szCs w:val="24"/>
              </w:rPr>
              <w:t>o</w:t>
            </w:r>
            <w:r>
              <w:rPr>
                <w:rFonts w:asciiTheme="minorHAnsi" w:hAnsiTheme="minorHAnsi" w:cstheme="minorHAnsi"/>
                <w:spacing w:val="1"/>
                <w:sz w:val="24"/>
                <w:szCs w:val="24"/>
              </w:rPr>
              <w:t>l</w:t>
            </w:r>
            <w:r>
              <w:rPr>
                <w:rFonts w:asciiTheme="minorHAnsi" w:hAnsiTheme="minorHAnsi" w:cstheme="minorHAnsi"/>
                <w:spacing w:val="-1"/>
                <w:sz w:val="24"/>
                <w:szCs w:val="24"/>
              </w:rPr>
              <w:t>l</w:t>
            </w:r>
            <w:r>
              <w:rPr>
                <w:rFonts w:asciiTheme="minorHAnsi" w:hAnsiTheme="minorHAnsi" w:cstheme="minorHAnsi"/>
                <w:sz w:val="24"/>
                <w:szCs w:val="24"/>
              </w:rPr>
              <w:t>e</w:t>
            </w:r>
            <w:r>
              <w:rPr>
                <w:rFonts w:asciiTheme="minorHAnsi" w:hAnsiTheme="minorHAnsi" w:cstheme="minorHAnsi"/>
                <w:spacing w:val="-2"/>
                <w:sz w:val="24"/>
                <w:szCs w:val="24"/>
              </w:rPr>
              <w:t>g</w:t>
            </w:r>
            <w:r>
              <w:rPr>
                <w:rFonts w:asciiTheme="minorHAnsi" w:hAnsiTheme="minorHAnsi" w:cstheme="minorHAnsi"/>
                <w:sz w:val="24"/>
                <w:szCs w:val="24"/>
              </w:rPr>
              <w:t>es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499"/>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V</w:t>
            </w:r>
            <w:r>
              <w:rPr>
                <w:rFonts w:asciiTheme="minorHAnsi" w:hAnsiTheme="minorHAnsi" w:cstheme="minorHAnsi"/>
                <w:spacing w:val="-1"/>
                <w:sz w:val="24"/>
                <w:szCs w:val="24"/>
              </w:rPr>
              <w:t>HND</w:t>
            </w:r>
            <w:r>
              <w:rPr>
                <w:rFonts w:asciiTheme="minorHAnsi" w:hAnsiTheme="minorHAnsi" w:cstheme="minorHAnsi"/>
                <w:sz w:val="24"/>
                <w:szCs w:val="24"/>
              </w:rPr>
              <w:t>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3804" w:type="dxa"/>
            <w:gridSpan w:val="4"/>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sidRPr="0007180A">
              <w:rPr>
                <w:rFonts w:asciiTheme="minorHAnsi" w:hAnsiTheme="minorHAnsi" w:cstheme="minorHAnsi"/>
                <w:sz w:val="24"/>
                <w:szCs w:val="24"/>
                <w:highlight w:val="yellow"/>
              </w:rPr>
              <w:t>In 150 AWW Centre every Month</w:t>
            </w:r>
          </w:p>
        </w:tc>
      </w:tr>
      <w:tr w:rsidR="006138BC" w:rsidTr="002E637E">
        <w:trPr>
          <w:trHeight w:hRule="exact" w:val="793"/>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8" w:lineRule="exact"/>
              <w:ind w:left="102"/>
              <w:rPr>
                <w:rFonts w:asciiTheme="minorHAnsi" w:hAnsiTheme="minorHAnsi" w:cstheme="minorHAnsi"/>
                <w:sz w:val="24"/>
                <w:szCs w:val="24"/>
              </w:rPr>
            </w:pPr>
            <w:r>
              <w:rPr>
                <w:rFonts w:asciiTheme="minorHAnsi" w:hAnsiTheme="minorHAnsi" w:cstheme="minorHAnsi"/>
                <w:sz w:val="24"/>
                <w:szCs w:val="24"/>
              </w:rPr>
              <w:t>School</w:t>
            </w:r>
            <w:r>
              <w:rPr>
                <w:rFonts w:asciiTheme="minorHAnsi" w:hAnsiTheme="minorHAnsi" w:cstheme="minorHAnsi"/>
                <w:spacing w:val="-4"/>
                <w:sz w:val="24"/>
                <w:szCs w:val="24"/>
              </w:rPr>
              <w:t xml:space="preserve"> </w:t>
            </w:r>
            <w:r>
              <w:rPr>
                <w:rFonts w:asciiTheme="minorHAnsi" w:hAnsiTheme="minorHAnsi" w:cstheme="minorHAnsi"/>
                <w:spacing w:val="-3"/>
                <w:sz w:val="24"/>
                <w:szCs w:val="24"/>
              </w:rPr>
              <w:t>H</w:t>
            </w:r>
            <w:r>
              <w:rPr>
                <w:rFonts w:asciiTheme="minorHAnsi" w:hAnsiTheme="minorHAnsi" w:cstheme="minorHAnsi"/>
                <w:sz w:val="24"/>
                <w:szCs w:val="24"/>
              </w:rPr>
              <w:t>ea</w:t>
            </w:r>
            <w:r>
              <w:rPr>
                <w:rFonts w:asciiTheme="minorHAnsi" w:hAnsiTheme="minorHAnsi" w:cstheme="minorHAnsi"/>
                <w:spacing w:val="-1"/>
                <w:sz w:val="24"/>
                <w:szCs w:val="24"/>
              </w:rPr>
              <w:t>l</w:t>
            </w:r>
            <w:r>
              <w:rPr>
                <w:rFonts w:asciiTheme="minorHAnsi" w:hAnsiTheme="minorHAnsi" w:cstheme="minorHAnsi"/>
                <w:spacing w:val="1"/>
                <w:sz w:val="24"/>
                <w:szCs w:val="24"/>
              </w:rPr>
              <w:t>t</w:t>
            </w:r>
            <w:r>
              <w:rPr>
                <w:rFonts w:asciiTheme="minorHAnsi" w:hAnsiTheme="minorHAnsi" w:cstheme="minorHAnsi"/>
                <w:sz w:val="24"/>
                <w:szCs w:val="24"/>
              </w:rPr>
              <w:t>h</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spacing w:val="2"/>
                <w:sz w:val="24"/>
                <w:szCs w:val="24"/>
              </w:rPr>
              <w:t>T</w:t>
            </w:r>
            <w:r>
              <w:rPr>
                <w:rFonts w:asciiTheme="minorHAnsi" w:hAnsiTheme="minorHAnsi" w:cstheme="minorHAnsi"/>
                <w:spacing w:val="-2"/>
                <w:sz w:val="24"/>
                <w:szCs w:val="24"/>
              </w:rPr>
              <w:t>e</w:t>
            </w:r>
            <w:r>
              <w:rPr>
                <w:rFonts w:asciiTheme="minorHAnsi" w:hAnsiTheme="minorHAnsi" w:cstheme="minorHAnsi"/>
                <w:sz w:val="24"/>
                <w:szCs w:val="24"/>
              </w:rPr>
              <w:t>am</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79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lastRenderedPageBreak/>
              <w:t>Mob</w:t>
            </w:r>
            <w:r>
              <w:rPr>
                <w:rFonts w:asciiTheme="minorHAnsi" w:hAnsiTheme="minorHAnsi" w:cstheme="minorHAnsi"/>
                <w:spacing w:val="-1"/>
                <w:sz w:val="24"/>
                <w:szCs w:val="24"/>
              </w:rPr>
              <w:t>i</w:t>
            </w:r>
            <w:r>
              <w:rPr>
                <w:rFonts w:asciiTheme="minorHAnsi" w:hAnsiTheme="minorHAnsi" w:cstheme="minorHAnsi"/>
                <w:spacing w:val="1"/>
                <w:sz w:val="24"/>
                <w:szCs w:val="24"/>
              </w:rPr>
              <w:t>l</w:t>
            </w:r>
            <w:r>
              <w:rPr>
                <w:rFonts w:asciiTheme="minorHAnsi" w:hAnsiTheme="minorHAnsi" w:cstheme="minorHAnsi"/>
                <w:sz w:val="24"/>
                <w:szCs w:val="24"/>
              </w:rPr>
              <w:t>e</w:t>
            </w:r>
            <w:r>
              <w:rPr>
                <w:rFonts w:asciiTheme="minorHAnsi" w:hAnsiTheme="minorHAnsi" w:cstheme="minorHAnsi"/>
                <w:spacing w:val="-2"/>
                <w:sz w:val="24"/>
                <w:szCs w:val="24"/>
              </w:rPr>
              <w:t xml:space="preserve"> </w:t>
            </w:r>
            <w:r>
              <w:rPr>
                <w:rFonts w:asciiTheme="minorHAnsi" w:hAnsiTheme="minorHAnsi" w:cstheme="minorHAnsi"/>
                <w:sz w:val="24"/>
                <w:szCs w:val="24"/>
              </w:rPr>
              <w:t>M</w:t>
            </w:r>
            <w:r>
              <w:rPr>
                <w:rFonts w:asciiTheme="minorHAnsi" w:hAnsiTheme="minorHAnsi" w:cstheme="minorHAnsi"/>
                <w:spacing w:val="1"/>
                <w:sz w:val="24"/>
                <w:szCs w:val="24"/>
              </w:rPr>
              <w:t>e</w:t>
            </w:r>
            <w:r>
              <w:rPr>
                <w:rFonts w:asciiTheme="minorHAnsi" w:hAnsiTheme="minorHAnsi" w:cstheme="minorHAnsi"/>
                <w:spacing w:val="-2"/>
                <w:sz w:val="24"/>
                <w:szCs w:val="24"/>
              </w:rPr>
              <w:t>d</w:t>
            </w:r>
            <w:r>
              <w:rPr>
                <w:rFonts w:asciiTheme="minorHAnsi" w:hAnsiTheme="minorHAnsi" w:cstheme="minorHAnsi"/>
                <w:spacing w:val="1"/>
                <w:sz w:val="24"/>
                <w:szCs w:val="24"/>
              </w:rPr>
              <w:t>i</w:t>
            </w:r>
            <w:r>
              <w:rPr>
                <w:rFonts w:asciiTheme="minorHAnsi" w:hAnsiTheme="minorHAnsi" w:cstheme="minorHAnsi"/>
                <w:sz w:val="24"/>
                <w:szCs w:val="24"/>
              </w:rPr>
              <w:t>c</w:t>
            </w:r>
            <w:r>
              <w:rPr>
                <w:rFonts w:asciiTheme="minorHAnsi" w:hAnsiTheme="minorHAnsi" w:cstheme="minorHAnsi"/>
                <w:spacing w:val="-2"/>
                <w:sz w:val="24"/>
                <w:szCs w:val="24"/>
              </w:rPr>
              <w:t>a</w:t>
            </w:r>
            <w:r>
              <w:rPr>
                <w:rFonts w:asciiTheme="minorHAnsi" w:hAnsiTheme="minorHAnsi" w:cstheme="minorHAnsi"/>
                <w:sz w:val="24"/>
                <w:szCs w:val="24"/>
              </w:rPr>
              <w:t>l</w:t>
            </w:r>
          </w:p>
          <w:p w:rsidR="006138BC" w:rsidRDefault="006138BC" w:rsidP="00273562">
            <w:pPr>
              <w:spacing w:before="40" w:line="276" w:lineRule="auto"/>
              <w:ind w:left="102"/>
              <w:rPr>
                <w:rFonts w:asciiTheme="minorHAnsi" w:hAnsiTheme="minorHAnsi" w:cstheme="minorHAnsi"/>
                <w:sz w:val="24"/>
                <w:szCs w:val="24"/>
              </w:rPr>
            </w:pPr>
            <w:r>
              <w:rPr>
                <w:rFonts w:asciiTheme="minorHAnsi" w:hAnsiTheme="minorHAnsi" w:cstheme="minorHAnsi"/>
                <w:spacing w:val="-1"/>
                <w:sz w:val="24"/>
                <w:szCs w:val="24"/>
              </w:rPr>
              <w:t>U</w:t>
            </w:r>
            <w:r>
              <w:rPr>
                <w:rFonts w:asciiTheme="minorHAnsi" w:hAnsiTheme="minorHAnsi" w:cstheme="minorHAnsi"/>
                <w:sz w:val="24"/>
                <w:szCs w:val="24"/>
              </w:rPr>
              <w:t>n</w:t>
            </w:r>
            <w:r>
              <w:rPr>
                <w:rFonts w:asciiTheme="minorHAnsi" w:hAnsiTheme="minorHAnsi" w:cstheme="minorHAnsi"/>
                <w:spacing w:val="1"/>
                <w:sz w:val="24"/>
                <w:szCs w:val="24"/>
              </w:rPr>
              <w:t>i</w:t>
            </w:r>
            <w:r>
              <w:rPr>
                <w:rFonts w:asciiTheme="minorHAnsi" w:hAnsiTheme="minorHAnsi" w:cstheme="minorHAnsi"/>
                <w:sz w:val="24"/>
                <w:szCs w:val="24"/>
              </w:rPr>
              <w:t>t</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3804" w:type="dxa"/>
            <w:gridSpan w:val="4"/>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r>
              <w:rPr>
                <w:rFonts w:asciiTheme="minorHAnsi" w:hAnsiTheme="minorHAnsi" w:cstheme="minorHAnsi"/>
                <w:sz w:val="24"/>
                <w:szCs w:val="24"/>
              </w:rPr>
              <w:t xml:space="preserve">MMU already in placed in all districts to address Adolescent </w:t>
            </w:r>
          </w:p>
        </w:tc>
      </w:tr>
      <w:tr w:rsidR="006138BC" w:rsidTr="002E637E">
        <w:trPr>
          <w:trHeight w:hRule="exact" w:val="50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2"/>
                <w:sz w:val="24"/>
                <w:szCs w:val="24"/>
              </w:rPr>
              <w:t>T</w:t>
            </w:r>
            <w:r>
              <w:rPr>
                <w:rFonts w:asciiTheme="minorHAnsi" w:hAnsiTheme="minorHAnsi" w:cstheme="minorHAnsi"/>
                <w:spacing w:val="-2"/>
                <w:sz w:val="24"/>
                <w:szCs w:val="24"/>
              </w:rPr>
              <w:t>e</w:t>
            </w:r>
            <w:r>
              <w:rPr>
                <w:rFonts w:asciiTheme="minorHAnsi" w:hAnsiTheme="minorHAnsi" w:cstheme="minorHAnsi"/>
                <w:sz w:val="24"/>
                <w:szCs w:val="24"/>
              </w:rPr>
              <w:t>en Cl</w:t>
            </w:r>
            <w:r>
              <w:rPr>
                <w:rFonts w:asciiTheme="minorHAnsi" w:hAnsiTheme="minorHAnsi" w:cstheme="minorHAnsi"/>
                <w:spacing w:val="-2"/>
                <w:sz w:val="24"/>
                <w:szCs w:val="24"/>
              </w:rPr>
              <w:t>u</w:t>
            </w:r>
            <w:r>
              <w:rPr>
                <w:rFonts w:asciiTheme="minorHAnsi" w:hAnsiTheme="minorHAnsi" w:cstheme="minorHAnsi"/>
                <w:sz w:val="24"/>
                <w:szCs w:val="24"/>
              </w:rPr>
              <w:t>bs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3804" w:type="dxa"/>
            <w:gridSpan w:val="4"/>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79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Y</w:t>
            </w:r>
            <w:r>
              <w:rPr>
                <w:rFonts w:asciiTheme="minorHAnsi" w:hAnsiTheme="minorHAnsi" w:cstheme="minorHAnsi"/>
                <w:sz w:val="24"/>
                <w:szCs w:val="24"/>
              </w:rPr>
              <w:t>ou</w:t>
            </w:r>
            <w:r>
              <w:rPr>
                <w:rFonts w:asciiTheme="minorHAnsi" w:hAnsiTheme="minorHAnsi" w:cstheme="minorHAnsi"/>
                <w:spacing w:val="1"/>
                <w:sz w:val="24"/>
                <w:szCs w:val="24"/>
              </w:rPr>
              <w:t>t</w:t>
            </w:r>
            <w:r>
              <w:rPr>
                <w:rFonts w:asciiTheme="minorHAnsi" w:hAnsiTheme="minorHAnsi" w:cstheme="minorHAnsi"/>
                <w:sz w:val="24"/>
                <w:szCs w:val="24"/>
              </w:rPr>
              <w:t>h</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sz w:val="24"/>
                <w:szCs w:val="24"/>
              </w:rPr>
              <w:t>c</w:t>
            </w:r>
            <w:r>
              <w:rPr>
                <w:rFonts w:asciiTheme="minorHAnsi" w:hAnsiTheme="minorHAnsi" w:cstheme="minorHAnsi"/>
                <w:spacing w:val="1"/>
                <w:sz w:val="24"/>
                <w:szCs w:val="24"/>
              </w:rPr>
              <w:t>l</w:t>
            </w:r>
            <w:r>
              <w:rPr>
                <w:rFonts w:asciiTheme="minorHAnsi" w:hAnsiTheme="minorHAnsi" w:cstheme="minorHAnsi"/>
                <w:sz w:val="24"/>
                <w:szCs w:val="24"/>
              </w:rPr>
              <w:t>ub</w:t>
            </w:r>
            <w:r>
              <w:rPr>
                <w:rFonts w:asciiTheme="minorHAnsi" w:hAnsiTheme="minorHAnsi" w:cstheme="minorHAnsi"/>
                <w:spacing w:val="-2"/>
                <w:sz w:val="24"/>
                <w:szCs w:val="24"/>
              </w:rPr>
              <w:t>s</w:t>
            </w:r>
            <w:r>
              <w:rPr>
                <w:rFonts w:asciiTheme="minorHAnsi" w:hAnsiTheme="minorHAnsi" w:cstheme="minorHAnsi"/>
                <w:spacing w:val="1"/>
                <w:sz w:val="24"/>
                <w:szCs w:val="24"/>
              </w:rPr>
              <w:t>/</w:t>
            </w:r>
            <w:r>
              <w:rPr>
                <w:rFonts w:asciiTheme="minorHAnsi" w:hAnsiTheme="minorHAnsi" w:cstheme="minorHAnsi"/>
                <w:spacing w:val="-1"/>
                <w:sz w:val="24"/>
                <w:szCs w:val="24"/>
              </w:rPr>
              <w:t>G</w:t>
            </w:r>
            <w:r>
              <w:rPr>
                <w:rFonts w:asciiTheme="minorHAnsi" w:hAnsiTheme="minorHAnsi" w:cstheme="minorHAnsi"/>
                <w:spacing w:val="-2"/>
                <w:sz w:val="24"/>
                <w:szCs w:val="24"/>
              </w:rPr>
              <w:t>y</w:t>
            </w:r>
            <w:r>
              <w:rPr>
                <w:rFonts w:asciiTheme="minorHAnsi" w:hAnsiTheme="minorHAnsi" w:cstheme="minorHAnsi"/>
                <w:spacing w:val="-4"/>
                <w:sz w:val="24"/>
                <w:szCs w:val="24"/>
              </w:rPr>
              <w:t>m</w:t>
            </w:r>
            <w:r>
              <w:rPr>
                <w:rFonts w:asciiTheme="minorHAnsi" w:hAnsiTheme="minorHAnsi" w:cstheme="minorHAnsi"/>
                <w:sz w:val="24"/>
                <w:szCs w:val="24"/>
              </w:rPr>
              <w:t>na</w:t>
            </w:r>
            <w:r>
              <w:rPr>
                <w:rFonts w:asciiTheme="minorHAnsi" w:hAnsiTheme="minorHAnsi" w:cstheme="minorHAnsi"/>
                <w:spacing w:val="1"/>
                <w:sz w:val="24"/>
                <w:szCs w:val="24"/>
              </w:rPr>
              <w:t>si</w:t>
            </w:r>
            <w:r>
              <w:rPr>
                <w:rFonts w:asciiTheme="minorHAnsi" w:hAnsiTheme="minorHAnsi" w:cstheme="minorHAnsi"/>
                <w:sz w:val="24"/>
                <w:szCs w:val="24"/>
              </w:rPr>
              <w:t>um</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50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S</w:t>
            </w:r>
            <w:r>
              <w:rPr>
                <w:rFonts w:asciiTheme="minorHAnsi" w:hAnsiTheme="minorHAnsi" w:cstheme="minorHAnsi"/>
                <w:spacing w:val="-1"/>
                <w:sz w:val="24"/>
                <w:szCs w:val="24"/>
              </w:rPr>
              <w:t>HG</w:t>
            </w:r>
            <w:r>
              <w:rPr>
                <w:rFonts w:asciiTheme="minorHAnsi" w:hAnsiTheme="minorHAnsi" w:cstheme="minorHAnsi"/>
                <w:sz w:val="24"/>
                <w:szCs w:val="24"/>
              </w:rPr>
              <w:t>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hRule="exact" w:val="79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V</w:t>
            </w:r>
            <w:r>
              <w:rPr>
                <w:rFonts w:asciiTheme="minorHAnsi" w:hAnsiTheme="minorHAnsi" w:cstheme="minorHAnsi"/>
                <w:sz w:val="24"/>
                <w:szCs w:val="24"/>
              </w:rPr>
              <w:t>o</w:t>
            </w:r>
            <w:r>
              <w:rPr>
                <w:rFonts w:asciiTheme="minorHAnsi" w:hAnsiTheme="minorHAnsi" w:cstheme="minorHAnsi"/>
                <w:spacing w:val="-2"/>
                <w:sz w:val="24"/>
                <w:szCs w:val="24"/>
              </w:rPr>
              <w:t>c</w:t>
            </w:r>
            <w:r>
              <w:rPr>
                <w:rFonts w:asciiTheme="minorHAnsi" w:hAnsiTheme="minorHAnsi" w:cstheme="minorHAnsi"/>
                <w:sz w:val="24"/>
                <w:szCs w:val="24"/>
              </w:rPr>
              <w:t>a</w:t>
            </w:r>
            <w:r>
              <w:rPr>
                <w:rFonts w:asciiTheme="minorHAnsi" w:hAnsiTheme="minorHAnsi" w:cstheme="minorHAnsi"/>
                <w:spacing w:val="-1"/>
                <w:sz w:val="24"/>
                <w:szCs w:val="24"/>
              </w:rPr>
              <w:t>t</w:t>
            </w:r>
            <w:r>
              <w:rPr>
                <w:rFonts w:asciiTheme="minorHAnsi" w:hAnsiTheme="minorHAnsi" w:cstheme="minorHAnsi"/>
                <w:spacing w:val="1"/>
                <w:sz w:val="24"/>
                <w:szCs w:val="24"/>
              </w:rPr>
              <w:t>i</w:t>
            </w:r>
            <w:r>
              <w:rPr>
                <w:rFonts w:asciiTheme="minorHAnsi" w:hAnsiTheme="minorHAnsi" w:cstheme="minorHAnsi"/>
                <w:sz w:val="24"/>
                <w:szCs w:val="24"/>
              </w:rPr>
              <w:t>on</w:t>
            </w:r>
            <w:r>
              <w:rPr>
                <w:rFonts w:asciiTheme="minorHAnsi" w:hAnsiTheme="minorHAnsi" w:cstheme="minorHAnsi"/>
                <w:spacing w:val="-2"/>
                <w:sz w:val="24"/>
                <w:szCs w:val="24"/>
              </w:rPr>
              <w:t>a</w:t>
            </w:r>
            <w:r>
              <w:rPr>
                <w:rFonts w:asciiTheme="minorHAnsi" w:hAnsiTheme="minorHAnsi" w:cstheme="minorHAnsi"/>
                <w:sz w:val="24"/>
                <w:szCs w:val="24"/>
              </w:rPr>
              <w:t>l</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spacing w:val="2"/>
                <w:sz w:val="24"/>
                <w:szCs w:val="24"/>
              </w:rPr>
              <w:t>T</w:t>
            </w:r>
            <w:r>
              <w:rPr>
                <w:rFonts w:asciiTheme="minorHAnsi" w:hAnsiTheme="minorHAnsi" w:cstheme="minorHAnsi"/>
                <w:spacing w:val="-2"/>
                <w:sz w:val="24"/>
                <w:szCs w:val="24"/>
              </w:rPr>
              <w:t>r</w:t>
            </w:r>
            <w:r>
              <w:rPr>
                <w:rFonts w:asciiTheme="minorHAnsi" w:hAnsiTheme="minorHAnsi" w:cstheme="minorHAnsi"/>
                <w:sz w:val="24"/>
                <w:szCs w:val="24"/>
              </w:rPr>
              <w:t>a</w:t>
            </w:r>
            <w:r>
              <w:rPr>
                <w:rFonts w:asciiTheme="minorHAnsi" w:hAnsiTheme="minorHAnsi" w:cstheme="minorHAnsi"/>
                <w:spacing w:val="1"/>
                <w:sz w:val="24"/>
                <w:szCs w:val="24"/>
              </w:rPr>
              <w:t>i</w:t>
            </w:r>
            <w:r>
              <w:rPr>
                <w:rFonts w:asciiTheme="minorHAnsi" w:hAnsiTheme="minorHAnsi" w:cstheme="minorHAnsi"/>
                <w:spacing w:val="-2"/>
                <w:sz w:val="24"/>
                <w:szCs w:val="24"/>
              </w:rPr>
              <w:t>n</w:t>
            </w:r>
            <w:r>
              <w:rPr>
                <w:rFonts w:asciiTheme="minorHAnsi" w:hAnsiTheme="minorHAnsi" w:cstheme="minorHAnsi"/>
                <w:spacing w:val="1"/>
                <w:sz w:val="24"/>
                <w:szCs w:val="24"/>
              </w:rPr>
              <w:t>i</w:t>
            </w:r>
            <w:r>
              <w:rPr>
                <w:rFonts w:asciiTheme="minorHAnsi" w:hAnsiTheme="minorHAnsi" w:cstheme="minorHAnsi"/>
                <w:sz w:val="24"/>
                <w:szCs w:val="24"/>
              </w:rPr>
              <w:t>ng</w:t>
            </w:r>
            <w:r>
              <w:rPr>
                <w:rFonts w:asciiTheme="minorHAnsi" w:hAnsiTheme="minorHAnsi" w:cstheme="minorHAnsi"/>
                <w:spacing w:val="-2"/>
                <w:sz w:val="24"/>
                <w:szCs w:val="24"/>
              </w:rPr>
              <w:t xml:space="preserve"> </w:t>
            </w:r>
            <w:r>
              <w:rPr>
                <w:rFonts w:asciiTheme="minorHAnsi" w:hAnsiTheme="minorHAnsi" w:cstheme="minorHAnsi"/>
                <w:spacing w:val="-1"/>
                <w:sz w:val="24"/>
                <w:szCs w:val="24"/>
              </w:rPr>
              <w:t>C</w:t>
            </w:r>
            <w:r>
              <w:rPr>
                <w:rFonts w:asciiTheme="minorHAnsi" w:hAnsiTheme="minorHAnsi" w:cstheme="minorHAnsi"/>
                <w:sz w:val="24"/>
                <w:szCs w:val="24"/>
              </w:rPr>
              <w:t>en</w:t>
            </w:r>
            <w:r>
              <w:rPr>
                <w:rFonts w:asciiTheme="minorHAnsi" w:hAnsiTheme="minorHAnsi" w:cstheme="minorHAnsi"/>
                <w:spacing w:val="-1"/>
                <w:sz w:val="24"/>
                <w:szCs w:val="24"/>
              </w:rPr>
              <w:t>t</w:t>
            </w:r>
            <w:r>
              <w:rPr>
                <w:rFonts w:asciiTheme="minorHAnsi" w:hAnsiTheme="minorHAnsi" w:cstheme="minorHAnsi"/>
                <w:spacing w:val="1"/>
                <w:sz w:val="24"/>
                <w:szCs w:val="24"/>
              </w:rPr>
              <w:t>r</w:t>
            </w:r>
            <w:r>
              <w:rPr>
                <w:rFonts w:asciiTheme="minorHAnsi" w:hAnsiTheme="minorHAnsi" w:cstheme="minorHAnsi"/>
                <w:sz w:val="24"/>
                <w:szCs w:val="24"/>
              </w:rPr>
              <w:t>es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r w:rsidR="006138BC" w:rsidTr="002E637E">
        <w:trPr>
          <w:trHeight w:val="500"/>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Y</w:t>
            </w:r>
            <w:r>
              <w:rPr>
                <w:rFonts w:asciiTheme="minorHAnsi" w:hAnsiTheme="minorHAnsi" w:cstheme="minorHAnsi"/>
                <w:sz w:val="24"/>
                <w:szCs w:val="24"/>
              </w:rPr>
              <w:t>ou</w:t>
            </w:r>
            <w:r>
              <w:rPr>
                <w:rFonts w:asciiTheme="minorHAnsi" w:hAnsiTheme="minorHAnsi" w:cstheme="minorHAnsi"/>
                <w:spacing w:val="1"/>
                <w:sz w:val="24"/>
                <w:szCs w:val="24"/>
              </w:rPr>
              <w:t>t</w:t>
            </w:r>
            <w:r>
              <w:rPr>
                <w:rFonts w:asciiTheme="minorHAnsi" w:hAnsiTheme="minorHAnsi" w:cstheme="minorHAnsi"/>
                <w:sz w:val="24"/>
                <w:szCs w:val="24"/>
              </w:rPr>
              <w:t>h F</w:t>
            </w:r>
            <w:r>
              <w:rPr>
                <w:rFonts w:asciiTheme="minorHAnsi" w:hAnsiTheme="minorHAnsi" w:cstheme="minorHAnsi"/>
                <w:spacing w:val="-2"/>
                <w:sz w:val="24"/>
                <w:szCs w:val="24"/>
              </w:rPr>
              <w:t>e</w:t>
            </w:r>
            <w:r>
              <w:rPr>
                <w:rFonts w:asciiTheme="minorHAnsi" w:hAnsiTheme="minorHAnsi" w:cstheme="minorHAnsi"/>
                <w:sz w:val="24"/>
                <w:szCs w:val="24"/>
              </w:rPr>
              <w:t>s</w:t>
            </w:r>
            <w:r>
              <w:rPr>
                <w:rFonts w:asciiTheme="minorHAnsi" w:hAnsiTheme="minorHAnsi" w:cstheme="minorHAnsi"/>
                <w:spacing w:val="-1"/>
                <w:sz w:val="24"/>
                <w:szCs w:val="24"/>
              </w:rPr>
              <w:t>t</w:t>
            </w:r>
            <w:r>
              <w:rPr>
                <w:rFonts w:asciiTheme="minorHAnsi" w:hAnsiTheme="minorHAnsi" w:cstheme="minorHAnsi"/>
                <w:spacing w:val="1"/>
                <w:sz w:val="24"/>
                <w:szCs w:val="24"/>
              </w:rPr>
              <w:t>i</w:t>
            </w:r>
            <w:r>
              <w:rPr>
                <w:rFonts w:asciiTheme="minorHAnsi" w:hAnsiTheme="minorHAnsi" w:cstheme="minorHAnsi"/>
                <w:spacing w:val="-2"/>
                <w:sz w:val="24"/>
                <w:szCs w:val="24"/>
              </w:rPr>
              <w:t>v</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3804" w:type="dxa"/>
            <w:gridSpan w:val="4"/>
            <w:vMerge w:val="restart"/>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76" w:lineRule="auto"/>
              <w:rPr>
                <w:rFonts w:asciiTheme="minorHAnsi" w:hAnsiTheme="minorHAnsi" w:cstheme="minorHAnsi"/>
                <w:sz w:val="24"/>
                <w:szCs w:val="24"/>
              </w:rPr>
            </w:pPr>
            <w:r>
              <w:rPr>
                <w:rFonts w:asciiTheme="minorHAnsi" w:hAnsiTheme="minorHAnsi" w:cstheme="minorHAnsi"/>
                <w:sz w:val="24"/>
                <w:szCs w:val="24"/>
                <w:highlight w:val="yellow"/>
              </w:rPr>
              <w:t>Will be organized in 8 district Hqrs and 1 SHD in Aizawl District (Saitual SDH)   (  It may please noted that there are 8 administrative Districts in Mizoram, where as there are 9 districts under State Health Department as Aizawl district is divided into 2 under H&amp;FW Deptt ( i.e Aizawl E &amp; Aizawl W)</w:t>
            </w:r>
          </w:p>
        </w:tc>
      </w:tr>
      <w:tr w:rsidR="006138BC" w:rsidTr="002E637E">
        <w:trPr>
          <w:trHeight w:hRule="exact" w:val="192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H</w:t>
            </w:r>
            <w:r>
              <w:rPr>
                <w:rFonts w:asciiTheme="minorHAnsi" w:hAnsiTheme="minorHAnsi" w:cstheme="minorHAnsi"/>
                <w:sz w:val="24"/>
                <w:szCs w:val="24"/>
              </w:rPr>
              <w:t>ea</w:t>
            </w:r>
            <w:r>
              <w:rPr>
                <w:rFonts w:asciiTheme="minorHAnsi" w:hAnsiTheme="minorHAnsi" w:cstheme="minorHAnsi"/>
                <w:spacing w:val="1"/>
                <w:sz w:val="24"/>
                <w:szCs w:val="24"/>
              </w:rPr>
              <w:t>l</w:t>
            </w:r>
            <w:r>
              <w:rPr>
                <w:rFonts w:asciiTheme="minorHAnsi" w:hAnsiTheme="minorHAnsi" w:cstheme="minorHAnsi"/>
                <w:spacing w:val="-1"/>
                <w:sz w:val="24"/>
                <w:szCs w:val="24"/>
              </w:rPr>
              <w:t>t</w:t>
            </w:r>
            <w:r>
              <w:rPr>
                <w:rFonts w:asciiTheme="minorHAnsi" w:hAnsiTheme="minorHAnsi" w:cstheme="minorHAnsi"/>
                <w:sz w:val="24"/>
                <w:szCs w:val="24"/>
              </w:rPr>
              <w:t xml:space="preserve">h </w:t>
            </w:r>
            <w:r>
              <w:rPr>
                <w:rFonts w:asciiTheme="minorHAnsi" w:hAnsiTheme="minorHAnsi" w:cstheme="minorHAnsi"/>
                <w:spacing w:val="-2"/>
                <w:sz w:val="24"/>
                <w:szCs w:val="24"/>
              </w:rPr>
              <w:t>M</w:t>
            </w:r>
            <w:r>
              <w:rPr>
                <w:rFonts w:asciiTheme="minorHAnsi" w:hAnsiTheme="minorHAnsi" w:cstheme="minorHAnsi"/>
                <w:sz w:val="24"/>
                <w:szCs w:val="24"/>
              </w:rPr>
              <w:t>e</w:t>
            </w:r>
            <w:r>
              <w:rPr>
                <w:rFonts w:asciiTheme="minorHAnsi" w:hAnsiTheme="minorHAnsi" w:cstheme="minorHAnsi"/>
                <w:spacing w:val="1"/>
                <w:sz w:val="24"/>
                <w:szCs w:val="24"/>
              </w:rPr>
              <w:t>l</w:t>
            </w:r>
            <w:r>
              <w:rPr>
                <w:rFonts w:asciiTheme="minorHAnsi" w:hAnsiTheme="minorHAnsi" w:cstheme="minorHAnsi"/>
                <w:sz w:val="24"/>
                <w:szCs w:val="24"/>
              </w:rPr>
              <w:t>a</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3804" w:type="dxa"/>
            <w:gridSpan w:val="4"/>
            <w:vMerge/>
            <w:tcBorders>
              <w:top w:val="single" w:sz="4" w:space="0" w:color="000000"/>
              <w:left w:val="single" w:sz="4" w:space="0" w:color="000000"/>
              <w:bottom w:val="single" w:sz="4" w:space="0" w:color="000000"/>
              <w:right w:val="single" w:sz="4" w:space="0" w:color="000000"/>
            </w:tcBorders>
            <w:vAlign w:val="center"/>
            <w:hideMark/>
          </w:tcPr>
          <w:p w:rsidR="006138BC" w:rsidRDefault="006138BC" w:rsidP="00273562">
            <w:pPr>
              <w:widowControl/>
              <w:autoSpaceDE/>
              <w:autoSpaceDN/>
              <w:adjustRightInd/>
              <w:rPr>
                <w:rFonts w:asciiTheme="minorHAnsi" w:hAnsiTheme="minorHAnsi" w:cstheme="minorHAnsi"/>
                <w:sz w:val="24"/>
                <w:szCs w:val="24"/>
              </w:rPr>
            </w:pPr>
          </w:p>
        </w:tc>
      </w:tr>
      <w:tr w:rsidR="006138BC" w:rsidTr="002E637E">
        <w:trPr>
          <w:trHeight w:hRule="exact" w:val="502"/>
        </w:trPr>
        <w:tc>
          <w:tcPr>
            <w:tcW w:w="2694"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pacing w:val="-1"/>
                <w:sz w:val="24"/>
                <w:szCs w:val="24"/>
              </w:rPr>
              <w:t>O</w:t>
            </w:r>
            <w:r>
              <w:rPr>
                <w:rFonts w:asciiTheme="minorHAnsi" w:hAnsiTheme="minorHAnsi" w:cstheme="minorHAnsi"/>
                <w:spacing w:val="1"/>
                <w:sz w:val="24"/>
                <w:szCs w:val="24"/>
              </w:rPr>
              <w:t>t</w:t>
            </w:r>
            <w:r>
              <w:rPr>
                <w:rFonts w:asciiTheme="minorHAnsi" w:hAnsiTheme="minorHAnsi" w:cstheme="minorHAnsi"/>
                <w:sz w:val="24"/>
                <w:szCs w:val="24"/>
              </w:rPr>
              <w:t>he</w:t>
            </w:r>
            <w:r>
              <w:rPr>
                <w:rFonts w:asciiTheme="minorHAnsi" w:hAnsiTheme="minorHAnsi" w:cstheme="minorHAnsi"/>
                <w:spacing w:val="-1"/>
                <w:sz w:val="24"/>
                <w:szCs w:val="24"/>
              </w:rPr>
              <w:t>r</w:t>
            </w:r>
            <w:r>
              <w:rPr>
                <w:rFonts w:asciiTheme="minorHAnsi" w:hAnsiTheme="minorHAnsi" w:cstheme="minorHAnsi"/>
                <w:sz w:val="24"/>
                <w:szCs w:val="24"/>
              </w:rPr>
              <w:t>s</w:t>
            </w:r>
          </w:p>
        </w:tc>
        <w:tc>
          <w:tcPr>
            <w:tcW w:w="71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2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94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01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jc w:val="center"/>
              <w:rPr>
                <w:rFonts w:asciiTheme="minorHAnsi" w:hAnsiTheme="minorHAnsi" w:cstheme="minorHAnsi"/>
                <w:sz w:val="24"/>
                <w:szCs w:val="24"/>
              </w:rPr>
            </w:pPr>
          </w:p>
        </w:tc>
      </w:tr>
    </w:tbl>
    <w:p w:rsidR="006138BC" w:rsidRDefault="006138BC" w:rsidP="006138BC">
      <w:pPr>
        <w:spacing w:before="4" w:line="240" w:lineRule="exact"/>
        <w:rPr>
          <w:rFonts w:asciiTheme="minorHAnsi" w:hAnsiTheme="minorHAnsi" w:cstheme="minorHAnsi"/>
          <w:sz w:val="24"/>
          <w:szCs w:val="24"/>
        </w:rPr>
      </w:pPr>
    </w:p>
    <w:p w:rsidR="006138BC" w:rsidRDefault="006138BC" w:rsidP="006138BC">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Note: One day Youth festival and Health mela will be clubbed and organized in 8 district Head </w:t>
      </w:r>
      <w:proofErr w:type="gramStart"/>
      <w:r>
        <w:rPr>
          <w:rFonts w:asciiTheme="minorHAnsi" w:hAnsiTheme="minorHAnsi" w:cstheme="minorHAnsi"/>
          <w:sz w:val="24"/>
          <w:szCs w:val="24"/>
          <w:highlight w:val="yellow"/>
        </w:rPr>
        <w:t>quarters  in</w:t>
      </w:r>
      <w:proofErr w:type="gramEnd"/>
      <w:r>
        <w:rPr>
          <w:rFonts w:asciiTheme="minorHAnsi" w:hAnsiTheme="minorHAnsi" w:cstheme="minorHAnsi"/>
          <w:sz w:val="24"/>
          <w:szCs w:val="24"/>
          <w:highlight w:val="yellow"/>
        </w:rPr>
        <w:t xml:space="preserve"> convergence with SABLA ( where Sabla is being implemented) and SACs . In the festival different activities such as Games &amp; Sport, Musical Drama related to adolescent health, Solo &amp; Beat contest etc will be conducted. Posters and audio visual will be displayed to address adolescent health. Clinics will also be opened during festival/mela.</w:t>
      </w:r>
    </w:p>
    <w:p w:rsidR="006138BC" w:rsidRDefault="006138BC" w:rsidP="006138BC">
      <w:pPr>
        <w:spacing w:before="4" w:line="240" w:lineRule="exact"/>
        <w:jc w:val="both"/>
        <w:rPr>
          <w:rFonts w:asciiTheme="minorHAnsi" w:hAnsiTheme="minorHAnsi" w:cstheme="minorHAnsi"/>
          <w:sz w:val="24"/>
          <w:szCs w:val="24"/>
          <w:highlight w:val="yellow"/>
        </w:rPr>
      </w:pPr>
    </w:p>
    <w:p w:rsidR="006138BC" w:rsidRDefault="006138BC" w:rsidP="006138BC">
      <w:pPr>
        <w:spacing w:before="4" w:line="240" w:lineRule="exact"/>
        <w:jc w:val="both"/>
        <w:rPr>
          <w:rFonts w:asciiTheme="minorHAnsi" w:hAnsiTheme="minorHAnsi" w:cstheme="minorHAnsi"/>
          <w:sz w:val="24"/>
          <w:szCs w:val="24"/>
          <w:highlight w:val="yellow"/>
        </w:rPr>
      </w:pPr>
    </w:p>
    <w:p w:rsidR="006138BC" w:rsidRDefault="006138BC" w:rsidP="006138BC">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 Budget Break up for organizing Youth Festival</w:t>
      </w:r>
    </w:p>
    <w:p w:rsidR="006138BC" w:rsidRDefault="006138BC" w:rsidP="006138BC">
      <w:pPr>
        <w:spacing w:before="4" w:line="240" w:lineRule="exact"/>
        <w:jc w:val="both"/>
        <w:rPr>
          <w:rFonts w:asciiTheme="minorHAnsi" w:hAnsiTheme="minorHAnsi" w:cstheme="minorHAnsi"/>
          <w:sz w:val="24"/>
          <w:szCs w:val="24"/>
          <w:highlight w:val="yellow"/>
        </w:rPr>
      </w:pPr>
    </w:p>
    <w:tbl>
      <w:tblPr>
        <w:tblStyle w:val="TableGrid"/>
        <w:tblW w:w="0" w:type="auto"/>
        <w:tblLook w:val="04A0"/>
      </w:tblPr>
      <w:tblGrid>
        <w:gridCol w:w="4219"/>
        <w:gridCol w:w="1701"/>
        <w:gridCol w:w="1985"/>
        <w:gridCol w:w="1905"/>
      </w:tblGrid>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Activities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Rate per Festival (Rs)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Phycical Target ( No of Festivals)</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Amount (Rs)</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Festival Arrangement – Decoration of Place, Electricity, Hiring of Sound System etc</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4,50,000/-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Prize / Incentive to participants for solo Beat Contest, Musical Drama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20,000/-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1,80,000/-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 xml:space="preserve">Preparation / Purchase of Sport materials, Sport Dresses ( Sport like Football, Criket, Running events etc)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1,20,000/-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10,80,000/-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Prize / Incentive to sport persons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30,000/-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2,70,000/-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Poster and Audio visual materials etc</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20,000/-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1,80,000/-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Preparation of Clinic / Stall during Festival ( Medicine, Hiring of Specialist/Paramedical Staff etc)</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15,000/-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1,35,000/-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both"/>
              <w:rPr>
                <w:rFonts w:asciiTheme="minorHAnsi" w:hAnsiTheme="minorHAnsi" w:cstheme="minorHAnsi"/>
                <w:sz w:val="24"/>
                <w:szCs w:val="24"/>
                <w:highlight w:val="yellow"/>
              </w:rPr>
            </w:pPr>
            <w:r>
              <w:rPr>
                <w:rFonts w:asciiTheme="minorHAnsi" w:hAnsiTheme="minorHAnsi" w:cstheme="minorHAnsi"/>
                <w:sz w:val="24"/>
                <w:szCs w:val="24"/>
                <w:highlight w:val="yellow"/>
              </w:rPr>
              <w:t>Refreshment for participants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45,000/-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9</w:t>
            </w: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4,05,000/-</w:t>
            </w:r>
          </w:p>
        </w:tc>
      </w:tr>
      <w:tr w:rsidR="006138BC" w:rsidTr="002E637E">
        <w:tc>
          <w:tcPr>
            <w:tcW w:w="4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b/>
                <w:sz w:val="24"/>
                <w:szCs w:val="24"/>
                <w:highlight w:val="yellow"/>
              </w:rPr>
            </w:pPr>
            <w:r>
              <w:rPr>
                <w:rFonts w:asciiTheme="minorHAnsi" w:hAnsiTheme="minorHAnsi" w:cstheme="minorHAnsi"/>
                <w:b/>
                <w:sz w:val="24"/>
                <w:szCs w:val="24"/>
                <w:highlight w:val="yellow"/>
              </w:rPr>
              <w:t>Total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b/>
                <w:sz w:val="24"/>
                <w:szCs w:val="24"/>
                <w:highlight w:val="yellow"/>
              </w:rPr>
            </w:pPr>
            <w:r>
              <w:rPr>
                <w:rFonts w:asciiTheme="minorHAnsi" w:hAnsiTheme="minorHAnsi" w:cstheme="minorHAnsi"/>
                <w:b/>
                <w:sz w:val="24"/>
                <w:szCs w:val="24"/>
                <w:highlight w:val="yellow"/>
              </w:rPr>
              <w:t>3,00,000/-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8BC" w:rsidRDefault="006138BC" w:rsidP="00273562">
            <w:pPr>
              <w:spacing w:before="4" w:line="240" w:lineRule="exact"/>
              <w:jc w:val="center"/>
              <w:rPr>
                <w:rFonts w:asciiTheme="minorHAnsi" w:hAnsiTheme="minorHAnsi" w:cstheme="minorHAnsi"/>
                <w:b/>
                <w:sz w:val="24"/>
                <w:szCs w:val="24"/>
                <w:highlight w:val="yellow"/>
              </w:rPr>
            </w:pPr>
          </w:p>
        </w:tc>
        <w:tc>
          <w:tcPr>
            <w:tcW w:w="1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8BC" w:rsidRDefault="006138BC" w:rsidP="00273562">
            <w:pPr>
              <w:spacing w:before="4" w:line="240" w:lineRule="exact"/>
              <w:jc w:val="center"/>
              <w:rPr>
                <w:rFonts w:asciiTheme="minorHAnsi" w:hAnsiTheme="minorHAnsi" w:cstheme="minorHAnsi"/>
                <w:b/>
                <w:sz w:val="24"/>
                <w:szCs w:val="24"/>
              </w:rPr>
            </w:pPr>
            <w:r>
              <w:rPr>
                <w:rFonts w:asciiTheme="minorHAnsi" w:hAnsiTheme="minorHAnsi" w:cstheme="minorHAnsi"/>
                <w:b/>
                <w:sz w:val="24"/>
                <w:szCs w:val="24"/>
                <w:highlight w:val="yellow"/>
              </w:rPr>
              <w:t>27,00,000/-</w:t>
            </w:r>
          </w:p>
        </w:tc>
      </w:tr>
    </w:tbl>
    <w:p w:rsidR="006138BC" w:rsidRDefault="006138BC" w:rsidP="006138BC">
      <w:pPr>
        <w:spacing w:before="4" w:line="240" w:lineRule="exact"/>
        <w:jc w:val="both"/>
        <w:rPr>
          <w:rFonts w:asciiTheme="minorHAnsi" w:hAnsiTheme="minorHAnsi" w:cstheme="minorHAnsi"/>
          <w:sz w:val="24"/>
          <w:szCs w:val="24"/>
        </w:rPr>
      </w:pPr>
    </w:p>
    <w:p w:rsidR="006138BC" w:rsidRDefault="006138BC" w:rsidP="006138BC">
      <w:pPr>
        <w:spacing w:before="4" w:line="240" w:lineRule="exact"/>
        <w:jc w:val="both"/>
        <w:rPr>
          <w:rFonts w:asciiTheme="minorHAnsi" w:hAnsiTheme="minorHAnsi" w:cstheme="minorHAnsi"/>
          <w:sz w:val="24"/>
          <w:szCs w:val="24"/>
        </w:rPr>
      </w:pPr>
    </w:p>
    <w:p w:rsidR="006138BC" w:rsidRDefault="006138BC" w:rsidP="006138BC">
      <w:pPr>
        <w:spacing w:before="4" w:line="240" w:lineRule="exact"/>
        <w:rPr>
          <w:rFonts w:asciiTheme="minorHAnsi" w:hAnsiTheme="minorHAnsi" w:cstheme="minorHAnsi"/>
          <w:sz w:val="24"/>
          <w:szCs w:val="24"/>
        </w:rPr>
      </w:pPr>
    </w:p>
    <w:tbl>
      <w:tblPr>
        <w:tblW w:w="0" w:type="auto"/>
        <w:tblInd w:w="-137" w:type="dxa"/>
        <w:tblLayout w:type="fixed"/>
        <w:tblCellMar>
          <w:left w:w="0" w:type="dxa"/>
          <w:right w:w="0" w:type="dxa"/>
        </w:tblCellMar>
        <w:tblLook w:val="04A0"/>
      </w:tblPr>
      <w:tblGrid>
        <w:gridCol w:w="1985"/>
        <w:gridCol w:w="895"/>
        <w:gridCol w:w="922"/>
        <w:gridCol w:w="739"/>
        <w:gridCol w:w="922"/>
        <w:gridCol w:w="735"/>
        <w:gridCol w:w="1099"/>
        <w:gridCol w:w="1053"/>
        <w:gridCol w:w="1376"/>
      </w:tblGrid>
      <w:tr w:rsidR="006138BC" w:rsidTr="002E637E">
        <w:trPr>
          <w:trHeight w:hRule="exact" w:val="792"/>
        </w:trPr>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02"/>
              <w:rPr>
                <w:rFonts w:asciiTheme="minorHAnsi" w:hAnsiTheme="minorHAnsi" w:cstheme="minorHAnsi"/>
                <w:sz w:val="24"/>
                <w:szCs w:val="24"/>
              </w:rPr>
            </w:pPr>
            <w:r>
              <w:rPr>
                <w:rFonts w:asciiTheme="minorHAnsi" w:hAnsiTheme="minorHAnsi" w:cstheme="minorHAnsi"/>
                <w:bCs/>
                <w:spacing w:val="2"/>
                <w:sz w:val="24"/>
                <w:szCs w:val="24"/>
              </w:rPr>
              <w:lastRenderedPageBreak/>
              <w:t>P</w:t>
            </w:r>
            <w:r>
              <w:rPr>
                <w:rFonts w:asciiTheme="minorHAnsi" w:hAnsiTheme="minorHAnsi" w:cstheme="minorHAnsi"/>
                <w:bCs/>
                <w:spacing w:val="-2"/>
                <w:sz w:val="24"/>
                <w:szCs w:val="24"/>
              </w:rPr>
              <w:t>e</w:t>
            </w:r>
            <w:r>
              <w:rPr>
                <w:rFonts w:asciiTheme="minorHAnsi" w:hAnsiTheme="minorHAnsi" w:cstheme="minorHAnsi"/>
                <w:bCs/>
                <w:sz w:val="24"/>
                <w:szCs w:val="24"/>
              </w:rPr>
              <w:t>er</w:t>
            </w:r>
          </w:p>
          <w:p w:rsidR="006138BC" w:rsidRDefault="006138BC" w:rsidP="00273562">
            <w:pPr>
              <w:spacing w:before="37" w:line="276" w:lineRule="auto"/>
              <w:ind w:left="102"/>
              <w:rPr>
                <w:rFonts w:asciiTheme="minorHAnsi" w:hAnsiTheme="minorHAnsi" w:cstheme="minorHAnsi"/>
                <w:sz w:val="24"/>
                <w:szCs w:val="24"/>
              </w:rPr>
            </w:pPr>
            <w:r>
              <w:rPr>
                <w:rFonts w:asciiTheme="minorHAnsi" w:hAnsiTheme="minorHAnsi" w:cstheme="minorHAnsi"/>
                <w:bCs/>
                <w:spacing w:val="-1"/>
                <w:sz w:val="24"/>
                <w:szCs w:val="24"/>
              </w:rPr>
              <w:t>E</w:t>
            </w:r>
            <w:r>
              <w:rPr>
                <w:rFonts w:asciiTheme="minorHAnsi" w:hAnsiTheme="minorHAnsi" w:cstheme="minorHAnsi"/>
                <w:bCs/>
                <w:sz w:val="24"/>
                <w:szCs w:val="24"/>
              </w:rPr>
              <w:t>d</w:t>
            </w:r>
            <w:r>
              <w:rPr>
                <w:rFonts w:asciiTheme="minorHAnsi" w:hAnsiTheme="minorHAnsi" w:cstheme="minorHAnsi"/>
                <w:bCs/>
                <w:spacing w:val="-1"/>
                <w:sz w:val="24"/>
                <w:szCs w:val="24"/>
              </w:rPr>
              <w:t>u</w:t>
            </w:r>
            <w:r>
              <w:rPr>
                <w:rFonts w:asciiTheme="minorHAnsi" w:hAnsiTheme="minorHAnsi" w:cstheme="minorHAnsi"/>
                <w:bCs/>
                <w:sz w:val="24"/>
                <w:szCs w:val="24"/>
              </w:rPr>
              <w:t>ca</w:t>
            </w: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2"/>
                <w:sz w:val="24"/>
                <w:szCs w:val="24"/>
              </w:rPr>
              <w:t>r</w:t>
            </w:r>
            <w:r>
              <w:rPr>
                <w:rFonts w:asciiTheme="minorHAnsi" w:hAnsiTheme="minorHAnsi" w:cstheme="minorHAnsi"/>
                <w:bCs/>
                <w:sz w:val="24"/>
                <w:szCs w:val="24"/>
              </w:rPr>
              <w:t>s</w:t>
            </w:r>
          </w:p>
        </w:tc>
        <w:tc>
          <w:tcPr>
            <w:tcW w:w="1817" w:type="dxa"/>
            <w:gridSpan w:val="2"/>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286" w:right="289"/>
              <w:jc w:val="center"/>
              <w:rPr>
                <w:rFonts w:asciiTheme="minorHAnsi" w:hAnsiTheme="minorHAnsi" w:cstheme="minorHAnsi"/>
                <w:sz w:val="24"/>
                <w:szCs w:val="24"/>
              </w:rPr>
            </w:pPr>
            <w:r>
              <w:rPr>
                <w:rFonts w:asciiTheme="minorHAnsi" w:hAnsiTheme="minorHAnsi" w:cstheme="minorHAnsi"/>
                <w:bCs/>
                <w:sz w:val="24"/>
                <w:szCs w:val="24"/>
              </w:rPr>
              <w:t>Iden</w:t>
            </w:r>
            <w:r>
              <w:rPr>
                <w:rFonts w:asciiTheme="minorHAnsi" w:hAnsiTheme="minorHAnsi" w:cstheme="minorHAnsi"/>
                <w:bCs/>
                <w:spacing w:val="-1"/>
                <w:sz w:val="24"/>
                <w:szCs w:val="24"/>
              </w:rPr>
              <w:t>ti</w:t>
            </w:r>
            <w:r>
              <w:rPr>
                <w:rFonts w:asciiTheme="minorHAnsi" w:hAnsiTheme="minorHAnsi" w:cstheme="minorHAnsi"/>
                <w:bCs/>
                <w:spacing w:val="1"/>
                <w:sz w:val="24"/>
                <w:szCs w:val="24"/>
              </w:rPr>
              <w:t>fi</w:t>
            </w:r>
            <w:r>
              <w:rPr>
                <w:rFonts w:asciiTheme="minorHAnsi" w:hAnsiTheme="minorHAnsi" w:cstheme="minorHAnsi"/>
                <w:bCs/>
                <w:sz w:val="24"/>
                <w:szCs w:val="24"/>
              </w:rPr>
              <w:t>ed</w:t>
            </w:r>
            <w:r>
              <w:rPr>
                <w:rFonts w:asciiTheme="minorHAnsi" w:hAnsiTheme="minorHAnsi" w:cstheme="minorHAnsi"/>
                <w:bCs/>
                <w:spacing w:val="-2"/>
                <w:sz w:val="24"/>
                <w:szCs w:val="24"/>
              </w:rPr>
              <w:t xml:space="preserve"> </w:t>
            </w:r>
            <w:r>
              <w:rPr>
                <w:rFonts w:asciiTheme="minorHAnsi" w:hAnsiTheme="minorHAnsi" w:cstheme="minorHAnsi"/>
                <w:bCs/>
                <w:spacing w:val="1"/>
                <w:sz w:val="24"/>
                <w:szCs w:val="24"/>
              </w:rPr>
              <w:t>i</w:t>
            </w:r>
            <w:r>
              <w:rPr>
                <w:rFonts w:asciiTheme="minorHAnsi" w:hAnsiTheme="minorHAnsi" w:cstheme="minorHAnsi"/>
                <w:bCs/>
                <w:sz w:val="24"/>
                <w:szCs w:val="24"/>
              </w:rPr>
              <w:t>n</w:t>
            </w:r>
          </w:p>
          <w:p w:rsidR="006138BC" w:rsidRDefault="006138BC" w:rsidP="00273562">
            <w:pPr>
              <w:spacing w:before="37" w:line="276" w:lineRule="auto"/>
              <w:ind w:left="498" w:right="498"/>
              <w:jc w:val="center"/>
              <w:rPr>
                <w:rFonts w:asciiTheme="minorHAnsi" w:hAnsiTheme="minorHAnsi" w:cstheme="minorHAnsi"/>
                <w:sz w:val="24"/>
                <w:szCs w:val="24"/>
              </w:rPr>
            </w:pPr>
            <w:r>
              <w:rPr>
                <w:rFonts w:asciiTheme="minorHAnsi" w:hAnsiTheme="minorHAnsi" w:cstheme="minorHAnsi"/>
                <w:bCs/>
                <w:sz w:val="24"/>
                <w:szCs w:val="24"/>
              </w:rPr>
              <w:t>2011</w:t>
            </w:r>
            <w:r>
              <w:rPr>
                <w:rFonts w:asciiTheme="minorHAnsi" w:hAnsiTheme="minorHAnsi" w:cstheme="minorHAnsi"/>
                <w:bCs/>
                <w:spacing w:val="1"/>
                <w:sz w:val="24"/>
                <w:szCs w:val="24"/>
              </w:rPr>
              <w:t>-</w:t>
            </w:r>
            <w:r>
              <w:rPr>
                <w:rFonts w:asciiTheme="minorHAnsi" w:hAnsiTheme="minorHAnsi" w:cstheme="minorHAnsi"/>
                <w:bCs/>
                <w:sz w:val="24"/>
                <w:szCs w:val="24"/>
              </w:rPr>
              <w:t>12</w:t>
            </w:r>
          </w:p>
        </w:tc>
        <w:tc>
          <w:tcPr>
            <w:tcW w:w="1661" w:type="dxa"/>
            <w:gridSpan w:val="2"/>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289" w:right="289"/>
              <w:jc w:val="center"/>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ra</w:t>
            </w:r>
            <w:r>
              <w:rPr>
                <w:rFonts w:asciiTheme="minorHAnsi" w:hAnsiTheme="minorHAnsi" w:cstheme="minorHAnsi"/>
                <w:bCs/>
                <w:spacing w:val="1"/>
                <w:sz w:val="24"/>
                <w:szCs w:val="24"/>
              </w:rPr>
              <w:t>i</w:t>
            </w:r>
            <w:r>
              <w:rPr>
                <w:rFonts w:asciiTheme="minorHAnsi" w:hAnsiTheme="minorHAnsi" w:cstheme="minorHAnsi"/>
                <w:bCs/>
                <w:sz w:val="24"/>
                <w:szCs w:val="24"/>
              </w:rPr>
              <w:t>ned</w:t>
            </w:r>
            <w:r>
              <w:rPr>
                <w:rFonts w:asciiTheme="minorHAnsi" w:hAnsiTheme="minorHAnsi" w:cstheme="minorHAnsi"/>
                <w:bCs/>
                <w:spacing w:val="-3"/>
                <w:sz w:val="24"/>
                <w:szCs w:val="24"/>
              </w:rPr>
              <w:t xml:space="preserve"> </w:t>
            </w:r>
            <w:r>
              <w:rPr>
                <w:rFonts w:asciiTheme="minorHAnsi" w:hAnsiTheme="minorHAnsi" w:cstheme="minorHAnsi"/>
                <w:bCs/>
                <w:spacing w:val="1"/>
                <w:sz w:val="24"/>
                <w:szCs w:val="24"/>
              </w:rPr>
              <w:t>i</w:t>
            </w:r>
            <w:r>
              <w:rPr>
                <w:rFonts w:asciiTheme="minorHAnsi" w:hAnsiTheme="minorHAnsi" w:cstheme="minorHAnsi"/>
                <w:bCs/>
                <w:sz w:val="24"/>
                <w:szCs w:val="24"/>
              </w:rPr>
              <w:t>n</w:t>
            </w:r>
          </w:p>
          <w:p w:rsidR="006138BC" w:rsidRDefault="006138BC" w:rsidP="00273562">
            <w:pPr>
              <w:spacing w:before="37" w:line="276" w:lineRule="auto"/>
              <w:ind w:left="421" w:right="418"/>
              <w:jc w:val="center"/>
              <w:rPr>
                <w:rFonts w:asciiTheme="minorHAnsi" w:hAnsiTheme="minorHAnsi" w:cstheme="minorHAnsi"/>
                <w:sz w:val="24"/>
                <w:szCs w:val="24"/>
              </w:rPr>
            </w:pPr>
            <w:r>
              <w:rPr>
                <w:rFonts w:asciiTheme="minorHAnsi" w:hAnsiTheme="minorHAnsi" w:cstheme="minorHAnsi"/>
                <w:bCs/>
                <w:sz w:val="24"/>
                <w:szCs w:val="24"/>
              </w:rPr>
              <w:t>2011</w:t>
            </w:r>
            <w:r>
              <w:rPr>
                <w:rFonts w:asciiTheme="minorHAnsi" w:hAnsiTheme="minorHAnsi" w:cstheme="minorHAnsi"/>
                <w:bCs/>
                <w:spacing w:val="1"/>
                <w:sz w:val="24"/>
                <w:szCs w:val="24"/>
              </w:rPr>
              <w:t>-</w:t>
            </w:r>
            <w:r>
              <w:rPr>
                <w:rFonts w:asciiTheme="minorHAnsi" w:hAnsiTheme="minorHAnsi" w:cstheme="minorHAnsi"/>
                <w:bCs/>
                <w:sz w:val="24"/>
                <w:szCs w:val="24"/>
              </w:rPr>
              <w:t>12</w:t>
            </w:r>
          </w:p>
        </w:tc>
        <w:tc>
          <w:tcPr>
            <w:tcW w:w="1834" w:type="dxa"/>
            <w:gridSpan w:val="2"/>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121" w:right="124"/>
              <w:jc w:val="center"/>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o be Ide</w:t>
            </w:r>
            <w:r>
              <w:rPr>
                <w:rFonts w:asciiTheme="minorHAnsi" w:hAnsiTheme="minorHAnsi" w:cstheme="minorHAnsi"/>
                <w:bCs/>
                <w:spacing w:val="-2"/>
                <w:sz w:val="24"/>
                <w:szCs w:val="24"/>
              </w:rPr>
              <w:t>n</w:t>
            </w:r>
            <w:r>
              <w:rPr>
                <w:rFonts w:asciiTheme="minorHAnsi" w:hAnsiTheme="minorHAnsi" w:cstheme="minorHAnsi"/>
                <w:bCs/>
                <w:spacing w:val="1"/>
                <w:sz w:val="24"/>
                <w:szCs w:val="24"/>
              </w:rPr>
              <w:t>t</w:t>
            </w:r>
            <w:r>
              <w:rPr>
                <w:rFonts w:asciiTheme="minorHAnsi" w:hAnsiTheme="minorHAnsi" w:cstheme="minorHAnsi"/>
                <w:bCs/>
                <w:spacing w:val="-1"/>
                <w:sz w:val="24"/>
                <w:szCs w:val="24"/>
              </w:rPr>
              <w:t>i</w:t>
            </w:r>
            <w:r>
              <w:rPr>
                <w:rFonts w:asciiTheme="minorHAnsi" w:hAnsiTheme="minorHAnsi" w:cstheme="minorHAnsi"/>
                <w:bCs/>
                <w:spacing w:val="1"/>
                <w:sz w:val="24"/>
                <w:szCs w:val="24"/>
              </w:rPr>
              <w:t>fi</w:t>
            </w:r>
            <w:r>
              <w:rPr>
                <w:rFonts w:asciiTheme="minorHAnsi" w:hAnsiTheme="minorHAnsi" w:cstheme="minorHAnsi"/>
                <w:bCs/>
                <w:spacing w:val="-2"/>
                <w:sz w:val="24"/>
                <w:szCs w:val="24"/>
              </w:rPr>
              <w:t>e</w:t>
            </w:r>
            <w:r>
              <w:rPr>
                <w:rFonts w:asciiTheme="minorHAnsi" w:hAnsiTheme="minorHAnsi" w:cstheme="minorHAnsi"/>
                <w:bCs/>
                <w:sz w:val="24"/>
                <w:szCs w:val="24"/>
              </w:rPr>
              <w:t>d</w:t>
            </w:r>
          </w:p>
          <w:p w:rsidR="006138BC" w:rsidRDefault="006138BC" w:rsidP="00273562">
            <w:pPr>
              <w:spacing w:before="37" w:line="276" w:lineRule="auto"/>
              <w:ind w:left="388" w:right="387"/>
              <w:jc w:val="center"/>
              <w:rPr>
                <w:rFonts w:asciiTheme="minorHAnsi" w:hAnsiTheme="minorHAnsi" w:cstheme="minorHAnsi"/>
                <w:sz w:val="24"/>
                <w:szCs w:val="24"/>
              </w:rPr>
            </w:pPr>
            <w:r>
              <w:rPr>
                <w:rFonts w:asciiTheme="minorHAnsi" w:hAnsiTheme="minorHAnsi" w:cstheme="minorHAnsi"/>
                <w:bCs/>
                <w:spacing w:val="1"/>
                <w:sz w:val="24"/>
                <w:szCs w:val="24"/>
              </w:rPr>
              <w:t>i</w:t>
            </w:r>
            <w:r>
              <w:rPr>
                <w:rFonts w:asciiTheme="minorHAnsi" w:hAnsiTheme="minorHAnsi" w:cstheme="minorHAnsi"/>
                <w:bCs/>
                <w:sz w:val="24"/>
                <w:szCs w:val="24"/>
              </w:rPr>
              <w:t>n 201</w:t>
            </w:r>
            <w:r>
              <w:rPr>
                <w:rFonts w:asciiTheme="minorHAnsi" w:hAnsiTheme="minorHAnsi" w:cstheme="minorHAnsi"/>
                <w:bCs/>
                <w:spacing w:val="-3"/>
                <w:sz w:val="24"/>
                <w:szCs w:val="24"/>
              </w:rPr>
              <w:t>2</w:t>
            </w:r>
            <w:r>
              <w:rPr>
                <w:rFonts w:asciiTheme="minorHAnsi" w:hAnsiTheme="minorHAnsi" w:cstheme="minorHAnsi"/>
                <w:bCs/>
                <w:spacing w:val="1"/>
                <w:sz w:val="24"/>
                <w:szCs w:val="24"/>
              </w:rPr>
              <w:t>-</w:t>
            </w:r>
            <w:r>
              <w:rPr>
                <w:rFonts w:asciiTheme="minorHAnsi" w:hAnsiTheme="minorHAnsi" w:cstheme="minorHAnsi"/>
                <w:bCs/>
                <w:sz w:val="24"/>
                <w:szCs w:val="24"/>
              </w:rPr>
              <w:t>13</w:t>
            </w:r>
          </w:p>
        </w:tc>
        <w:tc>
          <w:tcPr>
            <w:tcW w:w="2429" w:type="dxa"/>
            <w:gridSpan w:val="2"/>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94" w:right="98"/>
              <w:jc w:val="center"/>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z w:val="24"/>
                <w:szCs w:val="24"/>
              </w:rPr>
              <w:t xml:space="preserve">o be </w:t>
            </w:r>
            <w:r>
              <w:rPr>
                <w:rFonts w:asciiTheme="minorHAnsi" w:hAnsiTheme="minorHAnsi" w:cstheme="minorHAnsi"/>
                <w:bCs/>
                <w:spacing w:val="-1"/>
                <w:sz w:val="24"/>
                <w:szCs w:val="24"/>
              </w:rPr>
              <w:t>T</w:t>
            </w:r>
            <w:r>
              <w:rPr>
                <w:rFonts w:asciiTheme="minorHAnsi" w:hAnsiTheme="minorHAnsi" w:cstheme="minorHAnsi"/>
                <w:bCs/>
                <w:sz w:val="24"/>
                <w:szCs w:val="24"/>
              </w:rPr>
              <w:t>ra</w:t>
            </w:r>
            <w:r>
              <w:rPr>
                <w:rFonts w:asciiTheme="minorHAnsi" w:hAnsiTheme="minorHAnsi" w:cstheme="minorHAnsi"/>
                <w:bCs/>
                <w:spacing w:val="1"/>
                <w:sz w:val="24"/>
                <w:szCs w:val="24"/>
              </w:rPr>
              <w:t>i</w:t>
            </w:r>
            <w:r>
              <w:rPr>
                <w:rFonts w:asciiTheme="minorHAnsi" w:hAnsiTheme="minorHAnsi" w:cstheme="minorHAnsi"/>
                <w:bCs/>
                <w:spacing w:val="-3"/>
                <w:sz w:val="24"/>
                <w:szCs w:val="24"/>
              </w:rPr>
              <w:t>n</w:t>
            </w:r>
            <w:r>
              <w:rPr>
                <w:rFonts w:asciiTheme="minorHAnsi" w:hAnsiTheme="minorHAnsi" w:cstheme="minorHAnsi"/>
                <w:bCs/>
                <w:spacing w:val="1"/>
                <w:sz w:val="24"/>
                <w:szCs w:val="24"/>
              </w:rPr>
              <w:t>e</w:t>
            </w:r>
            <w:r>
              <w:rPr>
                <w:rFonts w:asciiTheme="minorHAnsi" w:hAnsiTheme="minorHAnsi" w:cstheme="minorHAnsi"/>
                <w:bCs/>
                <w:sz w:val="24"/>
                <w:szCs w:val="24"/>
              </w:rPr>
              <w:t>d in</w:t>
            </w:r>
            <w:r>
              <w:rPr>
                <w:rFonts w:asciiTheme="minorHAnsi" w:hAnsiTheme="minorHAnsi" w:cstheme="minorHAnsi"/>
                <w:bCs/>
                <w:spacing w:val="-2"/>
                <w:sz w:val="24"/>
                <w:szCs w:val="24"/>
              </w:rPr>
              <w:t xml:space="preserve"> </w:t>
            </w:r>
            <w:r>
              <w:rPr>
                <w:rFonts w:asciiTheme="minorHAnsi" w:hAnsiTheme="minorHAnsi" w:cstheme="minorHAnsi"/>
                <w:bCs/>
                <w:sz w:val="24"/>
                <w:szCs w:val="24"/>
              </w:rPr>
              <w:t>201</w:t>
            </w:r>
            <w:r>
              <w:rPr>
                <w:rFonts w:asciiTheme="minorHAnsi" w:hAnsiTheme="minorHAnsi" w:cstheme="minorHAnsi"/>
                <w:bCs/>
                <w:spacing w:val="-2"/>
                <w:sz w:val="24"/>
                <w:szCs w:val="24"/>
              </w:rPr>
              <w:t>2</w:t>
            </w:r>
            <w:r>
              <w:rPr>
                <w:rFonts w:asciiTheme="minorHAnsi" w:hAnsiTheme="minorHAnsi" w:cstheme="minorHAnsi"/>
                <w:bCs/>
                <w:sz w:val="24"/>
                <w:szCs w:val="24"/>
              </w:rPr>
              <w:t>-</w:t>
            </w:r>
          </w:p>
          <w:p w:rsidR="006138BC" w:rsidRDefault="006138BC" w:rsidP="00273562">
            <w:pPr>
              <w:spacing w:before="37" w:line="276" w:lineRule="auto"/>
              <w:ind w:left="1059" w:right="1065"/>
              <w:jc w:val="center"/>
              <w:rPr>
                <w:rFonts w:asciiTheme="minorHAnsi" w:hAnsiTheme="minorHAnsi" w:cstheme="minorHAnsi"/>
                <w:sz w:val="24"/>
                <w:szCs w:val="24"/>
              </w:rPr>
            </w:pPr>
            <w:r>
              <w:rPr>
                <w:rFonts w:asciiTheme="minorHAnsi" w:hAnsiTheme="minorHAnsi" w:cstheme="minorHAnsi"/>
                <w:bCs/>
                <w:sz w:val="24"/>
                <w:szCs w:val="24"/>
              </w:rPr>
              <w:t>13</w:t>
            </w:r>
          </w:p>
        </w:tc>
      </w:tr>
      <w:tr w:rsidR="006138BC" w:rsidTr="002E637E">
        <w:trPr>
          <w:trHeight w:hRule="exact" w:val="502"/>
        </w:trPr>
        <w:tc>
          <w:tcPr>
            <w:tcW w:w="198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89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92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0"/>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739"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922"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73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1099"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1053"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0"/>
              <w:rPr>
                <w:rFonts w:asciiTheme="minorHAnsi" w:hAnsiTheme="minorHAnsi" w:cstheme="minorHAnsi"/>
                <w:sz w:val="24"/>
                <w:szCs w:val="24"/>
              </w:rPr>
            </w:pPr>
            <w:r>
              <w:rPr>
                <w:rFonts w:asciiTheme="minorHAnsi" w:hAnsiTheme="minorHAnsi" w:cstheme="minorHAnsi"/>
                <w:sz w:val="24"/>
                <w:szCs w:val="24"/>
              </w:rPr>
              <w:t>M</w:t>
            </w:r>
            <w:r>
              <w:rPr>
                <w:rFonts w:asciiTheme="minorHAnsi" w:hAnsiTheme="minorHAnsi" w:cstheme="minorHAnsi"/>
                <w:spacing w:val="1"/>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c>
          <w:tcPr>
            <w:tcW w:w="137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46" w:lineRule="exact"/>
              <w:ind w:left="102"/>
              <w:rPr>
                <w:rFonts w:asciiTheme="minorHAnsi" w:hAnsiTheme="minorHAnsi" w:cstheme="minorHAnsi"/>
                <w:sz w:val="24"/>
                <w:szCs w:val="24"/>
              </w:rPr>
            </w:pPr>
            <w:r>
              <w:rPr>
                <w:rFonts w:asciiTheme="minorHAnsi" w:hAnsiTheme="minorHAnsi" w:cstheme="minorHAnsi"/>
                <w:sz w:val="24"/>
                <w:szCs w:val="24"/>
              </w:rPr>
              <w:t>Fe</w:t>
            </w:r>
            <w:r>
              <w:rPr>
                <w:rFonts w:asciiTheme="minorHAnsi" w:hAnsiTheme="minorHAnsi" w:cstheme="minorHAnsi"/>
                <w:spacing w:val="-4"/>
                <w:sz w:val="24"/>
                <w:szCs w:val="24"/>
              </w:rPr>
              <w:t>m</w:t>
            </w:r>
            <w:r>
              <w:rPr>
                <w:rFonts w:asciiTheme="minorHAnsi" w:hAnsiTheme="minorHAnsi" w:cstheme="minorHAnsi"/>
                <w:sz w:val="24"/>
                <w:szCs w:val="24"/>
              </w:rPr>
              <w:t>a</w:t>
            </w:r>
            <w:r>
              <w:rPr>
                <w:rFonts w:asciiTheme="minorHAnsi" w:hAnsiTheme="minorHAnsi" w:cstheme="minorHAnsi"/>
                <w:spacing w:val="1"/>
                <w:sz w:val="24"/>
                <w:szCs w:val="24"/>
              </w:rPr>
              <w:t>l</w:t>
            </w:r>
            <w:r>
              <w:rPr>
                <w:rFonts w:asciiTheme="minorHAnsi" w:hAnsiTheme="minorHAnsi" w:cstheme="minorHAnsi"/>
                <w:sz w:val="24"/>
                <w:szCs w:val="24"/>
              </w:rPr>
              <w:t>e</w:t>
            </w:r>
          </w:p>
        </w:tc>
      </w:tr>
      <w:tr w:rsidR="006138BC" w:rsidTr="002E637E">
        <w:trPr>
          <w:trHeight w:hRule="exact" w:val="499"/>
        </w:trPr>
        <w:tc>
          <w:tcPr>
            <w:tcW w:w="198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89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739"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922"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73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1099"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1053"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137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r>
    </w:tbl>
    <w:p w:rsidR="006138BC" w:rsidRDefault="006138BC" w:rsidP="006138BC">
      <w:pPr>
        <w:spacing w:line="241" w:lineRule="exact"/>
        <w:ind w:left="220"/>
        <w:rPr>
          <w:rFonts w:asciiTheme="minorHAnsi" w:hAnsiTheme="minorHAnsi" w:cstheme="minorHAnsi"/>
          <w:sz w:val="24"/>
          <w:szCs w:val="24"/>
        </w:rPr>
      </w:pPr>
      <w:r>
        <w:rPr>
          <w:rFonts w:asciiTheme="minorHAnsi" w:hAnsiTheme="minorHAnsi" w:cstheme="minorHAnsi"/>
          <w:spacing w:val="-1"/>
          <w:position w:val="-1"/>
          <w:sz w:val="24"/>
          <w:szCs w:val="24"/>
        </w:rPr>
        <w:t>A</w:t>
      </w:r>
      <w:r>
        <w:rPr>
          <w:rFonts w:asciiTheme="minorHAnsi" w:hAnsiTheme="minorHAnsi" w:cstheme="minorHAnsi"/>
          <w:position w:val="-1"/>
          <w:sz w:val="24"/>
          <w:szCs w:val="24"/>
        </w:rPr>
        <w:t>c</w:t>
      </w:r>
      <w:r>
        <w:rPr>
          <w:rFonts w:asciiTheme="minorHAnsi" w:hAnsiTheme="minorHAnsi" w:cstheme="minorHAnsi"/>
          <w:spacing w:val="1"/>
          <w:position w:val="-1"/>
          <w:sz w:val="24"/>
          <w:szCs w:val="24"/>
        </w:rPr>
        <w:t>ti</w:t>
      </w:r>
      <w:r>
        <w:rPr>
          <w:rFonts w:asciiTheme="minorHAnsi" w:hAnsiTheme="minorHAnsi" w:cstheme="minorHAnsi"/>
          <w:spacing w:val="-2"/>
          <w:position w:val="-1"/>
          <w:sz w:val="24"/>
          <w:szCs w:val="24"/>
        </w:rPr>
        <w:t>v</w:t>
      </w:r>
      <w:r>
        <w:rPr>
          <w:rFonts w:asciiTheme="minorHAnsi" w:hAnsiTheme="minorHAnsi" w:cstheme="minorHAnsi"/>
          <w:spacing w:val="1"/>
          <w:position w:val="-1"/>
          <w:sz w:val="24"/>
          <w:szCs w:val="24"/>
        </w:rPr>
        <w:t>i</w:t>
      </w:r>
      <w:r>
        <w:rPr>
          <w:rFonts w:asciiTheme="minorHAnsi" w:hAnsiTheme="minorHAnsi" w:cstheme="minorHAnsi"/>
          <w:spacing w:val="-1"/>
          <w:position w:val="-1"/>
          <w:sz w:val="24"/>
          <w:szCs w:val="24"/>
        </w:rPr>
        <w:t>t</w:t>
      </w:r>
      <w:r>
        <w:rPr>
          <w:rFonts w:asciiTheme="minorHAnsi" w:hAnsiTheme="minorHAnsi" w:cstheme="minorHAnsi"/>
          <w:spacing w:val="1"/>
          <w:position w:val="-1"/>
          <w:sz w:val="24"/>
          <w:szCs w:val="24"/>
        </w:rPr>
        <w:t>i</w:t>
      </w:r>
      <w:r>
        <w:rPr>
          <w:rFonts w:asciiTheme="minorHAnsi" w:hAnsiTheme="minorHAnsi" w:cstheme="minorHAnsi"/>
          <w:spacing w:val="-2"/>
          <w:position w:val="-1"/>
          <w:sz w:val="24"/>
          <w:szCs w:val="24"/>
        </w:rPr>
        <w:t>e</w:t>
      </w:r>
      <w:r>
        <w:rPr>
          <w:rFonts w:asciiTheme="minorHAnsi" w:hAnsiTheme="minorHAnsi" w:cstheme="minorHAnsi"/>
          <w:position w:val="-1"/>
          <w:sz w:val="24"/>
          <w:szCs w:val="24"/>
        </w:rPr>
        <w:t>s p</w:t>
      </w:r>
      <w:r>
        <w:rPr>
          <w:rFonts w:asciiTheme="minorHAnsi" w:hAnsiTheme="minorHAnsi" w:cstheme="minorHAnsi"/>
          <w:spacing w:val="-1"/>
          <w:position w:val="-1"/>
          <w:sz w:val="24"/>
          <w:szCs w:val="24"/>
        </w:rPr>
        <w:t>l</w:t>
      </w:r>
      <w:r>
        <w:rPr>
          <w:rFonts w:asciiTheme="minorHAnsi" w:hAnsiTheme="minorHAnsi" w:cstheme="minorHAnsi"/>
          <w:position w:val="-1"/>
          <w:sz w:val="24"/>
          <w:szCs w:val="24"/>
        </w:rPr>
        <w:t>anned</w:t>
      </w:r>
      <w:r>
        <w:rPr>
          <w:rFonts w:asciiTheme="minorHAnsi" w:hAnsiTheme="minorHAnsi" w:cstheme="minorHAnsi"/>
          <w:spacing w:val="-2"/>
          <w:position w:val="-1"/>
          <w:sz w:val="24"/>
          <w:szCs w:val="24"/>
        </w:rPr>
        <w:t xml:space="preserve"> </w:t>
      </w:r>
      <w:r>
        <w:rPr>
          <w:rFonts w:asciiTheme="minorHAnsi" w:hAnsiTheme="minorHAnsi" w:cstheme="minorHAnsi"/>
          <w:spacing w:val="-1"/>
          <w:position w:val="-1"/>
          <w:sz w:val="24"/>
          <w:szCs w:val="24"/>
        </w:rPr>
        <w:t>w</w:t>
      </w:r>
      <w:r>
        <w:rPr>
          <w:rFonts w:asciiTheme="minorHAnsi" w:hAnsiTheme="minorHAnsi" w:cstheme="minorHAnsi"/>
          <w:spacing w:val="1"/>
          <w:position w:val="-1"/>
          <w:sz w:val="24"/>
          <w:szCs w:val="24"/>
        </w:rPr>
        <w:t>i</w:t>
      </w:r>
      <w:r>
        <w:rPr>
          <w:rFonts w:asciiTheme="minorHAnsi" w:hAnsiTheme="minorHAnsi" w:cstheme="minorHAnsi"/>
          <w:spacing w:val="-1"/>
          <w:position w:val="-1"/>
          <w:sz w:val="24"/>
          <w:szCs w:val="24"/>
        </w:rPr>
        <w:t>t</w:t>
      </w:r>
      <w:r>
        <w:rPr>
          <w:rFonts w:asciiTheme="minorHAnsi" w:hAnsiTheme="minorHAnsi" w:cstheme="minorHAnsi"/>
          <w:position w:val="-1"/>
          <w:sz w:val="24"/>
          <w:szCs w:val="24"/>
        </w:rPr>
        <w:t>h pe</w:t>
      </w:r>
      <w:r>
        <w:rPr>
          <w:rFonts w:asciiTheme="minorHAnsi" w:hAnsiTheme="minorHAnsi" w:cstheme="minorHAnsi"/>
          <w:spacing w:val="-2"/>
          <w:position w:val="-1"/>
          <w:sz w:val="24"/>
          <w:szCs w:val="24"/>
        </w:rPr>
        <w:t>e</w:t>
      </w:r>
      <w:r>
        <w:rPr>
          <w:rFonts w:asciiTheme="minorHAnsi" w:hAnsiTheme="minorHAnsi" w:cstheme="minorHAnsi"/>
          <w:position w:val="-1"/>
          <w:sz w:val="24"/>
          <w:szCs w:val="24"/>
        </w:rPr>
        <w:t>r</w:t>
      </w:r>
      <w:r>
        <w:rPr>
          <w:rFonts w:asciiTheme="minorHAnsi" w:hAnsiTheme="minorHAnsi" w:cstheme="minorHAnsi"/>
          <w:spacing w:val="1"/>
          <w:position w:val="-1"/>
          <w:sz w:val="24"/>
          <w:szCs w:val="24"/>
        </w:rPr>
        <w:t xml:space="preserve"> </w:t>
      </w:r>
      <w:r>
        <w:rPr>
          <w:rFonts w:asciiTheme="minorHAnsi" w:hAnsiTheme="minorHAnsi" w:cstheme="minorHAnsi"/>
          <w:position w:val="-1"/>
          <w:sz w:val="24"/>
          <w:szCs w:val="24"/>
        </w:rPr>
        <w:t>ed</w:t>
      </w:r>
      <w:r>
        <w:rPr>
          <w:rFonts w:asciiTheme="minorHAnsi" w:hAnsiTheme="minorHAnsi" w:cstheme="minorHAnsi"/>
          <w:spacing w:val="-2"/>
          <w:position w:val="-1"/>
          <w:sz w:val="24"/>
          <w:szCs w:val="24"/>
        </w:rPr>
        <w:t>u</w:t>
      </w:r>
      <w:r>
        <w:rPr>
          <w:rFonts w:asciiTheme="minorHAnsi" w:hAnsiTheme="minorHAnsi" w:cstheme="minorHAnsi"/>
          <w:position w:val="-1"/>
          <w:sz w:val="24"/>
          <w:szCs w:val="24"/>
        </w:rPr>
        <w:t>ca</w:t>
      </w:r>
      <w:r>
        <w:rPr>
          <w:rFonts w:asciiTheme="minorHAnsi" w:hAnsiTheme="minorHAnsi" w:cstheme="minorHAnsi"/>
          <w:spacing w:val="-1"/>
          <w:position w:val="-1"/>
          <w:sz w:val="24"/>
          <w:szCs w:val="24"/>
        </w:rPr>
        <w:t>t</w:t>
      </w:r>
      <w:r>
        <w:rPr>
          <w:rFonts w:asciiTheme="minorHAnsi" w:hAnsiTheme="minorHAnsi" w:cstheme="minorHAnsi"/>
          <w:position w:val="-1"/>
          <w:sz w:val="24"/>
          <w:szCs w:val="24"/>
        </w:rPr>
        <w:t>o</w:t>
      </w:r>
      <w:r>
        <w:rPr>
          <w:rFonts w:asciiTheme="minorHAnsi" w:hAnsiTheme="minorHAnsi" w:cstheme="minorHAnsi"/>
          <w:spacing w:val="1"/>
          <w:position w:val="-1"/>
          <w:sz w:val="24"/>
          <w:szCs w:val="24"/>
        </w:rPr>
        <w:t>r</w:t>
      </w:r>
      <w:r>
        <w:rPr>
          <w:rFonts w:asciiTheme="minorHAnsi" w:hAnsiTheme="minorHAnsi" w:cstheme="minorHAnsi"/>
          <w:position w:val="-1"/>
          <w:sz w:val="24"/>
          <w:szCs w:val="24"/>
        </w:rPr>
        <w:t>s</w:t>
      </w:r>
    </w:p>
    <w:p w:rsidR="006138BC" w:rsidRDefault="006138BC" w:rsidP="006138BC">
      <w:pPr>
        <w:spacing w:before="9" w:line="240" w:lineRule="exact"/>
        <w:rPr>
          <w:rFonts w:asciiTheme="minorHAnsi" w:hAnsiTheme="minorHAnsi" w:cstheme="minorHAnsi"/>
          <w:sz w:val="24"/>
          <w:szCs w:val="24"/>
        </w:rPr>
      </w:pPr>
    </w:p>
    <w:tbl>
      <w:tblPr>
        <w:tblW w:w="0" w:type="auto"/>
        <w:tblInd w:w="-137" w:type="dxa"/>
        <w:tblLayout w:type="fixed"/>
        <w:tblCellMar>
          <w:left w:w="0" w:type="dxa"/>
          <w:right w:w="0" w:type="dxa"/>
        </w:tblCellMar>
        <w:tblLook w:val="04A0"/>
      </w:tblPr>
      <w:tblGrid>
        <w:gridCol w:w="4820"/>
        <w:gridCol w:w="1985"/>
        <w:gridCol w:w="2866"/>
      </w:tblGrid>
      <w:tr w:rsidR="006138BC" w:rsidTr="002E637E">
        <w:trPr>
          <w:trHeight w:hRule="exact" w:val="502"/>
        </w:trPr>
        <w:tc>
          <w:tcPr>
            <w:tcW w:w="4820"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229"/>
              <w:rPr>
                <w:rFonts w:asciiTheme="minorHAnsi" w:hAnsiTheme="minorHAnsi" w:cstheme="minorHAnsi"/>
                <w:sz w:val="24"/>
                <w:szCs w:val="24"/>
              </w:rPr>
            </w:pPr>
            <w:r>
              <w:rPr>
                <w:rFonts w:asciiTheme="minorHAnsi" w:hAnsiTheme="minorHAnsi" w:cstheme="minorHAnsi"/>
                <w:bCs/>
                <w:spacing w:val="-1"/>
                <w:sz w:val="24"/>
                <w:szCs w:val="24"/>
              </w:rPr>
              <w:t>A</w:t>
            </w:r>
            <w:r>
              <w:rPr>
                <w:rFonts w:asciiTheme="minorHAnsi" w:hAnsiTheme="minorHAnsi" w:cstheme="minorHAnsi"/>
                <w:bCs/>
                <w:sz w:val="24"/>
                <w:szCs w:val="24"/>
              </w:rPr>
              <w:t>c</w:t>
            </w:r>
            <w:r>
              <w:rPr>
                <w:rFonts w:asciiTheme="minorHAnsi" w:hAnsiTheme="minorHAnsi" w:cstheme="minorHAnsi"/>
                <w:bCs/>
                <w:spacing w:val="1"/>
                <w:sz w:val="24"/>
                <w:szCs w:val="24"/>
              </w:rPr>
              <w:t>ti</w:t>
            </w:r>
            <w:r>
              <w:rPr>
                <w:rFonts w:asciiTheme="minorHAnsi" w:hAnsiTheme="minorHAnsi" w:cstheme="minorHAnsi"/>
                <w:bCs/>
                <w:spacing w:val="-2"/>
                <w:sz w:val="24"/>
                <w:szCs w:val="24"/>
              </w:rPr>
              <w:t>v</w:t>
            </w:r>
            <w:r>
              <w:rPr>
                <w:rFonts w:asciiTheme="minorHAnsi" w:hAnsiTheme="minorHAnsi" w:cstheme="minorHAnsi"/>
                <w:bCs/>
                <w:spacing w:val="1"/>
                <w:sz w:val="24"/>
                <w:szCs w:val="24"/>
              </w:rPr>
              <w:t>i</w:t>
            </w:r>
            <w:r>
              <w:rPr>
                <w:rFonts w:asciiTheme="minorHAnsi" w:hAnsiTheme="minorHAnsi" w:cstheme="minorHAnsi"/>
                <w:bCs/>
                <w:spacing w:val="-2"/>
                <w:sz w:val="24"/>
                <w:szCs w:val="24"/>
              </w:rPr>
              <w:t>t</w:t>
            </w:r>
            <w:r>
              <w:rPr>
                <w:rFonts w:asciiTheme="minorHAnsi" w:hAnsiTheme="minorHAnsi" w:cstheme="minorHAnsi"/>
                <w:bCs/>
                <w:spacing w:val="1"/>
                <w:sz w:val="24"/>
                <w:szCs w:val="24"/>
              </w:rPr>
              <w:t>i</w:t>
            </w:r>
            <w:r>
              <w:rPr>
                <w:rFonts w:asciiTheme="minorHAnsi" w:hAnsiTheme="minorHAnsi" w:cstheme="minorHAnsi"/>
                <w:bCs/>
                <w:sz w:val="24"/>
                <w:szCs w:val="24"/>
              </w:rPr>
              <w:t>es</w:t>
            </w:r>
            <w:r>
              <w:rPr>
                <w:rFonts w:asciiTheme="minorHAnsi" w:hAnsiTheme="minorHAnsi" w:cstheme="minorHAnsi"/>
                <w:bCs/>
                <w:spacing w:val="-1"/>
                <w:sz w:val="24"/>
                <w:szCs w:val="24"/>
              </w:rPr>
              <w:t xml:space="preserve"> </w:t>
            </w:r>
            <w:r>
              <w:rPr>
                <w:rFonts w:asciiTheme="minorHAnsi" w:hAnsiTheme="minorHAnsi" w:cstheme="minorHAnsi"/>
                <w:bCs/>
                <w:sz w:val="24"/>
                <w:szCs w:val="24"/>
              </w:rPr>
              <w:t>plan</w:t>
            </w:r>
            <w:r>
              <w:rPr>
                <w:rFonts w:asciiTheme="minorHAnsi" w:hAnsiTheme="minorHAnsi" w:cstheme="minorHAnsi"/>
                <w:bCs/>
                <w:spacing w:val="-2"/>
                <w:sz w:val="24"/>
                <w:szCs w:val="24"/>
              </w:rPr>
              <w:t>n</w:t>
            </w:r>
            <w:r>
              <w:rPr>
                <w:rFonts w:asciiTheme="minorHAnsi" w:hAnsiTheme="minorHAnsi" w:cstheme="minorHAnsi"/>
                <w:bCs/>
                <w:sz w:val="24"/>
                <w:szCs w:val="24"/>
              </w:rPr>
              <w:t>ed</w:t>
            </w:r>
            <w:r>
              <w:rPr>
                <w:rFonts w:asciiTheme="minorHAnsi" w:hAnsiTheme="minorHAnsi" w:cstheme="minorHAnsi"/>
                <w:bCs/>
                <w:spacing w:val="-2"/>
                <w:sz w:val="24"/>
                <w:szCs w:val="24"/>
              </w:rPr>
              <w:t xml:space="preserve"> </w:t>
            </w:r>
            <w:r>
              <w:rPr>
                <w:rFonts w:asciiTheme="minorHAnsi" w:hAnsiTheme="minorHAnsi" w:cstheme="minorHAnsi"/>
                <w:bCs/>
                <w:spacing w:val="1"/>
                <w:sz w:val="24"/>
                <w:szCs w:val="24"/>
              </w:rPr>
              <w:t>wit</w:t>
            </w:r>
            <w:r>
              <w:rPr>
                <w:rFonts w:asciiTheme="minorHAnsi" w:hAnsiTheme="minorHAnsi" w:cstheme="minorHAnsi"/>
                <w:bCs/>
                <w:sz w:val="24"/>
                <w:szCs w:val="24"/>
              </w:rPr>
              <w:t>h</w:t>
            </w:r>
            <w:r>
              <w:rPr>
                <w:rFonts w:asciiTheme="minorHAnsi" w:hAnsiTheme="minorHAnsi" w:cstheme="minorHAnsi"/>
                <w:bCs/>
                <w:spacing w:val="-3"/>
                <w:sz w:val="24"/>
                <w:szCs w:val="24"/>
              </w:rPr>
              <w:t xml:space="preserve"> </w:t>
            </w:r>
            <w:r>
              <w:rPr>
                <w:rFonts w:asciiTheme="minorHAnsi" w:hAnsiTheme="minorHAnsi" w:cstheme="minorHAnsi"/>
                <w:bCs/>
                <w:sz w:val="24"/>
                <w:szCs w:val="24"/>
              </w:rPr>
              <w:t>p</w:t>
            </w:r>
            <w:r>
              <w:rPr>
                <w:rFonts w:asciiTheme="minorHAnsi" w:hAnsiTheme="minorHAnsi" w:cstheme="minorHAnsi"/>
                <w:bCs/>
                <w:spacing w:val="-2"/>
                <w:sz w:val="24"/>
                <w:szCs w:val="24"/>
              </w:rPr>
              <w:t>e</w:t>
            </w:r>
            <w:r>
              <w:rPr>
                <w:rFonts w:asciiTheme="minorHAnsi" w:hAnsiTheme="minorHAnsi" w:cstheme="minorHAnsi"/>
                <w:bCs/>
                <w:sz w:val="24"/>
                <w:szCs w:val="24"/>
              </w:rPr>
              <w:t>er</w:t>
            </w:r>
            <w:r>
              <w:rPr>
                <w:rFonts w:asciiTheme="minorHAnsi" w:hAnsiTheme="minorHAnsi" w:cstheme="minorHAnsi"/>
                <w:bCs/>
                <w:spacing w:val="1"/>
                <w:sz w:val="24"/>
                <w:szCs w:val="24"/>
              </w:rPr>
              <w:t xml:space="preserve"> </w:t>
            </w:r>
            <w:r>
              <w:rPr>
                <w:rFonts w:asciiTheme="minorHAnsi" w:hAnsiTheme="minorHAnsi" w:cstheme="minorHAnsi"/>
                <w:bCs/>
                <w:sz w:val="24"/>
                <w:szCs w:val="24"/>
              </w:rPr>
              <w:t>edu</w:t>
            </w:r>
            <w:r>
              <w:rPr>
                <w:rFonts w:asciiTheme="minorHAnsi" w:hAnsiTheme="minorHAnsi" w:cstheme="minorHAnsi"/>
                <w:bCs/>
                <w:spacing w:val="-2"/>
                <w:sz w:val="24"/>
                <w:szCs w:val="24"/>
              </w:rPr>
              <w:t>c</w:t>
            </w:r>
            <w:r>
              <w:rPr>
                <w:rFonts w:asciiTheme="minorHAnsi" w:hAnsiTheme="minorHAnsi" w:cstheme="minorHAnsi"/>
                <w:bCs/>
                <w:sz w:val="24"/>
                <w:szCs w:val="24"/>
              </w:rPr>
              <w:t>a</w:t>
            </w:r>
            <w:r>
              <w:rPr>
                <w:rFonts w:asciiTheme="minorHAnsi" w:hAnsiTheme="minorHAnsi" w:cstheme="minorHAnsi"/>
                <w:bCs/>
                <w:spacing w:val="1"/>
                <w:sz w:val="24"/>
                <w:szCs w:val="24"/>
              </w:rPr>
              <w:t>t</w:t>
            </w:r>
            <w:r>
              <w:rPr>
                <w:rFonts w:asciiTheme="minorHAnsi" w:hAnsiTheme="minorHAnsi" w:cstheme="minorHAnsi"/>
                <w:bCs/>
                <w:sz w:val="24"/>
                <w:szCs w:val="24"/>
              </w:rPr>
              <w:t>o</w:t>
            </w:r>
            <w:r>
              <w:rPr>
                <w:rFonts w:asciiTheme="minorHAnsi" w:hAnsiTheme="minorHAnsi" w:cstheme="minorHAnsi"/>
                <w:bCs/>
                <w:spacing w:val="-2"/>
                <w:sz w:val="24"/>
                <w:szCs w:val="24"/>
              </w:rPr>
              <w:t>r</w:t>
            </w:r>
            <w:r>
              <w:rPr>
                <w:rFonts w:asciiTheme="minorHAnsi" w:hAnsiTheme="minorHAnsi" w:cstheme="minorHAnsi"/>
                <w:bCs/>
                <w:sz w:val="24"/>
                <w:szCs w:val="24"/>
              </w:rPr>
              <w:t>s</w:t>
            </w:r>
          </w:p>
        </w:tc>
        <w:tc>
          <w:tcPr>
            <w:tcW w:w="1985"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570"/>
              <w:rPr>
                <w:rFonts w:asciiTheme="minorHAnsi" w:hAnsiTheme="minorHAnsi" w:cstheme="minorHAnsi"/>
                <w:sz w:val="24"/>
                <w:szCs w:val="24"/>
              </w:rPr>
            </w:pPr>
            <w:r>
              <w:rPr>
                <w:rFonts w:asciiTheme="minorHAnsi" w:hAnsiTheme="minorHAnsi" w:cstheme="minorHAnsi"/>
                <w:bCs/>
                <w:spacing w:val="-1"/>
                <w:sz w:val="24"/>
                <w:szCs w:val="24"/>
              </w:rPr>
              <w:t>T</w:t>
            </w:r>
            <w:r>
              <w:rPr>
                <w:rFonts w:asciiTheme="minorHAnsi" w:hAnsiTheme="minorHAnsi" w:cstheme="minorHAnsi"/>
                <w:bCs/>
                <w:spacing w:val="1"/>
                <w:sz w:val="24"/>
                <w:szCs w:val="24"/>
              </w:rPr>
              <w:t>im</w:t>
            </w:r>
            <w:r>
              <w:rPr>
                <w:rFonts w:asciiTheme="minorHAnsi" w:hAnsiTheme="minorHAnsi" w:cstheme="minorHAnsi"/>
                <w:bCs/>
                <w:spacing w:val="-2"/>
                <w:sz w:val="24"/>
                <w:szCs w:val="24"/>
              </w:rPr>
              <w:t>e</w:t>
            </w:r>
            <w:r>
              <w:rPr>
                <w:rFonts w:asciiTheme="minorHAnsi" w:hAnsiTheme="minorHAnsi" w:cstheme="minorHAnsi"/>
                <w:bCs/>
                <w:spacing w:val="1"/>
                <w:sz w:val="24"/>
                <w:szCs w:val="24"/>
              </w:rPr>
              <w:t>li</w:t>
            </w:r>
            <w:r>
              <w:rPr>
                <w:rFonts w:asciiTheme="minorHAnsi" w:hAnsiTheme="minorHAnsi" w:cstheme="minorHAnsi"/>
                <w:bCs/>
                <w:spacing w:val="-3"/>
                <w:sz w:val="24"/>
                <w:szCs w:val="24"/>
              </w:rPr>
              <w:t>n</w:t>
            </w:r>
            <w:r>
              <w:rPr>
                <w:rFonts w:asciiTheme="minorHAnsi" w:hAnsiTheme="minorHAnsi" w:cstheme="minorHAnsi"/>
                <w:bCs/>
                <w:sz w:val="24"/>
                <w:szCs w:val="24"/>
              </w:rPr>
              <w:t>e</w:t>
            </w:r>
          </w:p>
        </w:tc>
        <w:tc>
          <w:tcPr>
            <w:tcW w:w="2866" w:type="dxa"/>
            <w:tcBorders>
              <w:top w:val="single" w:sz="4" w:space="0" w:color="000000"/>
              <w:left w:val="single" w:sz="4" w:space="0" w:color="000000"/>
              <w:bottom w:val="single" w:sz="4" w:space="0" w:color="000000"/>
              <w:right w:val="single" w:sz="4" w:space="0" w:color="000000"/>
            </w:tcBorders>
            <w:hideMark/>
          </w:tcPr>
          <w:p w:rsidR="006138BC" w:rsidRDefault="006138BC" w:rsidP="00273562">
            <w:pPr>
              <w:spacing w:line="251" w:lineRule="exact"/>
              <w:ind w:left="963" w:right="962"/>
              <w:jc w:val="center"/>
              <w:rPr>
                <w:rFonts w:asciiTheme="minorHAnsi" w:hAnsiTheme="minorHAnsi" w:cstheme="minorHAnsi"/>
                <w:sz w:val="24"/>
                <w:szCs w:val="24"/>
              </w:rPr>
            </w:pPr>
            <w:r>
              <w:rPr>
                <w:rFonts w:asciiTheme="minorHAnsi" w:hAnsiTheme="minorHAnsi" w:cstheme="minorHAnsi"/>
                <w:bCs/>
                <w:spacing w:val="-1"/>
                <w:sz w:val="24"/>
                <w:szCs w:val="24"/>
              </w:rPr>
              <w:t>R</w:t>
            </w:r>
            <w:r>
              <w:rPr>
                <w:rFonts w:asciiTheme="minorHAnsi" w:hAnsiTheme="minorHAnsi" w:cstheme="minorHAnsi"/>
                <w:bCs/>
                <w:sz w:val="24"/>
                <w:szCs w:val="24"/>
              </w:rPr>
              <w:t>e</w:t>
            </w:r>
            <w:r>
              <w:rPr>
                <w:rFonts w:asciiTheme="minorHAnsi" w:hAnsiTheme="minorHAnsi" w:cstheme="minorHAnsi"/>
                <w:bCs/>
                <w:spacing w:val="1"/>
                <w:sz w:val="24"/>
                <w:szCs w:val="24"/>
              </w:rPr>
              <w:t>m</w:t>
            </w:r>
            <w:r>
              <w:rPr>
                <w:rFonts w:asciiTheme="minorHAnsi" w:hAnsiTheme="minorHAnsi" w:cstheme="minorHAnsi"/>
                <w:bCs/>
                <w:sz w:val="24"/>
                <w:szCs w:val="24"/>
              </w:rPr>
              <w:t>ar</w:t>
            </w:r>
            <w:r>
              <w:rPr>
                <w:rFonts w:asciiTheme="minorHAnsi" w:hAnsiTheme="minorHAnsi" w:cstheme="minorHAnsi"/>
                <w:bCs/>
                <w:spacing w:val="-2"/>
                <w:sz w:val="24"/>
                <w:szCs w:val="24"/>
              </w:rPr>
              <w:t>k</w:t>
            </w:r>
            <w:r>
              <w:rPr>
                <w:rFonts w:asciiTheme="minorHAnsi" w:hAnsiTheme="minorHAnsi" w:cstheme="minorHAnsi"/>
                <w:bCs/>
                <w:sz w:val="24"/>
                <w:szCs w:val="24"/>
              </w:rPr>
              <w:t>s</w:t>
            </w:r>
          </w:p>
        </w:tc>
      </w:tr>
      <w:tr w:rsidR="006138BC" w:rsidTr="002E637E">
        <w:trPr>
          <w:trHeight w:hRule="exact" w:val="499"/>
        </w:trPr>
        <w:tc>
          <w:tcPr>
            <w:tcW w:w="482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286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r>
      <w:tr w:rsidR="006138BC" w:rsidTr="002E637E">
        <w:trPr>
          <w:trHeight w:hRule="exact" w:val="502"/>
        </w:trPr>
        <w:tc>
          <w:tcPr>
            <w:tcW w:w="4820"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c>
          <w:tcPr>
            <w:tcW w:w="2866" w:type="dxa"/>
            <w:tcBorders>
              <w:top w:val="single" w:sz="4" w:space="0" w:color="000000"/>
              <w:left w:val="single" w:sz="4" w:space="0" w:color="000000"/>
              <w:bottom w:val="single" w:sz="4" w:space="0" w:color="000000"/>
              <w:right w:val="single" w:sz="4" w:space="0" w:color="000000"/>
            </w:tcBorders>
          </w:tcPr>
          <w:p w:rsidR="006138BC" w:rsidRDefault="006138BC" w:rsidP="00273562">
            <w:pPr>
              <w:spacing w:line="276" w:lineRule="auto"/>
              <w:rPr>
                <w:rFonts w:asciiTheme="minorHAnsi" w:hAnsiTheme="minorHAnsi" w:cstheme="minorHAnsi"/>
                <w:sz w:val="24"/>
                <w:szCs w:val="24"/>
              </w:rPr>
            </w:pPr>
          </w:p>
        </w:tc>
      </w:tr>
    </w:tbl>
    <w:p w:rsidR="006138BC" w:rsidRDefault="006138BC" w:rsidP="006138BC">
      <w:pPr>
        <w:spacing w:before="8" w:line="110" w:lineRule="exact"/>
        <w:rPr>
          <w:rFonts w:asciiTheme="minorHAnsi" w:hAnsiTheme="minorHAnsi" w:cstheme="minorHAnsi"/>
          <w:sz w:val="24"/>
          <w:szCs w:val="24"/>
        </w:rPr>
      </w:pPr>
    </w:p>
    <w:p w:rsidR="006138BC" w:rsidRDefault="006138BC" w:rsidP="006138BC">
      <w:pPr>
        <w:spacing w:line="200" w:lineRule="exact"/>
        <w:rPr>
          <w:rFonts w:asciiTheme="minorHAnsi" w:hAnsiTheme="minorHAnsi" w:cstheme="minorHAnsi"/>
          <w:sz w:val="24"/>
          <w:szCs w:val="24"/>
        </w:rPr>
      </w:pPr>
    </w:p>
    <w:p w:rsidR="006138BC" w:rsidRDefault="006138BC" w:rsidP="006138BC">
      <w:pPr>
        <w:spacing w:before="16"/>
        <w:ind w:left="284" w:right="-613"/>
        <w:rPr>
          <w:rFonts w:asciiTheme="minorHAnsi" w:hAnsiTheme="minorHAnsi" w:cstheme="minorHAnsi"/>
          <w:sz w:val="24"/>
          <w:szCs w:val="24"/>
        </w:rPr>
      </w:pPr>
      <w:r w:rsidRPr="006454E6">
        <w:rPr>
          <w:rFonts w:asciiTheme="minorHAnsi" w:hAnsiTheme="minorHAnsi" w:cstheme="minorHAnsi"/>
          <w:sz w:val="24"/>
          <w:szCs w:val="24"/>
          <w:highlight w:val="yellow"/>
        </w:rPr>
        <w:t>Note: There is no separate plan for peer educator as ASHA can play the same role</w:t>
      </w:r>
      <w:r>
        <w:rPr>
          <w:rFonts w:asciiTheme="minorHAnsi" w:hAnsiTheme="minorHAnsi" w:cstheme="minorHAnsi"/>
          <w:sz w:val="24"/>
          <w:szCs w:val="24"/>
        </w:rPr>
        <w:t xml:space="preserve"> </w:t>
      </w:r>
    </w:p>
    <w:p w:rsidR="006138BC" w:rsidRDefault="006138BC" w:rsidP="006138BC">
      <w:pPr>
        <w:rPr>
          <w:rFonts w:asciiTheme="minorHAnsi" w:hAnsiTheme="minorHAnsi" w:cstheme="minorHAnsi"/>
          <w:sz w:val="24"/>
          <w:szCs w:val="24"/>
          <w:highlight w:val="yellow"/>
        </w:rPr>
      </w:pPr>
    </w:p>
    <w:p w:rsidR="006138BC" w:rsidRPr="00A50F9F" w:rsidRDefault="006138BC" w:rsidP="006138BC">
      <w:pPr>
        <w:rPr>
          <w:rFonts w:asciiTheme="minorHAnsi" w:hAnsiTheme="minorHAnsi" w:cstheme="minorHAnsi"/>
          <w:b/>
          <w:sz w:val="24"/>
          <w:szCs w:val="24"/>
        </w:rPr>
      </w:pPr>
      <w:r w:rsidRPr="00A50F9F">
        <w:rPr>
          <w:rFonts w:asciiTheme="minorHAnsi" w:hAnsiTheme="minorHAnsi" w:cstheme="minorHAnsi"/>
          <w:b/>
          <w:sz w:val="24"/>
          <w:szCs w:val="24"/>
          <w:highlight w:val="yellow"/>
        </w:rPr>
        <w:t>IEC/BCC for ARSH:</w:t>
      </w:r>
    </w:p>
    <w:p w:rsidR="006138BC" w:rsidRDefault="006138BC" w:rsidP="006138BC">
      <w:pPr>
        <w:rPr>
          <w:rFonts w:asciiTheme="minorHAnsi" w:hAnsiTheme="minorHAnsi" w:cstheme="minorHAnsi"/>
          <w:sz w:val="24"/>
          <w:szCs w:val="24"/>
        </w:rPr>
      </w:pPr>
    </w:p>
    <w:tbl>
      <w:tblPr>
        <w:tblW w:w="9769" w:type="dxa"/>
        <w:tblInd w:w="-34" w:type="dxa"/>
        <w:tblLook w:val="04A0"/>
      </w:tblPr>
      <w:tblGrid>
        <w:gridCol w:w="4821"/>
        <w:gridCol w:w="1971"/>
        <w:gridCol w:w="1417"/>
        <w:gridCol w:w="1560"/>
      </w:tblGrid>
      <w:tr w:rsidR="006138BC" w:rsidRPr="00352877" w:rsidTr="002E637E">
        <w:trPr>
          <w:trHeight w:val="600"/>
        </w:trPr>
        <w:tc>
          <w:tcPr>
            <w:tcW w:w="4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b/>
                <w:bCs/>
                <w:color w:val="000000"/>
                <w:sz w:val="22"/>
                <w:szCs w:val="22"/>
                <w:lang w:val="en-IN" w:eastAsia="en-IN"/>
              </w:rPr>
            </w:pPr>
            <w:r w:rsidRPr="00352877">
              <w:rPr>
                <w:rFonts w:ascii="Calibri" w:eastAsia="Times New Roman" w:hAnsi="Calibri" w:cs="Calibri"/>
                <w:b/>
                <w:bCs/>
                <w:color w:val="000000"/>
                <w:sz w:val="22"/>
                <w:szCs w:val="22"/>
                <w:lang w:val="en-IN" w:eastAsia="en-IN"/>
              </w:rPr>
              <w:t>ADOLESCENT REPRODUCTIVE &amp; SEXSUAL HEALTH (ARSH)</w:t>
            </w:r>
          </w:p>
        </w:tc>
        <w:tc>
          <w:tcPr>
            <w:tcW w:w="1971" w:type="dxa"/>
            <w:tcBorders>
              <w:top w:val="single" w:sz="4" w:space="0" w:color="auto"/>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 </w:t>
            </w:r>
            <w:r>
              <w:rPr>
                <w:rFonts w:ascii="Calibri" w:eastAsia="Times New Roman" w:hAnsi="Calibri" w:cs="Calibri"/>
                <w:color w:val="000000"/>
                <w:sz w:val="22"/>
                <w:szCs w:val="22"/>
                <w:lang w:val="en-IN" w:eastAsia="en-IN"/>
              </w:rPr>
              <w:t>Physical Target</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 </w:t>
            </w:r>
            <w:r>
              <w:rPr>
                <w:rFonts w:ascii="Calibri" w:eastAsia="Times New Roman" w:hAnsi="Calibri" w:cs="Calibri"/>
                <w:color w:val="000000"/>
                <w:sz w:val="22"/>
                <w:szCs w:val="22"/>
                <w:lang w:val="en-IN" w:eastAsia="en-IN"/>
              </w:rPr>
              <w:t>Unit cost (Rs)</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Pr>
                <w:rFonts w:ascii="Calibri" w:eastAsia="Times New Roman" w:hAnsi="Calibri" w:cs="Calibri"/>
                <w:color w:val="000000"/>
                <w:sz w:val="22"/>
                <w:szCs w:val="22"/>
                <w:lang w:val="en-IN" w:eastAsia="en-IN"/>
              </w:rPr>
              <w:t>Amount (Rs. in lakhs)</w:t>
            </w:r>
          </w:p>
        </w:tc>
      </w:tr>
      <w:tr w:rsidR="006138BC" w:rsidRPr="00352877" w:rsidTr="002E637E">
        <w:trPr>
          <w:trHeight w:val="600"/>
        </w:trPr>
        <w:tc>
          <w:tcPr>
            <w:tcW w:w="4821" w:type="dxa"/>
            <w:tcBorders>
              <w:top w:val="nil"/>
              <w:left w:val="single" w:sz="4" w:space="0" w:color="auto"/>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1) Radio/TV Spots for MH ( AIR Azawl, AIR Lunglei, DDK, 5 local cables)</w:t>
            </w:r>
          </w:p>
        </w:tc>
        <w:tc>
          <w:tcPr>
            <w:tcW w:w="1971"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150 times (60 seconds each)</w:t>
            </w:r>
          </w:p>
        </w:tc>
        <w:tc>
          <w:tcPr>
            <w:tcW w:w="1417"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2500</w:t>
            </w:r>
          </w:p>
        </w:tc>
        <w:tc>
          <w:tcPr>
            <w:tcW w:w="1560"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375000</w:t>
            </w:r>
          </w:p>
        </w:tc>
      </w:tr>
      <w:tr w:rsidR="006138BC" w:rsidRPr="00352877" w:rsidTr="002E637E">
        <w:trPr>
          <w:trHeight w:val="538"/>
        </w:trPr>
        <w:tc>
          <w:tcPr>
            <w:tcW w:w="4821" w:type="dxa"/>
            <w:tcBorders>
              <w:top w:val="nil"/>
              <w:left w:val="single" w:sz="4" w:space="0" w:color="auto"/>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2) Wall writing</w:t>
            </w:r>
          </w:p>
        </w:tc>
        <w:tc>
          <w:tcPr>
            <w:tcW w:w="1971"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100 nos</w:t>
            </w:r>
          </w:p>
        </w:tc>
        <w:tc>
          <w:tcPr>
            <w:tcW w:w="1417"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4200</w:t>
            </w:r>
          </w:p>
        </w:tc>
        <w:tc>
          <w:tcPr>
            <w:tcW w:w="1560"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420000</w:t>
            </w:r>
          </w:p>
        </w:tc>
      </w:tr>
      <w:tr w:rsidR="006138BC" w:rsidRPr="00352877" w:rsidTr="002E637E">
        <w:trPr>
          <w:trHeight w:val="1986"/>
        </w:trPr>
        <w:tc>
          <w:tcPr>
            <w:tcW w:w="4821" w:type="dxa"/>
            <w:tcBorders>
              <w:top w:val="nil"/>
              <w:left w:val="single" w:sz="4" w:space="0" w:color="auto"/>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 xml:space="preserve">3) Awareness campaign at schools and Question box activities at 200 schools. </w:t>
            </w:r>
            <w:r>
              <w:rPr>
                <w:rFonts w:ascii="Calibri" w:eastAsia="Times New Roman" w:hAnsi="Calibri" w:cs="Calibri"/>
                <w:color w:val="000000"/>
                <w:sz w:val="22"/>
                <w:szCs w:val="22"/>
                <w:lang w:val="en-IN" w:eastAsia="en-IN"/>
              </w:rPr>
              <w:t>Students may ask any question about their mental &amp; Physical problems without mentioning their name.</w:t>
            </w:r>
            <w:r w:rsidRPr="00352877">
              <w:rPr>
                <w:rFonts w:ascii="Calibri" w:eastAsia="Times New Roman" w:hAnsi="Calibri" w:cs="Calibri"/>
                <w:color w:val="000000"/>
                <w:sz w:val="22"/>
                <w:szCs w:val="22"/>
                <w:lang w:val="en-IN" w:eastAsia="en-IN"/>
              </w:rPr>
              <w:t xml:space="preserve"> While conducting awareness campaign at school, all the questions asked through the boxes will be discussed and explained. </w:t>
            </w:r>
          </w:p>
        </w:tc>
        <w:tc>
          <w:tcPr>
            <w:tcW w:w="1971"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200 Schools</w:t>
            </w:r>
          </w:p>
        </w:tc>
        <w:tc>
          <w:tcPr>
            <w:tcW w:w="1417"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4000</w:t>
            </w:r>
          </w:p>
        </w:tc>
        <w:tc>
          <w:tcPr>
            <w:tcW w:w="1560"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800000</w:t>
            </w:r>
          </w:p>
        </w:tc>
      </w:tr>
      <w:tr w:rsidR="006138BC" w:rsidRPr="00352877" w:rsidTr="002E637E">
        <w:trPr>
          <w:trHeight w:val="662"/>
        </w:trPr>
        <w:tc>
          <w:tcPr>
            <w:tcW w:w="4821" w:type="dxa"/>
            <w:tcBorders>
              <w:top w:val="nil"/>
              <w:left w:val="single" w:sz="4" w:space="0" w:color="auto"/>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4) Leaflets on frequently asked question on adolescent Health</w:t>
            </w:r>
          </w:p>
        </w:tc>
        <w:tc>
          <w:tcPr>
            <w:tcW w:w="1971"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20000</w:t>
            </w:r>
          </w:p>
        </w:tc>
        <w:tc>
          <w:tcPr>
            <w:tcW w:w="1417"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widowControl/>
              <w:autoSpaceDE/>
              <w:autoSpaceDN/>
              <w:adjustRightInd/>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10</w:t>
            </w:r>
          </w:p>
        </w:tc>
        <w:tc>
          <w:tcPr>
            <w:tcW w:w="1560" w:type="dxa"/>
            <w:tcBorders>
              <w:top w:val="nil"/>
              <w:left w:val="nil"/>
              <w:bottom w:val="single" w:sz="4" w:space="0" w:color="auto"/>
              <w:right w:val="single" w:sz="4" w:space="0" w:color="auto"/>
            </w:tcBorders>
            <w:shd w:val="clear" w:color="auto" w:fill="auto"/>
            <w:vAlign w:val="bottom"/>
            <w:hideMark/>
          </w:tcPr>
          <w:p w:rsidR="006138BC" w:rsidRPr="00352877" w:rsidRDefault="006138BC" w:rsidP="00273562">
            <w:pPr>
              <w:jc w:val="right"/>
              <w:rPr>
                <w:rFonts w:ascii="Calibri" w:eastAsia="Times New Roman" w:hAnsi="Calibri" w:cs="Calibri"/>
                <w:color w:val="000000"/>
                <w:sz w:val="22"/>
                <w:szCs w:val="22"/>
                <w:lang w:val="en-IN" w:eastAsia="en-IN"/>
              </w:rPr>
            </w:pPr>
            <w:r w:rsidRPr="00352877">
              <w:rPr>
                <w:rFonts w:ascii="Calibri" w:eastAsia="Times New Roman" w:hAnsi="Calibri" w:cs="Calibri"/>
                <w:color w:val="000000"/>
                <w:sz w:val="22"/>
                <w:szCs w:val="22"/>
                <w:lang w:val="en-IN" w:eastAsia="en-IN"/>
              </w:rPr>
              <w:t>200000</w:t>
            </w:r>
          </w:p>
        </w:tc>
      </w:tr>
      <w:tr w:rsidR="006138BC" w:rsidRPr="00352877" w:rsidTr="002E637E">
        <w:trPr>
          <w:trHeight w:val="525"/>
        </w:trPr>
        <w:tc>
          <w:tcPr>
            <w:tcW w:w="820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6138BC" w:rsidRPr="0007180A" w:rsidRDefault="006138BC" w:rsidP="00273562">
            <w:pPr>
              <w:widowControl/>
              <w:autoSpaceDE/>
              <w:autoSpaceDN/>
              <w:adjustRightInd/>
              <w:jc w:val="center"/>
              <w:rPr>
                <w:rFonts w:ascii="Calibri" w:eastAsia="Times New Roman" w:hAnsi="Calibri" w:cs="Calibri"/>
                <w:b/>
                <w:bCs/>
                <w:color w:val="000000"/>
                <w:sz w:val="22"/>
                <w:szCs w:val="22"/>
                <w:highlight w:val="yellow"/>
                <w:lang w:val="en-IN" w:eastAsia="en-IN"/>
              </w:rPr>
            </w:pPr>
            <w:r w:rsidRPr="0007180A">
              <w:rPr>
                <w:rFonts w:ascii="Calibri" w:eastAsia="Times New Roman" w:hAnsi="Calibri" w:cs="Calibri"/>
                <w:b/>
                <w:bCs/>
                <w:color w:val="000000"/>
                <w:sz w:val="22"/>
                <w:szCs w:val="22"/>
                <w:highlight w:val="yellow"/>
                <w:lang w:val="en-IN" w:eastAsia="en-IN"/>
              </w:rPr>
              <w:t>Total for ARSH</w:t>
            </w:r>
          </w:p>
        </w:tc>
        <w:tc>
          <w:tcPr>
            <w:tcW w:w="1560" w:type="dxa"/>
            <w:tcBorders>
              <w:top w:val="nil"/>
              <w:left w:val="nil"/>
              <w:bottom w:val="single" w:sz="4" w:space="0" w:color="auto"/>
              <w:right w:val="single" w:sz="4" w:space="0" w:color="auto"/>
            </w:tcBorders>
            <w:shd w:val="clear" w:color="auto" w:fill="auto"/>
            <w:vAlign w:val="bottom"/>
            <w:hideMark/>
          </w:tcPr>
          <w:p w:rsidR="006138BC" w:rsidRPr="0007180A" w:rsidRDefault="006138BC" w:rsidP="00273562">
            <w:pPr>
              <w:widowControl/>
              <w:autoSpaceDE/>
              <w:autoSpaceDN/>
              <w:adjustRightInd/>
              <w:jc w:val="right"/>
              <w:rPr>
                <w:rFonts w:ascii="Calibri" w:eastAsia="Times New Roman" w:hAnsi="Calibri" w:cs="Calibri"/>
                <w:b/>
                <w:bCs/>
                <w:color w:val="000000"/>
                <w:sz w:val="22"/>
                <w:szCs w:val="22"/>
                <w:highlight w:val="yellow"/>
                <w:lang w:val="en-IN" w:eastAsia="en-IN"/>
              </w:rPr>
            </w:pPr>
            <w:r w:rsidRPr="0007180A">
              <w:rPr>
                <w:rFonts w:ascii="Calibri" w:eastAsia="Times New Roman" w:hAnsi="Calibri" w:cs="Calibri"/>
                <w:b/>
                <w:bCs/>
                <w:color w:val="000000"/>
                <w:sz w:val="22"/>
                <w:szCs w:val="22"/>
                <w:highlight w:val="yellow"/>
                <w:lang w:val="en-IN" w:eastAsia="en-IN"/>
              </w:rPr>
              <w:t>1795000</w:t>
            </w:r>
          </w:p>
        </w:tc>
      </w:tr>
    </w:tbl>
    <w:p w:rsidR="006138BC" w:rsidRDefault="006138BC" w:rsidP="006138BC">
      <w:pPr>
        <w:rPr>
          <w:rFonts w:asciiTheme="minorHAnsi" w:hAnsiTheme="minorHAnsi" w:cstheme="minorHAnsi"/>
          <w:sz w:val="24"/>
          <w:szCs w:val="24"/>
        </w:rPr>
      </w:pPr>
    </w:p>
    <w:p w:rsidR="006138BC" w:rsidRDefault="006138BC" w:rsidP="006138BC">
      <w:pPr>
        <w:rPr>
          <w:rFonts w:asciiTheme="minorHAnsi" w:hAnsiTheme="minorHAnsi" w:cstheme="minorHAnsi"/>
          <w:sz w:val="24"/>
          <w:szCs w:val="24"/>
        </w:rPr>
      </w:pPr>
    </w:p>
    <w:p w:rsidR="006138BC" w:rsidRDefault="006138BC" w:rsidP="006138BC">
      <w:pPr>
        <w:tabs>
          <w:tab w:val="left" w:pos="1215"/>
        </w:tabs>
        <w:rPr>
          <w:rFonts w:asciiTheme="minorHAnsi" w:hAnsiTheme="minorHAnsi" w:cstheme="minorHAnsi"/>
          <w:b/>
          <w:sz w:val="24"/>
          <w:szCs w:val="24"/>
        </w:rPr>
      </w:pPr>
      <w:r>
        <w:rPr>
          <w:rFonts w:asciiTheme="minorHAnsi" w:hAnsiTheme="minorHAnsi" w:cstheme="minorHAnsi"/>
          <w:sz w:val="24"/>
          <w:szCs w:val="24"/>
        </w:rPr>
        <w:tab/>
      </w:r>
      <w:proofErr w:type="gramStart"/>
      <w:r>
        <w:rPr>
          <w:rFonts w:asciiTheme="minorHAnsi" w:hAnsiTheme="minorHAnsi" w:cstheme="minorHAnsi"/>
          <w:b/>
          <w:bCs/>
          <w:sz w:val="24"/>
          <w:szCs w:val="24"/>
          <w:u w:val="thick"/>
        </w:rPr>
        <w:t>S</w:t>
      </w:r>
      <w:r>
        <w:rPr>
          <w:rFonts w:asciiTheme="minorHAnsi" w:hAnsiTheme="minorHAnsi" w:cstheme="minorHAnsi"/>
          <w:b/>
          <w:bCs/>
          <w:spacing w:val="-1"/>
          <w:sz w:val="24"/>
          <w:szCs w:val="24"/>
          <w:u w:val="thick"/>
        </w:rPr>
        <w:t>C</w:t>
      </w:r>
      <w:r>
        <w:rPr>
          <w:rFonts w:asciiTheme="minorHAnsi" w:hAnsiTheme="minorHAnsi" w:cstheme="minorHAnsi"/>
          <w:b/>
          <w:bCs/>
          <w:spacing w:val="1"/>
          <w:sz w:val="24"/>
          <w:szCs w:val="24"/>
          <w:u w:val="thick"/>
        </w:rPr>
        <w:t>H</w:t>
      </w:r>
      <w:r>
        <w:rPr>
          <w:rFonts w:asciiTheme="minorHAnsi" w:hAnsiTheme="minorHAnsi" w:cstheme="minorHAnsi"/>
          <w:b/>
          <w:bCs/>
          <w:spacing w:val="-1"/>
          <w:sz w:val="24"/>
          <w:szCs w:val="24"/>
          <w:u w:val="thick"/>
        </w:rPr>
        <w:t>E</w:t>
      </w:r>
      <w:r>
        <w:rPr>
          <w:rFonts w:asciiTheme="minorHAnsi" w:hAnsiTheme="minorHAnsi" w:cstheme="minorHAnsi"/>
          <w:b/>
          <w:bCs/>
          <w:sz w:val="24"/>
          <w:szCs w:val="24"/>
          <w:u w:val="thick"/>
        </w:rPr>
        <w:t xml:space="preserve">ME </w:t>
      </w:r>
      <w:r>
        <w:rPr>
          <w:rFonts w:asciiTheme="minorHAnsi" w:hAnsiTheme="minorHAnsi" w:cstheme="minorHAnsi"/>
          <w:b/>
          <w:bCs/>
          <w:spacing w:val="35"/>
          <w:sz w:val="24"/>
          <w:szCs w:val="24"/>
          <w:u w:val="thick"/>
        </w:rPr>
        <w:t xml:space="preserve"> </w:t>
      </w:r>
      <w:r>
        <w:rPr>
          <w:rFonts w:asciiTheme="minorHAnsi" w:hAnsiTheme="minorHAnsi" w:cstheme="minorHAnsi"/>
          <w:b/>
          <w:bCs/>
          <w:sz w:val="24"/>
          <w:szCs w:val="24"/>
          <w:u w:val="thick"/>
        </w:rPr>
        <w:t>FOR</w:t>
      </w:r>
      <w:proofErr w:type="gramEnd"/>
      <w:r>
        <w:rPr>
          <w:rFonts w:asciiTheme="minorHAnsi" w:hAnsiTheme="minorHAnsi" w:cstheme="minorHAnsi"/>
          <w:b/>
          <w:bCs/>
          <w:sz w:val="24"/>
          <w:szCs w:val="24"/>
          <w:u w:val="thick"/>
        </w:rPr>
        <w:t xml:space="preserve"> </w:t>
      </w:r>
      <w:r>
        <w:rPr>
          <w:rFonts w:asciiTheme="minorHAnsi" w:hAnsiTheme="minorHAnsi" w:cstheme="minorHAnsi"/>
          <w:b/>
          <w:bCs/>
          <w:spacing w:val="35"/>
          <w:sz w:val="24"/>
          <w:szCs w:val="24"/>
          <w:u w:val="thick"/>
        </w:rPr>
        <w:t xml:space="preserve"> </w:t>
      </w:r>
      <w:r>
        <w:rPr>
          <w:rFonts w:asciiTheme="minorHAnsi" w:hAnsiTheme="minorHAnsi" w:cstheme="minorHAnsi"/>
          <w:b/>
          <w:bCs/>
          <w:spacing w:val="2"/>
          <w:sz w:val="24"/>
          <w:szCs w:val="24"/>
          <w:u w:val="thick"/>
        </w:rPr>
        <w:t>P</w:t>
      </w:r>
      <w:r>
        <w:rPr>
          <w:rFonts w:asciiTheme="minorHAnsi" w:hAnsiTheme="minorHAnsi" w:cstheme="minorHAnsi"/>
          <w:b/>
          <w:bCs/>
          <w:spacing w:val="-1"/>
          <w:sz w:val="24"/>
          <w:szCs w:val="24"/>
          <w:u w:val="thick"/>
        </w:rPr>
        <w:t>RO</w:t>
      </w:r>
      <w:r>
        <w:rPr>
          <w:rFonts w:asciiTheme="minorHAnsi" w:hAnsiTheme="minorHAnsi" w:cstheme="minorHAnsi"/>
          <w:b/>
          <w:bCs/>
          <w:spacing w:val="-2"/>
          <w:sz w:val="24"/>
          <w:szCs w:val="24"/>
          <w:u w:val="thick"/>
        </w:rPr>
        <w:t>M</w:t>
      </w:r>
      <w:r>
        <w:rPr>
          <w:rFonts w:asciiTheme="minorHAnsi" w:hAnsiTheme="minorHAnsi" w:cstheme="minorHAnsi"/>
          <w:b/>
          <w:bCs/>
          <w:spacing w:val="1"/>
          <w:sz w:val="24"/>
          <w:szCs w:val="24"/>
          <w:u w:val="thick"/>
        </w:rPr>
        <w:t>O</w:t>
      </w:r>
      <w:r>
        <w:rPr>
          <w:rFonts w:asciiTheme="minorHAnsi" w:hAnsiTheme="minorHAnsi" w:cstheme="minorHAnsi"/>
          <w:b/>
          <w:bCs/>
          <w:spacing w:val="-1"/>
          <w:sz w:val="24"/>
          <w:szCs w:val="24"/>
          <w:u w:val="thick"/>
        </w:rPr>
        <w:t>T</w:t>
      </w:r>
      <w:r>
        <w:rPr>
          <w:rFonts w:asciiTheme="minorHAnsi" w:hAnsiTheme="minorHAnsi" w:cstheme="minorHAnsi"/>
          <w:b/>
          <w:bCs/>
          <w:spacing w:val="-2"/>
          <w:sz w:val="24"/>
          <w:szCs w:val="24"/>
          <w:u w:val="thick"/>
        </w:rPr>
        <w:t>I</w:t>
      </w:r>
      <w:r>
        <w:rPr>
          <w:rFonts w:asciiTheme="minorHAnsi" w:hAnsiTheme="minorHAnsi" w:cstheme="minorHAnsi"/>
          <w:b/>
          <w:bCs/>
          <w:spacing w:val="1"/>
          <w:sz w:val="24"/>
          <w:szCs w:val="24"/>
          <w:u w:val="thick"/>
        </w:rPr>
        <w:t>O</w:t>
      </w:r>
      <w:r>
        <w:rPr>
          <w:rFonts w:asciiTheme="minorHAnsi" w:hAnsiTheme="minorHAnsi" w:cstheme="minorHAnsi"/>
          <w:b/>
          <w:bCs/>
          <w:sz w:val="24"/>
          <w:szCs w:val="24"/>
          <w:u w:val="thick"/>
        </w:rPr>
        <w:t xml:space="preserve">N </w:t>
      </w:r>
      <w:r>
        <w:rPr>
          <w:rFonts w:asciiTheme="minorHAnsi" w:hAnsiTheme="minorHAnsi" w:cstheme="minorHAnsi"/>
          <w:b/>
          <w:bCs/>
          <w:spacing w:val="37"/>
          <w:sz w:val="24"/>
          <w:szCs w:val="24"/>
          <w:u w:val="thick"/>
        </w:rPr>
        <w:t xml:space="preserve"> </w:t>
      </w:r>
      <w:r>
        <w:rPr>
          <w:rFonts w:asciiTheme="minorHAnsi" w:hAnsiTheme="minorHAnsi" w:cstheme="minorHAnsi"/>
          <w:b/>
          <w:bCs/>
          <w:spacing w:val="-1"/>
          <w:sz w:val="24"/>
          <w:szCs w:val="24"/>
          <w:u w:val="thick"/>
        </w:rPr>
        <w:t>O</w:t>
      </w:r>
      <w:r>
        <w:rPr>
          <w:rFonts w:asciiTheme="minorHAnsi" w:hAnsiTheme="minorHAnsi" w:cstheme="minorHAnsi"/>
          <w:b/>
          <w:bCs/>
          <w:sz w:val="24"/>
          <w:szCs w:val="24"/>
          <w:u w:val="thick"/>
        </w:rPr>
        <w:t xml:space="preserve">F </w:t>
      </w:r>
      <w:r>
        <w:rPr>
          <w:rFonts w:asciiTheme="minorHAnsi" w:hAnsiTheme="minorHAnsi" w:cstheme="minorHAnsi"/>
          <w:b/>
          <w:bCs/>
          <w:spacing w:val="38"/>
          <w:sz w:val="24"/>
          <w:szCs w:val="24"/>
          <w:u w:val="thick"/>
        </w:rPr>
        <w:t xml:space="preserve"> </w:t>
      </w:r>
      <w:r>
        <w:rPr>
          <w:rFonts w:asciiTheme="minorHAnsi" w:hAnsiTheme="minorHAnsi" w:cstheme="minorHAnsi"/>
          <w:b/>
          <w:bCs/>
          <w:sz w:val="24"/>
          <w:szCs w:val="24"/>
          <w:u w:val="thick"/>
        </w:rPr>
        <w:t>ME</w:t>
      </w:r>
      <w:r>
        <w:rPr>
          <w:rFonts w:asciiTheme="minorHAnsi" w:hAnsiTheme="minorHAnsi" w:cstheme="minorHAnsi"/>
          <w:b/>
          <w:bCs/>
          <w:spacing w:val="-2"/>
          <w:sz w:val="24"/>
          <w:szCs w:val="24"/>
          <w:u w:val="thick"/>
        </w:rPr>
        <w:t>N</w:t>
      </w:r>
      <w:r>
        <w:rPr>
          <w:rFonts w:asciiTheme="minorHAnsi" w:hAnsiTheme="minorHAnsi" w:cstheme="minorHAnsi"/>
          <w:b/>
          <w:bCs/>
          <w:sz w:val="24"/>
          <w:szCs w:val="24"/>
          <w:u w:val="thick"/>
        </w:rPr>
        <w:t>S</w:t>
      </w:r>
      <w:r>
        <w:rPr>
          <w:rFonts w:asciiTheme="minorHAnsi" w:hAnsiTheme="minorHAnsi" w:cstheme="minorHAnsi"/>
          <w:b/>
          <w:bCs/>
          <w:spacing w:val="-1"/>
          <w:sz w:val="24"/>
          <w:szCs w:val="24"/>
          <w:u w:val="thick"/>
        </w:rPr>
        <w:t>TRUA</w:t>
      </w:r>
      <w:r>
        <w:rPr>
          <w:rFonts w:asciiTheme="minorHAnsi" w:hAnsiTheme="minorHAnsi" w:cstheme="minorHAnsi"/>
          <w:b/>
          <w:bCs/>
          <w:sz w:val="24"/>
          <w:szCs w:val="24"/>
          <w:u w:val="thick"/>
        </w:rPr>
        <w:t xml:space="preserve">L </w:t>
      </w:r>
      <w:r>
        <w:rPr>
          <w:rFonts w:asciiTheme="minorHAnsi" w:hAnsiTheme="minorHAnsi" w:cstheme="minorHAnsi"/>
          <w:b/>
          <w:bCs/>
          <w:spacing w:val="37"/>
          <w:sz w:val="24"/>
          <w:szCs w:val="24"/>
          <w:u w:val="thick"/>
        </w:rPr>
        <w:t xml:space="preserve"> </w:t>
      </w:r>
      <w:r>
        <w:rPr>
          <w:rFonts w:asciiTheme="minorHAnsi" w:hAnsiTheme="minorHAnsi" w:cstheme="minorHAnsi"/>
          <w:b/>
          <w:bCs/>
          <w:spacing w:val="1"/>
          <w:sz w:val="24"/>
          <w:szCs w:val="24"/>
          <w:u w:val="thick"/>
        </w:rPr>
        <w:t>HY</w:t>
      </w:r>
      <w:r>
        <w:rPr>
          <w:rFonts w:asciiTheme="minorHAnsi" w:hAnsiTheme="minorHAnsi" w:cstheme="minorHAnsi"/>
          <w:b/>
          <w:bCs/>
          <w:spacing w:val="-1"/>
          <w:sz w:val="24"/>
          <w:szCs w:val="24"/>
          <w:u w:val="thick"/>
        </w:rPr>
        <w:t>G</w:t>
      </w:r>
      <w:r>
        <w:rPr>
          <w:rFonts w:asciiTheme="minorHAnsi" w:hAnsiTheme="minorHAnsi" w:cstheme="minorHAnsi"/>
          <w:b/>
          <w:bCs/>
          <w:sz w:val="24"/>
          <w:szCs w:val="24"/>
          <w:u w:val="thick"/>
        </w:rPr>
        <w:t>IE</w:t>
      </w:r>
      <w:r>
        <w:rPr>
          <w:rFonts w:asciiTheme="minorHAnsi" w:hAnsiTheme="minorHAnsi" w:cstheme="minorHAnsi"/>
          <w:b/>
          <w:bCs/>
          <w:spacing w:val="-1"/>
          <w:sz w:val="24"/>
          <w:szCs w:val="24"/>
          <w:u w:val="thick"/>
        </w:rPr>
        <w:t>N</w:t>
      </w:r>
      <w:r>
        <w:rPr>
          <w:rFonts w:asciiTheme="minorHAnsi" w:hAnsiTheme="minorHAnsi" w:cstheme="minorHAnsi"/>
          <w:b/>
          <w:bCs/>
          <w:sz w:val="24"/>
          <w:szCs w:val="24"/>
          <w:u w:val="thick"/>
        </w:rPr>
        <w:t xml:space="preserve">E </w:t>
      </w:r>
      <w:r>
        <w:rPr>
          <w:rFonts w:asciiTheme="minorHAnsi" w:hAnsiTheme="minorHAnsi" w:cstheme="minorHAnsi"/>
          <w:b/>
          <w:bCs/>
          <w:spacing w:val="37"/>
          <w:sz w:val="24"/>
          <w:szCs w:val="24"/>
          <w:u w:val="thick"/>
        </w:rPr>
        <w:t xml:space="preserve"> </w:t>
      </w:r>
      <w:r>
        <w:rPr>
          <w:rFonts w:asciiTheme="minorHAnsi" w:hAnsiTheme="minorHAnsi" w:cstheme="minorHAnsi"/>
          <w:b/>
          <w:bCs/>
          <w:spacing w:val="-1"/>
          <w:sz w:val="24"/>
          <w:szCs w:val="24"/>
          <w:u w:val="thick"/>
        </w:rPr>
        <w:t>A</w:t>
      </w:r>
      <w:r>
        <w:rPr>
          <w:rFonts w:asciiTheme="minorHAnsi" w:hAnsiTheme="minorHAnsi" w:cstheme="minorHAnsi"/>
          <w:b/>
          <w:bCs/>
          <w:spacing w:val="-2"/>
          <w:sz w:val="24"/>
          <w:szCs w:val="24"/>
          <w:u w:val="thick"/>
        </w:rPr>
        <w:t>M</w:t>
      </w:r>
      <w:r>
        <w:rPr>
          <w:rFonts w:asciiTheme="minorHAnsi" w:hAnsiTheme="minorHAnsi" w:cstheme="minorHAnsi"/>
          <w:b/>
          <w:bCs/>
          <w:spacing w:val="1"/>
          <w:sz w:val="24"/>
          <w:szCs w:val="24"/>
          <w:u w:val="thick"/>
        </w:rPr>
        <w:t>O</w:t>
      </w:r>
      <w:r>
        <w:rPr>
          <w:rFonts w:asciiTheme="minorHAnsi" w:hAnsiTheme="minorHAnsi" w:cstheme="minorHAnsi"/>
          <w:b/>
          <w:bCs/>
          <w:spacing w:val="-3"/>
          <w:sz w:val="24"/>
          <w:szCs w:val="24"/>
          <w:u w:val="thick"/>
        </w:rPr>
        <w:t>N</w:t>
      </w:r>
      <w:r>
        <w:rPr>
          <w:rFonts w:asciiTheme="minorHAnsi" w:hAnsiTheme="minorHAnsi" w:cstheme="minorHAnsi"/>
          <w:b/>
          <w:bCs/>
          <w:sz w:val="24"/>
          <w:szCs w:val="24"/>
          <w:u w:val="thick"/>
        </w:rPr>
        <w:t xml:space="preserve">G </w:t>
      </w:r>
      <w:r>
        <w:rPr>
          <w:rFonts w:asciiTheme="minorHAnsi" w:hAnsiTheme="minorHAnsi" w:cstheme="minorHAnsi"/>
          <w:b/>
          <w:bCs/>
          <w:spacing w:val="37"/>
          <w:sz w:val="24"/>
          <w:szCs w:val="24"/>
          <w:u w:val="thick"/>
        </w:rPr>
        <w:t xml:space="preserve"> </w:t>
      </w:r>
      <w:r>
        <w:rPr>
          <w:rFonts w:asciiTheme="minorHAnsi" w:hAnsiTheme="minorHAnsi" w:cstheme="minorHAnsi"/>
          <w:b/>
          <w:bCs/>
          <w:spacing w:val="-1"/>
          <w:sz w:val="24"/>
          <w:szCs w:val="24"/>
          <w:u w:val="thick"/>
        </w:rPr>
        <w:t>AD</w:t>
      </w:r>
      <w:r>
        <w:rPr>
          <w:rFonts w:asciiTheme="minorHAnsi" w:hAnsiTheme="minorHAnsi" w:cstheme="minorHAnsi"/>
          <w:b/>
          <w:bCs/>
          <w:spacing w:val="1"/>
          <w:sz w:val="24"/>
          <w:szCs w:val="24"/>
          <w:u w:val="thick"/>
        </w:rPr>
        <w:t>O</w:t>
      </w:r>
      <w:r>
        <w:rPr>
          <w:rFonts w:asciiTheme="minorHAnsi" w:hAnsiTheme="minorHAnsi" w:cstheme="minorHAnsi"/>
          <w:b/>
          <w:bCs/>
          <w:spacing w:val="-1"/>
          <w:sz w:val="24"/>
          <w:szCs w:val="24"/>
          <w:u w:val="thick"/>
        </w:rPr>
        <w:t>LE</w:t>
      </w:r>
      <w:r>
        <w:rPr>
          <w:rFonts w:asciiTheme="minorHAnsi" w:hAnsiTheme="minorHAnsi" w:cstheme="minorHAnsi"/>
          <w:b/>
          <w:bCs/>
          <w:sz w:val="24"/>
          <w:szCs w:val="24"/>
          <w:u w:val="thick"/>
        </w:rPr>
        <w:t>S</w:t>
      </w:r>
      <w:r>
        <w:rPr>
          <w:rFonts w:asciiTheme="minorHAnsi" w:hAnsiTheme="minorHAnsi" w:cstheme="minorHAnsi"/>
          <w:b/>
          <w:bCs/>
          <w:spacing w:val="-1"/>
          <w:sz w:val="24"/>
          <w:szCs w:val="24"/>
          <w:u w:val="thick"/>
        </w:rPr>
        <w:t>CEN</w:t>
      </w:r>
      <w:r>
        <w:rPr>
          <w:rFonts w:asciiTheme="minorHAnsi" w:hAnsiTheme="minorHAnsi" w:cstheme="minorHAnsi"/>
          <w:b/>
          <w:bCs/>
          <w:sz w:val="24"/>
          <w:szCs w:val="24"/>
          <w:u w:val="thick"/>
        </w:rPr>
        <w:t>T</w:t>
      </w:r>
      <w:r>
        <w:rPr>
          <w:rFonts w:asciiTheme="minorHAnsi" w:hAnsiTheme="minorHAnsi" w:cstheme="minorHAnsi"/>
          <w:b/>
          <w:bCs/>
          <w:sz w:val="24"/>
          <w:szCs w:val="24"/>
        </w:rPr>
        <w:t xml:space="preserve"> </w:t>
      </w:r>
      <w:r>
        <w:rPr>
          <w:rFonts w:asciiTheme="minorHAnsi" w:hAnsiTheme="minorHAnsi" w:cstheme="minorHAnsi"/>
          <w:b/>
          <w:bCs/>
          <w:spacing w:val="-1"/>
          <w:sz w:val="24"/>
          <w:szCs w:val="24"/>
          <w:u w:val="thick"/>
        </w:rPr>
        <w:t>G</w:t>
      </w:r>
      <w:r>
        <w:rPr>
          <w:rFonts w:asciiTheme="minorHAnsi" w:hAnsiTheme="minorHAnsi" w:cstheme="minorHAnsi"/>
          <w:b/>
          <w:bCs/>
          <w:sz w:val="24"/>
          <w:szCs w:val="24"/>
          <w:u w:val="thick"/>
        </w:rPr>
        <w:t>IR</w:t>
      </w:r>
      <w:r>
        <w:rPr>
          <w:rFonts w:asciiTheme="minorHAnsi" w:hAnsiTheme="minorHAnsi" w:cstheme="minorHAnsi"/>
          <w:b/>
          <w:bCs/>
          <w:spacing w:val="-1"/>
          <w:sz w:val="24"/>
          <w:szCs w:val="24"/>
          <w:u w:val="thick"/>
        </w:rPr>
        <w:t>L</w:t>
      </w:r>
      <w:r>
        <w:rPr>
          <w:rFonts w:asciiTheme="minorHAnsi" w:hAnsiTheme="minorHAnsi" w:cstheme="minorHAnsi"/>
          <w:b/>
          <w:bCs/>
          <w:sz w:val="24"/>
          <w:szCs w:val="24"/>
          <w:u w:val="thick"/>
        </w:rPr>
        <w:t>S (10</w:t>
      </w:r>
      <w:r>
        <w:rPr>
          <w:rFonts w:asciiTheme="minorHAnsi" w:hAnsiTheme="minorHAnsi" w:cstheme="minorHAnsi"/>
          <w:b/>
          <w:bCs/>
          <w:spacing w:val="1"/>
          <w:sz w:val="24"/>
          <w:szCs w:val="24"/>
          <w:u w:val="thick"/>
        </w:rPr>
        <w:t>-</w:t>
      </w:r>
      <w:r>
        <w:rPr>
          <w:rFonts w:asciiTheme="minorHAnsi" w:hAnsiTheme="minorHAnsi" w:cstheme="minorHAnsi"/>
          <w:b/>
          <w:bCs/>
          <w:sz w:val="24"/>
          <w:szCs w:val="24"/>
          <w:u w:val="thick"/>
        </w:rPr>
        <w:t>19</w:t>
      </w:r>
      <w:r>
        <w:rPr>
          <w:rFonts w:asciiTheme="minorHAnsi" w:hAnsiTheme="minorHAnsi" w:cstheme="minorHAnsi"/>
          <w:b/>
          <w:bCs/>
          <w:spacing w:val="-2"/>
          <w:sz w:val="24"/>
          <w:szCs w:val="24"/>
          <w:u w:val="thick"/>
        </w:rPr>
        <w:t xml:space="preserve"> </w:t>
      </w:r>
      <w:r>
        <w:rPr>
          <w:rFonts w:asciiTheme="minorHAnsi" w:hAnsiTheme="minorHAnsi" w:cstheme="minorHAnsi"/>
          <w:b/>
          <w:bCs/>
          <w:spacing w:val="1"/>
          <w:sz w:val="24"/>
          <w:szCs w:val="24"/>
          <w:u w:val="thick"/>
        </w:rPr>
        <w:t>Y</w:t>
      </w:r>
      <w:r>
        <w:rPr>
          <w:rFonts w:asciiTheme="minorHAnsi" w:hAnsiTheme="minorHAnsi" w:cstheme="minorHAnsi"/>
          <w:b/>
          <w:bCs/>
          <w:spacing w:val="-1"/>
          <w:sz w:val="24"/>
          <w:szCs w:val="24"/>
          <w:u w:val="thick"/>
        </w:rPr>
        <w:t>R</w:t>
      </w:r>
      <w:r>
        <w:rPr>
          <w:rFonts w:asciiTheme="minorHAnsi" w:hAnsiTheme="minorHAnsi" w:cstheme="minorHAnsi"/>
          <w:b/>
          <w:bCs/>
          <w:spacing w:val="-3"/>
          <w:sz w:val="24"/>
          <w:szCs w:val="24"/>
          <w:u w:val="thick"/>
        </w:rPr>
        <w:t>S</w:t>
      </w:r>
      <w:r>
        <w:rPr>
          <w:rFonts w:asciiTheme="minorHAnsi" w:hAnsiTheme="minorHAnsi" w:cstheme="minorHAnsi"/>
          <w:b/>
          <w:bCs/>
          <w:sz w:val="24"/>
          <w:szCs w:val="24"/>
          <w:u w:val="thick"/>
        </w:rPr>
        <w:t>)</w:t>
      </w:r>
      <w:r>
        <w:rPr>
          <w:rFonts w:asciiTheme="minorHAnsi" w:hAnsiTheme="minorHAnsi" w:cstheme="minorHAnsi"/>
          <w:b/>
          <w:bCs/>
          <w:spacing w:val="1"/>
          <w:sz w:val="24"/>
          <w:szCs w:val="24"/>
          <w:u w:val="thick"/>
        </w:rPr>
        <w:t xml:space="preserve"> I</w:t>
      </w:r>
      <w:r>
        <w:rPr>
          <w:rFonts w:asciiTheme="minorHAnsi" w:hAnsiTheme="minorHAnsi" w:cstheme="minorHAnsi"/>
          <w:b/>
          <w:bCs/>
          <w:sz w:val="24"/>
          <w:szCs w:val="24"/>
          <w:u w:val="thick"/>
        </w:rPr>
        <w:t>N</w:t>
      </w:r>
      <w:r>
        <w:rPr>
          <w:rFonts w:asciiTheme="minorHAnsi" w:hAnsiTheme="minorHAnsi" w:cstheme="minorHAnsi"/>
          <w:b/>
          <w:bCs/>
          <w:spacing w:val="-1"/>
          <w:sz w:val="24"/>
          <w:szCs w:val="24"/>
          <w:u w:val="thick"/>
        </w:rPr>
        <w:t xml:space="preserve"> </w:t>
      </w:r>
      <w:r>
        <w:rPr>
          <w:rFonts w:asciiTheme="minorHAnsi" w:hAnsiTheme="minorHAnsi" w:cstheme="minorHAnsi"/>
          <w:b/>
          <w:bCs/>
          <w:spacing w:val="-3"/>
          <w:sz w:val="24"/>
          <w:szCs w:val="24"/>
          <w:u w:val="thick"/>
        </w:rPr>
        <w:t>R</w:t>
      </w:r>
      <w:r>
        <w:rPr>
          <w:rFonts w:asciiTheme="minorHAnsi" w:hAnsiTheme="minorHAnsi" w:cstheme="minorHAnsi"/>
          <w:b/>
          <w:bCs/>
          <w:spacing w:val="-1"/>
          <w:sz w:val="24"/>
          <w:szCs w:val="24"/>
          <w:u w:val="thick"/>
        </w:rPr>
        <w:t>URA</w:t>
      </w:r>
      <w:r>
        <w:rPr>
          <w:rFonts w:asciiTheme="minorHAnsi" w:hAnsiTheme="minorHAnsi" w:cstheme="minorHAnsi"/>
          <w:b/>
          <w:bCs/>
          <w:sz w:val="24"/>
          <w:szCs w:val="24"/>
          <w:u w:val="thick"/>
        </w:rPr>
        <w:t>L</w:t>
      </w:r>
      <w:r>
        <w:rPr>
          <w:rFonts w:asciiTheme="minorHAnsi" w:hAnsiTheme="minorHAnsi" w:cstheme="minorHAnsi"/>
          <w:b/>
          <w:bCs/>
          <w:spacing w:val="-1"/>
          <w:sz w:val="24"/>
          <w:szCs w:val="24"/>
          <w:u w:val="thick"/>
        </w:rPr>
        <w:t xml:space="preserve"> AREA</w:t>
      </w:r>
      <w:r>
        <w:rPr>
          <w:rFonts w:asciiTheme="minorHAnsi" w:hAnsiTheme="minorHAnsi" w:cstheme="minorHAnsi"/>
          <w:b/>
          <w:bCs/>
          <w:sz w:val="24"/>
          <w:szCs w:val="24"/>
          <w:u w:val="thick"/>
        </w:rPr>
        <w:t>S</w:t>
      </w:r>
    </w:p>
    <w:p w:rsidR="006138BC" w:rsidRDefault="006138BC" w:rsidP="006138BC">
      <w:pPr>
        <w:spacing w:before="2" w:line="200" w:lineRule="exact"/>
        <w:rPr>
          <w:rFonts w:asciiTheme="minorHAnsi" w:hAnsiTheme="minorHAnsi" w:cstheme="minorHAnsi"/>
          <w:sz w:val="24"/>
          <w:szCs w:val="24"/>
        </w:rPr>
      </w:pPr>
    </w:p>
    <w:p w:rsidR="006138BC" w:rsidRDefault="006138BC" w:rsidP="006138BC">
      <w:pPr>
        <w:spacing w:before="2" w:line="200" w:lineRule="exact"/>
        <w:rPr>
          <w:rFonts w:asciiTheme="minorHAnsi" w:hAnsiTheme="minorHAnsi" w:cstheme="minorHAnsi"/>
          <w:sz w:val="24"/>
          <w:szCs w:val="24"/>
        </w:rPr>
      </w:pPr>
    </w:p>
    <w:p w:rsidR="006138BC" w:rsidRDefault="006138BC" w:rsidP="006138BC">
      <w:pPr>
        <w:spacing w:before="2" w:line="200" w:lineRule="exact"/>
        <w:rPr>
          <w:rFonts w:asciiTheme="minorHAnsi" w:hAnsiTheme="minorHAnsi" w:cstheme="minorHAnsi"/>
          <w:sz w:val="24"/>
          <w:szCs w:val="24"/>
        </w:rPr>
      </w:pPr>
      <w:r>
        <w:rPr>
          <w:rFonts w:asciiTheme="minorHAnsi" w:hAnsiTheme="minorHAnsi" w:cstheme="minorHAnsi"/>
          <w:sz w:val="24"/>
          <w:szCs w:val="24"/>
        </w:rPr>
        <w:t xml:space="preserve">In formation regarding selected districts for implementation of Menstrual Hygien Scheme has not been received. As such </w:t>
      </w:r>
      <w:proofErr w:type="gramStart"/>
      <w:r>
        <w:rPr>
          <w:rFonts w:asciiTheme="minorHAnsi" w:hAnsiTheme="minorHAnsi" w:cstheme="minorHAnsi"/>
          <w:sz w:val="24"/>
          <w:szCs w:val="24"/>
        </w:rPr>
        <w:t>separate  plan</w:t>
      </w:r>
      <w:proofErr w:type="gramEnd"/>
      <w:r>
        <w:rPr>
          <w:rFonts w:asciiTheme="minorHAnsi" w:hAnsiTheme="minorHAnsi" w:cstheme="minorHAnsi"/>
          <w:sz w:val="24"/>
          <w:szCs w:val="24"/>
        </w:rPr>
        <w:t xml:space="preserve"> has not been formulated for 2012-13</w:t>
      </w:r>
    </w:p>
    <w:p w:rsidR="006138BC" w:rsidRDefault="006138BC" w:rsidP="006138BC">
      <w:pPr>
        <w:spacing w:before="2" w:line="200" w:lineRule="exact"/>
        <w:rPr>
          <w:rFonts w:asciiTheme="minorHAnsi" w:hAnsiTheme="minorHAnsi" w:cstheme="minorHAnsi"/>
          <w:sz w:val="24"/>
          <w:szCs w:val="24"/>
        </w:rPr>
      </w:pPr>
    </w:p>
    <w:p w:rsidR="00D54EF8" w:rsidRDefault="00D54EF8" w:rsidP="00D54EF8">
      <w:pPr>
        <w:ind w:left="720"/>
        <w:jc w:val="both"/>
        <w:rPr>
          <w:b/>
          <w:sz w:val="26"/>
          <w:u w:val="single"/>
        </w:rPr>
      </w:pPr>
    </w:p>
    <w:p w:rsidR="00D54EF8" w:rsidRDefault="00D54EF8" w:rsidP="00D54EF8">
      <w:pPr>
        <w:ind w:left="720"/>
        <w:jc w:val="both"/>
        <w:rPr>
          <w:b/>
          <w:sz w:val="26"/>
          <w:u w:val="single"/>
        </w:rPr>
      </w:pPr>
    </w:p>
    <w:p w:rsidR="00D54EF8" w:rsidRDefault="00D54EF8" w:rsidP="00D54EF8">
      <w:pPr>
        <w:ind w:left="720"/>
        <w:jc w:val="both"/>
        <w:rPr>
          <w:b/>
          <w:sz w:val="26"/>
          <w:u w:val="single"/>
        </w:rPr>
      </w:pPr>
    </w:p>
    <w:p w:rsidR="00D54EF8" w:rsidRDefault="00D54EF8" w:rsidP="00D54EF8">
      <w:pPr>
        <w:ind w:left="720"/>
        <w:jc w:val="both"/>
        <w:rPr>
          <w:b/>
          <w:sz w:val="26"/>
          <w:u w:val="single"/>
        </w:rPr>
      </w:pPr>
    </w:p>
    <w:p w:rsidR="00D54EF8" w:rsidRDefault="00D54EF8" w:rsidP="00D54EF8">
      <w:pPr>
        <w:ind w:left="720"/>
        <w:jc w:val="both"/>
        <w:rPr>
          <w:b/>
          <w:sz w:val="26"/>
          <w:u w:val="single"/>
        </w:rPr>
      </w:pPr>
    </w:p>
    <w:p w:rsidR="00D54EF8" w:rsidRDefault="00D54EF8" w:rsidP="00D54EF8">
      <w:pPr>
        <w:ind w:left="720"/>
        <w:jc w:val="both"/>
        <w:rPr>
          <w:b/>
          <w:sz w:val="26"/>
          <w:u w:val="single"/>
        </w:rPr>
      </w:pPr>
      <w:r>
        <w:rPr>
          <w:b/>
          <w:sz w:val="26"/>
          <w:u w:val="single"/>
        </w:rPr>
        <w:lastRenderedPageBreak/>
        <w:t xml:space="preserve">2012 – </w:t>
      </w:r>
      <w:proofErr w:type="gramStart"/>
      <w:r>
        <w:rPr>
          <w:b/>
          <w:sz w:val="26"/>
          <w:u w:val="single"/>
        </w:rPr>
        <w:t>2013  NRHM</w:t>
      </w:r>
      <w:proofErr w:type="gramEnd"/>
      <w:r>
        <w:rPr>
          <w:b/>
          <w:sz w:val="26"/>
          <w:u w:val="single"/>
        </w:rPr>
        <w:t xml:space="preserve"> - PIP FOR</w:t>
      </w:r>
      <w:r>
        <w:rPr>
          <w:b/>
          <w:sz w:val="26"/>
        </w:rPr>
        <w:t xml:space="preserve">  </w:t>
      </w:r>
      <w:r>
        <w:rPr>
          <w:b/>
          <w:sz w:val="26"/>
          <w:u w:val="single"/>
        </w:rPr>
        <w:t>SCHOOL HEALTH PROGRAMME (SHP)</w:t>
      </w:r>
    </w:p>
    <w:p w:rsidR="00D54EF8" w:rsidRDefault="00D54EF8" w:rsidP="00D54EF8">
      <w:pPr>
        <w:ind w:left="2160"/>
        <w:jc w:val="both"/>
        <w:rPr>
          <w:b/>
          <w:sz w:val="26"/>
          <w:u w:val="single"/>
        </w:rPr>
      </w:pPr>
      <w:r>
        <w:rPr>
          <w:b/>
          <w:sz w:val="26"/>
          <w:u w:val="single"/>
        </w:rPr>
        <w:t>FOR THE STATE OF MIZORAM</w:t>
      </w:r>
    </w:p>
    <w:p w:rsidR="00D54EF8" w:rsidRDefault="00D54EF8" w:rsidP="00D54EF8">
      <w:pPr>
        <w:ind w:left="720"/>
        <w:jc w:val="both"/>
        <w:rPr>
          <w:b/>
          <w:sz w:val="26"/>
          <w:u w:val="single"/>
        </w:rPr>
      </w:pPr>
    </w:p>
    <w:p w:rsidR="00D54EF8" w:rsidRDefault="00D54EF8" w:rsidP="00D54EF8">
      <w:pPr>
        <w:jc w:val="both"/>
      </w:pPr>
      <w:proofErr w:type="gramStart"/>
      <w:r>
        <w:rPr>
          <w:b/>
          <w:sz w:val="24"/>
        </w:rPr>
        <w:t>INTRODUCTION</w:t>
      </w:r>
      <w:r>
        <w:rPr>
          <w:b/>
          <w:sz w:val="26"/>
        </w:rPr>
        <w:t xml:space="preserve"> :</w:t>
      </w:r>
      <w:proofErr w:type="gramEnd"/>
      <w:r>
        <w:rPr>
          <w:b/>
          <w:sz w:val="26"/>
        </w:rPr>
        <w:t xml:space="preserve"> </w:t>
      </w:r>
      <w:r>
        <w:t xml:space="preserve">The School Health programme (SHP)  of Mizoram has not been incorporated under the programme implementation plan (PIP) of NRHM and funded  through State Plan and Non-Plan fund and   the beneficiaries are only from the Government run Primary schools student of classes 1-IV till 2010-2011. Hence, the proposal was chalked out to cover from class I – </w:t>
      </w:r>
      <w:proofErr w:type="gramStart"/>
      <w:r>
        <w:t>XII  as</w:t>
      </w:r>
      <w:proofErr w:type="gramEnd"/>
      <w:r>
        <w:t xml:space="preserve"> per the guidelines of the NRHM for the State in phase manner to be completed within 3 years starting from 2011 – 2012. The current proposal is for the 2</w:t>
      </w:r>
      <w:r>
        <w:rPr>
          <w:vertAlign w:val="superscript"/>
        </w:rPr>
        <w:t>nd</w:t>
      </w:r>
      <w:r>
        <w:t xml:space="preserve"> phase of the planned activity for School Health Programme in Mizoram.</w:t>
      </w:r>
    </w:p>
    <w:p w:rsidR="00D54EF8" w:rsidRDefault="00D54EF8" w:rsidP="00D54EF8">
      <w:pPr>
        <w:jc w:val="both"/>
      </w:pPr>
    </w:p>
    <w:p w:rsidR="00D54EF8" w:rsidRPr="00825419" w:rsidRDefault="00D54EF8" w:rsidP="00D54EF8">
      <w:pPr>
        <w:jc w:val="both"/>
        <w:rPr>
          <w:b/>
          <w:sz w:val="28"/>
          <w:szCs w:val="28"/>
          <w:highlight w:val="yellow"/>
        </w:rPr>
      </w:pPr>
      <w:r w:rsidRPr="00825419">
        <w:rPr>
          <w:b/>
          <w:sz w:val="28"/>
          <w:szCs w:val="28"/>
          <w:highlight w:val="yellow"/>
        </w:rPr>
        <w:t>Summary Budget for School Health</w:t>
      </w:r>
    </w:p>
    <w:p w:rsidR="00D54EF8" w:rsidRPr="00825419" w:rsidRDefault="00D54EF8" w:rsidP="00D54EF8">
      <w:pPr>
        <w:jc w:val="both"/>
        <w:rPr>
          <w:b/>
          <w:sz w:val="28"/>
          <w:szCs w:val="28"/>
          <w:highlight w:val="yellow"/>
        </w:rPr>
      </w:pPr>
    </w:p>
    <w:tbl>
      <w:tblPr>
        <w:tblStyle w:val="TableGrid"/>
        <w:tblW w:w="0" w:type="auto"/>
        <w:tblLook w:val="04A0"/>
      </w:tblPr>
      <w:tblGrid>
        <w:gridCol w:w="959"/>
        <w:gridCol w:w="3544"/>
        <w:gridCol w:w="2311"/>
        <w:gridCol w:w="2311"/>
      </w:tblGrid>
      <w:tr w:rsidR="00D54EF8" w:rsidRPr="00825419" w:rsidTr="00C15232">
        <w:tc>
          <w:tcPr>
            <w:tcW w:w="959" w:type="dxa"/>
          </w:tcPr>
          <w:p w:rsidR="00D54EF8" w:rsidRPr="00825419" w:rsidRDefault="00D54EF8" w:rsidP="00C15232">
            <w:pPr>
              <w:jc w:val="both"/>
              <w:rPr>
                <w:b/>
                <w:sz w:val="24"/>
                <w:szCs w:val="24"/>
                <w:highlight w:val="yellow"/>
              </w:rPr>
            </w:pPr>
            <w:r w:rsidRPr="00825419">
              <w:rPr>
                <w:b/>
                <w:sz w:val="24"/>
                <w:szCs w:val="24"/>
                <w:highlight w:val="yellow"/>
              </w:rPr>
              <w:t>Sl.No</w:t>
            </w:r>
          </w:p>
        </w:tc>
        <w:tc>
          <w:tcPr>
            <w:tcW w:w="3544" w:type="dxa"/>
          </w:tcPr>
          <w:p w:rsidR="00D54EF8" w:rsidRPr="00825419" w:rsidRDefault="00D54EF8" w:rsidP="00C15232">
            <w:pPr>
              <w:jc w:val="center"/>
              <w:rPr>
                <w:b/>
                <w:sz w:val="24"/>
                <w:szCs w:val="24"/>
                <w:highlight w:val="yellow"/>
              </w:rPr>
            </w:pPr>
            <w:r w:rsidRPr="00825419">
              <w:rPr>
                <w:b/>
                <w:sz w:val="24"/>
                <w:szCs w:val="24"/>
                <w:highlight w:val="yellow"/>
              </w:rPr>
              <w:t>Proposed Activity</w:t>
            </w:r>
          </w:p>
        </w:tc>
        <w:tc>
          <w:tcPr>
            <w:tcW w:w="2311" w:type="dxa"/>
          </w:tcPr>
          <w:p w:rsidR="00D54EF8" w:rsidRPr="00825419" w:rsidRDefault="00D54EF8" w:rsidP="00C15232">
            <w:pPr>
              <w:jc w:val="center"/>
              <w:rPr>
                <w:b/>
                <w:sz w:val="24"/>
                <w:szCs w:val="24"/>
                <w:highlight w:val="yellow"/>
              </w:rPr>
            </w:pPr>
            <w:r w:rsidRPr="00825419">
              <w:rPr>
                <w:b/>
                <w:sz w:val="24"/>
                <w:szCs w:val="24"/>
                <w:highlight w:val="yellow"/>
              </w:rPr>
              <w:t>Budget Proposed</w:t>
            </w:r>
            <w:r>
              <w:rPr>
                <w:b/>
                <w:sz w:val="24"/>
                <w:szCs w:val="24"/>
                <w:highlight w:val="yellow"/>
              </w:rPr>
              <w:t xml:space="preserve"> for 2012-13 ( Rs.in laks)</w:t>
            </w:r>
          </w:p>
        </w:tc>
        <w:tc>
          <w:tcPr>
            <w:tcW w:w="2311" w:type="dxa"/>
          </w:tcPr>
          <w:p w:rsidR="00D54EF8" w:rsidRPr="00825419" w:rsidRDefault="00D54EF8" w:rsidP="00C15232">
            <w:pPr>
              <w:jc w:val="center"/>
              <w:rPr>
                <w:b/>
                <w:sz w:val="24"/>
                <w:szCs w:val="24"/>
                <w:highlight w:val="yellow"/>
              </w:rPr>
            </w:pPr>
            <w:r w:rsidRPr="00825419">
              <w:rPr>
                <w:b/>
                <w:sz w:val="24"/>
                <w:szCs w:val="24"/>
                <w:highlight w:val="yellow"/>
              </w:rPr>
              <w:t>FMR Code</w:t>
            </w:r>
          </w:p>
        </w:tc>
      </w:tr>
      <w:tr w:rsidR="00D54EF8" w:rsidRPr="00825419" w:rsidTr="00C15232">
        <w:tc>
          <w:tcPr>
            <w:tcW w:w="959" w:type="dxa"/>
          </w:tcPr>
          <w:p w:rsidR="00D54EF8" w:rsidRPr="00825419" w:rsidRDefault="00D54EF8" w:rsidP="00C15232">
            <w:pPr>
              <w:jc w:val="both"/>
              <w:rPr>
                <w:sz w:val="24"/>
                <w:szCs w:val="24"/>
                <w:highlight w:val="yellow"/>
              </w:rPr>
            </w:pPr>
            <w:r w:rsidRPr="00825419">
              <w:rPr>
                <w:sz w:val="24"/>
                <w:szCs w:val="24"/>
                <w:highlight w:val="yellow"/>
              </w:rPr>
              <w:t>1</w:t>
            </w:r>
          </w:p>
        </w:tc>
        <w:tc>
          <w:tcPr>
            <w:tcW w:w="3544" w:type="dxa"/>
          </w:tcPr>
          <w:p w:rsidR="00D54EF8" w:rsidRPr="00825419" w:rsidRDefault="00D54EF8" w:rsidP="00C15232">
            <w:pPr>
              <w:jc w:val="both"/>
              <w:rPr>
                <w:sz w:val="24"/>
                <w:szCs w:val="24"/>
                <w:highlight w:val="yellow"/>
              </w:rPr>
            </w:pPr>
            <w:r w:rsidRPr="00825419">
              <w:rPr>
                <w:sz w:val="24"/>
                <w:szCs w:val="24"/>
                <w:highlight w:val="yellow"/>
              </w:rPr>
              <w:t xml:space="preserve">Contractual Staff at state level </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10.92</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A.10.1.1</w:t>
            </w:r>
          </w:p>
        </w:tc>
      </w:tr>
      <w:tr w:rsidR="00D54EF8" w:rsidRPr="00825419" w:rsidTr="00C15232">
        <w:tc>
          <w:tcPr>
            <w:tcW w:w="959" w:type="dxa"/>
          </w:tcPr>
          <w:p w:rsidR="00D54EF8" w:rsidRPr="00825419" w:rsidRDefault="00D54EF8" w:rsidP="00C15232">
            <w:pPr>
              <w:jc w:val="both"/>
              <w:rPr>
                <w:sz w:val="24"/>
                <w:szCs w:val="24"/>
                <w:highlight w:val="yellow"/>
              </w:rPr>
            </w:pPr>
            <w:r w:rsidRPr="00825419">
              <w:rPr>
                <w:sz w:val="24"/>
                <w:szCs w:val="24"/>
                <w:highlight w:val="yellow"/>
              </w:rPr>
              <w:t>2</w:t>
            </w:r>
          </w:p>
        </w:tc>
        <w:tc>
          <w:tcPr>
            <w:tcW w:w="3544" w:type="dxa"/>
          </w:tcPr>
          <w:p w:rsidR="00D54EF8" w:rsidRPr="00825419" w:rsidRDefault="00D54EF8" w:rsidP="00C15232">
            <w:pPr>
              <w:jc w:val="both"/>
              <w:rPr>
                <w:sz w:val="24"/>
                <w:szCs w:val="24"/>
                <w:highlight w:val="yellow"/>
              </w:rPr>
            </w:pPr>
            <w:r w:rsidRPr="00825419">
              <w:rPr>
                <w:sz w:val="24"/>
                <w:szCs w:val="24"/>
                <w:highlight w:val="yellow"/>
              </w:rPr>
              <w:t>Mobility of state level contractual staff</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2.28</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A.4.2.4</w:t>
            </w:r>
          </w:p>
        </w:tc>
      </w:tr>
      <w:tr w:rsidR="00D54EF8" w:rsidRPr="00825419" w:rsidTr="00C15232">
        <w:tc>
          <w:tcPr>
            <w:tcW w:w="959" w:type="dxa"/>
          </w:tcPr>
          <w:p w:rsidR="00D54EF8" w:rsidRPr="00825419" w:rsidRDefault="00D54EF8" w:rsidP="00C15232">
            <w:pPr>
              <w:jc w:val="both"/>
              <w:rPr>
                <w:sz w:val="24"/>
                <w:szCs w:val="24"/>
                <w:highlight w:val="yellow"/>
              </w:rPr>
            </w:pPr>
            <w:r w:rsidRPr="00825419">
              <w:rPr>
                <w:sz w:val="24"/>
                <w:szCs w:val="24"/>
                <w:highlight w:val="yellow"/>
              </w:rPr>
              <w:t>3</w:t>
            </w:r>
          </w:p>
        </w:tc>
        <w:tc>
          <w:tcPr>
            <w:tcW w:w="3544" w:type="dxa"/>
          </w:tcPr>
          <w:p w:rsidR="00D54EF8" w:rsidRPr="00825419" w:rsidRDefault="00D54EF8" w:rsidP="00C15232">
            <w:pPr>
              <w:jc w:val="both"/>
              <w:rPr>
                <w:sz w:val="24"/>
                <w:szCs w:val="24"/>
                <w:highlight w:val="yellow"/>
              </w:rPr>
            </w:pPr>
            <w:r w:rsidRPr="00825419">
              <w:rPr>
                <w:sz w:val="24"/>
                <w:szCs w:val="24"/>
                <w:highlight w:val="yellow"/>
              </w:rPr>
              <w:t>Hardware/equipment</w:t>
            </w:r>
          </w:p>
        </w:tc>
        <w:tc>
          <w:tcPr>
            <w:tcW w:w="2311" w:type="dxa"/>
          </w:tcPr>
          <w:p w:rsidR="00D54EF8" w:rsidRPr="00825419" w:rsidRDefault="00D54EF8" w:rsidP="00C15232">
            <w:pPr>
              <w:jc w:val="center"/>
              <w:rPr>
                <w:sz w:val="24"/>
                <w:szCs w:val="24"/>
                <w:highlight w:val="yellow"/>
              </w:rPr>
            </w:pPr>
            <w:r>
              <w:rPr>
                <w:sz w:val="24"/>
                <w:szCs w:val="24"/>
                <w:highlight w:val="yellow"/>
              </w:rPr>
              <w:t>26.64</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B.16.1</w:t>
            </w:r>
          </w:p>
        </w:tc>
      </w:tr>
      <w:tr w:rsidR="00D54EF8" w:rsidRPr="00825419" w:rsidTr="00C15232">
        <w:tc>
          <w:tcPr>
            <w:tcW w:w="959" w:type="dxa"/>
          </w:tcPr>
          <w:p w:rsidR="00D54EF8" w:rsidRPr="00825419" w:rsidRDefault="00D54EF8" w:rsidP="00C15232">
            <w:pPr>
              <w:jc w:val="both"/>
              <w:rPr>
                <w:sz w:val="24"/>
                <w:szCs w:val="24"/>
                <w:highlight w:val="yellow"/>
              </w:rPr>
            </w:pPr>
            <w:r w:rsidRPr="00825419">
              <w:rPr>
                <w:sz w:val="24"/>
                <w:szCs w:val="24"/>
                <w:highlight w:val="yellow"/>
              </w:rPr>
              <w:t>4</w:t>
            </w:r>
          </w:p>
        </w:tc>
        <w:tc>
          <w:tcPr>
            <w:tcW w:w="3544" w:type="dxa"/>
          </w:tcPr>
          <w:p w:rsidR="00D54EF8" w:rsidRPr="00825419" w:rsidRDefault="00D54EF8" w:rsidP="00C15232">
            <w:pPr>
              <w:jc w:val="both"/>
              <w:rPr>
                <w:sz w:val="24"/>
                <w:szCs w:val="24"/>
                <w:highlight w:val="yellow"/>
              </w:rPr>
            </w:pPr>
            <w:r w:rsidRPr="00825419">
              <w:rPr>
                <w:sz w:val="24"/>
                <w:szCs w:val="24"/>
                <w:highlight w:val="yellow"/>
              </w:rPr>
              <w:t>Medical Supply</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20.80</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B.16.2</w:t>
            </w:r>
          </w:p>
        </w:tc>
      </w:tr>
      <w:tr w:rsidR="00D54EF8" w:rsidRPr="00825419" w:rsidTr="00C15232">
        <w:tc>
          <w:tcPr>
            <w:tcW w:w="959" w:type="dxa"/>
          </w:tcPr>
          <w:p w:rsidR="00D54EF8" w:rsidRPr="00825419" w:rsidRDefault="00D54EF8" w:rsidP="00C15232">
            <w:pPr>
              <w:jc w:val="both"/>
              <w:rPr>
                <w:sz w:val="24"/>
                <w:szCs w:val="24"/>
                <w:highlight w:val="yellow"/>
              </w:rPr>
            </w:pPr>
            <w:r w:rsidRPr="00825419">
              <w:rPr>
                <w:sz w:val="24"/>
                <w:szCs w:val="24"/>
                <w:highlight w:val="yellow"/>
              </w:rPr>
              <w:t>5</w:t>
            </w:r>
          </w:p>
        </w:tc>
        <w:tc>
          <w:tcPr>
            <w:tcW w:w="3544" w:type="dxa"/>
          </w:tcPr>
          <w:p w:rsidR="00D54EF8" w:rsidRPr="00825419" w:rsidRDefault="00D54EF8" w:rsidP="00C15232">
            <w:pPr>
              <w:jc w:val="both"/>
              <w:rPr>
                <w:sz w:val="24"/>
                <w:szCs w:val="24"/>
                <w:highlight w:val="yellow"/>
              </w:rPr>
            </w:pPr>
            <w:r w:rsidRPr="00825419">
              <w:rPr>
                <w:sz w:val="24"/>
                <w:szCs w:val="24"/>
                <w:highlight w:val="yellow"/>
              </w:rPr>
              <w:t>Printing of Modules/card</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5.00</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A.4.2.1</w:t>
            </w:r>
          </w:p>
        </w:tc>
      </w:tr>
      <w:tr w:rsidR="00D54EF8" w:rsidRPr="00825419" w:rsidTr="00C15232">
        <w:tc>
          <w:tcPr>
            <w:tcW w:w="959" w:type="dxa"/>
          </w:tcPr>
          <w:p w:rsidR="00D54EF8" w:rsidRPr="00825419" w:rsidRDefault="00D54EF8" w:rsidP="00C15232">
            <w:pPr>
              <w:jc w:val="both"/>
              <w:rPr>
                <w:sz w:val="24"/>
                <w:szCs w:val="24"/>
                <w:highlight w:val="yellow"/>
              </w:rPr>
            </w:pPr>
            <w:r w:rsidRPr="00825419">
              <w:rPr>
                <w:sz w:val="24"/>
                <w:szCs w:val="24"/>
                <w:highlight w:val="yellow"/>
              </w:rPr>
              <w:t>6</w:t>
            </w:r>
          </w:p>
        </w:tc>
        <w:tc>
          <w:tcPr>
            <w:tcW w:w="3544" w:type="dxa"/>
          </w:tcPr>
          <w:p w:rsidR="00D54EF8" w:rsidRPr="00825419" w:rsidRDefault="00D54EF8" w:rsidP="00C15232">
            <w:pPr>
              <w:jc w:val="both"/>
              <w:rPr>
                <w:sz w:val="24"/>
                <w:szCs w:val="24"/>
                <w:highlight w:val="yellow"/>
              </w:rPr>
            </w:pPr>
            <w:r w:rsidRPr="00825419">
              <w:rPr>
                <w:sz w:val="24"/>
                <w:szCs w:val="24"/>
                <w:highlight w:val="yellow"/>
              </w:rPr>
              <w:t>Training</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26.05</w:t>
            </w:r>
          </w:p>
        </w:tc>
        <w:tc>
          <w:tcPr>
            <w:tcW w:w="2311" w:type="dxa"/>
          </w:tcPr>
          <w:p w:rsidR="00D54EF8" w:rsidRPr="00825419" w:rsidRDefault="00D54EF8" w:rsidP="00C15232">
            <w:pPr>
              <w:jc w:val="center"/>
              <w:rPr>
                <w:sz w:val="24"/>
                <w:szCs w:val="24"/>
                <w:highlight w:val="yellow"/>
              </w:rPr>
            </w:pPr>
            <w:r w:rsidRPr="00825419">
              <w:rPr>
                <w:sz w:val="24"/>
                <w:szCs w:val="24"/>
                <w:highlight w:val="yellow"/>
              </w:rPr>
              <w:t>A.9.7</w:t>
            </w:r>
          </w:p>
        </w:tc>
      </w:tr>
      <w:tr w:rsidR="00857FD7" w:rsidRPr="00825419" w:rsidTr="00C15232">
        <w:tc>
          <w:tcPr>
            <w:tcW w:w="959" w:type="dxa"/>
          </w:tcPr>
          <w:p w:rsidR="00857FD7" w:rsidRPr="00825419" w:rsidRDefault="00857FD7" w:rsidP="00C15232">
            <w:pPr>
              <w:jc w:val="both"/>
              <w:rPr>
                <w:b/>
                <w:sz w:val="24"/>
                <w:szCs w:val="24"/>
                <w:highlight w:val="yellow"/>
              </w:rPr>
            </w:pPr>
            <w:r>
              <w:rPr>
                <w:b/>
                <w:sz w:val="24"/>
                <w:szCs w:val="24"/>
                <w:highlight w:val="yellow"/>
              </w:rPr>
              <w:t>7</w:t>
            </w:r>
          </w:p>
        </w:tc>
        <w:tc>
          <w:tcPr>
            <w:tcW w:w="3544" w:type="dxa"/>
          </w:tcPr>
          <w:p w:rsidR="00857FD7" w:rsidRPr="00857FD7" w:rsidRDefault="00857FD7" w:rsidP="00857FD7">
            <w:pPr>
              <w:rPr>
                <w:sz w:val="24"/>
                <w:szCs w:val="24"/>
                <w:highlight w:val="yellow"/>
              </w:rPr>
            </w:pPr>
            <w:r w:rsidRPr="00857FD7">
              <w:rPr>
                <w:sz w:val="24"/>
                <w:szCs w:val="24"/>
                <w:highlight w:val="yellow"/>
              </w:rPr>
              <w:t xml:space="preserve">Mobility support to ANM, doctors </w:t>
            </w:r>
          </w:p>
        </w:tc>
        <w:tc>
          <w:tcPr>
            <w:tcW w:w="2311" w:type="dxa"/>
          </w:tcPr>
          <w:p w:rsidR="00857FD7" w:rsidRPr="00857FD7" w:rsidRDefault="00857FD7" w:rsidP="00C15232">
            <w:pPr>
              <w:jc w:val="center"/>
              <w:rPr>
                <w:sz w:val="24"/>
                <w:szCs w:val="24"/>
                <w:highlight w:val="yellow"/>
              </w:rPr>
            </w:pPr>
            <w:r w:rsidRPr="00857FD7">
              <w:rPr>
                <w:sz w:val="24"/>
                <w:szCs w:val="24"/>
                <w:highlight w:val="yellow"/>
              </w:rPr>
              <w:t>4.90</w:t>
            </w:r>
          </w:p>
        </w:tc>
        <w:tc>
          <w:tcPr>
            <w:tcW w:w="2311" w:type="dxa"/>
          </w:tcPr>
          <w:p w:rsidR="00857FD7" w:rsidRPr="00857FD7" w:rsidRDefault="00857FD7" w:rsidP="00C15232">
            <w:pPr>
              <w:jc w:val="center"/>
              <w:rPr>
                <w:sz w:val="24"/>
                <w:szCs w:val="24"/>
                <w:highlight w:val="yellow"/>
              </w:rPr>
            </w:pPr>
            <w:r w:rsidRPr="00857FD7">
              <w:rPr>
                <w:sz w:val="24"/>
                <w:szCs w:val="24"/>
                <w:highlight w:val="yellow"/>
              </w:rPr>
              <w:t>A.4.2.3</w:t>
            </w:r>
          </w:p>
        </w:tc>
      </w:tr>
      <w:tr w:rsidR="00857FD7" w:rsidRPr="00825419" w:rsidTr="00C15232">
        <w:tc>
          <w:tcPr>
            <w:tcW w:w="959" w:type="dxa"/>
          </w:tcPr>
          <w:p w:rsidR="00857FD7" w:rsidRPr="00857FD7" w:rsidRDefault="00857FD7" w:rsidP="00C15232">
            <w:pPr>
              <w:jc w:val="both"/>
              <w:rPr>
                <w:sz w:val="24"/>
                <w:szCs w:val="24"/>
                <w:highlight w:val="yellow"/>
              </w:rPr>
            </w:pPr>
            <w:r w:rsidRPr="00857FD7">
              <w:rPr>
                <w:sz w:val="24"/>
                <w:szCs w:val="24"/>
                <w:highlight w:val="yellow"/>
              </w:rPr>
              <w:t>8</w:t>
            </w:r>
          </w:p>
        </w:tc>
        <w:tc>
          <w:tcPr>
            <w:tcW w:w="3544" w:type="dxa"/>
          </w:tcPr>
          <w:p w:rsidR="00857FD7" w:rsidRPr="00857FD7" w:rsidRDefault="00857FD7" w:rsidP="00857FD7">
            <w:pPr>
              <w:rPr>
                <w:sz w:val="24"/>
                <w:szCs w:val="24"/>
                <w:highlight w:val="yellow"/>
              </w:rPr>
            </w:pPr>
            <w:r>
              <w:rPr>
                <w:sz w:val="24"/>
                <w:szCs w:val="24"/>
                <w:highlight w:val="yellow"/>
              </w:rPr>
              <w:t>R</w:t>
            </w:r>
            <w:r w:rsidRPr="00857FD7">
              <w:rPr>
                <w:sz w:val="24"/>
                <w:szCs w:val="24"/>
                <w:highlight w:val="yellow"/>
              </w:rPr>
              <w:t>eferral support</w:t>
            </w:r>
          </w:p>
        </w:tc>
        <w:tc>
          <w:tcPr>
            <w:tcW w:w="2311" w:type="dxa"/>
          </w:tcPr>
          <w:p w:rsidR="00857FD7" w:rsidRPr="00857FD7" w:rsidRDefault="00857FD7" w:rsidP="00C15232">
            <w:pPr>
              <w:jc w:val="center"/>
              <w:rPr>
                <w:sz w:val="24"/>
                <w:szCs w:val="24"/>
                <w:highlight w:val="yellow"/>
              </w:rPr>
            </w:pPr>
            <w:r w:rsidRPr="00857FD7">
              <w:rPr>
                <w:sz w:val="24"/>
                <w:szCs w:val="24"/>
                <w:highlight w:val="yellow"/>
              </w:rPr>
              <w:t>2.22</w:t>
            </w:r>
          </w:p>
        </w:tc>
        <w:tc>
          <w:tcPr>
            <w:tcW w:w="2311" w:type="dxa"/>
          </w:tcPr>
          <w:p w:rsidR="00857FD7" w:rsidRPr="00857FD7" w:rsidRDefault="00857FD7" w:rsidP="00C15232">
            <w:pPr>
              <w:jc w:val="center"/>
              <w:rPr>
                <w:sz w:val="24"/>
                <w:szCs w:val="24"/>
                <w:highlight w:val="yellow"/>
              </w:rPr>
            </w:pPr>
            <w:r w:rsidRPr="00857FD7">
              <w:rPr>
                <w:sz w:val="24"/>
                <w:szCs w:val="24"/>
                <w:highlight w:val="yellow"/>
              </w:rPr>
              <w:t>A.4.3</w:t>
            </w:r>
          </w:p>
        </w:tc>
      </w:tr>
      <w:tr w:rsidR="00D54EF8" w:rsidRPr="00825419" w:rsidTr="00C15232">
        <w:tc>
          <w:tcPr>
            <w:tcW w:w="959" w:type="dxa"/>
          </w:tcPr>
          <w:p w:rsidR="00D54EF8" w:rsidRPr="00825419" w:rsidRDefault="00D54EF8" w:rsidP="00C15232">
            <w:pPr>
              <w:jc w:val="both"/>
              <w:rPr>
                <w:b/>
                <w:sz w:val="24"/>
                <w:szCs w:val="24"/>
                <w:highlight w:val="yellow"/>
              </w:rPr>
            </w:pPr>
          </w:p>
        </w:tc>
        <w:tc>
          <w:tcPr>
            <w:tcW w:w="3544" w:type="dxa"/>
          </w:tcPr>
          <w:p w:rsidR="00D54EF8" w:rsidRPr="00825419" w:rsidRDefault="00D54EF8" w:rsidP="00C15232">
            <w:pPr>
              <w:jc w:val="right"/>
              <w:rPr>
                <w:b/>
                <w:sz w:val="24"/>
                <w:szCs w:val="24"/>
                <w:highlight w:val="yellow"/>
              </w:rPr>
            </w:pPr>
            <w:r w:rsidRPr="00825419">
              <w:rPr>
                <w:b/>
                <w:sz w:val="24"/>
                <w:szCs w:val="24"/>
                <w:highlight w:val="yellow"/>
              </w:rPr>
              <w:t>Total</w:t>
            </w:r>
          </w:p>
        </w:tc>
        <w:tc>
          <w:tcPr>
            <w:tcW w:w="2311" w:type="dxa"/>
          </w:tcPr>
          <w:p w:rsidR="00D54EF8" w:rsidRPr="00825419" w:rsidRDefault="00857FD7" w:rsidP="00C15232">
            <w:pPr>
              <w:jc w:val="center"/>
              <w:rPr>
                <w:b/>
                <w:sz w:val="24"/>
                <w:szCs w:val="24"/>
              </w:rPr>
            </w:pPr>
            <w:r w:rsidRPr="00857FD7">
              <w:rPr>
                <w:b/>
                <w:sz w:val="24"/>
                <w:szCs w:val="24"/>
                <w:highlight w:val="yellow"/>
              </w:rPr>
              <w:t>98.81</w:t>
            </w:r>
          </w:p>
        </w:tc>
        <w:tc>
          <w:tcPr>
            <w:tcW w:w="2311" w:type="dxa"/>
          </w:tcPr>
          <w:p w:rsidR="00D54EF8" w:rsidRPr="00825419" w:rsidRDefault="00D54EF8" w:rsidP="00C15232">
            <w:pPr>
              <w:jc w:val="center"/>
              <w:rPr>
                <w:b/>
                <w:sz w:val="24"/>
                <w:szCs w:val="24"/>
              </w:rPr>
            </w:pPr>
          </w:p>
        </w:tc>
      </w:tr>
    </w:tbl>
    <w:p w:rsidR="00D54EF8" w:rsidRPr="00825419" w:rsidRDefault="00D54EF8" w:rsidP="00D54EF8">
      <w:pPr>
        <w:jc w:val="both"/>
        <w:rPr>
          <w:b/>
          <w:sz w:val="26"/>
        </w:rPr>
      </w:pPr>
    </w:p>
    <w:p w:rsidR="00D54EF8" w:rsidRDefault="00D54EF8" w:rsidP="00D54EF8">
      <w:pPr>
        <w:pStyle w:val="ListParagraph"/>
        <w:widowControl/>
        <w:numPr>
          <w:ilvl w:val="0"/>
          <w:numId w:val="33"/>
        </w:numPr>
        <w:autoSpaceDE/>
        <w:adjustRightInd/>
        <w:spacing w:line="276" w:lineRule="auto"/>
        <w:ind w:hanging="720"/>
        <w:jc w:val="both"/>
        <w:rPr>
          <w:b/>
          <w:sz w:val="24"/>
          <w:u w:val="single"/>
        </w:rPr>
      </w:pPr>
      <w:r>
        <w:rPr>
          <w:b/>
          <w:sz w:val="24"/>
          <w:u w:val="single"/>
        </w:rPr>
        <w:t>Brief on the Programme:</w:t>
      </w:r>
    </w:p>
    <w:p w:rsidR="00D54EF8" w:rsidRDefault="00D54EF8" w:rsidP="00D54EF8">
      <w:pPr>
        <w:jc w:val="both"/>
        <w:rPr>
          <w:sz w:val="24"/>
        </w:rPr>
      </w:pPr>
      <w:r>
        <w:rPr>
          <w:sz w:val="24"/>
        </w:rPr>
        <w:tab/>
      </w:r>
      <w:r>
        <w:rPr>
          <w:sz w:val="24"/>
        </w:rPr>
        <w:tab/>
        <w:t xml:space="preserve">School Health programme is a program for school health service under National </w:t>
      </w:r>
      <w:proofErr w:type="gramStart"/>
      <w:r>
        <w:rPr>
          <w:sz w:val="24"/>
        </w:rPr>
        <w:t>Rural  Health</w:t>
      </w:r>
      <w:proofErr w:type="gramEnd"/>
      <w:r>
        <w:rPr>
          <w:sz w:val="24"/>
        </w:rPr>
        <w:t xml:space="preserve"> Mission, which has been necessitated and launched in fulfilling the vision of NRHM to provide effective health care to population throughout the country. It also focuses on effective integration of health concerns through decentralized management at district with determinant of health like sanitation, hygiene, nutrition, safe drinking water, gender and social concern.</w:t>
      </w:r>
    </w:p>
    <w:p w:rsidR="00D54EF8" w:rsidRDefault="00D54EF8" w:rsidP="00D54EF8">
      <w:pPr>
        <w:jc w:val="both"/>
        <w:rPr>
          <w:sz w:val="24"/>
        </w:rPr>
      </w:pPr>
    </w:p>
    <w:tbl>
      <w:tblPr>
        <w:tblStyle w:val="TableGrid"/>
        <w:tblW w:w="9180" w:type="dxa"/>
        <w:tblLook w:val="04A0"/>
      </w:tblPr>
      <w:tblGrid>
        <w:gridCol w:w="3794"/>
        <w:gridCol w:w="5386"/>
      </w:tblGrid>
      <w:tr w:rsidR="00D54EF8" w:rsidTr="00C15232">
        <w:tc>
          <w:tcPr>
            <w:tcW w:w="3794" w:type="dxa"/>
          </w:tcPr>
          <w:p w:rsidR="00D54EF8" w:rsidRPr="00650133" w:rsidRDefault="00D54EF8" w:rsidP="00C15232">
            <w:pPr>
              <w:jc w:val="both"/>
              <w:rPr>
                <w:rStyle w:val="Strong"/>
                <w:highlight w:val="yellow"/>
              </w:rPr>
            </w:pPr>
            <w:r w:rsidRPr="00650133">
              <w:rPr>
                <w:rStyle w:val="Strong"/>
                <w:highlight w:val="yellow"/>
              </w:rPr>
              <w:t>Approved budget 2011-12</w:t>
            </w:r>
          </w:p>
        </w:tc>
        <w:tc>
          <w:tcPr>
            <w:tcW w:w="5386" w:type="dxa"/>
          </w:tcPr>
          <w:p w:rsidR="00D54EF8" w:rsidRPr="00650133" w:rsidRDefault="00D54EF8" w:rsidP="00C15232">
            <w:pPr>
              <w:jc w:val="both"/>
              <w:rPr>
                <w:rStyle w:val="Strong"/>
                <w:highlight w:val="yellow"/>
              </w:rPr>
            </w:pPr>
            <w:r w:rsidRPr="00650133">
              <w:rPr>
                <w:rStyle w:val="Strong"/>
                <w:highlight w:val="yellow"/>
              </w:rPr>
              <w:t>Expenditure till February, 2012</w:t>
            </w:r>
          </w:p>
        </w:tc>
      </w:tr>
      <w:tr w:rsidR="00D54EF8" w:rsidTr="00C15232">
        <w:trPr>
          <w:trHeight w:val="810"/>
        </w:trPr>
        <w:tc>
          <w:tcPr>
            <w:tcW w:w="3794" w:type="dxa"/>
          </w:tcPr>
          <w:p w:rsidR="00D54EF8" w:rsidRPr="00650133" w:rsidRDefault="00D54EF8" w:rsidP="00C15232">
            <w:pPr>
              <w:jc w:val="both"/>
              <w:rPr>
                <w:rStyle w:val="Strong"/>
                <w:highlight w:val="yellow"/>
              </w:rPr>
            </w:pPr>
          </w:p>
          <w:p w:rsidR="00D54EF8" w:rsidRPr="00650133" w:rsidRDefault="00D54EF8" w:rsidP="00C15232">
            <w:pPr>
              <w:jc w:val="both"/>
              <w:rPr>
                <w:rStyle w:val="Strong"/>
                <w:highlight w:val="yellow"/>
              </w:rPr>
            </w:pPr>
            <w:r w:rsidRPr="00650133">
              <w:rPr>
                <w:rStyle w:val="Strong"/>
                <w:highlight w:val="yellow"/>
              </w:rPr>
              <w:t xml:space="preserve">Rs.63.28 lakhs </w:t>
            </w:r>
          </w:p>
        </w:tc>
        <w:tc>
          <w:tcPr>
            <w:tcW w:w="5386" w:type="dxa"/>
          </w:tcPr>
          <w:p w:rsidR="00D54EF8" w:rsidRPr="00650133" w:rsidRDefault="00D54EF8" w:rsidP="00C15232">
            <w:pPr>
              <w:jc w:val="both"/>
              <w:rPr>
                <w:rStyle w:val="Strong"/>
                <w:highlight w:val="yellow"/>
              </w:rPr>
            </w:pPr>
            <w:r w:rsidRPr="00650133">
              <w:rPr>
                <w:rStyle w:val="Strong"/>
                <w:highlight w:val="yellow"/>
              </w:rPr>
              <w:t>Rs.21.56 lakhs</w:t>
            </w:r>
          </w:p>
        </w:tc>
      </w:tr>
    </w:tbl>
    <w:p w:rsidR="00D54EF8" w:rsidRPr="00EE0DF2" w:rsidRDefault="00D54EF8" w:rsidP="00D54EF8">
      <w:pPr>
        <w:jc w:val="both"/>
        <w:rPr>
          <w:rStyle w:val="Strong"/>
        </w:rPr>
      </w:pPr>
    </w:p>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2E637E" w:rsidRDefault="002E637E" w:rsidP="00D54EF8">
      <w:pPr>
        <w:jc w:val="both"/>
        <w:rPr>
          <w:sz w:val="24"/>
          <w:u w:val="single"/>
        </w:rPr>
        <w:sectPr w:rsidR="002E637E" w:rsidSect="009B49B3">
          <w:pgSz w:w="11920" w:h="16840"/>
          <w:pgMar w:top="1361" w:right="998" w:bottom="278" w:left="1219" w:header="708" w:footer="708" w:gutter="0"/>
          <w:cols w:space="708"/>
          <w:docGrid w:linePitch="360"/>
        </w:sectPr>
      </w:pPr>
    </w:p>
    <w:p w:rsidR="00D54EF8" w:rsidRDefault="00D54EF8" w:rsidP="00D54EF8">
      <w:pPr>
        <w:jc w:val="both"/>
        <w:rPr>
          <w:sz w:val="24"/>
          <w:u w:val="single"/>
        </w:rPr>
      </w:pPr>
    </w:p>
    <w:p w:rsidR="00D54EF8" w:rsidRDefault="00D54EF8" w:rsidP="00D54EF8">
      <w:pPr>
        <w:jc w:val="both"/>
        <w:rPr>
          <w:sz w:val="24"/>
          <w:u w:val="single"/>
        </w:rPr>
      </w:pPr>
    </w:p>
    <w:p w:rsidR="00D54EF8" w:rsidRPr="00B14266" w:rsidRDefault="00D54EF8" w:rsidP="00D54EF8">
      <w:pPr>
        <w:jc w:val="center"/>
        <w:rPr>
          <w:b/>
          <w:sz w:val="28"/>
          <w:szCs w:val="28"/>
          <w:highlight w:val="yellow"/>
        </w:rPr>
      </w:pPr>
      <w:r w:rsidRPr="00B14266">
        <w:rPr>
          <w:b/>
          <w:sz w:val="28"/>
          <w:szCs w:val="28"/>
          <w:highlight w:val="yellow"/>
        </w:rPr>
        <w:t xml:space="preserve">ACHIEVEMENT REPORT UNDER SCHOOL </w:t>
      </w:r>
      <w:proofErr w:type="gramStart"/>
      <w:r w:rsidRPr="00B14266">
        <w:rPr>
          <w:b/>
          <w:sz w:val="28"/>
          <w:szCs w:val="28"/>
          <w:highlight w:val="yellow"/>
        </w:rPr>
        <w:t>HEALTH  PROGRAMME</w:t>
      </w:r>
      <w:proofErr w:type="gramEnd"/>
      <w:r w:rsidRPr="00B14266">
        <w:rPr>
          <w:b/>
          <w:sz w:val="28"/>
          <w:szCs w:val="28"/>
          <w:highlight w:val="yellow"/>
        </w:rPr>
        <w:t xml:space="preserve">  (April to  Dec. 2011)</w:t>
      </w:r>
    </w:p>
    <w:tbl>
      <w:tblPr>
        <w:tblStyle w:val="TableGrid"/>
        <w:tblW w:w="14928" w:type="dxa"/>
        <w:tblInd w:w="-459" w:type="dxa"/>
        <w:tblLayout w:type="fixed"/>
        <w:tblLook w:val="04A0"/>
      </w:tblPr>
      <w:tblGrid>
        <w:gridCol w:w="534"/>
        <w:gridCol w:w="1842"/>
        <w:gridCol w:w="709"/>
        <w:gridCol w:w="1134"/>
        <w:gridCol w:w="1134"/>
        <w:gridCol w:w="1134"/>
        <w:gridCol w:w="1134"/>
        <w:gridCol w:w="1275"/>
        <w:gridCol w:w="1418"/>
        <w:gridCol w:w="992"/>
        <w:gridCol w:w="992"/>
        <w:gridCol w:w="1560"/>
        <w:gridCol w:w="1070"/>
      </w:tblGrid>
      <w:tr w:rsidR="00D54EF8" w:rsidRPr="00B14266" w:rsidTr="00C15232">
        <w:tc>
          <w:tcPr>
            <w:tcW w:w="534" w:type="dxa"/>
          </w:tcPr>
          <w:p w:rsidR="00D54EF8" w:rsidRPr="00B14266" w:rsidRDefault="00D54EF8" w:rsidP="00C15232">
            <w:pPr>
              <w:jc w:val="center"/>
              <w:rPr>
                <w:b/>
                <w:sz w:val="24"/>
                <w:szCs w:val="24"/>
                <w:highlight w:val="yellow"/>
              </w:rPr>
            </w:pPr>
            <w:r w:rsidRPr="00B14266">
              <w:rPr>
                <w:b/>
                <w:sz w:val="24"/>
                <w:szCs w:val="24"/>
                <w:highlight w:val="yellow"/>
              </w:rPr>
              <w:t>Sl.No</w:t>
            </w:r>
          </w:p>
        </w:tc>
        <w:tc>
          <w:tcPr>
            <w:tcW w:w="1842" w:type="dxa"/>
          </w:tcPr>
          <w:p w:rsidR="00D54EF8" w:rsidRPr="00B14266" w:rsidRDefault="00D54EF8" w:rsidP="00C15232">
            <w:pPr>
              <w:jc w:val="center"/>
              <w:rPr>
                <w:b/>
                <w:sz w:val="24"/>
                <w:szCs w:val="24"/>
                <w:highlight w:val="yellow"/>
              </w:rPr>
            </w:pPr>
            <w:r w:rsidRPr="00B14266">
              <w:rPr>
                <w:b/>
                <w:sz w:val="24"/>
                <w:szCs w:val="24"/>
                <w:highlight w:val="yellow"/>
              </w:rPr>
              <w:t>Name of Items</w:t>
            </w:r>
          </w:p>
        </w:tc>
        <w:tc>
          <w:tcPr>
            <w:tcW w:w="709" w:type="dxa"/>
          </w:tcPr>
          <w:p w:rsidR="00D54EF8" w:rsidRPr="00B14266" w:rsidRDefault="00D54EF8" w:rsidP="00C15232">
            <w:pPr>
              <w:jc w:val="center"/>
              <w:rPr>
                <w:b/>
                <w:sz w:val="24"/>
                <w:szCs w:val="24"/>
                <w:highlight w:val="yellow"/>
              </w:rPr>
            </w:pPr>
            <w:r w:rsidRPr="00B14266">
              <w:rPr>
                <w:b/>
                <w:sz w:val="24"/>
                <w:szCs w:val="24"/>
                <w:highlight w:val="yellow"/>
              </w:rPr>
              <w:t>DHS</w:t>
            </w:r>
          </w:p>
        </w:tc>
        <w:tc>
          <w:tcPr>
            <w:tcW w:w="1134" w:type="dxa"/>
          </w:tcPr>
          <w:p w:rsidR="00D54EF8" w:rsidRPr="00B14266" w:rsidRDefault="00D54EF8" w:rsidP="00C15232">
            <w:pPr>
              <w:jc w:val="center"/>
              <w:rPr>
                <w:b/>
                <w:sz w:val="24"/>
                <w:szCs w:val="24"/>
                <w:highlight w:val="yellow"/>
              </w:rPr>
            </w:pPr>
            <w:r w:rsidRPr="00B14266">
              <w:rPr>
                <w:b/>
                <w:sz w:val="24"/>
                <w:szCs w:val="24"/>
                <w:highlight w:val="yellow"/>
              </w:rPr>
              <w:t>AIZAWL ‘W’</w:t>
            </w:r>
          </w:p>
        </w:tc>
        <w:tc>
          <w:tcPr>
            <w:tcW w:w="1134" w:type="dxa"/>
          </w:tcPr>
          <w:p w:rsidR="00D54EF8" w:rsidRPr="00B14266" w:rsidRDefault="00D54EF8" w:rsidP="00C15232">
            <w:pPr>
              <w:jc w:val="center"/>
              <w:rPr>
                <w:b/>
                <w:sz w:val="24"/>
                <w:szCs w:val="24"/>
                <w:highlight w:val="yellow"/>
              </w:rPr>
            </w:pPr>
            <w:r w:rsidRPr="00B14266">
              <w:rPr>
                <w:b/>
                <w:sz w:val="24"/>
                <w:szCs w:val="24"/>
                <w:highlight w:val="yellow"/>
              </w:rPr>
              <w:t>AIZAWL ‘E’</w:t>
            </w:r>
          </w:p>
        </w:tc>
        <w:tc>
          <w:tcPr>
            <w:tcW w:w="1134" w:type="dxa"/>
          </w:tcPr>
          <w:p w:rsidR="00D54EF8" w:rsidRPr="00B14266" w:rsidRDefault="00D54EF8" w:rsidP="00C15232">
            <w:pPr>
              <w:jc w:val="center"/>
              <w:rPr>
                <w:b/>
                <w:sz w:val="24"/>
                <w:szCs w:val="24"/>
                <w:highlight w:val="yellow"/>
              </w:rPr>
            </w:pPr>
            <w:r w:rsidRPr="00B14266">
              <w:rPr>
                <w:b/>
                <w:sz w:val="24"/>
                <w:szCs w:val="24"/>
                <w:highlight w:val="yellow"/>
              </w:rPr>
              <w:t>LUNGLEI</w:t>
            </w:r>
          </w:p>
        </w:tc>
        <w:tc>
          <w:tcPr>
            <w:tcW w:w="1134" w:type="dxa"/>
          </w:tcPr>
          <w:p w:rsidR="00D54EF8" w:rsidRPr="00B14266" w:rsidRDefault="00D54EF8" w:rsidP="00C15232">
            <w:pPr>
              <w:jc w:val="center"/>
              <w:rPr>
                <w:b/>
                <w:sz w:val="24"/>
                <w:szCs w:val="24"/>
                <w:highlight w:val="yellow"/>
              </w:rPr>
            </w:pPr>
            <w:r w:rsidRPr="00B14266">
              <w:rPr>
                <w:b/>
                <w:sz w:val="24"/>
                <w:szCs w:val="24"/>
                <w:highlight w:val="yellow"/>
              </w:rPr>
              <w:t>KOLASIB</w:t>
            </w:r>
          </w:p>
        </w:tc>
        <w:tc>
          <w:tcPr>
            <w:tcW w:w="1275" w:type="dxa"/>
          </w:tcPr>
          <w:p w:rsidR="00D54EF8" w:rsidRPr="00B14266" w:rsidRDefault="00D54EF8" w:rsidP="00C15232">
            <w:pPr>
              <w:jc w:val="center"/>
              <w:rPr>
                <w:b/>
                <w:sz w:val="24"/>
                <w:szCs w:val="24"/>
                <w:highlight w:val="yellow"/>
              </w:rPr>
            </w:pPr>
            <w:r w:rsidRPr="00B14266">
              <w:rPr>
                <w:b/>
                <w:sz w:val="24"/>
                <w:szCs w:val="24"/>
                <w:highlight w:val="yellow"/>
              </w:rPr>
              <w:t>SERCHHIP</w:t>
            </w:r>
          </w:p>
        </w:tc>
        <w:tc>
          <w:tcPr>
            <w:tcW w:w="1418" w:type="dxa"/>
          </w:tcPr>
          <w:p w:rsidR="00D54EF8" w:rsidRPr="00B14266" w:rsidRDefault="00D54EF8" w:rsidP="00C15232">
            <w:pPr>
              <w:jc w:val="center"/>
              <w:rPr>
                <w:b/>
                <w:sz w:val="24"/>
                <w:szCs w:val="24"/>
                <w:highlight w:val="yellow"/>
              </w:rPr>
            </w:pPr>
            <w:r w:rsidRPr="00B14266">
              <w:rPr>
                <w:b/>
                <w:sz w:val="24"/>
                <w:szCs w:val="24"/>
                <w:highlight w:val="yellow"/>
              </w:rPr>
              <w:t>CHAMPHAI</w:t>
            </w:r>
          </w:p>
        </w:tc>
        <w:tc>
          <w:tcPr>
            <w:tcW w:w="992" w:type="dxa"/>
          </w:tcPr>
          <w:p w:rsidR="00D54EF8" w:rsidRPr="00B14266" w:rsidRDefault="00D54EF8" w:rsidP="00C15232">
            <w:pPr>
              <w:jc w:val="center"/>
              <w:rPr>
                <w:b/>
                <w:sz w:val="24"/>
                <w:szCs w:val="24"/>
                <w:highlight w:val="yellow"/>
              </w:rPr>
            </w:pPr>
            <w:r w:rsidRPr="00B14266">
              <w:rPr>
                <w:b/>
                <w:sz w:val="24"/>
                <w:szCs w:val="24"/>
                <w:highlight w:val="yellow"/>
              </w:rPr>
              <w:t>MAMIT</w:t>
            </w:r>
          </w:p>
        </w:tc>
        <w:tc>
          <w:tcPr>
            <w:tcW w:w="992" w:type="dxa"/>
          </w:tcPr>
          <w:p w:rsidR="00D54EF8" w:rsidRPr="00B14266" w:rsidRDefault="00D54EF8" w:rsidP="00C15232">
            <w:pPr>
              <w:jc w:val="center"/>
              <w:rPr>
                <w:b/>
                <w:sz w:val="24"/>
                <w:szCs w:val="24"/>
                <w:highlight w:val="yellow"/>
              </w:rPr>
            </w:pPr>
            <w:r w:rsidRPr="00B14266">
              <w:rPr>
                <w:b/>
                <w:sz w:val="24"/>
                <w:szCs w:val="24"/>
                <w:highlight w:val="yellow"/>
              </w:rPr>
              <w:t>SAIHA</w:t>
            </w:r>
          </w:p>
        </w:tc>
        <w:tc>
          <w:tcPr>
            <w:tcW w:w="1560" w:type="dxa"/>
          </w:tcPr>
          <w:p w:rsidR="00D54EF8" w:rsidRPr="00B14266" w:rsidRDefault="00D54EF8" w:rsidP="00C15232">
            <w:pPr>
              <w:jc w:val="center"/>
              <w:rPr>
                <w:b/>
                <w:sz w:val="24"/>
                <w:szCs w:val="24"/>
                <w:highlight w:val="yellow"/>
              </w:rPr>
            </w:pPr>
            <w:r w:rsidRPr="00B14266">
              <w:rPr>
                <w:b/>
                <w:sz w:val="24"/>
                <w:szCs w:val="24"/>
                <w:highlight w:val="yellow"/>
              </w:rPr>
              <w:t>LAWNGTLAI</w:t>
            </w:r>
          </w:p>
        </w:tc>
        <w:tc>
          <w:tcPr>
            <w:tcW w:w="1070" w:type="dxa"/>
          </w:tcPr>
          <w:p w:rsidR="00D54EF8" w:rsidRPr="00B14266" w:rsidRDefault="00D54EF8" w:rsidP="00C15232">
            <w:pPr>
              <w:jc w:val="center"/>
              <w:rPr>
                <w:b/>
                <w:sz w:val="24"/>
                <w:szCs w:val="24"/>
                <w:highlight w:val="yellow"/>
              </w:rPr>
            </w:pPr>
            <w:r w:rsidRPr="00B14266">
              <w:rPr>
                <w:b/>
                <w:sz w:val="24"/>
                <w:szCs w:val="24"/>
                <w:highlight w:val="yellow"/>
              </w:rPr>
              <w:t>TOTAL</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1.</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No. of Schools visited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31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722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322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558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96</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172</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103</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32</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130</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30</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2196</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2.</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No. of Students examined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1371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37238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17241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31949</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4504</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7912</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8228</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2245</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4989</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713</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116390</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3.</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Dental casesdetected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578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600</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342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948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89</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108</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428</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115</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281</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40</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3529</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4.</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Eye problems detected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158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412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141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564</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126</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95</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103</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10</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229</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19</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1857</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5.</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Total No. of referred cases</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292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141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104</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560</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4</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33</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10</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132</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78</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1354</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6.</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Anaemia prevention</w:t>
            </w:r>
          </w:p>
        </w:tc>
        <w:tc>
          <w:tcPr>
            <w:tcW w:w="709" w:type="dxa"/>
          </w:tcPr>
          <w:p w:rsidR="00D54EF8" w:rsidRPr="00B14266" w:rsidRDefault="00D54EF8" w:rsidP="00C15232">
            <w:pPr>
              <w:jc w:val="center"/>
              <w:rPr>
                <w:sz w:val="24"/>
                <w:szCs w:val="24"/>
                <w:highlight w:val="yellow"/>
              </w:rPr>
            </w:pPr>
          </w:p>
        </w:tc>
        <w:tc>
          <w:tcPr>
            <w:tcW w:w="1134" w:type="dxa"/>
          </w:tcPr>
          <w:p w:rsidR="00D54EF8" w:rsidRPr="00B14266" w:rsidRDefault="00D54EF8" w:rsidP="00C15232">
            <w:pPr>
              <w:jc w:val="center"/>
              <w:rPr>
                <w:sz w:val="24"/>
                <w:szCs w:val="24"/>
                <w:highlight w:val="yellow"/>
              </w:rPr>
            </w:pPr>
          </w:p>
        </w:tc>
        <w:tc>
          <w:tcPr>
            <w:tcW w:w="1134" w:type="dxa"/>
          </w:tcPr>
          <w:p w:rsidR="00D54EF8" w:rsidRPr="00B14266" w:rsidRDefault="00D54EF8" w:rsidP="00C15232">
            <w:pPr>
              <w:jc w:val="center"/>
              <w:rPr>
                <w:sz w:val="24"/>
                <w:szCs w:val="24"/>
                <w:highlight w:val="yellow"/>
              </w:rPr>
            </w:pPr>
          </w:p>
        </w:tc>
        <w:tc>
          <w:tcPr>
            <w:tcW w:w="1134" w:type="dxa"/>
          </w:tcPr>
          <w:p w:rsidR="00D54EF8" w:rsidRPr="00B14266" w:rsidRDefault="00D54EF8" w:rsidP="00C15232">
            <w:pPr>
              <w:jc w:val="center"/>
              <w:rPr>
                <w:sz w:val="24"/>
                <w:szCs w:val="24"/>
                <w:highlight w:val="yellow"/>
              </w:rPr>
            </w:pPr>
          </w:p>
        </w:tc>
        <w:tc>
          <w:tcPr>
            <w:tcW w:w="1134" w:type="dxa"/>
          </w:tcPr>
          <w:p w:rsidR="00D54EF8" w:rsidRPr="00B14266" w:rsidRDefault="00D54EF8" w:rsidP="00C15232">
            <w:pPr>
              <w:jc w:val="center"/>
              <w:rPr>
                <w:sz w:val="24"/>
                <w:szCs w:val="24"/>
                <w:highlight w:val="yellow"/>
              </w:rPr>
            </w:pPr>
          </w:p>
        </w:tc>
        <w:tc>
          <w:tcPr>
            <w:tcW w:w="1275" w:type="dxa"/>
          </w:tcPr>
          <w:p w:rsidR="00D54EF8" w:rsidRPr="00B14266" w:rsidRDefault="00D54EF8" w:rsidP="00C15232">
            <w:pPr>
              <w:jc w:val="center"/>
              <w:rPr>
                <w:sz w:val="24"/>
                <w:szCs w:val="24"/>
                <w:highlight w:val="yellow"/>
              </w:rPr>
            </w:pPr>
          </w:p>
        </w:tc>
        <w:tc>
          <w:tcPr>
            <w:tcW w:w="1418" w:type="dxa"/>
          </w:tcPr>
          <w:p w:rsidR="00D54EF8" w:rsidRPr="00B14266" w:rsidRDefault="00D54EF8" w:rsidP="00C15232">
            <w:pPr>
              <w:jc w:val="center"/>
              <w:rPr>
                <w:sz w:val="24"/>
                <w:szCs w:val="24"/>
                <w:highlight w:val="yellow"/>
              </w:rPr>
            </w:pPr>
          </w:p>
        </w:tc>
        <w:tc>
          <w:tcPr>
            <w:tcW w:w="992" w:type="dxa"/>
          </w:tcPr>
          <w:p w:rsidR="00D54EF8" w:rsidRPr="00B14266" w:rsidRDefault="00D54EF8" w:rsidP="00C15232">
            <w:pPr>
              <w:jc w:val="center"/>
              <w:rPr>
                <w:sz w:val="24"/>
                <w:szCs w:val="24"/>
                <w:highlight w:val="yellow"/>
              </w:rPr>
            </w:pPr>
          </w:p>
        </w:tc>
        <w:tc>
          <w:tcPr>
            <w:tcW w:w="992" w:type="dxa"/>
          </w:tcPr>
          <w:p w:rsidR="00D54EF8" w:rsidRPr="00B14266" w:rsidRDefault="00D54EF8" w:rsidP="00C15232">
            <w:pPr>
              <w:jc w:val="center"/>
              <w:rPr>
                <w:sz w:val="24"/>
                <w:szCs w:val="24"/>
                <w:highlight w:val="yellow"/>
              </w:rPr>
            </w:pPr>
          </w:p>
        </w:tc>
        <w:tc>
          <w:tcPr>
            <w:tcW w:w="1560" w:type="dxa"/>
          </w:tcPr>
          <w:p w:rsidR="00D54EF8" w:rsidRPr="00B14266" w:rsidRDefault="00D54EF8" w:rsidP="00C15232">
            <w:pPr>
              <w:jc w:val="center"/>
              <w:rPr>
                <w:sz w:val="24"/>
                <w:szCs w:val="24"/>
                <w:highlight w:val="yellow"/>
              </w:rPr>
            </w:pPr>
          </w:p>
        </w:tc>
        <w:tc>
          <w:tcPr>
            <w:tcW w:w="1070" w:type="dxa"/>
          </w:tcPr>
          <w:p w:rsidR="00D54EF8" w:rsidRPr="00B14266" w:rsidRDefault="00D54EF8" w:rsidP="00C15232">
            <w:pPr>
              <w:jc w:val="center"/>
              <w:rPr>
                <w:sz w:val="24"/>
                <w:szCs w:val="24"/>
                <w:highlight w:val="yellow"/>
              </w:rPr>
            </w:pP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(a)</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Iron folic Acid (No. of students covered)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890</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5912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3695</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14288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327</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872</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26</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167</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513</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570</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27260</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(b)</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Albendazole (No. of students covered)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1371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88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793</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2429</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20</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103</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133</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355</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485</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43</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5820</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7.</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Health Education (No. of session organized)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179</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42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606</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22</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5</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113</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24</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994</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8.</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Ear problems detected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38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117</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82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22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20</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12</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244</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86</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14</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635</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9.</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 xml:space="preserve">Skin problems </w:t>
            </w:r>
            <w:r w:rsidRPr="00B14266">
              <w:rPr>
                <w:sz w:val="24"/>
                <w:szCs w:val="24"/>
                <w:highlight w:val="yellow"/>
              </w:rPr>
              <w:lastRenderedPageBreak/>
              <w:t>detected</w:t>
            </w:r>
          </w:p>
        </w:tc>
        <w:tc>
          <w:tcPr>
            <w:tcW w:w="709" w:type="dxa"/>
          </w:tcPr>
          <w:p w:rsidR="00D54EF8" w:rsidRPr="00B14266" w:rsidRDefault="00D54EF8" w:rsidP="00C15232">
            <w:pPr>
              <w:jc w:val="center"/>
              <w:rPr>
                <w:sz w:val="24"/>
                <w:szCs w:val="24"/>
                <w:highlight w:val="yellow"/>
              </w:rPr>
            </w:pPr>
            <w:r w:rsidRPr="00B14266">
              <w:rPr>
                <w:sz w:val="24"/>
                <w:szCs w:val="24"/>
                <w:highlight w:val="yellow"/>
              </w:rPr>
              <w:lastRenderedPageBreak/>
              <w:t>21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99</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133</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133</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16</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70</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173</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38</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3</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681</w:t>
            </w:r>
          </w:p>
        </w:tc>
      </w:tr>
      <w:tr w:rsidR="00D54EF8" w:rsidRPr="00B14266"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lastRenderedPageBreak/>
              <w:t>10.</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Nutritional status (Moderate)</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481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529</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341</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1328</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100</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60</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226</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10</w:t>
            </w:r>
          </w:p>
        </w:tc>
        <w:tc>
          <w:tcPr>
            <w:tcW w:w="1070" w:type="dxa"/>
          </w:tcPr>
          <w:p w:rsidR="00D54EF8" w:rsidRPr="00B14266" w:rsidRDefault="00D54EF8" w:rsidP="00C15232">
            <w:pPr>
              <w:jc w:val="center"/>
              <w:rPr>
                <w:sz w:val="24"/>
                <w:szCs w:val="24"/>
                <w:highlight w:val="yellow"/>
              </w:rPr>
            </w:pPr>
            <w:r w:rsidRPr="00B14266">
              <w:rPr>
                <w:sz w:val="24"/>
                <w:szCs w:val="24"/>
                <w:highlight w:val="yellow"/>
              </w:rPr>
              <w:t>3076</w:t>
            </w:r>
          </w:p>
        </w:tc>
      </w:tr>
      <w:tr w:rsidR="00D54EF8" w:rsidRPr="009D3B5E" w:rsidTr="00C15232">
        <w:tc>
          <w:tcPr>
            <w:tcW w:w="534" w:type="dxa"/>
          </w:tcPr>
          <w:p w:rsidR="00D54EF8" w:rsidRPr="00B14266" w:rsidRDefault="00D54EF8" w:rsidP="00C15232">
            <w:pPr>
              <w:jc w:val="center"/>
              <w:rPr>
                <w:sz w:val="24"/>
                <w:szCs w:val="24"/>
                <w:highlight w:val="yellow"/>
              </w:rPr>
            </w:pPr>
            <w:r w:rsidRPr="00B14266">
              <w:rPr>
                <w:sz w:val="24"/>
                <w:szCs w:val="24"/>
                <w:highlight w:val="yellow"/>
              </w:rPr>
              <w:t>11.</w:t>
            </w:r>
          </w:p>
        </w:tc>
        <w:tc>
          <w:tcPr>
            <w:tcW w:w="1842" w:type="dxa"/>
          </w:tcPr>
          <w:p w:rsidR="00D54EF8" w:rsidRPr="00B14266" w:rsidRDefault="00D54EF8" w:rsidP="00C15232">
            <w:pPr>
              <w:jc w:val="center"/>
              <w:rPr>
                <w:sz w:val="24"/>
                <w:szCs w:val="24"/>
                <w:highlight w:val="yellow"/>
              </w:rPr>
            </w:pPr>
            <w:r w:rsidRPr="00B14266">
              <w:rPr>
                <w:sz w:val="24"/>
                <w:szCs w:val="24"/>
                <w:highlight w:val="yellow"/>
              </w:rPr>
              <w:t>No. of Schools without sanitary latrine.</w:t>
            </w:r>
          </w:p>
        </w:tc>
        <w:tc>
          <w:tcPr>
            <w:tcW w:w="709"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17</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212</w:t>
            </w:r>
          </w:p>
        </w:tc>
        <w:tc>
          <w:tcPr>
            <w:tcW w:w="1134"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275"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418"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992" w:type="dxa"/>
          </w:tcPr>
          <w:p w:rsidR="00D54EF8" w:rsidRPr="00B14266" w:rsidRDefault="00D54EF8" w:rsidP="00C15232">
            <w:pPr>
              <w:jc w:val="center"/>
              <w:rPr>
                <w:sz w:val="24"/>
                <w:szCs w:val="24"/>
                <w:highlight w:val="yellow"/>
              </w:rPr>
            </w:pPr>
            <w:r w:rsidRPr="00B14266">
              <w:rPr>
                <w:sz w:val="24"/>
                <w:szCs w:val="24"/>
                <w:highlight w:val="yellow"/>
              </w:rPr>
              <w:t>40</w:t>
            </w:r>
          </w:p>
        </w:tc>
        <w:tc>
          <w:tcPr>
            <w:tcW w:w="1560" w:type="dxa"/>
          </w:tcPr>
          <w:p w:rsidR="00D54EF8" w:rsidRPr="00B14266" w:rsidRDefault="00D54EF8" w:rsidP="00C15232">
            <w:pPr>
              <w:jc w:val="center"/>
              <w:rPr>
                <w:sz w:val="24"/>
                <w:szCs w:val="24"/>
                <w:highlight w:val="yellow"/>
              </w:rPr>
            </w:pPr>
            <w:r w:rsidRPr="00B14266">
              <w:rPr>
                <w:sz w:val="24"/>
                <w:szCs w:val="24"/>
                <w:highlight w:val="yellow"/>
              </w:rPr>
              <w:t>Nil</w:t>
            </w:r>
          </w:p>
        </w:tc>
        <w:tc>
          <w:tcPr>
            <w:tcW w:w="1070" w:type="dxa"/>
          </w:tcPr>
          <w:p w:rsidR="00D54EF8" w:rsidRPr="009D3B5E" w:rsidRDefault="00D54EF8" w:rsidP="00C15232">
            <w:pPr>
              <w:jc w:val="center"/>
              <w:rPr>
                <w:sz w:val="24"/>
                <w:szCs w:val="24"/>
              </w:rPr>
            </w:pPr>
            <w:r w:rsidRPr="00B14266">
              <w:rPr>
                <w:sz w:val="24"/>
                <w:szCs w:val="24"/>
                <w:highlight w:val="yellow"/>
              </w:rPr>
              <w:t>269</w:t>
            </w:r>
          </w:p>
        </w:tc>
      </w:tr>
    </w:tbl>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D54EF8" w:rsidRDefault="00D54EF8" w:rsidP="00D54EF8">
      <w:pPr>
        <w:jc w:val="both"/>
        <w:rPr>
          <w:sz w:val="24"/>
          <w:u w:val="single"/>
        </w:rPr>
      </w:pPr>
    </w:p>
    <w:p w:rsidR="002E637E" w:rsidRDefault="002E637E" w:rsidP="00D54EF8">
      <w:pPr>
        <w:jc w:val="both"/>
        <w:rPr>
          <w:sz w:val="24"/>
          <w:u w:val="single"/>
        </w:rPr>
        <w:sectPr w:rsidR="002E637E" w:rsidSect="002E637E">
          <w:pgSz w:w="16840" w:h="11920" w:orient="landscape"/>
          <w:pgMar w:top="998" w:right="278" w:bottom="1219" w:left="1361" w:header="709" w:footer="709" w:gutter="0"/>
          <w:cols w:space="708"/>
          <w:docGrid w:linePitch="360"/>
        </w:sectPr>
      </w:pPr>
    </w:p>
    <w:p w:rsidR="00D54EF8" w:rsidRDefault="00D54EF8" w:rsidP="00D54EF8">
      <w:pPr>
        <w:jc w:val="both"/>
        <w:rPr>
          <w:b/>
          <w:sz w:val="26"/>
          <w:u w:val="single"/>
        </w:rPr>
      </w:pPr>
      <w:r>
        <w:rPr>
          <w:b/>
          <w:sz w:val="26"/>
        </w:rPr>
        <w:lastRenderedPageBreak/>
        <w:t>2.</w:t>
      </w:r>
      <w:r>
        <w:rPr>
          <w:b/>
          <w:sz w:val="26"/>
        </w:rPr>
        <w:tab/>
      </w:r>
      <w:r>
        <w:rPr>
          <w:b/>
          <w:sz w:val="26"/>
          <w:u w:val="single"/>
        </w:rPr>
        <w:t>Rationale for School Health Programme:</w:t>
      </w:r>
    </w:p>
    <w:p w:rsidR="00D54EF8" w:rsidRDefault="00D54EF8" w:rsidP="00D54EF8">
      <w:pPr>
        <w:jc w:val="both"/>
        <w:rPr>
          <w:sz w:val="24"/>
        </w:rPr>
      </w:pPr>
    </w:p>
    <w:p w:rsidR="00D54EF8" w:rsidRDefault="00D54EF8" w:rsidP="00D54EF8">
      <w:pPr>
        <w:jc w:val="both"/>
        <w:rPr>
          <w:sz w:val="24"/>
        </w:rPr>
      </w:pPr>
      <w:r>
        <w:rPr>
          <w:sz w:val="24"/>
        </w:rPr>
        <w:tab/>
      </w:r>
      <w:r>
        <w:rPr>
          <w:sz w:val="24"/>
        </w:rPr>
        <w:tab/>
        <w:t>The School Health programme is the only public sector programme specifically focused on school age children. Its main focus is to address the health needs of children, both physical and mental, and in addition, it provides for nutrition interventions, yoga facilities and counseling. It responds to an increased need, increases the efficacy of other investments in child development, ensures good current and future health, better educational outcomes and improves social equity and all the services are provided for in a cost effective manner.</w:t>
      </w:r>
    </w:p>
    <w:p w:rsidR="00D54EF8" w:rsidRDefault="00D54EF8" w:rsidP="00D54EF8">
      <w:pPr>
        <w:jc w:val="both"/>
        <w:rPr>
          <w:b/>
          <w:sz w:val="26"/>
          <w:u w:val="single"/>
        </w:rPr>
      </w:pPr>
    </w:p>
    <w:p w:rsidR="00D54EF8" w:rsidRDefault="00D54EF8" w:rsidP="00D54EF8">
      <w:pPr>
        <w:pStyle w:val="ListParagraph"/>
        <w:widowControl/>
        <w:numPr>
          <w:ilvl w:val="0"/>
          <w:numId w:val="34"/>
        </w:numPr>
        <w:autoSpaceDE/>
        <w:adjustRightInd/>
        <w:spacing w:line="276" w:lineRule="auto"/>
        <w:ind w:left="90" w:hanging="90"/>
        <w:jc w:val="both"/>
        <w:rPr>
          <w:b/>
          <w:sz w:val="26"/>
          <w:u w:val="single"/>
        </w:rPr>
      </w:pPr>
      <w:r>
        <w:rPr>
          <w:b/>
          <w:sz w:val="26"/>
          <w:u w:val="single"/>
        </w:rPr>
        <w:t>Components of School Health Program:</w:t>
      </w:r>
    </w:p>
    <w:p w:rsidR="00D54EF8" w:rsidRDefault="00D54EF8" w:rsidP="00D54EF8">
      <w:pPr>
        <w:jc w:val="both"/>
        <w:rPr>
          <w:b/>
          <w:sz w:val="26"/>
          <w:u w:val="single"/>
        </w:rPr>
      </w:pPr>
      <w:r>
        <w:rPr>
          <w:b/>
          <w:sz w:val="26"/>
          <w:u w:val="single"/>
        </w:rPr>
        <w:t>Health service provision:</w:t>
      </w:r>
    </w:p>
    <w:p w:rsidR="00D54EF8" w:rsidRDefault="00D54EF8" w:rsidP="00D54EF8">
      <w:pPr>
        <w:jc w:val="both"/>
        <w:rPr>
          <w:b/>
          <w:sz w:val="26"/>
          <w:u w:val="single"/>
        </w:rPr>
      </w:pPr>
      <w:r>
        <w:rPr>
          <w:b/>
          <w:sz w:val="26"/>
          <w:u w:val="single"/>
        </w:rPr>
        <w:t>•Screening, health care and referral:</w:t>
      </w:r>
    </w:p>
    <w:p w:rsidR="00D54EF8" w:rsidRDefault="00D54EF8" w:rsidP="00D54EF8">
      <w:pPr>
        <w:jc w:val="both"/>
        <w:rPr>
          <w:sz w:val="24"/>
        </w:rPr>
      </w:pPr>
      <w:proofErr w:type="gramStart"/>
      <w:r>
        <w:rPr>
          <w:rFonts w:ascii="Cambria Math" w:hAnsi="Cambria Math" w:cs="Cambria Math"/>
          <w:sz w:val="24"/>
        </w:rPr>
        <w:t>⁰</w:t>
      </w:r>
      <w:r>
        <w:rPr>
          <w:sz w:val="24"/>
        </w:rPr>
        <w:t xml:space="preserve">Screening of general health, assessment of Anaemia / Nutritional status, visual </w:t>
      </w:r>
      <w:r>
        <w:rPr>
          <w:sz w:val="24"/>
        </w:rPr>
        <w:tab/>
        <w:t xml:space="preserve">acuity, </w:t>
      </w:r>
      <w:r>
        <w:rPr>
          <w:sz w:val="24"/>
        </w:rPr>
        <w:tab/>
        <w:t xml:space="preserve">hearing problems, dental check up, common skin conditions, Heart defects, </w:t>
      </w:r>
      <w:r>
        <w:rPr>
          <w:sz w:val="24"/>
        </w:rPr>
        <w:tab/>
        <w:t>physical disabilities, learning disorders, behavior problems, etc.</w:t>
      </w:r>
      <w:proofErr w:type="gramEnd"/>
    </w:p>
    <w:p w:rsidR="00D54EF8" w:rsidRDefault="00D54EF8" w:rsidP="00D54EF8">
      <w:pPr>
        <w:jc w:val="both"/>
        <w:rPr>
          <w:sz w:val="24"/>
        </w:rPr>
      </w:pPr>
    </w:p>
    <w:p w:rsidR="00D54EF8" w:rsidRDefault="00D54EF8" w:rsidP="00D54EF8">
      <w:pPr>
        <w:jc w:val="both"/>
        <w:rPr>
          <w:sz w:val="24"/>
        </w:rPr>
      </w:pPr>
      <w:r>
        <w:rPr>
          <w:rFonts w:ascii="Cambria Math" w:hAnsi="Cambria Math" w:cs="Cambria Math"/>
          <w:sz w:val="24"/>
        </w:rPr>
        <w:t>⁰</w:t>
      </w:r>
      <w:r>
        <w:rPr>
          <w:sz w:val="24"/>
        </w:rPr>
        <w:t xml:space="preserve">Basic medicine kit will be provided to take care of common ailments prevalent </w:t>
      </w:r>
      <w:r>
        <w:rPr>
          <w:sz w:val="24"/>
        </w:rPr>
        <w:tab/>
        <w:t>among young school going children.</w:t>
      </w:r>
    </w:p>
    <w:p w:rsidR="00D54EF8" w:rsidRDefault="00D54EF8" w:rsidP="00D54EF8">
      <w:pPr>
        <w:jc w:val="both"/>
        <w:rPr>
          <w:sz w:val="24"/>
        </w:rPr>
      </w:pPr>
      <w:r>
        <w:rPr>
          <w:rFonts w:ascii="Cambria Math" w:hAnsi="Cambria Math" w:cs="Cambria Math"/>
          <w:sz w:val="24"/>
        </w:rPr>
        <w:t>⁰</w:t>
      </w:r>
      <w:r>
        <w:rPr>
          <w:sz w:val="24"/>
        </w:rPr>
        <w:t>Referral Cards for priority services at District / Sub- District hospitals.</w:t>
      </w:r>
    </w:p>
    <w:p w:rsidR="00D54EF8" w:rsidRDefault="00D54EF8" w:rsidP="00D54EF8">
      <w:pPr>
        <w:jc w:val="both"/>
        <w:rPr>
          <w:b/>
          <w:sz w:val="24"/>
        </w:rPr>
      </w:pPr>
    </w:p>
    <w:p w:rsidR="00D54EF8" w:rsidRDefault="00D54EF8" w:rsidP="00D54EF8">
      <w:pPr>
        <w:jc w:val="both"/>
        <w:rPr>
          <w:b/>
          <w:sz w:val="24"/>
        </w:rPr>
      </w:pPr>
    </w:p>
    <w:p w:rsidR="00D54EF8" w:rsidRDefault="00D54EF8" w:rsidP="00D54EF8">
      <w:pPr>
        <w:jc w:val="both"/>
        <w:rPr>
          <w:b/>
          <w:sz w:val="24"/>
          <w:u w:val="single"/>
        </w:rPr>
      </w:pPr>
      <w:r>
        <w:rPr>
          <w:b/>
          <w:sz w:val="24"/>
          <w:u w:val="single"/>
        </w:rPr>
        <w:t>•Immunisation:</w:t>
      </w:r>
    </w:p>
    <w:p w:rsidR="00D54EF8" w:rsidRDefault="00D54EF8" w:rsidP="00D54EF8">
      <w:pPr>
        <w:jc w:val="both"/>
        <w:rPr>
          <w:sz w:val="24"/>
        </w:rPr>
      </w:pPr>
      <w:r>
        <w:rPr>
          <w:rFonts w:ascii="Cambria Math" w:hAnsi="Cambria Math" w:cs="Cambria Math"/>
          <w:sz w:val="24"/>
        </w:rPr>
        <w:t>⁰</w:t>
      </w:r>
      <w:r>
        <w:rPr>
          <w:sz w:val="24"/>
        </w:rPr>
        <w:t>As per national schedule</w:t>
      </w:r>
    </w:p>
    <w:p w:rsidR="00D54EF8" w:rsidRDefault="00D54EF8" w:rsidP="00D54EF8">
      <w:pPr>
        <w:jc w:val="both"/>
        <w:rPr>
          <w:sz w:val="24"/>
        </w:rPr>
      </w:pPr>
      <w:r>
        <w:rPr>
          <w:rFonts w:ascii="Cambria Math" w:hAnsi="Cambria Math" w:cs="Cambria Math"/>
          <w:sz w:val="24"/>
        </w:rPr>
        <w:t>⁰</w:t>
      </w:r>
      <w:r>
        <w:rPr>
          <w:sz w:val="24"/>
        </w:rPr>
        <w:t>Fixed day activity</w:t>
      </w:r>
    </w:p>
    <w:p w:rsidR="00D54EF8" w:rsidRDefault="00D54EF8" w:rsidP="00D54EF8">
      <w:pPr>
        <w:jc w:val="both"/>
        <w:rPr>
          <w:sz w:val="24"/>
        </w:rPr>
      </w:pPr>
      <w:r>
        <w:rPr>
          <w:rFonts w:ascii="Cambria Math" w:hAnsi="Cambria Math" w:cs="Cambria Math"/>
          <w:sz w:val="24"/>
        </w:rPr>
        <w:t>⁰</w:t>
      </w:r>
      <w:r>
        <w:rPr>
          <w:sz w:val="24"/>
        </w:rPr>
        <w:t>Coupled with education about the issue</w:t>
      </w:r>
    </w:p>
    <w:p w:rsidR="00D54EF8" w:rsidRDefault="00D54EF8" w:rsidP="00D54EF8">
      <w:pPr>
        <w:jc w:val="both"/>
        <w:rPr>
          <w:sz w:val="24"/>
        </w:rPr>
      </w:pPr>
    </w:p>
    <w:p w:rsidR="00D54EF8" w:rsidRDefault="00D54EF8" w:rsidP="00D54EF8">
      <w:pPr>
        <w:jc w:val="both"/>
        <w:rPr>
          <w:b/>
          <w:sz w:val="24"/>
          <w:u w:val="single"/>
        </w:rPr>
      </w:pPr>
      <w:r>
        <w:rPr>
          <w:b/>
          <w:sz w:val="24"/>
          <w:u w:val="single"/>
        </w:rPr>
        <w:t xml:space="preserve">•Micronutrient </w:t>
      </w:r>
      <w:proofErr w:type="gramStart"/>
      <w:r>
        <w:rPr>
          <w:b/>
          <w:sz w:val="24"/>
          <w:u w:val="single"/>
        </w:rPr>
        <w:t>( Vitamin</w:t>
      </w:r>
      <w:proofErr w:type="gramEnd"/>
      <w:r>
        <w:rPr>
          <w:b/>
          <w:sz w:val="24"/>
          <w:u w:val="single"/>
        </w:rPr>
        <w:t xml:space="preserve"> A &amp; IFA ) management:</w:t>
      </w:r>
    </w:p>
    <w:p w:rsidR="00D54EF8" w:rsidRDefault="00D54EF8" w:rsidP="00D54EF8">
      <w:pPr>
        <w:ind w:left="720"/>
        <w:jc w:val="both"/>
        <w:rPr>
          <w:sz w:val="24"/>
        </w:rPr>
      </w:pPr>
      <w:r>
        <w:rPr>
          <w:rFonts w:ascii="Cambria Math" w:hAnsi="Cambria Math" w:cs="Cambria Math"/>
          <w:sz w:val="24"/>
        </w:rPr>
        <w:t>⁰</w:t>
      </w:r>
      <w:r>
        <w:rPr>
          <w:sz w:val="24"/>
        </w:rPr>
        <w:t>Weekly supervised distribution of Iron – Folate tablets coupled with education about the issue.</w:t>
      </w:r>
    </w:p>
    <w:p w:rsidR="00D54EF8" w:rsidRDefault="00D54EF8" w:rsidP="00D54EF8">
      <w:pPr>
        <w:jc w:val="both"/>
        <w:rPr>
          <w:sz w:val="24"/>
        </w:rPr>
      </w:pPr>
      <w:proofErr w:type="gramStart"/>
      <w:r>
        <w:rPr>
          <w:rFonts w:ascii="Cambria Math" w:hAnsi="Cambria Math" w:cs="Cambria Math"/>
          <w:sz w:val="24"/>
        </w:rPr>
        <w:t>⁰</w:t>
      </w:r>
      <w:r>
        <w:rPr>
          <w:sz w:val="24"/>
        </w:rPr>
        <w:t>Administration of Vitamin A in needy cases.</w:t>
      </w:r>
      <w:proofErr w:type="gramEnd"/>
    </w:p>
    <w:p w:rsidR="00D54EF8" w:rsidRDefault="00D54EF8" w:rsidP="00D54EF8">
      <w:pPr>
        <w:jc w:val="both"/>
        <w:rPr>
          <w:sz w:val="24"/>
        </w:rPr>
      </w:pPr>
    </w:p>
    <w:p w:rsidR="00D54EF8" w:rsidRDefault="00D54EF8" w:rsidP="00D54EF8">
      <w:pPr>
        <w:jc w:val="both"/>
        <w:rPr>
          <w:b/>
          <w:sz w:val="24"/>
          <w:u w:val="single"/>
        </w:rPr>
      </w:pPr>
      <w:r>
        <w:rPr>
          <w:b/>
          <w:sz w:val="24"/>
          <w:u w:val="single"/>
        </w:rPr>
        <w:t>•De- Worming</w:t>
      </w:r>
    </w:p>
    <w:p w:rsidR="00D54EF8" w:rsidRDefault="00D54EF8" w:rsidP="00D54EF8">
      <w:pPr>
        <w:jc w:val="both"/>
        <w:rPr>
          <w:sz w:val="24"/>
        </w:rPr>
      </w:pPr>
      <w:r>
        <w:rPr>
          <w:rFonts w:ascii="Cambria Math" w:hAnsi="Cambria Math" w:cs="Cambria Math"/>
          <w:sz w:val="24"/>
        </w:rPr>
        <w:t>⁰</w:t>
      </w:r>
      <w:r>
        <w:rPr>
          <w:sz w:val="24"/>
        </w:rPr>
        <w:t>As per national guidelines</w:t>
      </w:r>
    </w:p>
    <w:p w:rsidR="00D54EF8" w:rsidRDefault="00D54EF8" w:rsidP="00D54EF8">
      <w:pPr>
        <w:jc w:val="both"/>
        <w:rPr>
          <w:sz w:val="24"/>
        </w:rPr>
      </w:pPr>
      <w:r>
        <w:rPr>
          <w:rFonts w:ascii="Cambria Math" w:hAnsi="Cambria Math" w:cs="Cambria Math"/>
          <w:sz w:val="24"/>
        </w:rPr>
        <w:t>⁰</w:t>
      </w:r>
      <w:r>
        <w:rPr>
          <w:sz w:val="24"/>
        </w:rPr>
        <w:t>Biannually supervised schedule</w:t>
      </w:r>
    </w:p>
    <w:p w:rsidR="00D54EF8" w:rsidRDefault="00D54EF8" w:rsidP="00D54EF8">
      <w:pPr>
        <w:jc w:val="both"/>
        <w:rPr>
          <w:sz w:val="24"/>
        </w:rPr>
      </w:pPr>
      <w:r>
        <w:rPr>
          <w:rFonts w:ascii="Cambria Math" w:hAnsi="Cambria Math" w:cs="Cambria Math"/>
          <w:sz w:val="24"/>
        </w:rPr>
        <w:t>⁰</w:t>
      </w:r>
      <w:r>
        <w:rPr>
          <w:sz w:val="24"/>
        </w:rPr>
        <w:t>Prior IEC</w:t>
      </w:r>
    </w:p>
    <w:p w:rsidR="00D54EF8" w:rsidRDefault="00D54EF8" w:rsidP="00D54EF8">
      <w:pPr>
        <w:jc w:val="both"/>
        <w:rPr>
          <w:sz w:val="24"/>
        </w:rPr>
      </w:pPr>
      <w:r>
        <w:rPr>
          <w:rFonts w:ascii="Cambria Math" w:hAnsi="Cambria Math" w:cs="Cambria Math"/>
          <w:sz w:val="24"/>
        </w:rPr>
        <w:t>⁰</w:t>
      </w:r>
      <w:r>
        <w:rPr>
          <w:sz w:val="24"/>
        </w:rPr>
        <w:t>Siblings of students also to be covered</w:t>
      </w:r>
    </w:p>
    <w:p w:rsidR="00D54EF8" w:rsidRDefault="00D54EF8" w:rsidP="00D54EF8">
      <w:pPr>
        <w:jc w:val="both"/>
        <w:rPr>
          <w:sz w:val="24"/>
        </w:rPr>
      </w:pPr>
    </w:p>
    <w:p w:rsidR="00D54EF8" w:rsidRDefault="00D54EF8" w:rsidP="00D54EF8">
      <w:pPr>
        <w:jc w:val="both"/>
        <w:rPr>
          <w:b/>
          <w:sz w:val="24"/>
          <w:u w:val="single"/>
        </w:rPr>
      </w:pPr>
      <w:r>
        <w:rPr>
          <w:b/>
          <w:sz w:val="24"/>
          <w:u w:val="single"/>
        </w:rPr>
        <w:t>Health promoting Schools</w:t>
      </w:r>
    </w:p>
    <w:p w:rsidR="00D54EF8" w:rsidRDefault="00D54EF8" w:rsidP="00D54EF8">
      <w:pPr>
        <w:jc w:val="both"/>
        <w:rPr>
          <w:sz w:val="24"/>
        </w:rPr>
      </w:pPr>
      <w:r>
        <w:rPr>
          <w:rFonts w:ascii="Cambria Math" w:hAnsi="Cambria Math" w:cs="Cambria Math"/>
          <w:sz w:val="24"/>
        </w:rPr>
        <w:t>⁰</w:t>
      </w:r>
      <w:r>
        <w:rPr>
          <w:sz w:val="24"/>
        </w:rPr>
        <w:t>Counseling services</w:t>
      </w:r>
    </w:p>
    <w:p w:rsidR="00D54EF8" w:rsidRDefault="00D54EF8" w:rsidP="00D54EF8">
      <w:pPr>
        <w:jc w:val="both"/>
        <w:rPr>
          <w:sz w:val="24"/>
        </w:rPr>
      </w:pPr>
      <w:r>
        <w:rPr>
          <w:rFonts w:ascii="Cambria Math" w:hAnsi="Cambria Math" w:cs="Cambria Math"/>
          <w:sz w:val="24"/>
        </w:rPr>
        <w:t>⁰</w:t>
      </w:r>
      <w:r>
        <w:rPr>
          <w:sz w:val="24"/>
        </w:rPr>
        <w:t>Regular practice of Yoga, Physical education, health education</w:t>
      </w:r>
    </w:p>
    <w:p w:rsidR="00D54EF8" w:rsidRDefault="00D54EF8" w:rsidP="00D54EF8">
      <w:pPr>
        <w:jc w:val="both"/>
        <w:rPr>
          <w:sz w:val="24"/>
        </w:rPr>
      </w:pPr>
      <w:proofErr w:type="gramStart"/>
      <w:r>
        <w:rPr>
          <w:rFonts w:ascii="Cambria Math" w:hAnsi="Cambria Math" w:cs="Cambria Math"/>
          <w:sz w:val="24"/>
        </w:rPr>
        <w:t>⁰</w:t>
      </w:r>
      <w:r>
        <w:rPr>
          <w:sz w:val="24"/>
        </w:rPr>
        <w:t>Peer leaders as health educators.</w:t>
      </w:r>
      <w:proofErr w:type="gramEnd"/>
    </w:p>
    <w:p w:rsidR="00D54EF8" w:rsidRDefault="00D54EF8" w:rsidP="00D54EF8">
      <w:pPr>
        <w:jc w:val="both"/>
        <w:rPr>
          <w:sz w:val="24"/>
        </w:rPr>
      </w:pPr>
      <w:r>
        <w:rPr>
          <w:rFonts w:ascii="Cambria Math" w:hAnsi="Cambria Math" w:cs="Cambria Math"/>
          <w:sz w:val="24"/>
        </w:rPr>
        <w:t>⁰</w:t>
      </w:r>
      <w:r>
        <w:rPr>
          <w:sz w:val="24"/>
        </w:rPr>
        <w:t>Adolescent health education- existing in few places</w:t>
      </w:r>
    </w:p>
    <w:p w:rsidR="00D54EF8" w:rsidRDefault="00D54EF8" w:rsidP="00D54EF8">
      <w:pPr>
        <w:jc w:val="both"/>
        <w:rPr>
          <w:sz w:val="24"/>
        </w:rPr>
      </w:pPr>
      <w:r>
        <w:rPr>
          <w:rFonts w:ascii="Cambria Math" w:hAnsi="Cambria Math" w:cs="Cambria Math"/>
          <w:sz w:val="24"/>
        </w:rPr>
        <w:t>⁰</w:t>
      </w:r>
      <w:r>
        <w:rPr>
          <w:sz w:val="24"/>
        </w:rPr>
        <w:t>Linkages with the out of school children</w:t>
      </w:r>
    </w:p>
    <w:p w:rsidR="00D54EF8" w:rsidRDefault="00D54EF8" w:rsidP="00D54EF8">
      <w:pPr>
        <w:jc w:val="both"/>
        <w:rPr>
          <w:sz w:val="24"/>
        </w:rPr>
      </w:pPr>
      <w:r>
        <w:rPr>
          <w:rFonts w:ascii="Cambria Math" w:hAnsi="Cambria Math" w:cs="Cambria Math"/>
          <w:sz w:val="24"/>
        </w:rPr>
        <w:t>⁰</w:t>
      </w:r>
      <w:r>
        <w:rPr>
          <w:sz w:val="24"/>
        </w:rPr>
        <w:t>Health clubs, Health cabinets</w:t>
      </w:r>
    </w:p>
    <w:p w:rsidR="00D54EF8" w:rsidRDefault="00D54EF8" w:rsidP="00D54EF8">
      <w:pPr>
        <w:jc w:val="both"/>
        <w:rPr>
          <w:sz w:val="24"/>
        </w:rPr>
      </w:pPr>
      <w:proofErr w:type="gramStart"/>
      <w:r>
        <w:rPr>
          <w:rFonts w:ascii="Cambria Math" w:hAnsi="Cambria Math" w:cs="Cambria Math"/>
          <w:sz w:val="24"/>
        </w:rPr>
        <w:t>⁰</w:t>
      </w:r>
      <w:r>
        <w:rPr>
          <w:sz w:val="24"/>
        </w:rPr>
        <w:t>First Aid room / corners or clinics.</w:t>
      </w:r>
      <w:proofErr w:type="gramEnd"/>
    </w:p>
    <w:p w:rsidR="00D54EF8" w:rsidRDefault="00D54EF8" w:rsidP="00D54EF8">
      <w:pPr>
        <w:jc w:val="both"/>
        <w:rPr>
          <w:sz w:val="24"/>
        </w:rPr>
      </w:pPr>
    </w:p>
    <w:p w:rsidR="00D54EF8" w:rsidRDefault="00D54EF8" w:rsidP="00D54EF8">
      <w:pPr>
        <w:jc w:val="both"/>
        <w:rPr>
          <w:b/>
          <w:sz w:val="24"/>
        </w:rPr>
      </w:pPr>
      <w:r>
        <w:rPr>
          <w:b/>
          <w:sz w:val="24"/>
        </w:rPr>
        <w:t>•Capacity building</w:t>
      </w:r>
    </w:p>
    <w:p w:rsidR="00D54EF8" w:rsidRDefault="00D54EF8" w:rsidP="00D54EF8">
      <w:pPr>
        <w:jc w:val="both"/>
        <w:rPr>
          <w:b/>
          <w:sz w:val="24"/>
        </w:rPr>
      </w:pPr>
      <w:r>
        <w:rPr>
          <w:b/>
          <w:sz w:val="24"/>
        </w:rPr>
        <w:t>•Monitoring&amp; Evaluation</w:t>
      </w:r>
    </w:p>
    <w:p w:rsidR="00D54EF8" w:rsidRDefault="00D54EF8" w:rsidP="00D54EF8">
      <w:pPr>
        <w:jc w:val="both"/>
        <w:rPr>
          <w:b/>
          <w:sz w:val="24"/>
        </w:rPr>
      </w:pPr>
      <w:r>
        <w:rPr>
          <w:b/>
          <w:sz w:val="24"/>
        </w:rPr>
        <w:t>•Mid Day Meal</w:t>
      </w:r>
    </w:p>
    <w:p w:rsidR="00D54EF8" w:rsidRDefault="00D54EF8" w:rsidP="00D54EF8">
      <w:pPr>
        <w:jc w:val="both"/>
        <w:rPr>
          <w:sz w:val="24"/>
        </w:rPr>
      </w:pPr>
    </w:p>
    <w:p w:rsidR="00D54EF8" w:rsidRDefault="00D54EF8" w:rsidP="00D54EF8">
      <w:pPr>
        <w:pStyle w:val="ListParagraph"/>
        <w:widowControl/>
        <w:numPr>
          <w:ilvl w:val="0"/>
          <w:numId w:val="34"/>
        </w:numPr>
        <w:tabs>
          <w:tab w:val="left" w:pos="630"/>
        </w:tabs>
        <w:autoSpaceDE/>
        <w:adjustRightInd/>
        <w:spacing w:line="276" w:lineRule="auto"/>
        <w:jc w:val="both"/>
        <w:rPr>
          <w:b/>
          <w:sz w:val="26"/>
          <w:u w:val="single"/>
        </w:rPr>
      </w:pPr>
      <w:r>
        <w:rPr>
          <w:b/>
          <w:sz w:val="26"/>
        </w:rPr>
        <w:t xml:space="preserve">   </w:t>
      </w:r>
      <w:r>
        <w:rPr>
          <w:b/>
          <w:sz w:val="26"/>
          <w:u w:val="single"/>
        </w:rPr>
        <w:t>The strategy suggested for the programme:</w:t>
      </w:r>
    </w:p>
    <w:p w:rsidR="00D54EF8" w:rsidRDefault="00D54EF8" w:rsidP="00D54EF8">
      <w:pPr>
        <w:jc w:val="both"/>
        <w:rPr>
          <w:sz w:val="24"/>
        </w:rPr>
      </w:pPr>
      <w:r>
        <w:rPr>
          <w:sz w:val="24"/>
        </w:rPr>
        <w:t xml:space="preserve">For the state of Mizoram the strategy of Option - 1 has been selected from amongst the various options from the guideline of the School Health Programme to be implemented in the state. A framework for continuing  the programme has been chalked out wherein the ANM is to be spared once a week for school Health only as there will be MPW (male) or second ANM to support her at the health sub centre. The Multi Purpose worker male would be entrusted for exclusive boys senior basic school.Wherever possible the he indicative costing of the programme has been formulated so as to continue </w:t>
      </w:r>
      <w:proofErr w:type="gramStart"/>
      <w:r>
        <w:rPr>
          <w:sz w:val="24"/>
        </w:rPr>
        <w:t>the  programme</w:t>
      </w:r>
      <w:proofErr w:type="gramEnd"/>
      <w:r>
        <w:rPr>
          <w:sz w:val="24"/>
        </w:rPr>
        <w:t xml:space="preserve"> in the year 2012-13. </w:t>
      </w:r>
    </w:p>
    <w:p w:rsidR="00D54EF8" w:rsidRDefault="00D54EF8" w:rsidP="00D54EF8">
      <w:pPr>
        <w:jc w:val="both"/>
        <w:rPr>
          <w:sz w:val="24"/>
        </w:rPr>
      </w:pPr>
    </w:p>
    <w:p w:rsidR="00D54EF8" w:rsidRDefault="00D54EF8" w:rsidP="00D54EF8">
      <w:pPr>
        <w:jc w:val="both"/>
        <w:rPr>
          <w:sz w:val="24"/>
        </w:rPr>
      </w:pPr>
      <w:r>
        <w:rPr>
          <w:sz w:val="24"/>
        </w:rPr>
        <w:t>Based on a cascading training strategy involving Health and Education Departments TOTs will take place at State and District levels and teachers will be oriented on the programme so that they internalize the core values and strategies of the programme. Apart from the teachers screening the children, area ANMs/MPWs will visit one school every week on an average for detailed screening and treatment of minor ailment and required referral. In addition, a Medical Officer will also visit one school per week for additional screening, treatment and referral.</w:t>
      </w:r>
    </w:p>
    <w:p w:rsidR="00D54EF8" w:rsidRDefault="00D54EF8" w:rsidP="00D54EF8">
      <w:pPr>
        <w:jc w:val="both"/>
        <w:rPr>
          <w:sz w:val="24"/>
        </w:rPr>
      </w:pPr>
      <w:r>
        <w:rPr>
          <w:sz w:val="24"/>
        </w:rPr>
        <w:t>Inferring from the indicative costing, it has been proposed that the programme may be taken up in a phased manner covering 20% schools in the first year and 40% schools each in second and third year. The proposed cost of implementation so phased can then be met out of RCH – II Flexible Pool/ Mission Flexible Pool.</w:t>
      </w:r>
    </w:p>
    <w:p w:rsidR="00D54EF8" w:rsidRDefault="00D54EF8" w:rsidP="00D54EF8">
      <w:pPr>
        <w:ind w:left="360"/>
        <w:rPr>
          <w:b/>
          <w:sz w:val="24"/>
        </w:rPr>
      </w:pPr>
    </w:p>
    <w:p w:rsidR="00D54EF8" w:rsidRDefault="00D54EF8" w:rsidP="00D54EF8">
      <w:pPr>
        <w:ind w:left="360"/>
        <w:rPr>
          <w:b/>
          <w:sz w:val="24"/>
          <w:u w:val="single"/>
        </w:rPr>
      </w:pPr>
      <w:r>
        <w:rPr>
          <w:b/>
          <w:sz w:val="24"/>
        </w:rPr>
        <w:t xml:space="preserve">5.   </w:t>
      </w:r>
      <w:r>
        <w:rPr>
          <w:b/>
          <w:sz w:val="24"/>
          <w:u w:val="single"/>
        </w:rPr>
        <w:t>Management structure for effective management</w:t>
      </w:r>
    </w:p>
    <w:p w:rsidR="00D54EF8" w:rsidRDefault="00D54EF8" w:rsidP="00D54EF8">
      <w:pPr>
        <w:jc w:val="both"/>
        <w:rPr>
          <w:sz w:val="24"/>
        </w:rPr>
      </w:pPr>
    </w:p>
    <w:p w:rsidR="00D54EF8" w:rsidRDefault="00D54EF8" w:rsidP="00D54EF8">
      <w:pPr>
        <w:jc w:val="both"/>
        <w:rPr>
          <w:sz w:val="24"/>
        </w:rPr>
      </w:pPr>
      <w:r>
        <w:rPr>
          <w:sz w:val="24"/>
        </w:rPr>
        <w:t>Management structure has been provided for in the guidelines at state, and District levels.</w:t>
      </w:r>
    </w:p>
    <w:p w:rsidR="00D54EF8" w:rsidRDefault="00D54EF8" w:rsidP="00D54EF8">
      <w:pPr>
        <w:jc w:val="both"/>
        <w:rPr>
          <w:sz w:val="24"/>
        </w:rPr>
      </w:pPr>
      <w:r>
        <w:rPr>
          <w:sz w:val="24"/>
        </w:rPr>
        <w:t xml:space="preserve">The NRHM convergence mechanism will apply to this programme as well. The involvement of State Health Mission and District Health Mission has been ensured by placing the School Health </w:t>
      </w:r>
      <w:proofErr w:type="gramStart"/>
      <w:r>
        <w:rPr>
          <w:sz w:val="24"/>
        </w:rPr>
        <w:t>Programme  management</w:t>
      </w:r>
      <w:proofErr w:type="gramEnd"/>
      <w:r>
        <w:rPr>
          <w:sz w:val="24"/>
        </w:rPr>
        <w:t xml:space="preserve"> committees under the overall Supervision/ Guidance of these overarching structures.</w:t>
      </w:r>
    </w:p>
    <w:p w:rsidR="00D54EF8" w:rsidRDefault="00D54EF8" w:rsidP="00D54EF8">
      <w:pPr>
        <w:jc w:val="both"/>
        <w:rPr>
          <w:sz w:val="24"/>
        </w:rPr>
      </w:pPr>
      <w:r>
        <w:rPr>
          <w:sz w:val="24"/>
        </w:rPr>
        <w:t xml:space="preserve">In addition, emphasis has been placed at making these management committees multi–departmental involving the functionaries of various related departments/ organizations such as Education, Rural Development, </w:t>
      </w:r>
      <w:proofErr w:type="gramStart"/>
      <w:r>
        <w:rPr>
          <w:sz w:val="24"/>
        </w:rPr>
        <w:t>Public</w:t>
      </w:r>
      <w:proofErr w:type="gramEnd"/>
      <w:r>
        <w:rPr>
          <w:sz w:val="24"/>
        </w:rPr>
        <w:t xml:space="preserve"> Health Engineering (PHED)</w:t>
      </w:r>
    </w:p>
    <w:p w:rsidR="00D54EF8" w:rsidRDefault="00D54EF8" w:rsidP="00D54EF8">
      <w:pPr>
        <w:jc w:val="both"/>
        <w:rPr>
          <w:sz w:val="24"/>
        </w:rPr>
      </w:pPr>
      <w:r>
        <w:rPr>
          <w:sz w:val="24"/>
        </w:rPr>
        <w:t xml:space="preserve">Various School Health Promotion Committees recommended at the State, District, Block and School levels will formed. </w:t>
      </w:r>
    </w:p>
    <w:p w:rsidR="00D54EF8" w:rsidRDefault="00D54EF8" w:rsidP="00D54EF8">
      <w:pPr>
        <w:jc w:val="both"/>
        <w:rPr>
          <w:sz w:val="24"/>
        </w:rPr>
      </w:pPr>
      <w:r>
        <w:rPr>
          <w:sz w:val="24"/>
        </w:rPr>
        <w:t>School Health Coordinator on Contract basis at the State and District levels has been provided to support the programme in the areas of Coordination monitoring and evaluation.</w:t>
      </w:r>
    </w:p>
    <w:p w:rsidR="00D54EF8" w:rsidRDefault="00D54EF8" w:rsidP="00D54EF8">
      <w:pPr>
        <w:jc w:val="both"/>
        <w:rPr>
          <w:b/>
          <w:sz w:val="24"/>
        </w:rPr>
      </w:pPr>
    </w:p>
    <w:p w:rsidR="00D54EF8" w:rsidRDefault="00D54EF8" w:rsidP="00D54EF8">
      <w:pPr>
        <w:pStyle w:val="ListParagraph"/>
        <w:widowControl/>
        <w:numPr>
          <w:ilvl w:val="0"/>
          <w:numId w:val="35"/>
        </w:numPr>
        <w:autoSpaceDE/>
        <w:adjustRightInd/>
        <w:spacing w:line="276" w:lineRule="auto"/>
        <w:jc w:val="both"/>
        <w:rPr>
          <w:b/>
          <w:sz w:val="24"/>
          <w:u w:val="single"/>
        </w:rPr>
      </w:pPr>
      <w:r>
        <w:rPr>
          <w:b/>
          <w:sz w:val="24"/>
          <w:u w:val="single"/>
        </w:rPr>
        <w:t>Plan for Monitoring :</w:t>
      </w:r>
    </w:p>
    <w:p w:rsidR="00D54EF8" w:rsidRDefault="00D54EF8" w:rsidP="00D54EF8">
      <w:pPr>
        <w:jc w:val="both"/>
        <w:rPr>
          <w:sz w:val="24"/>
        </w:rPr>
      </w:pPr>
      <w:r>
        <w:rPr>
          <w:sz w:val="24"/>
        </w:rPr>
        <w:t xml:space="preserve">These management committees have been proposed in a manner that they bring in convergence between related departments/ organizations. The main convergence required in the programme is between the Ministry of Health &amp; Family Welfare (MOHFW) Ministry of Rural Development (MRD) MHRD will be partner in capacity building. </w:t>
      </w:r>
      <w:proofErr w:type="gramStart"/>
      <w:r>
        <w:rPr>
          <w:sz w:val="24"/>
        </w:rPr>
        <w:t>IEC, monitoring and evaluation.</w:t>
      </w:r>
      <w:proofErr w:type="gramEnd"/>
      <w:r>
        <w:rPr>
          <w:sz w:val="24"/>
        </w:rPr>
        <w:t xml:space="preserve"> MRD needs to take case of water, safety Education, Sanitation Education and garbage disposal waste management. The MOHFW will take care of screening, Health care Services, Immunization, Referral micronutrient, management, Health Education, capacity Building, monitoring and evaluation etc.</w:t>
      </w:r>
      <w:r>
        <w:rPr>
          <w:sz w:val="24"/>
        </w:rPr>
        <w:tab/>
      </w:r>
      <w:r>
        <w:rPr>
          <w:sz w:val="24"/>
        </w:rPr>
        <w:tab/>
      </w:r>
      <w:r>
        <w:rPr>
          <w:sz w:val="24"/>
        </w:rPr>
        <w:tab/>
      </w:r>
      <w:r>
        <w:rPr>
          <w:sz w:val="24"/>
        </w:rPr>
        <w:tab/>
      </w:r>
      <w:r>
        <w:rPr>
          <w:sz w:val="24"/>
        </w:rPr>
        <w:tab/>
      </w:r>
      <w:r>
        <w:rPr>
          <w:sz w:val="24"/>
        </w:rPr>
        <w:tab/>
      </w:r>
      <w:r>
        <w:rPr>
          <w:sz w:val="24"/>
        </w:rPr>
        <w:tab/>
      </w:r>
      <w:r>
        <w:rPr>
          <w:sz w:val="24"/>
        </w:rPr>
        <w:tab/>
      </w:r>
    </w:p>
    <w:p w:rsidR="00D54EF8" w:rsidRDefault="00D54EF8" w:rsidP="00D54EF8">
      <w:pPr>
        <w:jc w:val="both"/>
        <w:rPr>
          <w:sz w:val="24"/>
        </w:rPr>
      </w:pPr>
    </w:p>
    <w:p w:rsidR="00D54EF8" w:rsidRDefault="00D54EF8" w:rsidP="00D54EF8">
      <w:pPr>
        <w:jc w:val="both"/>
        <w:rPr>
          <w:sz w:val="24"/>
        </w:rPr>
      </w:pPr>
    </w:p>
    <w:p w:rsidR="00D54EF8" w:rsidRDefault="00D54EF8" w:rsidP="00D54EF8">
      <w:pPr>
        <w:tabs>
          <w:tab w:val="left" w:pos="1170"/>
        </w:tabs>
        <w:jc w:val="center"/>
        <w:rPr>
          <w:b/>
          <w:sz w:val="24"/>
          <w:u w:val="single"/>
        </w:rPr>
      </w:pPr>
    </w:p>
    <w:p w:rsidR="00D54EF8" w:rsidRDefault="00D54EF8" w:rsidP="00D54EF8">
      <w:pPr>
        <w:tabs>
          <w:tab w:val="left" w:pos="1170"/>
        </w:tabs>
        <w:jc w:val="center"/>
        <w:rPr>
          <w:b/>
          <w:sz w:val="24"/>
          <w:u w:val="single"/>
        </w:rPr>
      </w:pPr>
      <w:r>
        <w:rPr>
          <w:b/>
          <w:sz w:val="24"/>
          <w:u w:val="single"/>
        </w:rPr>
        <w:lastRenderedPageBreak/>
        <w:t>INDICATIVE COSTING FOR MAJOR ACTIVITIES UNDER SCHOOL HEALTH PROGRAMME</w:t>
      </w:r>
    </w:p>
    <w:p w:rsidR="00D54EF8" w:rsidRDefault="00D54EF8" w:rsidP="00D54EF8">
      <w:pPr>
        <w:tabs>
          <w:tab w:val="left" w:pos="1170"/>
        </w:tabs>
        <w:jc w:val="center"/>
        <w:rPr>
          <w:b/>
          <w:sz w:val="24"/>
          <w:u w:val="single"/>
        </w:rPr>
      </w:pPr>
    </w:p>
    <w:p w:rsidR="00D54EF8" w:rsidRDefault="00D54EF8" w:rsidP="00D54EF8">
      <w:pPr>
        <w:pStyle w:val="ListParagraph"/>
        <w:tabs>
          <w:tab w:val="left" w:pos="1170"/>
        </w:tabs>
        <w:ind w:left="1575"/>
        <w:jc w:val="both"/>
      </w:pPr>
    </w:p>
    <w:p w:rsidR="00D54EF8" w:rsidRPr="0098665B" w:rsidRDefault="00D54EF8" w:rsidP="00D54EF8">
      <w:pPr>
        <w:pStyle w:val="ListParagraph"/>
        <w:widowControl/>
        <w:numPr>
          <w:ilvl w:val="0"/>
          <w:numId w:val="38"/>
        </w:numPr>
        <w:tabs>
          <w:tab w:val="left" w:pos="1170"/>
        </w:tabs>
        <w:autoSpaceDE/>
        <w:adjustRightInd/>
        <w:spacing w:line="276" w:lineRule="auto"/>
        <w:jc w:val="both"/>
        <w:rPr>
          <w:b/>
          <w:highlight w:val="yellow"/>
        </w:rPr>
      </w:pPr>
      <w:r w:rsidRPr="0098665B">
        <w:rPr>
          <w:b/>
          <w:highlight w:val="yellow"/>
        </w:rPr>
        <w:t>Human Resources and Mobility Support under School Health Programme:</w:t>
      </w:r>
    </w:p>
    <w:p w:rsidR="00D54EF8" w:rsidRPr="0098665B" w:rsidRDefault="00D54EF8" w:rsidP="00D54EF8">
      <w:pPr>
        <w:pStyle w:val="ListParagraph"/>
        <w:widowControl/>
        <w:tabs>
          <w:tab w:val="left" w:pos="1170"/>
        </w:tabs>
        <w:autoSpaceDE/>
        <w:adjustRightInd/>
        <w:spacing w:line="276" w:lineRule="auto"/>
        <w:ind w:left="1080"/>
        <w:rPr>
          <w:highlight w:val="yellow"/>
        </w:rPr>
      </w:pPr>
      <w:r w:rsidRPr="0098665B">
        <w:rPr>
          <w:highlight w:val="yellow"/>
        </w:rPr>
        <w:t xml:space="preserve">It has been proposed to reengage the following contractual staff to conduct school </w:t>
      </w:r>
      <w:proofErr w:type="gramStart"/>
      <w:r w:rsidRPr="0098665B">
        <w:rPr>
          <w:highlight w:val="yellow"/>
        </w:rPr>
        <w:t>Health  visit</w:t>
      </w:r>
      <w:proofErr w:type="gramEnd"/>
      <w:r w:rsidRPr="0098665B">
        <w:rPr>
          <w:highlight w:val="yellow"/>
        </w:rPr>
        <w:t xml:space="preserve"> in Aizawl City. During School visit activities such as Health Check up, Dewarming, IFA supplementation, necessary counseling, Health education </w:t>
      </w:r>
      <w:proofErr w:type="gramStart"/>
      <w:r w:rsidRPr="0098665B">
        <w:rPr>
          <w:highlight w:val="yellow"/>
        </w:rPr>
        <w:t>session ,</w:t>
      </w:r>
      <w:proofErr w:type="gramEnd"/>
      <w:r w:rsidRPr="0098665B">
        <w:rPr>
          <w:highlight w:val="yellow"/>
        </w:rPr>
        <w:t xml:space="preserve"> Treatment, referral </w:t>
      </w:r>
      <w:r w:rsidR="00291A1B">
        <w:rPr>
          <w:highlight w:val="yellow"/>
        </w:rPr>
        <w:t xml:space="preserve">etc </w:t>
      </w:r>
      <w:r w:rsidRPr="0098665B">
        <w:rPr>
          <w:highlight w:val="yellow"/>
        </w:rPr>
        <w:t xml:space="preserve">will be organized / conducted. </w:t>
      </w:r>
      <w:r w:rsidR="00291A1B">
        <w:rPr>
          <w:highlight w:val="yellow"/>
        </w:rPr>
        <w:t xml:space="preserve">They will also give training to ANM and sSchool teacher as required. </w:t>
      </w:r>
      <w:r w:rsidRPr="0098665B">
        <w:rPr>
          <w:highlight w:val="yellow"/>
        </w:rPr>
        <w:t xml:space="preserve">School visits of District/ PHC and others will be conducted by MOs and ANMs as already </w:t>
      </w:r>
      <w:proofErr w:type="gramStart"/>
      <w:r w:rsidRPr="0098665B">
        <w:rPr>
          <w:highlight w:val="yellow"/>
        </w:rPr>
        <w:t>mentioned  above</w:t>
      </w:r>
      <w:proofErr w:type="gramEnd"/>
      <w:r w:rsidRPr="0098665B">
        <w:rPr>
          <w:highlight w:val="yellow"/>
        </w:rPr>
        <w:t xml:space="preserve"> in  the ‘Chapter of the Strategies Suggested for the Programme ‘,</w:t>
      </w:r>
    </w:p>
    <w:p w:rsidR="00D54EF8" w:rsidRPr="0098665B" w:rsidRDefault="00D54EF8" w:rsidP="00D54EF8">
      <w:pPr>
        <w:tabs>
          <w:tab w:val="left" w:pos="1170"/>
        </w:tabs>
        <w:ind w:left="720"/>
        <w:rPr>
          <w:highlight w:val="yellow"/>
        </w:rPr>
      </w:pPr>
    </w:p>
    <w:tbl>
      <w:tblPr>
        <w:tblStyle w:val="TableGrid"/>
        <w:tblW w:w="9464" w:type="dxa"/>
        <w:tblLook w:val="04A0"/>
      </w:tblPr>
      <w:tblGrid>
        <w:gridCol w:w="675"/>
        <w:gridCol w:w="2552"/>
        <w:gridCol w:w="1401"/>
        <w:gridCol w:w="1576"/>
        <w:gridCol w:w="1559"/>
        <w:gridCol w:w="1701"/>
      </w:tblGrid>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4EF8" w:rsidRPr="0098665B" w:rsidRDefault="00D54EF8" w:rsidP="00C15232">
            <w:pPr>
              <w:tabs>
                <w:tab w:val="left" w:pos="1170"/>
              </w:tabs>
              <w:rPr>
                <w:b/>
                <w:highlight w:val="yellow"/>
              </w:rPr>
            </w:pPr>
            <w:r w:rsidRPr="0098665B">
              <w:rPr>
                <w:b/>
                <w:highlight w:val="yellow"/>
              </w:rPr>
              <w:t>SN</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tcPr>
          <w:p w:rsidR="00D54EF8" w:rsidRPr="0098665B" w:rsidRDefault="00D54EF8" w:rsidP="00C15232">
            <w:pPr>
              <w:tabs>
                <w:tab w:val="left" w:pos="1170"/>
              </w:tabs>
              <w:rPr>
                <w:b/>
                <w:highlight w:val="yellow"/>
              </w:rPr>
            </w:pPr>
            <w:r w:rsidRPr="0098665B">
              <w:rPr>
                <w:b/>
                <w:highlight w:val="yellow"/>
              </w:rPr>
              <w:t>Category of Staff</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tcPr>
          <w:p w:rsidR="00D54EF8" w:rsidRPr="0098665B" w:rsidRDefault="00D54EF8" w:rsidP="00C15232">
            <w:pPr>
              <w:tabs>
                <w:tab w:val="left" w:pos="1170"/>
              </w:tabs>
              <w:rPr>
                <w:b/>
                <w:highlight w:val="yellow"/>
              </w:rPr>
            </w:pPr>
            <w:r w:rsidRPr="0098665B">
              <w:rPr>
                <w:b/>
                <w:highlight w:val="yellow"/>
              </w:rPr>
              <w:t>No of Staff</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4EF8" w:rsidRPr="0098665B" w:rsidRDefault="00D54EF8" w:rsidP="00C15232">
            <w:pPr>
              <w:tabs>
                <w:tab w:val="left" w:pos="1170"/>
              </w:tabs>
              <w:jc w:val="center"/>
              <w:rPr>
                <w:b/>
                <w:highlight w:val="yellow"/>
              </w:rPr>
            </w:pPr>
            <w:r w:rsidRPr="0098665B">
              <w:rPr>
                <w:b/>
                <w:highlight w:val="yellow"/>
              </w:rPr>
              <w:t xml:space="preserve">Monthly per </w:t>
            </w:r>
            <w:r>
              <w:rPr>
                <w:b/>
                <w:highlight w:val="yellow"/>
              </w:rPr>
              <w:t>Remuneration</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tabs>
                <w:tab w:val="left" w:pos="1170"/>
              </w:tabs>
              <w:rPr>
                <w:b/>
                <w:highlight w:val="yellow"/>
              </w:rPr>
            </w:pPr>
            <w:r w:rsidRPr="0098665B">
              <w:rPr>
                <w:b/>
                <w:highlight w:val="yellow"/>
              </w:rPr>
              <w:t xml:space="preserve">    Annual per state</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D54EF8" w:rsidRPr="0098665B" w:rsidRDefault="00D54EF8" w:rsidP="00C15232">
            <w:pPr>
              <w:tabs>
                <w:tab w:val="left" w:pos="1170"/>
              </w:tabs>
              <w:ind w:left="459" w:hanging="1632"/>
              <w:jc w:val="right"/>
              <w:rPr>
                <w:b/>
                <w:highlight w:val="yellow"/>
              </w:rPr>
            </w:pPr>
            <w:r w:rsidRPr="0098665B">
              <w:rPr>
                <w:b/>
                <w:highlight w:val="yellow"/>
              </w:rPr>
              <w:t>FMR Code</w:t>
            </w: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tabs>
                <w:tab w:val="left" w:pos="1170"/>
              </w:tabs>
              <w:rPr>
                <w:highlight w:val="yellow"/>
              </w:rPr>
            </w:pPr>
            <w:r w:rsidRPr="0098665B">
              <w:rPr>
                <w:highlight w:val="yellow"/>
              </w:rPr>
              <w:t>1.</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tabs>
                <w:tab w:val="left" w:pos="1170"/>
              </w:tabs>
              <w:rPr>
                <w:highlight w:val="yellow"/>
              </w:rPr>
            </w:pPr>
            <w:r w:rsidRPr="0098665B">
              <w:rPr>
                <w:highlight w:val="yellow"/>
                <w:u w:val="single"/>
              </w:rPr>
              <w:t>Renumeration to school Health Programme coordinator (1 post )</w:t>
            </w:r>
            <w:r w:rsidRPr="0098665B">
              <w:rPr>
                <w:highlight w:val="yellow"/>
              </w:rPr>
              <w:t xml:space="preserve"> MBA/ Master of social work ( with experience in training and outreach society work</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tabs>
                <w:tab w:val="left" w:pos="1170"/>
              </w:tabs>
              <w:jc w:val="center"/>
              <w:rPr>
                <w:highlight w:val="yellow"/>
              </w:rPr>
            </w:pPr>
            <w:r w:rsidRPr="0098665B">
              <w:rPr>
                <w:highlight w:val="yellow"/>
              </w:rPr>
              <w:t>1</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tabs>
                <w:tab w:val="left" w:pos="1170"/>
              </w:tabs>
              <w:jc w:val="center"/>
              <w:rPr>
                <w:highlight w:val="yellow"/>
              </w:rPr>
            </w:pPr>
          </w:p>
          <w:p w:rsidR="00D54EF8" w:rsidRPr="0098665B" w:rsidRDefault="00D54EF8" w:rsidP="00C15232">
            <w:pPr>
              <w:tabs>
                <w:tab w:val="left" w:pos="1170"/>
              </w:tabs>
              <w:jc w:val="center"/>
              <w:rPr>
                <w:highlight w:val="yellow"/>
              </w:rPr>
            </w:pPr>
            <w:r w:rsidRPr="0098665B">
              <w:rPr>
                <w:rFonts w:ascii="Rupee" w:hAnsi="Rupee"/>
                <w:highlight w:val="yellow"/>
              </w:rPr>
              <w:t>Rs.25,000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tabs>
                <w:tab w:val="left" w:pos="1170"/>
              </w:tabs>
              <w:jc w:val="center"/>
              <w:rPr>
                <w:highlight w:val="yellow"/>
              </w:rPr>
            </w:pPr>
            <w:r w:rsidRPr="0098665B">
              <w:rPr>
                <w:rFonts w:ascii="Rupee" w:hAnsi="Rupee"/>
                <w:highlight w:val="yellow"/>
              </w:rPr>
              <w:t>Rs.3,00,000/-</w:t>
            </w:r>
          </w:p>
        </w:tc>
        <w:tc>
          <w:tcPr>
            <w:tcW w:w="1701" w:type="dxa"/>
            <w:vMerge w:val="restart"/>
            <w:tcBorders>
              <w:top w:val="single" w:sz="4" w:space="0" w:color="000000" w:themeColor="text1"/>
              <w:left w:val="single" w:sz="4" w:space="0" w:color="auto"/>
              <w:right w:val="single" w:sz="4" w:space="0" w:color="000000" w:themeColor="text1"/>
            </w:tcBorders>
            <w:vAlign w:val="center"/>
          </w:tcPr>
          <w:p w:rsidR="00D54EF8" w:rsidRPr="0098665B" w:rsidRDefault="00D54EF8" w:rsidP="00C15232">
            <w:pPr>
              <w:tabs>
                <w:tab w:val="left" w:pos="1170"/>
              </w:tabs>
              <w:jc w:val="center"/>
              <w:rPr>
                <w:b/>
                <w:highlight w:val="yellow"/>
              </w:rPr>
            </w:pPr>
            <w:r w:rsidRPr="0098665B">
              <w:rPr>
                <w:b/>
                <w:highlight w:val="yellow"/>
              </w:rPr>
              <w:t>A.10.1.1</w:t>
            </w: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tabs>
                <w:tab w:val="left" w:pos="1170"/>
              </w:tabs>
              <w:rPr>
                <w:highlight w:val="yellow"/>
              </w:rPr>
            </w:pPr>
            <w:r w:rsidRPr="0098665B">
              <w:rPr>
                <w:highlight w:val="yellow"/>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 xml:space="preserve">Remuneration to School Health Programme(SHP)Medical Officer (MO) MBBS </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ind w:firstLine="16"/>
              <w:jc w:val="center"/>
              <w:rPr>
                <w:highlight w:val="yellow"/>
              </w:rPr>
            </w:pPr>
            <w:r w:rsidRPr="0098665B">
              <w:rPr>
                <w:highlight w:val="yellow"/>
              </w:rPr>
              <w:t>1</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p>
          <w:p w:rsidR="00D54EF8" w:rsidRPr="0098665B" w:rsidRDefault="00D54EF8" w:rsidP="00C15232">
            <w:pPr>
              <w:jc w:val="center"/>
              <w:rPr>
                <w:highlight w:val="yellow"/>
              </w:rPr>
            </w:pPr>
            <w:r w:rsidRPr="0098665B">
              <w:rPr>
                <w:rFonts w:ascii="Rupee" w:hAnsi="Rupee"/>
                <w:highlight w:val="yellow"/>
              </w:rPr>
              <w:t>Rs.25,000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rFonts w:ascii="Rupee" w:hAnsi="Rupee"/>
                <w:highlight w:val="yellow"/>
              </w:rPr>
            </w:pPr>
            <w:r w:rsidRPr="0098665B">
              <w:rPr>
                <w:rFonts w:ascii="Rupee" w:hAnsi="Rupee"/>
                <w:highlight w:val="yellow"/>
              </w:rPr>
              <w:t>Rs.3,00,000/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tabs>
                <w:tab w:val="left" w:pos="1170"/>
              </w:tabs>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tabs>
                <w:tab w:val="left" w:pos="1170"/>
              </w:tabs>
              <w:rPr>
                <w:highlight w:val="yellow"/>
              </w:rPr>
            </w:pPr>
            <w:r w:rsidRPr="0098665B">
              <w:rPr>
                <w:highlight w:val="yellow"/>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 xml:space="preserve">Remunaration to SHP Dental Surgeon(BDSc)1 post </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widowControl/>
              <w:autoSpaceDE/>
              <w:autoSpaceDN/>
              <w:adjustRightInd/>
              <w:spacing w:after="200" w:line="276" w:lineRule="auto"/>
              <w:jc w:val="center"/>
              <w:rPr>
                <w:highlight w:val="yellow"/>
              </w:rPr>
            </w:pPr>
            <w:r w:rsidRPr="0098665B">
              <w:rPr>
                <w:highlight w:val="yellow"/>
              </w:rPr>
              <w:t>1</w:t>
            </w:r>
          </w:p>
          <w:p w:rsidR="00D54EF8" w:rsidRPr="0098665B" w:rsidRDefault="00D54EF8" w:rsidP="00C15232">
            <w:pPr>
              <w:jc w:val="center"/>
              <w:rPr>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p>
          <w:p w:rsidR="00D54EF8" w:rsidRPr="0098665B" w:rsidRDefault="00D54EF8" w:rsidP="00C15232">
            <w:pPr>
              <w:jc w:val="center"/>
              <w:rPr>
                <w:highlight w:val="yellow"/>
              </w:rPr>
            </w:pPr>
            <w:r w:rsidRPr="0098665B">
              <w:rPr>
                <w:rFonts w:ascii="Rupee" w:hAnsi="Rupee"/>
                <w:highlight w:val="yellow"/>
              </w:rPr>
              <w:t>Rs.25,000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rFonts w:ascii="Rupee" w:hAnsi="Rupee"/>
                <w:highlight w:val="yellow"/>
              </w:rPr>
            </w:pPr>
            <w:r w:rsidRPr="0098665B">
              <w:rPr>
                <w:rFonts w:ascii="Rupee" w:hAnsi="Rupee"/>
                <w:highlight w:val="yellow"/>
              </w:rPr>
              <w:t>Rs.3,00,000/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tabs>
                <w:tab w:val="left" w:pos="1170"/>
              </w:tabs>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tabs>
                <w:tab w:val="left" w:pos="1170"/>
              </w:tabs>
              <w:rPr>
                <w:highlight w:val="yellow"/>
              </w:rPr>
            </w:pPr>
            <w:r w:rsidRPr="0098665B">
              <w:rPr>
                <w:highlight w:val="yellow"/>
              </w:rPr>
              <w:t>4</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Remuneration to SHP Staff Nurse(BSc Nursing/GNM 1 post</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ind w:firstLine="16"/>
              <w:jc w:val="center"/>
              <w:rPr>
                <w:highlight w:val="yellow"/>
              </w:rPr>
            </w:pPr>
            <w:r w:rsidRPr="0098665B">
              <w:rPr>
                <w:highlight w:val="yellow"/>
              </w:rPr>
              <w:t>1</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p>
          <w:p w:rsidR="00D54EF8" w:rsidRPr="0098665B" w:rsidRDefault="00D54EF8" w:rsidP="00C15232">
            <w:pPr>
              <w:jc w:val="center"/>
              <w:rPr>
                <w:highlight w:val="yellow"/>
              </w:rPr>
            </w:pPr>
            <w:r w:rsidRPr="0098665B">
              <w:rPr>
                <w:highlight w:val="yellow"/>
              </w:rPr>
              <w:t>Rs.10,000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highlight w:val="yellow"/>
              </w:rPr>
            </w:pPr>
          </w:p>
          <w:p w:rsidR="00D54EF8" w:rsidRPr="0098665B" w:rsidRDefault="00D54EF8" w:rsidP="00C15232">
            <w:pPr>
              <w:jc w:val="center"/>
              <w:rPr>
                <w:highlight w:val="yellow"/>
              </w:rPr>
            </w:pPr>
            <w:r w:rsidRPr="0098665B">
              <w:rPr>
                <w:rFonts w:ascii="Rupee" w:hAnsi="Rupee"/>
                <w:highlight w:val="yellow"/>
              </w:rPr>
              <w:t>Rs.</w:t>
            </w:r>
            <w:r w:rsidRPr="0098665B">
              <w:rPr>
                <w:highlight w:val="yellow"/>
              </w:rPr>
              <w:t>1,20,000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tabs>
                <w:tab w:val="left" w:pos="1170"/>
              </w:tabs>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tabs>
                <w:tab w:val="left" w:pos="1170"/>
              </w:tabs>
              <w:rPr>
                <w:highlight w:val="yellow"/>
              </w:rPr>
            </w:pPr>
            <w:r w:rsidRPr="0098665B">
              <w:rPr>
                <w:highlight w:val="yellow"/>
              </w:rPr>
              <w:t>5</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Remuneration to SHP Ophthalmic Assistant (OA)</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widowControl/>
              <w:autoSpaceDE/>
              <w:autoSpaceDN/>
              <w:adjustRightInd/>
              <w:spacing w:after="200" w:line="276" w:lineRule="auto"/>
              <w:jc w:val="center"/>
              <w:rPr>
                <w:highlight w:val="yellow"/>
              </w:rPr>
            </w:pPr>
            <w:r w:rsidRPr="0098665B">
              <w:rPr>
                <w:highlight w:val="yellow"/>
              </w:rPr>
              <w:t>1</w:t>
            </w:r>
          </w:p>
          <w:p w:rsidR="00D54EF8" w:rsidRPr="0098665B" w:rsidRDefault="00D54EF8" w:rsidP="00C15232">
            <w:pPr>
              <w:jc w:val="center"/>
              <w:rPr>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p>
          <w:p w:rsidR="00D54EF8" w:rsidRPr="0098665B" w:rsidRDefault="00D54EF8" w:rsidP="00C15232">
            <w:pPr>
              <w:jc w:val="center"/>
              <w:rPr>
                <w:highlight w:val="yellow"/>
              </w:rPr>
            </w:pPr>
            <w:r w:rsidRPr="0098665B">
              <w:rPr>
                <w:rFonts w:ascii="Rupee" w:hAnsi="Rupee"/>
                <w:highlight w:val="yellow"/>
              </w:rPr>
              <w:t>Rs.8000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highlight w:val="yellow"/>
              </w:rPr>
            </w:pPr>
          </w:p>
          <w:p w:rsidR="00D54EF8" w:rsidRPr="0098665B" w:rsidRDefault="00D54EF8" w:rsidP="00C15232">
            <w:pPr>
              <w:jc w:val="center"/>
              <w:rPr>
                <w:highlight w:val="yellow"/>
              </w:rPr>
            </w:pPr>
            <w:r w:rsidRPr="0098665B">
              <w:rPr>
                <w:rFonts w:ascii="Rupee" w:hAnsi="Rupee"/>
                <w:highlight w:val="yellow"/>
              </w:rPr>
              <w:t>Rs.</w:t>
            </w:r>
            <w:r w:rsidRPr="0098665B">
              <w:rPr>
                <w:highlight w:val="yellow"/>
              </w:rPr>
              <w:t xml:space="preserve"> 72,000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tabs>
                <w:tab w:val="left" w:pos="1170"/>
              </w:tabs>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tabs>
                <w:tab w:val="left" w:pos="1170"/>
              </w:tabs>
              <w:rPr>
                <w:highlight w:val="yellow"/>
              </w:rPr>
            </w:pPr>
          </w:p>
          <w:p w:rsidR="00D54EF8" w:rsidRPr="0098665B" w:rsidRDefault="00D54EF8" w:rsidP="00C15232">
            <w:pPr>
              <w:tabs>
                <w:tab w:val="left" w:pos="1170"/>
              </w:tabs>
              <w:rPr>
                <w:highlight w:val="yellow"/>
              </w:rPr>
            </w:pPr>
          </w:p>
        </w:tc>
        <w:tc>
          <w:tcPr>
            <w:tcW w:w="55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jc w:val="center"/>
              <w:rPr>
                <w:highlight w:val="yellow"/>
              </w:rPr>
            </w:pPr>
            <w:r w:rsidRPr="0098665B">
              <w:rPr>
                <w:b/>
                <w:highlight w:val="yellow"/>
              </w:rPr>
              <w:t>Total human Resources</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rFonts w:ascii="Rupee" w:hAnsi="Rupee"/>
                <w:b/>
                <w:highlight w:val="yellow"/>
              </w:rPr>
            </w:pPr>
            <w:r w:rsidRPr="0098665B">
              <w:rPr>
                <w:rFonts w:ascii="Rupee" w:hAnsi="Rupee"/>
                <w:b/>
                <w:highlight w:val="yellow"/>
              </w:rPr>
              <w:t>Rs.10,92,000/-</w:t>
            </w:r>
          </w:p>
        </w:tc>
        <w:tc>
          <w:tcPr>
            <w:tcW w:w="1701" w:type="dxa"/>
            <w:vMerge/>
            <w:tcBorders>
              <w:left w:val="single" w:sz="4" w:space="0" w:color="auto"/>
              <w:bottom w:val="single" w:sz="4" w:space="0" w:color="000000" w:themeColor="text1"/>
              <w:right w:val="single" w:sz="4" w:space="0" w:color="000000" w:themeColor="text1"/>
            </w:tcBorders>
            <w:vAlign w:val="center"/>
          </w:tcPr>
          <w:p w:rsidR="00D54EF8" w:rsidRPr="0098665B" w:rsidRDefault="00D54EF8" w:rsidP="00C15232">
            <w:pPr>
              <w:tabs>
                <w:tab w:val="left" w:pos="1170"/>
              </w:tabs>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4EF8" w:rsidRPr="0098665B" w:rsidRDefault="00D54EF8" w:rsidP="00C15232">
            <w:pPr>
              <w:tabs>
                <w:tab w:val="left" w:pos="1170"/>
              </w:tabs>
              <w:rPr>
                <w:highlight w:val="yellow"/>
              </w:rPr>
            </w:pP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tabs>
                <w:tab w:val="left" w:pos="1170"/>
              </w:tabs>
              <w:rPr>
                <w:b/>
                <w:highlight w:val="yellow"/>
              </w:rPr>
            </w:pPr>
            <w:r w:rsidRPr="0098665B">
              <w:rPr>
                <w:b/>
                <w:highlight w:val="yellow"/>
              </w:rPr>
              <w:t>Mobility Support to Contractual Staff</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tcPr>
          <w:p w:rsidR="00D54EF8" w:rsidRPr="0098665B" w:rsidRDefault="00D54EF8" w:rsidP="00C15232">
            <w:pPr>
              <w:tabs>
                <w:tab w:val="left" w:pos="1170"/>
              </w:tabs>
              <w:rPr>
                <w:b/>
                <w:highlight w:val="yellow"/>
              </w:rPr>
            </w:pPr>
            <w:r w:rsidRPr="0098665B">
              <w:rPr>
                <w:b/>
                <w:highlight w:val="yellow"/>
              </w:rPr>
              <w:t>No of Staff</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D54EF8" w:rsidRPr="0098665B" w:rsidRDefault="00D54EF8" w:rsidP="00C15232">
            <w:pPr>
              <w:tabs>
                <w:tab w:val="left" w:pos="1170"/>
              </w:tabs>
              <w:jc w:val="center"/>
              <w:rPr>
                <w:b/>
                <w:highlight w:val="yellow"/>
              </w:rPr>
            </w:pPr>
            <w:r w:rsidRPr="0098665B">
              <w:rPr>
                <w:b/>
                <w:highlight w:val="yellow"/>
              </w:rPr>
              <w:t xml:space="preserve">Monthly per </w:t>
            </w:r>
            <w:r>
              <w:rPr>
                <w:b/>
                <w:highlight w:val="yellow"/>
              </w:rPr>
              <w:t>Unit</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tabs>
                <w:tab w:val="left" w:pos="1170"/>
              </w:tabs>
              <w:rPr>
                <w:b/>
                <w:highlight w:val="yellow"/>
              </w:rPr>
            </w:pPr>
            <w:r w:rsidRPr="0098665B">
              <w:rPr>
                <w:b/>
                <w:highlight w:val="yellow"/>
              </w:rPr>
              <w:t xml:space="preserve">    Annual per state</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Pr>
          <w:p w:rsidR="00D54EF8" w:rsidRPr="0098665B" w:rsidRDefault="00D54EF8" w:rsidP="00C15232">
            <w:pPr>
              <w:tabs>
                <w:tab w:val="left" w:pos="1170"/>
              </w:tabs>
              <w:ind w:left="459" w:hanging="1632"/>
              <w:jc w:val="right"/>
              <w:rPr>
                <w:b/>
                <w:highlight w:val="yellow"/>
              </w:rPr>
            </w:pPr>
            <w:r w:rsidRPr="0098665B">
              <w:rPr>
                <w:b/>
                <w:highlight w:val="yellow"/>
              </w:rPr>
              <w:t>FMR Code</w:t>
            </w: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4EF8" w:rsidRPr="0098665B" w:rsidRDefault="00D54EF8" w:rsidP="00C15232">
            <w:pPr>
              <w:tabs>
                <w:tab w:val="left" w:pos="1170"/>
              </w:tabs>
              <w:rPr>
                <w:b/>
                <w:highlight w:val="yellow"/>
              </w:rPr>
            </w:pPr>
            <w:r w:rsidRPr="0098665B">
              <w:rPr>
                <w:b/>
                <w:highlight w:val="yellow"/>
              </w:rPr>
              <w:t>1</w:t>
            </w:r>
          </w:p>
          <w:p w:rsidR="00D54EF8" w:rsidRPr="0098665B" w:rsidRDefault="00D54EF8" w:rsidP="00C15232">
            <w:pPr>
              <w:tabs>
                <w:tab w:val="left" w:pos="1170"/>
              </w:tabs>
              <w:rPr>
                <w:b/>
                <w:highlight w:val="yellow"/>
              </w:rPr>
            </w:pP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tabs>
                <w:tab w:val="left" w:pos="1170"/>
              </w:tabs>
              <w:rPr>
                <w:highlight w:val="yellow"/>
              </w:rPr>
            </w:pPr>
            <w:r w:rsidRPr="0098665B">
              <w:rPr>
                <w:highlight w:val="yellow"/>
              </w:rPr>
              <w:t>Mobility Support to School Health Coordinator</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tabs>
                <w:tab w:val="left" w:pos="1170"/>
              </w:tabs>
              <w:jc w:val="center"/>
              <w:rPr>
                <w:b/>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4EF8" w:rsidRPr="0098665B" w:rsidRDefault="00D54EF8" w:rsidP="00C15232">
            <w:pPr>
              <w:tabs>
                <w:tab w:val="left" w:pos="1170"/>
              </w:tabs>
              <w:jc w:val="center"/>
              <w:rPr>
                <w:b/>
                <w:highlight w:val="yellow"/>
              </w:rPr>
            </w:pPr>
            <w:r w:rsidRPr="0098665B">
              <w:rPr>
                <w:rFonts w:ascii="Rupee" w:hAnsi="Rupee"/>
                <w:highlight w:val="yellow"/>
              </w:rPr>
              <w:t>Rs.5,000</w:t>
            </w:r>
          </w:p>
        </w:tc>
        <w:tc>
          <w:tcPr>
            <w:tcW w:w="1559" w:type="dxa"/>
            <w:tcBorders>
              <w:top w:val="single" w:sz="4" w:space="0" w:color="auto"/>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tabs>
                <w:tab w:val="left" w:pos="1170"/>
              </w:tabs>
              <w:jc w:val="center"/>
              <w:rPr>
                <w:b/>
                <w:highlight w:val="yellow"/>
              </w:rPr>
            </w:pPr>
            <w:r w:rsidRPr="0098665B">
              <w:rPr>
                <w:rFonts w:ascii="Rupee" w:hAnsi="Rupee"/>
                <w:b/>
                <w:highlight w:val="yellow"/>
              </w:rPr>
              <w:t>Rs.60,000</w:t>
            </w:r>
          </w:p>
        </w:tc>
        <w:tc>
          <w:tcPr>
            <w:tcW w:w="1701" w:type="dxa"/>
            <w:vMerge w:val="restart"/>
            <w:tcBorders>
              <w:top w:val="single" w:sz="4" w:space="0" w:color="auto"/>
              <w:left w:val="single" w:sz="4" w:space="0" w:color="auto"/>
              <w:right w:val="single" w:sz="4" w:space="0" w:color="000000" w:themeColor="text1"/>
            </w:tcBorders>
            <w:vAlign w:val="center"/>
          </w:tcPr>
          <w:p w:rsidR="00D54EF8" w:rsidRPr="0098665B" w:rsidRDefault="00D54EF8" w:rsidP="00C15232">
            <w:pPr>
              <w:tabs>
                <w:tab w:val="left" w:pos="1170"/>
              </w:tabs>
              <w:jc w:val="center"/>
              <w:rPr>
                <w:b/>
                <w:highlight w:val="yellow"/>
              </w:rPr>
            </w:pPr>
            <w:r w:rsidRPr="0098665B">
              <w:rPr>
                <w:b/>
                <w:highlight w:val="yellow"/>
              </w:rPr>
              <w:t>A.4.2.4</w:t>
            </w: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rPr>
                <w:highlight w:val="yellow"/>
              </w:rPr>
            </w:pPr>
            <w:r w:rsidRPr="0098665B">
              <w:rPr>
                <w:highlight w:val="yellow"/>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Mobility support to the MO</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ind w:firstLine="16"/>
              <w:jc w:val="center"/>
              <w:rPr>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r w:rsidRPr="0098665B">
              <w:rPr>
                <w:rFonts w:ascii="Rupee" w:hAnsi="Rupee"/>
                <w:highlight w:val="yellow"/>
              </w:rPr>
              <w:t>Rs.5,000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highlight w:val="yellow"/>
              </w:rPr>
            </w:pPr>
            <w:r w:rsidRPr="0098665B">
              <w:rPr>
                <w:rFonts w:ascii="Rupee" w:hAnsi="Rupee"/>
                <w:b/>
                <w:highlight w:val="yellow"/>
              </w:rPr>
              <w:t>Rs.60,000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4EF8" w:rsidRPr="0098665B" w:rsidRDefault="00D54EF8" w:rsidP="00C15232">
            <w:pPr>
              <w:rPr>
                <w:highlight w:val="yellow"/>
              </w:rPr>
            </w:pPr>
            <w:r w:rsidRPr="0098665B">
              <w:rPr>
                <w:highlight w:val="yellow"/>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Mobility support to the Dental Surgeon</w:t>
            </w:r>
          </w:p>
          <w:p w:rsidR="00D54EF8" w:rsidRPr="0098665B" w:rsidRDefault="00D54EF8" w:rsidP="00C15232">
            <w:pPr>
              <w:rPr>
                <w:highlight w:val="yellow"/>
              </w:rPr>
            </w:pP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4EF8" w:rsidRPr="0098665B" w:rsidRDefault="00D54EF8" w:rsidP="00C15232">
            <w:pPr>
              <w:jc w:val="center"/>
              <w:rPr>
                <w:highlight w:val="yellow"/>
              </w:rPr>
            </w:pPr>
            <w:r w:rsidRPr="0098665B">
              <w:rPr>
                <w:rFonts w:ascii="Rupee" w:hAnsi="Rupee"/>
                <w:highlight w:val="yellow"/>
              </w:rPr>
              <w:t>Rs.5,000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highlight w:val="yellow"/>
              </w:rPr>
            </w:pPr>
            <w:r w:rsidRPr="0098665B">
              <w:rPr>
                <w:rFonts w:ascii="Rupee" w:hAnsi="Rupee"/>
                <w:b/>
                <w:highlight w:val="yellow"/>
              </w:rPr>
              <w:t>Rs.60,000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jc w:val="center"/>
              <w:rPr>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4EF8" w:rsidRPr="0098665B" w:rsidRDefault="00D54EF8" w:rsidP="00C15232">
            <w:pPr>
              <w:rPr>
                <w:highlight w:val="yellow"/>
              </w:rPr>
            </w:pPr>
            <w:r w:rsidRPr="0098665B">
              <w:rPr>
                <w:highlight w:val="yellow"/>
              </w:rPr>
              <w:t>4</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rPr>
                <w:highlight w:val="yellow"/>
              </w:rPr>
            </w:pPr>
            <w:r w:rsidRPr="0098665B">
              <w:rPr>
                <w:highlight w:val="yellow"/>
              </w:rPr>
              <w:t>Mobility support to the Staff Nurse</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jc w:val="center"/>
              <w:rPr>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4EF8" w:rsidRPr="0098665B" w:rsidRDefault="00D54EF8" w:rsidP="00C15232">
            <w:pPr>
              <w:jc w:val="center"/>
              <w:rPr>
                <w:highlight w:val="yellow"/>
              </w:rPr>
            </w:pPr>
            <w:r w:rsidRPr="0098665B">
              <w:rPr>
                <w:rFonts w:ascii="Rupee" w:hAnsi="Rupee"/>
                <w:highlight w:val="yellow"/>
              </w:rPr>
              <w:t>Rs.2,000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b/>
                <w:highlight w:val="yellow"/>
              </w:rPr>
            </w:pPr>
            <w:r w:rsidRPr="0098665B">
              <w:rPr>
                <w:rFonts w:ascii="Rupee" w:hAnsi="Rupee"/>
                <w:b/>
                <w:highlight w:val="yellow"/>
              </w:rPr>
              <w:t>Rs.24,000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jc w:val="center"/>
              <w:rPr>
                <w:b/>
                <w:highlight w:val="yellow"/>
              </w:rPr>
            </w:pPr>
          </w:p>
        </w:tc>
      </w:tr>
      <w:tr w:rsidR="00D54EF8" w:rsidRPr="0098665B" w:rsidTr="00C15232">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4EF8" w:rsidRPr="0098665B" w:rsidRDefault="00D54EF8" w:rsidP="00C15232">
            <w:pPr>
              <w:rPr>
                <w:highlight w:val="yellow"/>
              </w:rPr>
            </w:pPr>
            <w:r w:rsidRPr="0098665B">
              <w:rPr>
                <w:highlight w:val="yellow"/>
              </w:rPr>
              <w:t>5</w:t>
            </w:r>
          </w:p>
        </w:tc>
        <w:tc>
          <w:tcPr>
            <w:tcW w:w="2552"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54EF8" w:rsidRPr="0098665B" w:rsidRDefault="00D54EF8" w:rsidP="00C15232">
            <w:pPr>
              <w:ind w:firstLine="16"/>
              <w:rPr>
                <w:highlight w:val="yellow"/>
              </w:rPr>
            </w:pPr>
            <w:r w:rsidRPr="0098665B">
              <w:rPr>
                <w:highlight w:val="yellow"/>
              </w:rPr>
              <w:t>Mobility support to the SHP –OA</w:t>
            </w:r>
          </w:p>
        </w:tc>
        <w:tc>
          <w:tcPr>
            <w:tcW w:w="14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54EF8" w:rsidRPr="0098665B" w:rsidRDefault="00D54EF8" w:rsidP="00C15232">
            <w:pPr>
              <w:ind w:firstLine="16"/>
              <w:jc w:val="center"/>
              <w:rPr>
                <w:highlight w:val="yellow"/>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4EF8" w:rsidRPr="0098665B" w:rsidRDefault="00D54EF8" w:rsidP="00C15232">
            <w:pPr>
              <w:jc w:val="center"/>
              <w:rPr>
                <w:highlight w:val="yellow"/>
              </w:rPr>
            </w:pPr>
            <w:r w:rsidRPr="0098665B">
              <w:rPr>
                <w:rFonts w:ascii="Rupee" w:hAnsi="Rupee"/>
                <w:highlight w:val="yellow"/>
              </w:rPr>
              <w:t>Rs.2,000</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8665B" w:rsidRDefault="00D54EF8" w:rsidP="00C15232">
            <w:pPr>
              <w:jc w:val="center"/>
              <w:rPr>
                <w:highlight w:val="yellow"/>
              </w:rPr>
            </w:pPr>
            <w:r w:rsidRPr="0098665B">
              <w:rPr>
                <w:rFonts w:ascii="Rupee" w:hAnsi="Rupee"/>
                <w:b/>
                <w:highlight w:val="yellow"/>
              </w:rPr>
              <w:t>Rs.24,000</w:t>
            </w:r>
          </w:p>
        </w:tc>
        <w:tc>
          <w:tcPr>
            <w:tcW w:w="1701" w:type="dxa"/>
            <w:vMerge/>
            <w:tcBorders>
              <w:left w:val="single" w:sz="4" w:space="0" w:color="auto"/>
              <w:right w:val="single" w:sz="4" w:space="0" w:color="000000" w:themeColor="text1"/>
            </w:tcBorders>
            <w:vAlign w:val="center"/>
          </w:tcPr>
          <w:p w:rsidR="00D54EF8" w:rsidRPr="0098665B" w:rsidRDefault="00D54EF8" w:rsidP="00C15232">
            <w:pPr>
              <w:jc w:val="center"/>
              <w:rPr>
                <w:highlight w:val="yellow"/>
              </w:rPr>
            </w:pPr>
          </w:p>
        </w:tc>
      </w:tr>
      <w:tr w:rsidR="00D54EF8" w:rsidTr="00C15232">
        <w:trPr>
          <w:trHeight w:val="73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4EF8" w:rsidRPr="0098665B" w:rsidRDefault="00D54EF8" w:rsidP="00C15232">
            <w:pPr>
              <w:rPr>
                <w:highlight w:val="yellow"/>
              </w:rPr>
            </w:pPr>
          </w:p>
        </w:tc>
        <w:tc>
          <w:tcPr>
            <w:tcW w:w="55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54EF8" w:rsidRPr="0098665B" w:rsidRDefault="00D54EF8" w:rsidP="00C15232">
            <w:pPr>
              <w:jc w:val="center"/>
              <w:rPr>
                <w:b/>
                <w:highlight w:val="yellow"/>
              </w:rPr>
            </w:pPr>
            <w:r w:rsidRPr="0098665B">
              <w:rPr>
                <w:b/>
                <w:highlight w:val="yellow"/>
              </w:rPr>
              <w:t>Total Mobility Support</w:t>
            </w:r>
          </w:p>
        </w:tc>
        <w:tc>
          <w:tcPr>
            <w:tcW w:w="155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54EF8" w:rsidRPr="00971144" w:rsidRDefault="00D54EF8" w:rsidP="00C15232">
            <w:pPr>
              <w:jc w:val="center"/>
              <w:rPr>
                <w:b/>
              </w:rPr>
            </w:pPr>
            <w:r w:rsidRPr="0098665B">
              <w:rPr>
                <w:b/>
                <w:highlight w:val="yellow"/>
              </w:rPr>
              <w:t>Rs.2,28,000</w:t>
            </w:r>
          </w:p>
        </w:tc>
        <w:tc>
          <w:tcPr>
            <w:tcW w:w="1701" w:type="dxa"/>
            <w:vMerge/>
            <w:tcBorders>
              <w:left w:val="single" w:sz="4" w:space="0" w:color="auto"/>
              <w:bottom w:val="single" w:sz="4" w:space="0" w:color="000000" w:themeColor="text1"/>
              <w:right w:val="single" w:sz="4" w:space="0" w:color="000000" w:themeColor="text1"/>
            </w:tcBorders>
            <w:vAlign w:val="center"/>
          </w:tcPr>
          <w:p w:rsidR="00D54EF8" w:rsidRDefault="00D54EF8" w:rsidP="00C15232">
            <w:pPr>
              <w:jc w:val="center"/>
            </w:pPr>
          </w:p>
        </w:tc>
      </w:tr>
    </w:tbl>
    <w:p w:rsidR="00D54EF8" w:rsidRDefault="00D54EF8" w:rsidP="00D54EF8"/>
    <w:p w:rsidR="00D54EF8" w:rsidRDefault="00D54EF8" w:rsidP="00D54EF8"/>
    <w:p w:rsidR="00D54EF8" w:rsidRDefault="00D54EF8" w:rsidP="00D54EF8">
      <w:pPr>
        <w:tabs>
          <w:tab w:val="left" w:pos="1170"/>
        </w:tabs>
      </w:pPr>
    </w:p>
    <w:p w:rsidR="002E637E" w:rsidRDefault="002E637E" w:rsidP="00D54EF8">
      <w:pPr>
        <w:tabs>
          <w:tab w:val="left" w:pos="1170"/>
        </w:tabs>
      </w:pPr>
    </w:p>
    <w:p w:rsidR="002E637E" w:rsidRDefault="002E637E" w:rsidP="00D54EF8">
      <w:pPr>
        <w:tabs>
          <w:tab w:val="left" w:pos="1170"/>
        </w:tabs>
      </w:pPr>
    </w:p>
    <w:p w:rsidR="002E637E" w:rsidRDefault="002E637E" w:rsidP="00D54EF8">
      <w:pPr>
        <w:tabs>
          <w:tab w:val="left" w:pos="1170"/>
        </w:tabs>
      </w:pPr>
    </w:p>
    <w:p w:rsidR="002E637E" w:rsidRDefault="002E637E" w:rsidP="00D54EF8">
      <w:pPr>
        <w:tabs>
          <w:tab w:val="left" w:pos="1170"/>
        </w:tabs>
      </w:pPr>
    </w:p>
    <w:p w:rsidR="002E637E" w:rsidRDefault="002E637E" w:rsidP="00D54EF8">
      <w:pPr>
        <w:tabs>
          <w:tab w:val="left" w:pos="1170"/>
        </w:tabs>
      </w:pPr>
    </w:p>
    <w:p w:rsidR="00D54EF8" w:rsidRPr="004C4715" w:rsidRDefault="00D54EF8" w:rsidP="00D54EF8">
      <w:pPr>
        <w:pStyle w:val="ListParagraph"/>
        <w:widowControl/>
        <w:numPr>
          <w:ilvl w:val="0"/>
          <w:numId w:val="38"/>
        </w:numPr>
        <w:tabs>
          <w:tab w:val="left" w:pos="1170"/>
        </w:tabs>
        <w:autoSpaceDE/>
        <w:adjustRightInd/>
        <w:spacing w:line="276" w:lineRule="auto"/>
        <w:rPr>
          <w:b/>
          <w:highlight w:val="yellow"/>
        </w:rPr>
      </w:pPr>
      <w:r w:rsidRPr="004C4715">
        <w:rPr>
          <w:b/>
          <w:highlight w:val="yellow"/>
        </w:rPr>
        <w:lastRenderedPageBreak/>
        <w:t xml:space="preserve">Hardware and Medical supply </w:t>
      </w:r>
    </w:p>
    <w:tbl>
      <w:tblPr>
        <w:tblStyle w:val="TableGrid"/>
        <w:tblW w:w="9463" w:type="dxa"/>
        <w:tblLook w:val="04A0"/>
      </w:tblPr>
      <w:tblGrid>
        <w:gridCol w:w="728"/>
        <w:gridCol w:w="3349"/>
        <w:gridCol w:w="1540"/>
        <w:gridCol w:w="1295"/>
        <w:gridCol w:w="1276"/>
        <w:gridCol w:w="1275"/>
      </w:tblGrid>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Sl.No</w:t>
            </w:r>
          </w:p>
        </w:tc>
        <w:tc>
          <w:tcPr>
            <w:tcW w:w="3349"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Item to be procured</w:t>
            </w:r>
          </w:p>
        </w:tc>
        <w:tc>
          <w:tcPr>
            <w:tcW w:w="1540"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No of School (1</w:t>
            </w:r>
            <w:r w:rsidRPr="004C4715">
              <w:rPr>
                <w:b/>
                <w:highlight w:val="yellow"/>
                <w:vertAlign w:val="superscript"/>
              </w:rPr>
              <w:t>st</w:t>
            </w:r>
            <w:r w:rsidRPr="004C4715">
              <w:rPr>
                <w:b/>
                <w:highlight w:val="yellow"/>
              </w:rPr>
              <w:t xml:space="preserve"> &amp; 2</w:t>
            </w:r>
            <w:r w:rsidRPr="004C4715">
              <w:rPr>
                <w:b/>
                <w:highlight w:val="yellow"/>
                <w:vertAlign w:val="superscript"/>
              </w:rPr>
              <w:t>nd</w:t>
            </w:r>
            <w:r w:rsidRPr="004C4715">
              <w:rPr>
                <w:b/>
                <w:highlight w:val="yellow"/>
              </w:rPr>
              <w:t xml:space="preserve"> Yr)</w:t>
            </w:r>
            <w:r>
              <w:rPr>
                <w:b/>
                <w:highlight w:val="yellow"/>
              </w:rPr>
              <w:t>/ Physical Target</w:t>
            </w:r>
          </w:p>
        </w:tc>
        <w:tc>
          <w:tcPr>
            <w:tcW w:w="1295"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Rate</w:t>
            </w:r>
          </w:p>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(in Rs)</w:t>
            </w:r>
          </w:p>
        </w:tc>
        <w:tc>
          <w:tcPr>
            <w:tcW w:w="1276"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Amount</w:t>
            </w:r>
          </w:p>
        </w:tc>
        <w:tc>
          <w:tcPr>
            <w:tcW w:w="1275"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FMR cord</w:t>
            </w: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w:t>
            </w:r>
          </w:p>
        </w:tc>
        <w:tc>
          <w:tcPr>
            <w:tcW w:w="3349"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Weighting scale</w:t>
            </w:r>
          </w:p>
        </w:tc>
        <w:tc>
          <w:tcPr>
            <w:tcW w:w="1540"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1480 (for 2</w:t>
            </w:r>
            <w:r w:rsidRPr="004C4715">
              <w:rPr>
                <w:highlight w:val="yellow"/>
                <w:vertAlign w:val="superscript"/>
              </w:rPr>
              <w:t>nd</w:t>
            </w:r>
            <w:r w:rsidRPr="004C4715">
              <w:rPr>
                <w:highlight w:val="yellow"/>
              </w:rPr>
              <w:t xml:space="preserve"> yr only)</w:t>
            </w:r>
          </w:p>
        </w:tc>
        <w:tc>
          <w:tcPr>
            <w:tcW w:w="1295"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1200</w:t>
            </w:r>
          </w:p>
        </w:tc>
        <w:tc>
          <w:tcPr>
            <w:tcW w:w="1276"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1776000</w:t>
            </w:r>
          </w:p>
        </w:tc>
        <w:tc>
          <w:tcPr>
            <w:tcW w:w="1275" w:type="dxa"/>
            <w:vMerge w:val="restart"/>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B-16.1</w:t>
            </w: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Pr>
                <w:highlight w:val="yellow"/>
              </w:rPr>
              <w:t>2</w:t>
            </w:r>
          </w:p>
        </w:tc>
        <w:tc>
          <w:tcPr>
            <w:tcW w:w="3349" w:type="dxa"/>
          </w:tcPr>
          <w:p w:rsidR="00D54EF8" w:rsidRPr="004C4715" w:rsidRDefault="00D54EF8" w:rsidP="00C15232">
            <w:pPr>
              <w:widowControl/>
              <w:tabs>
                <w:tab w:val="left" w:pos="1170"/>
              </w:tabs>
              <w:autoSpaceDE/>
              <w:adjustRightInd/>
              <w:spacing w:line="276" w:lineRule="auto"/>
              <w:rPr>
                <w:highlight w:val="yellow"/>
              </w:rPr>
            </w:pPr>
            <w:r>
              <w:rPr>
                <w:highlight w:val="yellow"/>
              </w:rPr>
              <w:t>High Measurement Equipment</w:t>
            </w:r>
          </w:p>
        </w:tc>
        <w:tc>
          <w:tcPr>
            <w:tcW w:w="1540" w:type="dxa"/>
          </w:tcPr>
          <w:p w:rsidR="00D54EF8" w:rsidRPr="004C4715" w:rsidRDefault="00D54EF8" w:rsidP="00C15232">
            <w:pPr>
              <w:widowControl/>
              <w:tabs>
                <w:tab w:val="left" w:pos="1170"/>
              </w:tabs>
              <w:autoSpaceDE/>
              <w:adjustRightInd/>
              <w:spacing w:line="276" w:lineRule="auto"/>
              <w:rPr>
                <w:highlight w:val="yellow"/>
              </w:rPr>
            </w:pPr>
            <w:r>
              <w:rPr>
                <w:highlight w:val="yellow"/>
              </w:rPr>
              <w:t>1480</w:t>
            </w:r>
          </w:p>
        </w:tc>
        <w:tc>
          <w:tcPr>
            <w:tcW w:w="1295" w:type="dxa"/>
          </w:tcPr>
          <w:p w:rsidR="00D54EF8" w:rsidRPr="004C4715" w:rsidRDefault="00D54EF8" w:rsidP="00C15232">
            <w:pPr>
              <w:widowControl/>
              <w:tabs>
                <w:tab w:val="left" w:pos="1170"/>
              </w:tabs>
              <w:autoSpaceDE/>
              <w:adjustRightInd/>
              <w:spacing w:line="276" w:lineRule="auto"/>
              <w:rPr>
                <w:highlight w:val="yellow"/>
              </w:rPr>
            </w:pPr>
            <w:r>
              <w:rPr>
                <w:highlight w:val="yellow"/>
              </w:rPr>
              <w:t>600</w:t>
            </w:r>
          </w:p>
        </w:tc>
        <w:tc>
          <w:tcPr>
            <w:tcW w:w="1276" w:type="dxa"/>
          </w:tcPr>
          <w:p w:rsidR="00D54EF8" w:rsidRPr="004C4715" w:rsidRDefault="00D54EF8" w:rsidP="00C15232">
            <w:pPr>
              <w:widowControl/>
              <w:tabs>
                <w:tab w:val="left" w:pos="1170"/>
              </w:tabs>
              <w:autoSpaceDE/>
              <w:adjustRightInd/>
              <w:spacing w:line="276" w:lineRule="auto"/>
              <w:rPr>
                <w:highlight w:val="yellow"/>
              </w:rPr>
            </w:pPr>
            <w:r>
              <w:rPr>
                <w:highlight w:val="yellow"/>
              </w:rPr>
              <w:t>888000</w:t>
            </w:r>
          </w:p>
        </w:tc>
        <w:tc>
          <w:tcPr>
            <w:tcW w:w="1275" w:type="dxa"/>
            <w:vMerge/>
          </w:tcPr>
          <w:p w:rsidR="00D54EF8" w:rsidRPr="004C4715" w:rsidRDefault="00D54EF8" w:rsidP="00C15232">
            <w:pPr>
              <w:widowControl/>
              <w:tabs>
                <w:tab w:val="left" w:pos="1170"/>
              </w:tabs>
              <w:autoSpaceDE/>
              <w:adjustRightInd/>
              <w:spacing w:line="276" w:lineRule="auto"/>
              <w:rPr>
                <w:highlight w:val="yellow"/>
              </w:rPr>
            </w:pP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p>
        </w:tc>
        <w:tc>
          <w:tcPr>
            <w:tcW w:w="3349"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Sub Total</w:t>
            </w:r>
          </w:p>
        </w:tc>
        <w:tc>
          <w:tcPr>
            <w:tcW w:w="1540" w:type="dxa"/>
          </w:tcPr>
          <w:p w:rsidR="00D54EF8" w:rsidRPr="004C4715" w:rsidRDefault="00D54EF8" w:rsidP="00C15232">
            <w:pPr>
              <w:widowControl/>
              <w:tabs>
                <w:tab w:val="left" w:pos="1170"/>
              </w:tabs>
              <w:autoSpaceDE/>
              <w:adjustRightInd/>
              <w:spacing w:line="276" w:lineRule="auto"/>
              <w:rPr>
                <w:b/>
                <w:highlight w:val="yellow"/>
              </w:rPr>
            </w:pPr>
          </w:p>
        </w:tc>
        <w:tc>
          <w:tcPr>
            <w:tcW w:w="1295" w:type="dxa"/>
          </w:tcPr>
          <w:p w:rsidR="00D54EF8" w:rsidRPr="004C4715" w:rsidRDefault="00D54EF8" w:rsidP="00C15232">
            <w:pPr>
              <w:widowControl/>
              <w:tabs>
                <w:tab w:val="left" w:pos="1170"/>
              </w:tabs>
              <w:autoSpaceDE/>
              <w:adjustRightInd/>
              <w:spacing w:line="276" w:lineRule="auto"/>
              <w:rPr>
                <w:b/>
                <w:highlight w:val="yellow"/>
              </w:rPr>
            </w:pPr>
          </w:p>
        </w:tc>
        <w:tc>
          <w:tcPr>
            <w:tcW w:w="1276"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1776000</w:t>
            </w:r>
          </w:p>
        </w:tc>
        <w:tc>
          <w:tcPr>
            <w:tcW w:w="1275" w:type="dxa"/>
          </w:tcPr>
          <w:p w:rsidR="00D54EF8" w:rsidRPr="004C4715" w:rsidRDefault="00D54EF8" w:rsidP="00C15232">
            <w:pPr>
              <w:widowControl/>
              <w:tabs>
                <w:tab w:val="left" w:pos="1170"/>
              </w:tabs>
              <w:autoSpaceDE/>
              <w:adjustRightInd/>
              <w:spacing w:line="276" w:lineRule="auto"/>
              <w:rPr>
                <w:b/>
                <w:highlight w:val="yellow"/>
              </w:rPr>
            </w:pP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w:t>
            </w:r>
          </w:p>
        </w:tc>
        <w:tc>
          <w:tcPr>
            <w:tcW w:w="3349"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Medical Kit</w:t>
            </w:r>
          </w:p>
        </w:tc>
        <w:tc>
          <w:tcPr>
            <w:tcW w:w="1540"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2220</w:t>
            </w:r>
          </w:p>
        </w:tc>
        <w:tc>
          <w:tcPr>
            <w:tcW w:w="1295"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140</w:t>
            </w:r>
          </w:p>
        </w:tc>
        <w:tc>
          <w:tcPr>
            <w:tcW w:w="1276"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310800</w:t>
            </w:r>
          </w:p>
        </w:tc>
        <w:tc>
          <w:tcPr>
            <w:tcW w:w="1275" w:type="dxa"/>
            <w:vMerge w:val="restart"/>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B-16.2</w:t>
            </w: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2</w:t>
            </w:r>
          </w:p>
        </w:tc>
        <w:tc>
          <w:tcPr>
            <w:tcW w:w="3349"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IFA Tablet</w:t>
            </w:r>
          </w:p>
        </w:tc>
        <w:tc>
          <w:tcPr>
            <w:tcW w:w="1540"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2220</w:t>
            </w:r>
          </w:p>
        </w:tc>
        <w:tc>
          <w:tcPr>
            <w:tcW w:w="1295"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547</w:t>
            </w:r>
          </w:p>
        </w:tc>
        <w:tc>
          <w:tcPr>
            <w:tcW w:w="1276"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1214340</w:t>
            </w:r>
          </w:p>
        </w:tc>
        <w:tc>
          <w:tcPr>
            <w:tcW w:w="1275" w:type="dxa"/>
            <w:vMerge/>
          </w:tcPr>
          <w:p w:rsidR="00D54EF8" w:rsidRPr="004C4715" w:rsidRDefault="00D54EF8" w:rsidP="00C15232">
            <w:pPr>
              <w:widowControl/>
              <w:tabs>
                <w:tab w:val="left" w:pos="1170"/>
              </w:tabs>
              <w:autoSpaceDE/>
              <w:adjustRightInd/>
              <w:spacing w:line="276" w:lineRule="auto"/>
              <w:rPr>
                <w:highlight w:val="yellow"/>
              </w:rPr>
            </w:pP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3</w:t>
            </w:r>
          </w:p>
        </w:tc>
        <w:tc>
          <w:tcPr>
            <w:tcW w:w="3349"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Albendazole</w:t>
            </w:r>
          </w:p>
        </w:tc>
        <w:tc>
          <w:tcPr>
            <w:tcW w:w="1540"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2220</w:t>
            </w:r>
          </w:p>
        </w:tc>
        <w:tc>
          <w:tcPr>
            <w:tcW w:w="1295"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250</w:t>
            </w:r>
          </w:p>
        </w:tc>
        <w:tc>
          <w:tcPr>
            <w:tcW w:w="1276"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555000</w:t>
            </w:r>
          </w:p>
        </w:tc>
        <w:tc>
          <w:tcPr>
            <w:tcW w:w="1275" w:type="dxa"/>
            <w:vMerge/>
          </w:tcPr>
          <w:p w:rsidR="00D54EF8" w:rsidRPr="004C4715" w:rsidRDefault="00D54EF8" w:rsidP="00C15232">
            <w:pPr>
              <w:widowControl/>
              <w:tabs>
                <w:tab w:val="left" w:pos="1170"/>
              </w:tabs>
              <w:autoSpaceDE/>
              <w:adjustRightInd/>
              <w:spacing w:line="276" w:lineRule="auto"/>
              <w:rPr>
                <w:highlight w:val="yellow"/>
              </w:rPr>
            </w:pPr>
          </w:p>
        </w:tc>
      </w:tr>
      <w:tr w:rsidR="00D54EF8" w:rsidTr="00C15232">
        <w:tc>
          <w:tcPr>
            <w:tcW w:w="728" w:type="dxa"/>
          </w:tcPr>
          <w:p w:rsidR="00D54EF8" w:rsidRPr="004C4715" w:rsidRDefault="00D54EF8" w:rsidP="00C15232">
            <w:pPr>
              <w:widowControl/>
              <w:tabs>
                <w:tab w:val="left" w:pos="1170"/>
              </w:tabs>
              <w:autoSpaceDE/>
              <w:adjustRightInd/>
              <w:spacing w:line="276" w:lineRule="auto"/>
              <w:rPr>
                <w:highlight w:val="yellow"/>
              </w:rPr>
            </w:pPr>
          </w:p>
        </w:tc>
        <w:tc>
          <w:tcPr>
            <w:tcW w:w="3349"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Sub Total</w:t>
            </w:r>
          </w:p>
        </w:tc>
        <w:tc>
          <w:tcPr>
            <w:tcW w:w="1540" w:type="dxa"/>
          </w:tcPr>
          <w:p w:rsidR="00D54EF8" w:rsidRPr="004C4715" w:rsidRDefault="00D54EF8" w:rsidP="00C15232">
            <w:pPr>
              <w:widowControl/>
              <w:tabs>
                <w:tab w:val="left" w:pos="1170"/>
              </w:tabs>
              <w:autoSpaceDE/>
              <w:adjustRightInd/>
              <w:spacing w:line="276" w:lineRule="auto"/>
              <w:rPr>
                <w:b/>
                <w:highlight w:val="yellow"/>
              </w:rPr>
            </w:pPr>
          </w:p>
        </w:tc>
        <w:tc>
          <w:tcPr>
            <w:tcW w:w="1295" w:type="dxa"/>
          </w:tcPr>
          <w:p w:rsidR="00D54EF8" w:rsidRPr="004C4715" w:rsidRDefault="00D54EF8" w:rsidP="00C15232">
            <w:pPr>
              <w:widowControl/>
              <w:tabs>
                <w:tab w:val="left" w:pos="1170"/>
              </w:tabs>
              <w:autoSpaceDE/>
              <w:adjustRightInd/>
              <w:spacing w:line="276" w:lineRule="auto"/>
              <w:rPr>
                <w:b/>
                <w:highlight w:val="yellow"/>
              </w:rPr>
            </w:pPr>
          </w:p>
        </w:tc>
        <w:tc>
          <w:tcPr>
            <w:tcW w:w="1276" w:type="dxa"/>
          </w:tcPr>
          <w:p w:rsidR="00D54EF8" w:rsidRPr="00D67290" w:rsidRDefault="00D54EF8" w:rsidP="00C15232">
            <w:pPr>
              <w:widowControl/>
              <w:tabs>
                <w:tab w:val="left" w:pos="1170"/>
              </w:tabs>
              <w:autoSpaceDE/>
              <w:adjustRightInd/>
              <w:spacing w:line="276" w:lineRule="auto"/>
              <w:rPr>
                <w:b/>
              </w:rPr>
            </w:pPr>
            <w:r w:rsidRPr="004C4715">
              <w:rPr>
                <w:b/>
                <w:highlight w:val="yellow"/>
              </w:rPr>
              <w:t>2080140</w:t>
            </w:r>
          </w:p>
        </w:tc>
        <w:tc>
          <w:tcPr>
            <w:tcW w:w="1275" w:type="dxa"/>
          </w:tcPr>
          <w:p w:rsidR="00D54EF8" w:rsidRPr="00AA2301" w:rsidRDefault="00D54EF8" w:rsidP="00C15232">
            <w:pPr>
              <w:widowControl/>
              <w:tabs>
                <w:tab w:val="left" w:pos="1170"/>
              </w:tabs>
              <w:autoSpaceDE/>
              <w:adjustRightInd/>
              <w:spacing w:line="276" w:lineRule="auto"/>
            </w:pPr>
          </w:p>
        </w:tc>
      </w:tr>
    </w:tbl>
    <w:p w:rsidR="00D54EF8" w:rsidRDefault="00D54EF8" w:rsidP="00D54EF8">
      <w:pPr>
        <w:widowControl/>
        <w:tabs>
          <w:tab w:val="left" w:pos="1170"/>
        </w:tabs>
        <w:autoSpaceDE/>
        <w:adjustRightInd/>
        <w:spacing w:line="276" w:lineRule="auto"/>
        <w:rPr>
          <w:b/>
        </w:rPr>
      </w:pPr>
    </w:p>
    <w:p w:rsidR="00D54EF8" w:rsidRDefault="00D54EF8" w:rsidP="00D54EF8"/>
    <w:p w:rsidR="00D54EF8" w:rsidRPr="004C4715" w:rsidRDefault="00D54EF8" w:rsidP="00D54EF8">
      <w:pPr>
        <w:pStyle w:val="ListParagraph"/>
        <w:widowControl/>
        <w:numPr>
          <w:ilvl w:val="0"/>
          <w:numId w:val="38"/>
        </w:numPr>
        <w:tabs>
          <w:tab w:val="left" w:pos="1170"/>
        </w:tabs>
        <w:autoSpaceDE/>
        <w:adjustRightInd/>
        <w:spacing w:line="276" w:lineRule="auto"/>
        <w:rPr>
          <w:b/>
          <w:highlight w:val="yellow"/>
        </w:rPr>
      </w:pPr>
      <w:r>
        <w:rPr>
          <w:b/>
          <w:highlight w:val="yellow"/>
        </w:rPr>
        <w:t>Printing of Training of Manuals and referral card</w:t>
      </w:r>
    </w:p>
    <w:tbl>
      <w:tblPr>
        <w:tblStyle w:val="TableGrid"/>
        <w:tblW w:w="9463" w:type="dxa"/>
        <w:tblLook w:val="04A0"/>
      </w:tblPr>
      <w:tblGrid>
        <w:gridCol w:w="728"/>
        <w:gridCol w:w="3349"/>
        <w:gridCol w:w="1540"/>
        <w:gridCol w:w="1295"/>
        <w:gridCol w:w="1276"/>
        <w:gridCol w:w="1275"/>
      </w:tblGrid>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Sl.No</w:t>
            </w:r>
          </w:p>
        </w:tc>
        <w:tc>
          <w:tcPr>
            <w:tcW w:w="3349"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Item to be procured</w:t>
            </w:r>
          </w:p>
        </w:tc>
        <w:tc>
          <w:tcPr>
            <w:tcW w:w="1540"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No of School (1</w:t>
            </w:r>
            <w:r w:rsidRPr="004C4715">
              <w:rPr>
                <w:b/>
                <w:highlight w:val="yellow"/>
                <w:vertAlign w:val="superscript"/>
              </w:rPr>
              <w:t>st</w:t>
            </w:r>
            <w:r w:rsidRPr="004C4715">
              <w:rPr>
                <w:b/>
                <w:highlight w:val="yellow"/>
              </w:rPr>
              <w:t xml:space="preserve"> &amp; 2</w:t>
            </w:r>
            <w:r w:rsidRPr="004C4715">
              <w:rPr>
                <w:b/>
                <w:highlight w:val="yellow"/>
                <w:vertAlign w:val="superscript"/>
              </w:rPr>
              <w:t>nd</w:t>
            </w:r>
            <w:r w:rsidRPr="004C4715">
              <w:rPr>
                <w:b/>
                <w:highlight w:val="yellow"/>
              </w:rPr>
              <w:t xml:space="preserve"> Yr)</w:t>
            </w:r>
          </w:p>
        </w:tc>
        <w:tc>
          <w:tcPr>
            <w:tcW w:w="1295"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Rate</w:t>
            </w:r>
          </w:p>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(in Rs)</w:t>
            </w:r>
          </w:p>
        </w:tc>
        <w:tc>
          <w:tcPr>
            <w:tcW w:w="1276"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Amount</w:t>
            </w:r>
          </w:p>
        </w:tc>
        <w:tc>
          <w:tcPr>
            <w:tcW w:w="1275" w:type="dxa"/>
          </w:tcPr>
          <w:p w:rsidR="00D54EF8" w:rsidRPr="004C4715" w:rsidRDefault="00D54EF8" w:rsidP="00C15232">
            <w:pPr>
              <w:widowControl/>
              <w:tabs>
                <w:tab w:val="left" w:pos="1170"/>
              </w:tabs>
              <w:autoSpaceDE/>
              <w:adjustRightInd/>
              <w:spacing w:line="276" w:lineRule="auto"/>
              <w:rPr>
                <w:b/>
                <w:highlight w:val="yellow"/>
              </w:rPr>
            </w:pPr>
            <w:r w:rsidRPr="004C4715">
              <w:rPr>
                <w:b/>
                <w:highlight w:val="yellow"/>
              </w:rPr>
              <w:t>FMR cord</w:t>
            </w: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sidRPr="004C4715">
              <w:rPr>
                <w:highlight w:val="yellow"/>
              </w:rPr>
              <w:t>1</w:t>
            </w:r>
          </w:p>
        </w:tc>
        <w:tc>
          <w:tcPr>
            <w:tcW w:w="3349" w:type="dxa"/>
          </w:tcPr>
          <w:p w:rsidR="00D54EF8" w:rsidRPr="004C4715" w:rsidRDefault="00D54EF8" w:rsidP="00C15232">
            <w:pPr>
              <w:widowControl/>
              <w:tabs>
                <w:tab w:val="left" w:pos="1170"/>
              </w:tabs>
              <w:autoSpaceDE/>
              <w:adjustRightInd/>
              <w:spacing w:line="276" w:lineRule="auto"/>
              <w:rPr>
                <w:highlight w:val="yellow"/>
              </w:rPr>
            </w:pPr>
            <w:r>
              <w:rPr>
                <w:highlight w:val="yellow"/>
              </w:rPr>
              <w:t>Training Manual</w:t>
            </w:r>
          </w:p>
        </w:tc>
        <w:tc>
          <w:tcPr>
            <w:tcW w:w="1540" w:type="dxa"/>
          </w:tcPr>
          <w:p w:rsidR="00D54EF8" w:rsidRPr="004C4715" w:rsidRDefault="00D54EF8" w:rsidP="00C15232">
            <w:pPr>
              <w:widowControl/>
              <w:tabs>
                <w:tab w:val="left" w:pos="1170"/>
              </w:tabs>
              <w:autoSpaceDE/>
              <w:adjustRightInd/>
              <w:spacing w:line="276" w:lineRule="auto"/>
              <w:rPr>
                <w:highlight w:val="yellow"/>
              </w:rPr>
            </w:pPr>
            <w:r>
              <w:rPr>
                <w:highlight w:val="yellow"/>
              </w:rPr>
              <w:t>2000</w:t>
            </w:r>
          </w:p>
        </w:tc>
        <w:tc>
          <w:tcPr>
            <w:tcW w:w="1295" w:type="dxa"/>
          </w:tcPr>
          <w:p w:rsidR="00D54EF8" w:rsidRPr="004C4715" w:rsidRDefault="00D54EF8" w:rsidP="00C15232">
            <w:pPr>
              <w:widowControl/>
              <w:tabs>
                <w:tab w:val="left" w:pos="1170"/>
              </w:tabs>
              <w:autoSpaceDE/>
              <w:adjustRightInd/>
              <w:spacing w:line="276" w:lineRule="auto"/>
              <w:rPr>
                <w:highlight w:val="yellow"/>
              </w:rPr>
            </w:pPr>
            <w:r>
              <w:rPr>
                <w:highlight w:val="yellow"/>
              </w:rPr>
              <w:t>150</w:t>
            </w:r>
          </w:p>
        </w:tc>
        <w:tc>
          <w:tcPr>
            <w:tcW w:w="1276" w:type="dxa"/>
          </w:tcPr>
          <w:p w:rsidR="00D54EF8" w:rsidRPr="004C4715" w:rsidRDefault="00D54EF8" w:rsidP="00C15232">
            <w:pPr>
              <w:widowControl/>
              <w:tabs>
                <w:tab w:val="left" w:pos="1170"/>
              </w:tabs>
              <w:autoSpaceDE/>
              <w:adjustRightInd/>
              <w:spacing w:line="276" w:lineRule="auto"/>
              <w:rPr>
                <w:highlight w:val="yellow"/>
              </w:rPr>
            </w:pPr>
            <w:r>
              <w:rPr>
                <w:highlight w:val="yellow"/>
              </w:rPr>
              <w:t>300000</w:t>
            </w:r>
          </w:p>
        </w:tc>
        <w:tc>
          <w:tcPr>
            <w:tcW w:w="1275" w:type="dxa"/>
            <w:vMerge w:val="restart"/>
          </w:tcPr>
          <w:p w:rsidR="00D54EF8" w:rsidRPr="004C4715" w:rsidRDefault="00D54EF8" w:rsidP="00C15232">
            <w:pPr>
              <w:widowControl/>
              <w:tabs>
                <w:tab w:val="left" w:pos="1170"/>
              </w:tabs>
              <w:autoSpaceDE/>
              <w:adjustRightInd/>
              <w:spacing w:line="276" w:lineRule="auto"/>
              <w:rPr>
                <w:highlight w:val="yellow"/>
              </w:rPr>
            </w:pPr>
            <w:r>
              <w:rPr>
                <w:highlight w:val="yellow"/>
              </w:rPr>
              <w:t>A.4.2.1</w:t>
            </w:r>
          </w:p>
        </w:tc>
      </w:tr>
      <w:tr w:rsidR="00D54EF8" w:rsidRPr="004C4715" w:rsidTr="00C15232">
        <w:tc>
          <w:tcPr>
            <w:tcW w:w="728" w:type="dxa"/>
          </w:tcPr>
          <w:p w:rsidR="00D54EF8" w:rsidRPr="004C4715" w:rsidRDefault="00D54EF8" w:rsidP="00C15232">
            <w:pPr>
              <w:widowControl/>
              <w:tabs>
                <w:tab w:val="left" w:pos="1170"/>
              </w:tabs>
              <w:autoSpaceDE/>
              <w:adjustRightInd/>
              <w:spacing w:line="276" w:lineRule="auto"/>
              <w:rPr>
                <w:highlight w:val="yellow"/>
              </w:rPr>
            </w:pPr>
            <w:r>
              <w:rPr>
                <w:highlight w:val="yellow"/>
              </w:rPr>
              <w:t>2</w:t>
            </w:r>
          </w:p>
        </w:tc>
        <w:tc>
          <w:tcPr>
            <w:tcW w:w="3349" w:type="dxa"/>
          </w:tcPr>
          <w:p w:rsidR="00D54EF8" w:rsidRPr="004C4715" w:rsidRDefault="00D54EF8" w:rsidP="00C15232">
            <w:pPr>
              <w:widowControl/>
              <w:tabs>
                <w:tab w:val="left" w:pos="1170"/>
              </w:tabs>
              <w:autoSpaceDE/>
              <w:adjustRightInd/>
              <w:spacing w:line="276" w:lineRule="auto"/>
              <w:rPr>
                <w:highlight w:val="yellow"/>
              </w:rPr>
            </w:pPr>
            <w:r>
              <w:rPr>
                <w:highlight w:val="yellow"/>
              </w:rPr>
              <w:t>referral cum cumulative health card</w:t>
            </w:r>
          </w:p>
        </w:tc>
        <w:tc>
          <w:tcPr>
            <w:tcW w:w="1540" w:type="dxa"/>
          </w:tcPr>
          <w:p w:rsidR="00D54EF8" w:rsidRPr="004C4715" w:rsidRDefault="00D54EF8" w:rsidP="00C15232">
            <w:pPr>
              <w:widowControl/>
              <w:tabs>
                <w:tab w:val="left" w:pos="1170"/>
              </w:tabs>
              <w:autoSpaceDE/>
              <w:adjustRightInd/>
              <w:spacing w:line="276" w:lineRule="auto"/>
              <w:rPr>
                <w:b/>
                <w:highlight w:val="yellow"/>
              </w:rPr>
            </w:pPr>
            <w:r>
              <w:rPr>
                <w:b/>
                <w:highlight w:val="yellow"/>
              </w:rPr>
              <w:t>20000</w:t>
            </w:r>
          </w:p>
        </w:tc>
        <w:tc>
          <w:tcPr>
            <w:tcW w:w="1295" w:type="dxa"/>
          </w:tcPr>
          <w:p w:rsidR="00D54EF8" w:rsidRPr="004C4715" w:rsidRDefault="00D54EF8" w:rsidP="00C15232">
            <w:pPr>
              <w:widowControl/>
              <w:tabs>
                <w:tab w:val="left" w:pos="1170"/>
              </w:tabs>
              <w:autoSpaceDE/>
              <w:adjustRightInd/>
              <w:spacing w:line="276" w:lineRule="auto"/>
              <w:rPr>
                <w:b/>
                <w:highlight w:val="yellow"/>
              </w:rPr>
            </w:pPr>
            <w:r>
              <w:rPr>
                <w:b/>
                <w:highlight w:val="yellow"/>
              </w:rPr>
              <w:t>10</w:t>
            </w:r>
          </w:p>
        </w:tc>
        <w:tc>
          <w:tcPr>
            <w:tcW w:w="1276" w:type="dxa"/>
          </w:tcPr>
          <w:p w:rsidR="00D54EF8" w:rsidRPr="004C4715" w:rsidRDefault="00D54EF8" w:rsidP="00C15232">
            <w:pPr>
              <w:widowControl/>
              <w:tabs>
                <w:tab w:val="left" w:pos="1170"/>
              </w:tabs>
              <w:autoSpaceDE/>
              <w:adjustRightInd/>
              <w:spacing w:line="276" w:lineRule="auto"/>
              <w:rPr>
                <w:b/>
                <w:highlight w:val="yellow"/>
              </w:rPr>
            </w:pPr>
            <w:r>
              <w:rPr>
                <w:b/>
                <w:highlight w:val="yellow"/>
              </w:rPr>
              <w:t>200000</w:t>
            </w:r>
          </w:p>
        </w:tc>
        <w:tc>
          <w:tcPr>
            <w:tcW w:w="1275" w:type="dxa"/>
            <w:vMerge/>
          </w:tcPr>
          <w:p w:rsidR="00D54EF8" w:rsidRPr="004C4715" w:rsidRDefault="00D54EF8" w:rsidP="00C15232">
            <w:pPr>
              <w:widowControl/>
              <w:tabs>
                <w:tab w:val="left" w:pos="1170"/>
              </w:tabs>
              <w:autoSpaceDE/>
              <w:adjustRightInd/>
              <w:spacing w:line="276" w:lineRule="auto"/>
              <w:rPr>
                <w:b/>
                <w:highlight w:val="yellow"/>
              </w:rPr>
            </w:pPr>
          </w:p>
        </w:tc>
      </w:tr>
      <w:tr w:rsidR="00D54EF8" w:rsidTr="00C15232">
        <w:tc>
          <w:tcPr>
            <w:tcW w:w="728" w:type="dxa"/>
          </w:tcPr>
          <w:p w:rsidR="00D54EF8" w:rsidRPr="004C4715" w:rsidRDefault="00D54EF8" w:rsidP="00C15232">
            <w:pPr>
              <w:widowControl/>
              <w:tabs>
                <w:tab w:val="left" w:pos="1170"/>
              </w:tabs>
              <w:autoSpaceDE/>
              <w:adjustRightInd/>
              <w:spacing w:line="276" w:lineRule="auto"/>
              <w:rPr>
                <w:highlight w:val="yellow"/>
              </w:rPr>
            </w:pPr>
          </w:p>
        </w:tc>
        <w:tc>
          <w:tcPr>
            <w:tcW w:w="3349" w:type="dxa"/>
          </w:tcPr>
          <w:p w:rsidR="00D54EF8" w:rsidRPr="006C1611" w:rsidRDefault="00D54EF8" w:rsidP="00C15232">
            <w:pPr>
              <w:widowControl/>
              <w:tabs>
                <w:tab w:val="left" w:pos="1170"/>
              </w:tabs>
              <w:autoSpaceDE/>
              <w:adjustRightInd/>
              <w:spacing w:line="276" w:lineRule="auto"/>
              <w:rPr>
                <w:b/>
                <w:highlight w:val="yellow"/>
              </w:rPr>
            </w:pPr>
            <w:r w:rsidRPr="006C1611">
              <w:rPr>
                <w:b/>
                <w:highlight w:val="yellow"/>
              </w:rPr>
              <w:t>Total</w:t>
            </w:r>
          </w:p>
        </w:tc>
        <w:tc>
          <w:tcPr>
            <w:tcW w:w="1540" w:type="dxa"/>
          </w:tcPr>
          <w:p w:rsidR="00D54EF8" w:rsidRPr="006C1611" w:rsidRDefault="00D54EF8" w:rsidP="00C15232">
            <w:pPr>
              <w:widowControl/>
              <w:tabs>
                <w:tab w:val="left" w:pos="1170"/>
              </w:tabs>
              <w:autoSpaceDE/>
              <w:adjustRightInd/>
              <w:spacing w:line="276" w:lineRule="auto"/>
              <w:rPr>
                <w:b/>
                <w:highlight w:val="yellow"/>
              </w:rPr>
            </w:pPr>
          </w:p>
        </w:tc>
        <w:tc>
          <w:tcPr>
            <w:tcW w:w="1295" w:type="dxa"/>
          </w:tcPr>
          <w:p w:rsidR="00D54EF8" w:rsidRPr="006C1611" w:rsidRDefault="00D54EF8" w:rsidP="00C15232">
            <w:pPr>
              <w:widowControl/>
              <w:tabs>
                <w:tab w:val="left" w:pos="1170"/>
              </w:tabs>
              <w:autoSpaceDE/>
              <w:adjustRightInd/>
              <w:spacing w:line="276" w:lineRule="auto"/>
              <w:rPr>
                <w:b/>
                <w:highlight w:val="yellow"/>
              </w:rPr>
            </w:pPr>
          </w:p>
        </w:tc>
        <w:tc>
          <w:tcPr>
            <w:tcW w:w="1276" w:type="dxa"/>
          </w:tcPr>
          <w:p w:rsidR="00D54EF8" w:rsidRPr="006C1611" w:rsidRDefault="00D54EF8" w:rsidP="00C15232">
            <w:pPr>
              <w:widowControl/>
              <w:tabs>
                <w:tab w:val="left" w:pos="1170"/>
              </w:tabs>
              <w:autoSpaceDE/>
              <w:adjustRightInd/>
              <w:spacing w:line="276" w:lineRule="auto"/>
              <w:rPr>
                <w:b/>
                <w:highlight w:val="yellow"/>
              </w:rPr>
            </w:pPr>
            <w:r w:rsidRPr="006C1611">
              <w:rPr>
                <w:b/>
                <w:highlight w:val="yellow"/>
              </w:rPr>
              <w:t>500000</w:t>
            </w:r>
          </w:p>
        </w:tc>
        <w:tc>
          <w:tcPr>
            <w:tcW w:w="1275" w:type="dxa"/>
          </w:tcPr>
          <w:p w:rsidR="00D54EF8" w:rsidRPr="00AA2301" w:rsidRDefault="00D54EF8" w:rsidP="00C15232">
            <w:pPr>
              <w:widowControl/>
              <w:tabs>
                <w:tab w:val="left" w:pos="1170"/>
              </w:tabs>
              <w:autoSpaceDE/>
              <w:adjustRightInd/>
              <w:spacing w:line="276" w:lineRule="auto"/>
            </w:pPr>
          </w:p>
        </w:tc>
      </w:tr>
    </w:tbl>
    <w:p w:rsidR="00D54EF8" w:rsidRDefault="00D54EF8" w:rsidP="00D54EF8">
      <w:pPr>
        <w:widowControl/>
        <w:tabs>
          <w:tab w:val="left" w:pos="1170"/>
        </w:tabs>
        <w:autoSpaceDE/>
        <w:adjustRightInd/>
        <w:spacing w:line="276" w:lineRule="auto"/>
        <w:rPr>
          <w:b/>
        </w:rPr>
      </w:pPr>
    </w:p>
    <w:p w:rsidR="00D54EF8" w:rsidRDefault="00D54EF8" w:rsidP="00D54EF8"/>
    <w:p w:rsidR="00D54EF8" w:rsidRPr="00984204" w:rsidRDefault="00D54EF8" w:rsidP="00D54EF8">
      <w:pPr>
        <w:rPr>
          <w:b/>
          <w:sz w:val="32"/>
          <w:szCs w:val="32"/>
          <w:highlight w:val="yellow"/>
        </w:rPr>
      </w:pPr>
      <w:r w:rsidRPr="00984204">
        <w:rPr>
          <w:b/>
          <w:sz w:val="32"/>
          <w:szCs w:val="32"/>
          <w:highlight w:val="yellow"/>
        </w:rPr>
        <w:t>I.E.C</w:t>
      </w:r>
    </w:p>
    <w:p w:rsidR="00D54EF8" w:rsidRPr="00490523" w:rsidRDefault="00D54EF8" w:rsidP="00D54EF8">
      <w:pPr>
        <w:rPr>
          <w:highlight w:val="yellow"/>
        </w:rPr>
      </w:pPr>
    </w:p>
    <w:p w:rsidR="00D54EF8" w:rsidRDefault="00D54EF8" w:rsidP="00D54EF8">
      <w:r w:rsidRPr="00490523">
        <w:rPr>
          <w:highlight w:val="yellow"/>
        </w:rPr>
        <w:t>No separate budget has been proposed for IEC under School Health Programme. Budget proposed for ARSH may be utilized for the same.</w:t>
      </w:r>
    </w:p>
    <w:p w:rsidR="00D54EF8" w:rsidRDefault="00D54EF8" w:rsidP="00D54EF8"/>
    <w:p w:rsidR="00D54EF8" w:rsidRDefault="00D54EF8" w:rsidP="00D54EF8"/>
    <w:p w:rsidR="00D54EF8" w:rsidRPr="0027759D" w:rsidRDefault="00D54EF8" w:rsidP="00D54EF8">
      <w:pPr>
        <w:rPr>
          <w:b/>
        </w:rPr>
      </w:pPr>
    </w:p>
    <w:p w:rsidR="00D54EF8" w:rsidRPr="00563670" w:rsidRDefault="00D54EF8" w:rsidP="00D54EF8">
      <w:pPr>
        <w:rPr>
          <w:b/>
          <w:highlight w:val="yellow"/>
        </w:rPr>
      </w:pPr>
      <w:r w:rsidRPr="00563670">
        <w:rPr>
          <w:b/>
          <w:highlight w:val="yellow"/>
        </w:rPr>
        <w:t>TRAINING:</w:t>
      </w:r>
    </w:p>
    <w:p w:rsidR="00D54EF8" w:rsidRPr="00563670" w:rsidRDefault="00D54EF8" w:rsidP="00D54EF8">
      <w:pPr>
        <w:tabs>
          <w:tab w:val="left" w:pos="1170"/>
        </w:tabs>
        <w:rPr>
          <w:highlight w:val="yellow"/>
        </w:rPr>
      </w:pPr>
      <w:r w:rsidRPr="00563670">
        <w:rPr>
          <w:highlight w:val="yellow"/>
        </w:rPr>
        <w:t xml:space="preserve"> </w:t>
      </w:r>
    </w:p>
    <w:p w:rsidR="00D54EF8" w:rsidRPr="00563670" w:rsidRDefault="00D54EF8" w:rsidP="00D54EF8">
      <w:pPr>
        <w:tabs>
          <w:tab w:val="left" w:pos="1170"/>
        </w:tabs>
        <w:rPr>
          <w:highlight w:val="yellow"/>
        </w:rPr>
      </w:pPr>
      <w:r w:rsidRPr="00563670">
        <w:rPr>
          <w:highlight w:val="yellow"/>
        </w:rPr>
        <w:t>Training of Masters, Training of District/ Block Trainer, School Teacher would be conducted as work out below</w:t>
      </w:r>
      <w:proofErr w:type="gramStart"/>
      <w:r w:rsidRPr="00563670">
        <w:rPr>
          <w:highlight w:val="yellow"/>
        </w:rPr>
        <w:t>:-</w:t>
      </w:r>
      <w:proofErr w:type="gramEnd"/>
      <w:r>
        <w:rPr>
          <w:highlight w:val="yellow"/>
        </w:rPr>
        <w:t xml:space="preserve"> (budgeted under FMR Code A.9.7)</w:t>
      </w:r>
    </w:p>
    <w:p w:rsidR="00D54EF8" w:rsidRPr="00563670" w:rsidRDefault="00D54EF8" w:rsidP="00D54EF8">
      <w:pPr>
        <w:tabs>
          <w:tab w:val="left" w:pos="1170"/>
        </w:tabs>
        <w:rPr>
          <w:highlight w:val="yellow"/>
        </w:rPr>
      </w:pPr>
    </w:p>
    <w:p w:rsidR="00D54EF8" w:rsidRPr="00563670" w:rsidRDefault="00D54EF8" w:rsidP="00D54EF8">
      <w:pPr>
        <w:tabs>
          <w:tab w:val="left" w:pos="1170"/>
        </w:tabs>
        <w:rPr>
          <w:highlight w:val="yellow"/>
        </w:rPr>
      </w:pPr>
      <w:r w:rsidRPr="00563670">
        <w:rPr>
          <w:highlight w:val="yellow"/>
        </w:rPr>
        <w:t>1. Training of Master Trainers</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 Target Load</w:t>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t>= 10</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 No of Batches</w:t>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t>=1</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3. Duration of Training</w:t>
      </w:r>
      <w:r w:rsidRPr="00563670">
        <w:rPr>
          <w:rFonts w:asciiTheme="minorHAnsi" w:hAnsiTheme="minorHAnsi" w:cstheme="minorHAnsi"/>
          <w:sz w:val="24"/>
          <w:szCs w:val="24"/>
          <w:highlight w:val="yellow"/>
        </w:rPr>
        <w:tab/>
        <w:t>= 2 Day</w:t>
      </w:r>
    </w:p>
    <w:p w:rsidR="00D54EF8" w:rsidRPr="00563670" w:rsidRDefault="00D54EF8" w:rsidP="00D54EF8">
      <w:pPr>
        <w:ind w:firstLine="720"/>
        <w:jc w:val="both"/>
        <w:rPr>
          <w:rFonts w:asciiTheme="minorHAnsi" w:hAnsiTheme="minorHAnsi" w:cstheme="minorHAnsi"/>
          <w:sz w:val="24"/>
          <w:szCs w:val="24"/>
          <w:highlight w:val="yellow"/>
        </w:rPr>
      </w:pP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Components</w:t>
            </w:r>
          </w:p>
        </w:tc>
        <w:tc>
          <w:tcPr>
            <w:tcW w:w="1743"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Rate/day (Rs)</w:t>
            </w:r>
          </w:p>
        </w:tc>
        <w:tc>
          <w:tcPr>
            <w:tcW w:w="1417"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No of days</w:t>
            </w:r>
          </w:p>
        </w:tc>
        <w:tc>
          <w:tcPr>
            <w:tcW w:w="147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Participants per batch</w:t>
            </w:r>
          </w:p>
        </w:tc>
        <w:tc>
          <w:tcPr>
            <w:tcW w:w="1703"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Amount (Rs)</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DA for trainees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500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w:t>
            </w:r>
          </w:p>
        </w:tc>
        <w:tc>
          <w:tcPr>
            <w:tcW w:w="1470"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18</w:t>
            </w:r>
          </w:p>
        </w:tc>
        <w:tc>
          <w:tcPr>
            <w:tcW w:w="170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18000</w:t>
            </w:r>
          </w:p>
        </w:tc>
      </w:tr>
      <w:tr w:rsidR="00D54EF8" w:rsidRPr="00563670" w:rsidTr="00C15232">
        <w:trPr>
          <w:trHeight w:val="450"/>
        </w:trPr>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Honorarium of Resources Person</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1000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w:t>
            </w:r>
          </w:p>
        </w:tc>
        <w:tc>
          <w:tcPr>
            <w:tcW w:w="170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4000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Incidental expenditure</w:t>
            </w:r>
            <w:r>
              <w:rPr>
                <w:rFonts w:asciiTheme="minorHAnsi" w:hAnsiTheme="minorHAnsi" w:cstheme="minorHAnsi"/>
                <w:sz w:val="24"/>
                <w:szCs w:val="24"/>
                <w:highlight w:val="yellow"/>
              </w:rPr>
              <w:t>/training materials</w:t>
            </w:r>
          </w:p>
        </w:tc>
        <w:tc>
          <w:tcPr>
            <w:tcW w:w="1743"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250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18</w:t>
            </w:r>
          </w:p>
        </w:tc>
        <w:tc>
          <w:tcPr>
            <w:tcW w:w="1703"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4500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Working Lunch, Tea &amp; Snacks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25</w:t>
            </w:r>
          </w:p>
        </w:tc>
        <w:tc>
          <w:tcPr>
            <w:tcW w:w="170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10000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Venue Hiring</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500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p>
        </w:tc>
        <w:tc>
          <w:tcPr>
            <w:tcW w:w="170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1000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TA (POL)</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1000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18</w:t>
            </w:r>
          </w:p>
        </w:tc>
        <w:tc>
          <w:tcPr>
            <w:tcW w:w="170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18000</w:t>
            </w:r>
          </w:p>
        </w:tc>
      </w:tr>
      <w:tr w:rsidR="00D54EF8" w:rsidRPr="007909A9" w:rsidTr="00C15232">
        <w:tc>
          <w:tcPr>
            <w:tcW w:w="8050" w:type="dxa"/>
            <w:gridSpan w:val="4"/>
          </w:tcPr>
          <w:p w:rsidR="00D54EF8" w:rsidRPr="00563670" w:rsidRDefault="00D54EF8" w:rsidP="00C15232">
            <w:pPr>
              <w:jc w:val="right"/>
              <w:rPr>
                <w:rFonts w:asciiTheme="minorHAnsi" w:hAnsiTheme="minorHAnsi" w:cstheme="minorHAnsi"/>
                <w:b/>
                <w:sz w:val="24"/>
                <w:szCs w:val="24"/>
                <w:highlight w:val="yellow"/>
              </w:rPr>
            </w:pPr>
            <w:r w:rsidRPr="00563670">
              <w:rPr>
                <w:rFonts w:asciiTheme="minorHAnsi" w:hAnsiTheme="minorHAnsi" w:cstheme="minorHAnsi"/>
                <w:b/>
                <w:sz w:val="24"/>
                <w:szCs w:val="24"/>
                <w:highlight w:val="yellow"/>
              </w:rPr>
              <w:t>Total</w:t>
            </w:r>
          </w:p>
        </w:tc>
        <w:tc>
          <w:tcPr>
            <w:tcW w:w="1703" w:type="dxa"/>
          </w:tcPr>
          <w:p w:rsidR="00D54EF8" w:rsidRPr="00563670" w:rsidRDefault="00D54EF8" w:rsidP="00C15232">
            <w:pPr>
              <w:jc w:val="center"/>
              <w:rPr>
                <w:rFonts w:asciiTheme="minorHAnsi" w:hAnsiTheme="minorHAnsi" w:cstheme="minorHAnsi"/>
                <w:b/>
                <w:sz w:val="24"/>
                <w:szCs w:val="24"/>
              </w:rPr>
            </w:pPr>
            <w:r w:rsidRPr="00563670">
              <w:rPr>
                <w:rFonts w:asciiTheme="minorHAnsi" w:hAnsiTheme="minorHAnsi" w:cstheme="minorHAnsi"/>
                <w:b/>
                <w:sz w:val="24"/>
                <w:szCs w:val="24"/>
                <w:highlight w:val="yellow"/>
              </w:rPr>
              <w:t>55500</w:t>
            </w:r>
          </w:p>
        </w:tc>
      </w:tr>
    </w:tbl>
    <w:p w:rsidR="00D54EF8" w:rsidRDefault="00D54EF8" w:rsidP="00D54EF8">
      <w:pPr>
        <w:tabs>
          <w:tab w:val="left" w:pos="1170"/>
        </w:tabs>
      </w:pPr>
    </w:p>
    <w:p w:rsidR="00D54EF8" w:rsidRDefault="00D54EF8" w:rsidP="00D54EF8">
      <w:pPr>
        <w:tabs>
          <w:tab w:val="left" w:pos="1170"/>
        </w:tabs>
      </w:pPr>
    </w:p>
    <w:p w:rsidR="00D54EF8" w:rsidRDefault="00D54EF8" w:rsidP="00D54EF8">
      <w:pPr>
        <w:tabs>
          <w:tab w:val="left" w:pos="1170"/>
        </w:tabs>
      </w:pPr>
    </w:p>
    <w:p w:rsidR="00D54EF8" w:rsidRPr="00563670" w:rsidRDefault="00D54EF8" w:rsidP="00D54EF8">
      <w:pPr>
        <w:tabs>
          <w:tab w:val="left" w:pos="1170"/>
        </w:tabs>
        <w:rPr>
          <w:highlight w:val="yellow"/>
        </w:rPr>
      </w:pPr>
      <w:r>
        <w:rPr>
          <w:highlight w:val="yellow"/>
        </w:rPr>
        <w:t>2</w:t>
      </w:r>
      <w:r w:rsidRPr="00563670">
        <w:rPr>
          <w:highlight w:val="yellow"/>
        </w:rPr>
        <w:t xml:space="preserve">. Training of </w:t>
      </w:r>
      <w:r>
        <w:rPr>
          <w:highlight w:val="yellow"/>
        </w:rPr>
        <w:t>School Teacher</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 Target Load</w:t>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t xml:space="preserve">= </w:t>
      </w:r>
      <w:r>
        <w:rPr>
          <w:rFonts w:asciiTheme="minorHAnsi" w:hAnsiTheme="minorHAnsi" w:cstheme="minorHAnsi"/>
          <w:sz w:val="24"/>
          <w:szCs w:val="24"/>
          <w:highlight w:val="yellow"/>
        </w:rPr>
        <w:t>1480</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 No of Batches</w:t>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t>=</w:t>
      </w:r>
      <w:r>
        <w:rPr>
          <w:rFonts w:asciiTheme="minorHAnsi" w:hAnsiTheme="minorHAnsi" w:cstheme="minorHAnsi"/>
          <w:sz w:val="24"/>
          <w:szCs w:val="24"/>
          <w:highlight w:val="yellow"/>
        </w:rPr>
        <w:t xml:space="preserve"> 15 (100 nos per batch)</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3. Duration of Training</w:t>
      </w:r>
      <w:r w:rsidRPr="00563670">
        <w:rPr>
          <w:rFonts w:asciiTheme="minorHAnsi" w:hAnsiTheme="minorHAnsi" w:cstheme="minorHAnsi"/>
          <w:sz w:val="24"/>
          <w:szCs w:val="24"/>
          <w:highlight w:val="yellow"/>
        </w:rPr>
        <w:tab/>
        <w:t xml:space="preserve">= </w:t>
      </w:r>
      <w:r>
        <w:rPr>
          <w:rFonts w:asciiTheme="minorHAnsi" w:hAnsiTheme="minorHAnsi" w:cstheme="minorHAnsi"/>
          <w:sz w:val="24"/>
          <w:szCs w:val="24"/>
          <w:highlight w:val="yellow"/>
        </w:rPr>
        <w:t>1 day</w:t>
      </w:r>
    </w:p>
    <w:p w:rsidR="00D54EF8" w:rsidRPr="00563670" w:rsidRDefault="00D54EF8" w:rsidP="00D54EF8">
      <w:pPr>
        <w:ind w:firstLine="720"/>
        <w:jc w:val="both"/>
        <w:rPr>
          <w:rFonts w:asciiTheme="minorHAnsi" w:hAnsiTheme="minorHAnsi" w:cstheme="minorHAnsi"/>
          <w:sz w:val="24"/>
          <w:szCs w:val="24"/>
          <w:highlight w:val="yellow"/>
        </w:rPr>
      </w:pP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Components</w:t>
            </w:r>
          </w:p>
        </w:tc>
        <w:tc>
          <w:tcPr>
            <w:tcW w:w="1743"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Rate/day (Rs)</w:t>
            </w:r>
          </w:p>
        </w:tc>
        <w:tc>
          <w:tcPr>
            <w:tcW w:w="1417"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No of days</w:t>
            </w:r>
          </w:p>
        </w:tc>
        <w:tc>
          <w:tcPr>
            <w:tcW w:w="147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Participants per batch</w:t>
            </w:r>
          </w:p>
        </w:tc>
        <w:tc>
          <w:tcPr>
            <w:tcW w:w="1703"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Amount (Rs)</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DA for trainees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100</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40000</w:t>
            </w:r>
          </w:p>
        </w:tc>
      </w:tr>
      <w:tr w:rsidR="00D54EF8" w:rsidRPr="00563670" w:rsidTr="00C15232">
        <w:trPr>
          <w:trHeight w:val="450"/>
        </w:trPr>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Honorarium of Resources Person</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600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1200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Incidental expenditure</w:t>
            </w:r>
            <w:r>
              <w:rPr>
                <w:rFonts w:asciiTheme="minorHAnsi" w:hAnsiTheme="minorHAnsi" w:cstheme="minorHAnsi"/>
                <w:sz w:val="24"/>
                <w:szCs w:val="24"/>
                <w:highlight w:val="yellow"/>
              </w:rPr>
              <w:t>/Training materials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100</w:t>
            </w:r>
          </w:p>
        </w:tc>
        <w:tc>
          <w:tcPr>
            <w:tcW w:w="1703"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20000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Working Lunch, Tea &amp; Snacks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150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105</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15750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Venue Hiring</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500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TA (POL)</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100</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50000</w:t>
            </w:r>
          </w:p>
        </w:tc>
      </w:tr>
      <w:tr w:rsidR="00D54EF8" w:rsidRPr="007909A9" w:rsidTr="00C15232">
        <w:tc>
          <w:tcPr>
            <w:tcW w:w="8050" w:type="dxa"/>
            <w:gridSpan w:val="4"/>
          </w:tcPr>
          <w:p w:rsidR="00D54EF8" w:rsidRPr="00563670" w:rsidRDefault="00D54EF8" w:rsidP="00C15232">
            <w:pPr>
              <w:jc w:val="right"/>
              <w:rPr>
                <w:rFonts w:asciiTheme="minorHAnsi" w:hAnsiTheme="minorHAnsi" w:cstheme="minorHAnsi"/>
                <w:b/>
                <w:sz w:val="24"/>
                <w:szCs w:val="24"/>
                <w:highlight w:val="yellow"/>
              </w:rPr>
            </w:pPr>
            <w:r w:rsidRPr="00563670">
              <w:rPr>
                <w:rFonts w:asciiTheme="minorHAnsi" w:hAnsiTheme="minorHAnsi" w:cstheme="minorHAnsi"/>
                <w:b/>
                <w:sz w:val="24"/>
                <w:szCs w:val="24"/>
                <w:highlight w:val="yellow"/>
              </w:rPr>
              <w:t>Total</w:t>
            </w:r>
          </w:p>
        </w:tc>
        <w:tc>
          <w:tcPr>
            <w:tcW w:w="1703" w:type="dxa"/>
          </w:tcPr>
          <w:p w:rsidR="00D54EF8" w:rsidRPr="00563670" w:rsidRDefault="00D54EF8" w:rsidP="00C15232">
            <w:pPr>
              <w:jc w:val="center"/>
              <w:rPr>
                <w:rFonts w:asciiTheme="minorHAnsi" w:hAnsiTheme="minorHAnsi" w:cstheme="minorHAnsi"/>
                <w:b/>
                <w:sz w:val="24"/>
                <w:szCs w:val="24"/>
              </w:rPr>
            </w:pPr>
            <w:r w:rsidRPr="00E41F28">
              <w:rPr>
                <w:rFonts w:asciiTheme="minorHAnsi" w:hAnsiTheme="minorHAnsi" w:cstheme="minorHAnsi"/>
                <w:b/>
                <w:sz w:val="24"/>
                <w:szCs w:val="24"/>
                <w:highlight w:val="yellow"/>
              </w:rPr>
              <w:t>127450</w:t>
            </w:r>
          </w:p>
        </w:tc>
      </w:tr>
    </w:tbl>
    <w:p w:rsidR="00D54EF8" w:rsidRDefault="00D54EF8" w:rsidP="00D54EF8">
      <w:pPr>
        <w:tabs>
          <w:tab w:val="left" w:pos="1170"/>
        </w:tabs>
      </w:pPr>
    </w:p>
    <w:p w:rsidR="00D54EF8" w:rsidRPr="00E41F28" w:rsidRDefault="00D54EF8" w:rsidP="00D54EF8">
      <w:pPr>
        <w:tabs>
          <w:tab w:val="left" w:pos="1170"/>
        </w:tabs>
        <w:rPr>
          <w:b/>
        </w:rPr>
      </w:pPr>
      <w:proofErr w:type="gramStart"/>
      <w:r w:rsidRPr="00E41F28">
        <w:rPr>
          <w:b/>
          <w:highlight w:val="yellow"/>
        </w:rPr>
        <w:t>Budget  for</w:t>
      </w:r>
      <w:proofErr w:type="gramEnd"/>
      <w:r w:rsidRPr="00E41F28">
        <w:rPr>
          <w:b/>
          <w:highlight w:val="yellow"/>
        </w:rPr>
        <w:t xml:space="preserve"> 15 batches = 1911750.00</w:t>
      </w:r>
    </w:p>
    <w:p w:rsidR="00D54EF8" w:rsidRDefault="00D54EF8" w:rsidP="00D54EF8">
      <w:pPr>
        <w:tabs>
          <w:tab w:val="left" w:pos="1170"/>
        </w:tabs>
      </w:pPr>
    </w:p>
    <w:p w:rsidR="00D54EF8" w:rsidRDefault="00D54EF8" w:rsidP="00D54EF8">
      <w:pPr>
        <w:tabs>
          <w:tab w:val="left" w:pos="1170"/>
        </w:tabs>
        <w:rPr>
          <w:highlight w:val="yellow"/>
        </w:rPr>
      </w:pPr>
    </w:p>
    <w:p w:rsidR="00D54EF8" w:rsidRDefault="00D54EF8" w:rsidP="00D54EF8">
      <w:pPr>
        <w:tabs>
          <w:tab w:val="left" w:pos="1170"/>
        </w:tabs>
        <w:rPr>
          <w:highlight w:val="yellow"/>
        </w:rPr>
      </w:pPr>
    </w:p>
    <w:p w:rsidR="00D54EF8" w:rsidRPr="00563670" w:rsidRDefault="00D54EF8" w:rsidP="00D54EF8">
      <w:pPr>
        <w:tabs>
          <w:tab w:val="left" w:pos="1170"/>
        </w:tabs>
        <w:rPr>
          <w:highlight w:val="yellow"/>
        </w:rPr>
      </w:pPr>
      <w:r w:rsidRPr="00563670">
        <w:rPr>
          <w:highlight w:val="yellow"/>
        </w:rPr>
        <w:t xml:space="preserve">Training of </w:t>
      </w:r>
      <w:r>
        <w:rPr>
          <w:highlight w:val="yellow"/>
        </w:rPr>
        <w:t>ANM (Health Worker)</w:t>
      </w:r>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1. Target Load</w:t>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r>
      <w:proofErr w:type="gramStart"/>
      <w:r w:rsidRPr="00563670">
        <w:rPr>
          <w:rFonts w:asciiTheme="minorHAnsi" w:hAnsiTheme="minorHAnsi" w:cstheme="minorHAnsi"/>
          <w:sz w:val="24"/>
          <w:szCs w:val="24"/>
          <w:highlight w:val="yellow"/>
        </w:rPr>
        <w:t xml:space="preserve">= </w:t>
      </w:r>
      <w:r>
        <w:rPr>
          <w:rFonts w:asciiTheme="minorHAnsi" w:hAnsiTheme="minorHAnsi" w:cstheme="minorHAnsi"/>
          <w:sz w:val="24"/>
          <w:szCs w:val="24"/>
          <w:highlight w:val="yellow"/>
        </w:rPr>
        <w:t xml:space="preserve"> 500</w:t>
      </w:r>
      <w:proofErr w:type="gramEnd"/>
    </w:p>
    <w:p w:rsidR="00D54EF8" w:rsidRPr="00563670"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2. No of Batches</w:t>
      </w:r>
      <w:r w:rsidRPr="00563670">
        <w:rPr>
          <w:rFonts w:asciiTheme="minorHAnsi" w:hAnsiTheme="minorHAnsi" w:cstheme="minorHAnsi"/>
          <w:sz w:val="24"/>
          <w:szCs w:val="24"/>
          <w:highlight w:val="yellow"/>
        </w:rPr>
        <w:tab/>
      </w:r>
      <w:r w:rsidRPr="00563670">
        <w:rPr>
          <w:rFonts w:asciiTheme="minorHAnsi" w:hAnsiTheme="minorHAnsi" w:cstheme="minorHAnsi"/>
          <w:sz w:val="24"/>
          <w:szCs w:val="24"/>
          <w:highlight w:val="yellow"/>
        </w:rPr>
        <w:tab/>
      </w:r>
      <w:proofErr w:type="gramStart"/>
      <w:r w:rsidRPr="00563670">
        <w:rPr>
          <w:rFonts w:asciiTheme="minorHAnsi" w:hAnsiTheme="minorHAnsi" w:cstheme="minorHAnsi"/>
          <w:sz w:val="24"/>
          <w:szCs w:val="24"/>
          <w:highlight w:val="yellow"/>
        </w:rPr>
        <w:t>=</w:t>
      </w:r>
      <w:r w:rsidR="0038559F">
        <w:rPr>
          <w:rFonts w:asciiTheme="minorHAnsi" w:hAnsiTheme="minorHAnsi" w:cstheme="minorHAnsi"/>
          <w:sz w:val="24"/>
          <w:szCs w:val="24"/>
          <w:highlight w:val="yellow"/>
        </w:rPr>
        <w:t xml:space="preserve">  </w:t>
      </w:r>
      <w:r>
        <w:rPr>
          <w:rFonts w:asciiTheme="minorHAnsi" w:hAnsiTheme="minorHAnsi" w:cstheme="minorHAnsi"/>
          <w:sz w:val="24"/>
          <w:szCs w:val="24"/>
          <w:highlight w:val="yellow"/>
        </w:rPr>
        <w:t>5</w:t>
      </w:r>
      <w:proofErr w:type="gramEnd"/>
      <w:r>
        <w:rPr>
          <w:rFonts w:asciiTheme="minorHAnsi" w:hAnsiTheme="minorHAnsi" w:cstheme="minorHAnsi"/>
          <w:sz w:val="24"/>
          <w:szCs w:val="24"/>
          <w:highlight w:val="yellow"/>
        </w:rPr>
        <w:t xml:space="preserve"> (100 nos per batch)</w:t>
      </w:r>
    </w:p>
    <w:p w:rsidR="00D54EF8" w:rsidRDefault="00D54EF8" w:rsidP="00D54EF8">
      <w:pPr>
        <w:ind w:firstLine="720"/>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3. Duration of Training</w:t>
      </w:r>
      <w:r w:rsidRPr="00563670">
        <w:rPr>
          <w:rFonts w:asciiTheme="minorHAnsi" w:hAnsiTheme="minorHAnsi" w:cstheme="minorHAnsi"/>
          <w:sz w:val="24"/>
          <w:szCs w:val="24"/>
          <w:highlight w:val="yellow"/>
        </w:rPr>
        <w:tab/>
        <w:t xml:space="preserve">= </w:t>
      </w:r>
      <w:r>
        <w:rPr>
          <w:rFonts w:asciiTheme="minorHAnsi" w:hAnsiTheme="minorHAnsi" w:cstheme="minorHAnsi"/>
          <w:sz w:val="24"/>
          <w:szCs w:val="24"/>
          <w:highlight w:val="yellow"/>
        </w:rPr>
        <w:t>1</w:t>
      </w:r>
      <w:r w:rsidRPr="00563670">
        <w:rPr>
          <w:rFonts w:asciiTheme="minorHAnsi" w:hAnsiTheme="minorHAnsi" w:cstheme="minorHAnsi"/>
          <w:sz w:val="24"/>
          <w:szCs w:val="24"/>
          <w:highlight w:val="yellow"/>
        </w:rPr>
        <w:t xml:space="preserve"> Day</w:t>
      </w:r>
    </w:p>
    <w:p w:rsidR="00D54EF8" w:rsidRDefault="00D54EF8" w:rsidP="00D54EF8">
      <w:pPr>
        <w:ind w:firstLine="720"/>
        <w:jc w:val="both"/>
        <w:rPr>
          <w:rFonts w:asciiTheme="minorHAnsi" w:hAnsiTheme="minorHAnsi" w:cstheme="minorHAnsi"/>
          <w:sz w:val="24"/>
          <w:szCs w:val="24"/>
          <w:highlight w:val="yellow"/>
        </w:rPr>
      </w:pP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Components</w:t>
            </w:r>
          </w:p>
        </w:tc>
        <w:tc>
          <w:tcPr>
            <w:tcW w:w="1743"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Rate/day (Rs)</w:t>
            </w:r>
          </w:p>
        </w:tc>
        <w:tc>
          <w:tcPr>
            <w:tcW w:w="1417"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No of days</w:t>
            </w:r>
          </w:p>
        </w:tc>
        <w:tc>
          <w:tcPr>
            <w:tcW w:w="147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Participants per batch</w:t>
            </w:r>
          </w:p>
        </w:tc>
        <w:tc>
          <w:tcPr>
            <w:tcW w:w="1703"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Amount (Rs)</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DA for trainees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100</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40000</w:t>
            </w:r>
          </w:p>
        </w:tc>
      </w:tr>
      <w:tr w:rsidR="00D54EF8" w:rsidRPr="00563670" w:rsidTr="00C15232">
        <w:trPr>
          <w:trHeight w:val="450"/>
        </w:trPr>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Honorarium of Resources Person</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600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1200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Incidental expenditure</w:t>
            </w:r>
            <w:r>
              <w:rPr>
                <w:rFonts w:asciiTheme="minorHAnsi" w:hAnsiTheme="minorHAnsi" w:cstheme="minorHAnsi"/>
                <w:sz w:val="24"/>
                <w:szCs w:val="24"/>
                <w:highlight w:val="yellow"/>
              </w:rPr>
              <w:t>/Training materials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100</w:t>
            </w:r>
          </w:p>
        </w:tc>
        <w:tc>
          <w:tcPr>
            <w:tcW w:w="1703"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20000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Working Lunch, Tea &amp; Snacks</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150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105</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15750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Venue Hiring</w:t>
            </w:r>
          </w:p>
        </w:tc>
        <w:tc>
          <w:tcPr>
            <w:tcW w:w="1743" w:type="dxa"/>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500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w:t>
            </w:r>
          </w:p>
        </w:tc>
      </w:tr>
      <w:tr w:rsidR="00D54EF8" w:rsidRPr="00563670" w:rsidTr="00C15232">
        <w:tc>
          <w:tcPr>
            <w:tcW w:w="3420" w:type="dxa"/>
          </w:tcPr>
          <w:p w:rsidR="00D54EF8" w:rsidRPr="00563670" w:rsidRDefault="00D54EF8" w:rsidP="00C15232">
            <w:pPr>
              <w:jc w:val="both"/>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TA (POL)</w:t>
            </w:r>
          </w:p>
        </w:tc>
        <w:tc>
          <w:tcPr>
            <w:tcW w:w="174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w:t>
            </w:r>
          </w:p>
        </w:tc>
        <w:tc>
          <w:tcPr>
            <w:tcW w:w="1417" w:type="dxa"/>
            <w:vAlign w:val="center"/>
          </w:tcPr>
          <w:p w:rsidR="00D54EF8" w:rsidRPr="00563670" w:rsidRDefault="00D54EF8" w:rsidP="00C15232">
            <w:pPr>
              <w:jc w:val="center"/>
              <w:rPr>
                <w:rFonts w:asciiTheme="minorHAnsi" w:hAnsiTheme="minorHAnsi" w:cstheme="minorHAnsi"/>
                <w:sz w:val="24"/>
                <w:szCs w:val="24"/>
                <w:highlight w:val="yellow"/>
              </w:rPr>
            </w:pPr>
            <w:r w:rsidRPr="00563670">
              <w:rPr>
                <w:rFonts w:asciiTheme="minorHAnsi" w:hAnsiTheme="minorHAnsi" w:cstheme="minorHAnsi"/>
                <w:sz w:val="24"/>
                <w:szCs w:val="24"/>
                <w:highlight w:val="yellow"/>
              </w:rPr>
              <w:t>-</w:t>
            </w:r>
          </w:p>
        </w:tc>
        <w:tc>
          <w:tcPr>
            <w:tcW w:w="1470" w:type="dxa"/>
            <w:vAlign w:val="center"/>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100</w:t>
            </w:r>
          </w:p>
        </w:tc>
        <w:tc>
          <w:tcPr>
            <w:tcW w:w="1703" w:type="dxa"/>
          </w:tcPr>
          <w:p w:rsidR="00D54EF8" w:rsidRPr="00563670" w:rsidRDefault="00D54EF8" w:rsidP="00C15232">
            <w:pPr>
              <w:jc w:val="center"/>
              <w:rPr>
                <w:rFonts w:asciiTheme="minorHAnsi" w:hAnsiTheme="minorHAnsi" w:cstheme="minorHAnsi"/>
                <w:sz w:val="24"/>
                <w:szCs w:val="24"/>
                <w:highlight w:val="yellow"/>
              </w:rPr>
            </w:pPr>
            <w:r>
              <w:rPr>
                <w:rFonts w:asciiTheme="minorHAnsi" w:hAnsiTheme="minorHAnsi" w:cstheme="minorHAnsi"/>
                <w:sz w:val="24"/>
                <w:szCs w:val="24"/>
                <w:highlight w:val="yellow"/>
              </w:rPr>
              <w:t>50000</w:t>
            </w:r>
          </w:p>
        </w:tc>
      </w:tr>
      <w:tr w:rsidR="00D54EF8" w:rsidRPr="00563670" w:rsidTr="00C15232">
        <w:tc>
          <w:tcPr>
            <w:tcW w:w="8050" w:type="dxa"/>
            <w:gridSpan w:val="4"/>
          </w:tcPr>
          <w:p w:rsidR="00D54EF8" w:rsidRPr="00563670" w:rsidRDefault="00D54EF8" w:rsidP="00C15232">
            <w:pPr>
              <w:jc w:val="right"/>
              <w:rPr>
                <w:rFonts w:asciiTheme="minorHAnsi" w:hAnsiTheme="minorHAnsi" w:cstheme="minorHAnsi"/>
                <w:b/>
                <w:sz w:val="24"/>
                <w:szCs w:val="24"/>
                <w:highlight w:val="yellow"/>
              </w:rPr>
            </w:pPr>
            <w:r w:rsidRPr="00563670">
              <w:rPr>
                <w:rFonts w:asciiTheme="minorHAnsi" w:hAnsiTheme="minorHAnsi" w:cstheme="minorHAnsi"/>
                <w:b/>
                <w:sz w:val="24"/>
                <w:szCs w:val="24"/>
                <w:highlight w:val="yellow"/>
              </w:rPr>
              <w:t>Total</w:t>
            </w:r>
          </w:p>
        </w:tc>
        <w:tc>
          <w:tcPr>
            <w:tcW w:w="1703" w:type="dxa"/>
          </w:tcPr>
          <w:p w:rsidR="00D54EF8" w:rsidRPr="00563670" w:rsidRDefault="00D54EF8" w:rsidP="00C15232">
            <w:pPr>
              <w:jc w:val="center"/>
              <w:rPr>
                <w:rFonts w:asciiTheme="minorHAnsi" w:hAnsiTheme="minorHAnsi" w:cstheme="minorHAnsi"/>
                <w:b/>
                <w:sz w:val="24"/>
                <w:szCs w:val="24"/>
              </w:rPr>
            </w:pPr>
            <w:r w:rsidRPr="00E41F28">
              <w:rPr>
                <w:rFonts w:asciiTheme="minorHAnsi" w:hAnsiTheme="minorHAnsi" w:cstheme="minorHAnsi"/>
                <w:b/>
                <w:sz w:val="24"/>
                <w:szCs w:val="24"/>
                <w:highlight w:val="yellow"/>
              </w:rPr>
              <w:t>127450</w:t>
            </w:r>
          </w:p>
        </w:tc>
      </w:tr>
    </w:tbl>
    <w:p w:rsidR="00D54EF8" w:rsidRDefault="00D54EF8" w:rsidP="00D54EF8">
      <w:pPr>
        <w:ind w:firstLine="720"/>
        <w:jc w:val="both"/>
        <w:rPr>
          <w:rFonts w:asciiTheme="minorHAnsi" w:hAnsiTheme="minorHAnsi" w:cstheme="minorHAnsi"/>
          <w:sz w:val="24"/>
          <w:szCs w:val="24"/>
          <w:highlight w:val="yellow"/>
        </w:rPr>
      </w:pPr>
    </w:p>
    <w:p w:rsidR="00D54EF8" w:rsidRPr="00416029" w:rsidRDefault="00D54EF8" w:rsidP="00D54EF8">
      <w:pPr>
        <w:ind w:firstLine="720"/>
        <w:jc w:val="both"/>
        <w:rPr>
          <w:rFonts w:asciiTheme="minorHAnsi" w:hAnsiTheme="minorHAnsi" w:cstheme="minorHAnsi"/>
          <w:b/>
          <w:sz w:val="24"/>
          <w:szCs w:val="24"/>
          <w:highlight w:val="yellow"/>
        </w:rPr>
      </w:pPr>
      <w:r w:rsidRPr="00416029">
        <w:rPr>
          <w:rFonts w:asciiTheme="minorHAnsi" w:hAnsiTheme="minorHAnsi" w:cstheme="minorHAnsi"/>
          <w:b/>
          <w:sz w:val="24"/>
          <w:szCs w:val="24"/>
          <w:highlight w:val="yellow"/>
        </w:rPr>
        <w:t>Budget for 5 batches = 637250.00</w:t>
      </w:r>
    </w:p>
    <w:p w:rsidR="00D54EF8" w:rsidRDefault="00D54EF8"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Default="002E637E" w:rsidP="00D54EF8">
      <w:pPr>
        <w:ind w:firstLine="720"/>
        <w:jc w:val="both"/>
        <w:rPr>
          <w:rFonts w:asciiTheme="minorHAnsi" w:hAnsiTheme="minorHAnsi" w:cstheme="minorHAnsi"/>
          <w:sz w:val="24"/>
          <w:szCs w:val="24"/>
          <w:highlight w:val="yellow"/>
        </w:rPr>
      </w:pPr>
    </w:p>
    <w:p w:rsidR="002E637E" w:rsidRPr="00563670" w:rsidRDefault="002E637E" w:rsidP="00D54EF8">
      <w:pPr>
        <w:ind w:firstLine="720"/>
        <w:jc w:val="both"/>
        <w:rPr>
          <w:rFonts w:asciiTheme="minorHAnsi" w:hAnsiTheme="minorHAnsi" w:cstheme="minorHAnsi"/>
          <w:sz w:val="24"/>
          <w:szCs w:val="24"/>
          <w:highlight w:val="yellow"/>
        </w:rPr>
      </w:pPr>
    </w:p>
    <w:p w:rsidR="006138BC" w:rsidRPr="00857FD7" w:rsidRDefault="00D776B2" w:rsidP="009B675A">
      <w:pPr>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 xml:space="preserve">MOBILITY SUPPORT TO ANM TO VISIT SCHOOLS </w:t>
      </w:r>
      <w:r w:rsidR="00BE3B62" w:rsidRPr="00857FD7">
        <w:rPr>
          <w:rFonts w:asciiTheme="minorHAnsi" w:hAnsiTheme="minorHAnsi" w:cstheme="minorHAnsi"/>
          <w:b/>
          <w:sz w:val="24"/>
          <w:szCs w:val="24"/>
          <w:highlight w:val="yellow"/>
        </w:rPr>
        <w:t>(FMR Code A.4.2.3)</w:t>
      </w:r>
    </w:p>
    <w:p w:rsidR="006138BC" w:rsidRPr="00857FD7" w:rsidRDefault="006138BC" w:rsidP="009B675A">
      <w:pPr>
        <w:rPr>
          <w:rFonts w:asciiTheme="minorHAnsi" w:hAnsiTheme="minorHAnsi" w:cstheme="minorHAnsi"/>
          <w:sz w:val="24"/>
          <w:szCs w:val="24"/>
          <w:highlight w:val="yellow"/>
        </w:rPr>
      </w:pPr>
    </w:p>
    <w:tbl>
      <w:tblPr>
        <w:tblStyle w:val="TableGrid"/>
        <w:tblW w:w="9888" w:type="dxa"/>
        <w:tblLook w:val="04A0"/>
      </w:tblPr>
      <w:tblGrid>
        <w:gridCol w:w="2660"/>
        <w:gridCol w:w="1559"/>
        <w:gridCol w:w="1417"/>
        <w:gridCol w:w="1276"/>
        <w:gridCol w:w="1559"/>
        <w:gridCol w:w="1417"/>
      </w:tblGrid>
      <w:tr w:rsidR="001955F6" w:rsidRPr="00857FD7" w:rsidTr="001D6608">
        <w:tc>
          <w:tcPr>
            <w:tcW w:w="2660" w:type="dxa"/>
          </w:tcPr>
          <w:p w:rsidR="001955F6" w:rsidRPr="00857FD7" w:rsidRDefault="001955F6" w:rsidP="009B675A">
            <w:pPr>
              <w:outlineLvl w:val="0"/>
              <w:rPr>
                <w:rFonts w:asciiTheme="minorHAnsi" w:hAnsiTheme="minorHAnsi" w:cstheme="minorHAnsi"/>
                <w:sz w:val="24"/>
                <w:szCs w:val="24"/>
                <w:highlight w:val="yellow"/>
              </w:rPr>
            </w:pPr>
          </w:p>
        </w:tc>
        <w:tc>
          <w:tcPr>
            <w:tcW w:w="1559" w:type="dxa"/>
          </w:tcPr>
          <w:p w:rsidR="001955F6" w:rsidRPr="00857FD7" w:rsidRDefault="001955F6" w:rsidP="009B675A">
            <w:pPr>
              <w:outlineLvl w:val="0"/>
              <w:rPr>
                <w:rFonts w:asciiTheme="minorHAnsi" w:hAnsiTheme="minorHAnsi" w:cstheme="minorHAnsi"/>
                <w:sz w:val="24"/>
                <w:szCs w:val="24"/>
                <w:highlight w:val="yellow"/>
              </w:rPr>
            </w:pPr>
          </w:p>
        </w:tc>
        <w:tc>
          <w:tcPr>
            <w:tcW w:w="1417" w:type="dxa"/>
          </w:tcPr>
          <w:p w:rsidR="001955F6" w:rsidRPr="00857FD7" w:rsidRDefault="001955F6" w:rsidP="009B675A">
            <w:pPr>
              <w:outlineLvl w:val="0"/>
              <w:rPr>
                <w:rFonts w:asciiTheme="minorHAnsi" w:hAnsiTheme="minorHAnsi" w:cstheme="minorHAnsi"/>
                <w:sz w:val="24"/>
                <w:szCs w:val="24"/>
                <w:highlight w:val="yellow"/>
              </w:rPr>
            </w:pPr>
          </w:p>
        </w:tc>
        <w:tc>
          <w:tcPr>
            <w:tcW w:w="4252" w:type="dxa"/>
            <w:gridSpan w:val="3"/>
          </w:tcPr>
          <w:p w:rsidR="001955F6" w:rsidRPr="00857FD7" w:rsidRDefault="001955F6" w:rsidP="001955F6">
            <w:pPr>
              <w:jc w:val="cente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Phasing</w:t>
            </w:r>
          </w:p>
        </w:tc>
      </w:tr>
      <w:tr w:rsidR="00923FC5" w:rsidRPr="00857FD7" w:rsidTr="001D6608">
        <w:tc>
          <w:tcPr>
            <w:tcW w:w="2660" w:type="dxa"/>
          </w:tcPr>
          <w:p w:rsidR="00923FC5" w:rsidRPr="00857FD7" w:rsidRDefault="00923FC5" w:rsidP="009B675A">
            <w:pPr>
              <w:outlineLvl w:val="0"/>
              <w:rPr>
                <w:rFonts w:asciiTheme="minorHAnsi" w:hAnsiTheme="minorHAnsi" w:cstheme="minorHAnsi"/>
                <w:sz w:val="24"/>
                <w:szCs w:val="24"/>
                <w:highlight w:val="yellow"/>
              </w:rPr>
            </w:pPr>
          </w:p>
        </w:tc>
        <w:tc>
          <w:tcPr>
            <w:tcW w:w="1559"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Per day</w:t>
            </w:r>
          </w:p>
        </w:tc>
        <w:tc>
          <w:tcPr>
            <w:tcW w:w="1417"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For 14 working days</w:t>
            </w:r>
          </w:p>
        </w:tc>
        <w:tc>
          <w:tcPr>
            <w:tcW w:w="1276"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1</w:t>
            </w:r>
            <w:r w:rsidRPr="00857FD7">
              <w:rPr>
                <w:rFonts w:asciiTheme="minorHAnsi" w:hAnsiTheme="minorHAnsi" w:cstheme="minorHAnsi"/>
                <w:sz w:val="24"/>
                <w:szCs w:val="24"/>
                <w:highlight w:val="yellow"/>
                <w:vertAlign w:val="superscript"/>
              </w:rPr>
              <w:t>st</w:t>
            </w:r>
            <w:r w:rsidRPr="00857FD7">
              <w:rPr>
                <w:rFonts w:asciiTheme="minorHAnsi" w:hAnsiTheme="minorHAnsi" w:cstheme="minorHAnsi"/>
                <w:sz w:val="24"/>
                <w:szCs w:val="24"/>
                <w:highlight w:val="yellow"/>
              </w:rPr>
              <w:t xml:space="preserve"> Year</w:t>
            </w:r>
          </w:p>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20%</w:t>
            </w:r>
          </w:p>
        </w:tc>
        <w:tc>
          <w:tcPr>
            <w:tcW w:w="1559"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2</w:t>
            </w:r>
            <w:r w:rsidR="001955F6" w:rsidRPr="00857FD7">
              <w:rPr>
                <w:rFonts w:asciiTheme="minorHAnsi" w:hAnsiTheme="minorHAnsi" w:cstheme="minorHAnsi"/>
                <w:sz w:val="24"/>
                <w:szCs w:val="24"/>
                <w:highlight w:val="yellow"/>
                <w:vertAlign w:val="superscript"/>
              </w:rPr>
              <w:t xml:space="preserve">nd </w:t>
            </w:r>
            <w:r w:rsidR="001955F6" w:rsidRPr="00857FD7">
              <w:rPr>
                <w:rFonts w:asciiTheme="minorHAnsi" w:hAnsiTheme="minorHAnsi" w:cstheme="minorHAnsi"/>
                <w:sz w:val="24"/>
                <w:szCs w:val="24"/>
                <w:highlight w:val="yellow"/>
              </w:rPr>
              <w:t>year</w:t>
            </w:r>
          </w:p>
          <w:p w:rsidR="00923FC5" w:rsidRPr="00857FD7" w:rsidRDefault="001955F6"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40</w:t>
            </w:r>
            <w:r w:rsidR="00923FC5" w:rsidRPr="00857FD7">
              <w:rPr>
                <w:rFonts w:asciiTheme="minorHAnsi" w:hAnsiTheme="minorHAnsi" w:cstheme="minorHAnsi"/>
                <w:sz w:val="24"/>
                <w:szCs w:val="24"/>
                <w:highlight w:val="yellow"/>
              </w:rPr>
              <w:t>%</w:t>
            </w:r>
          </w:p>
        </w:tc>
        <w:tc>
          <w:tcPr>
            <w:tcW w:w="1417" w:type="dxa"/>
          </w:tcPr>
          <w:p w:rsidR="00923FC5" w:rsidRPr="00857FD7" w:rsidRDefault="001955F6"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3</w:t>
            </w:r>
            <w:r w:rsidRPr="00857FD7">
              <w:rPr>
                <w:rFonts w:asciiTheme="minorHAnsi" w:hAnsiTheme="minorHAnsi" w:cstheme="minorHAnsi"/>
                <w:sz w:val="24"/>
                <w:szCs w:val="24"/>
                <w:highlight w:val="yellow"/>
                <w:vertAlign w:val="superscript"/>
              </w:rPr>
              <w:t>rd</w:t>
            </w:r>
            <w:r w:rsidRPr="00857FD7">
              <w:rPr>
                <w:rFonts w:asciiTheme="minorHAnsi" w:hAnsiTheme="minorHAnsi" w:cstheme="minorHAnsi"/>
                <w:sz w:val="24"/>
                <w:szCs w:val="24"/>
                <w:highlight w:val="yellow"/>
              </w:rPr>
              <w:t xml:space="preserve"> Year</w:t>
            </w:r>
          </w:p>
          <w:p w:rsidR="001955F6" w:rsidRPr="00857FD7" w:rsidRDefault="001955F6"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40%</w:t>
            </w:r>
          </w:p>
        </w:tc>
      </w:tr>
      <w:tr w:rsidR="00923FC5" w:rsidRPr="00857FD7" w:rsidTr="001D6608">
        <w:tc>
          <w:tcPr>
            <w:tcW w:w="2660"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For 1 ANM each day</w:t>
            </w:r>
          </w:p>
        </w:tc>
        <w:tc>
          <w:tcPr>
            <w:tcW w:w="1559"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100</w:t>
            </w:r>
          </w:p>
        </w:tc>
        <w:tc>
          <w:tcPr>
            <w:tcW w:w="1417"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1400</w:t>
            </w:r>
          </w:p>
        </w:tc>
        <w:tc>
          <w:tcPr>
            <w:tcW w:w="1276" w:type="dxa"/>
          </w:tcPr>
          <w:p w:rsidR="00923FC5" w:rsidRPr="00857FD7" w:rsidRDefault="00923FC5" w:rsidP="009B675A">
            <w:pPr>
              <w:outlineLvl w:val="0"/>
              <w:rPr>
                <w:rFonts w:asciiTheme="minorHAnsi" w:hAnsiTheme="minorHAnsi" w:cstheme="minorHAnsi"/>
                <w:sz w:val="24"/>
                <w:szCs w:val="24"/>
                <w:highlight w:val="yellow"/>
              </w:rPr>
            </w:pPr>
          </w:p>
        </w:tc>
        <w:tc>
          <w:tcPr>
            <w:tcW w:w="1559" w:type="dxa"/>
          </w:tcPr>
          <w:p w:rsidR="00923FC5" w:rsidRPr="00857FD7" w:rsidRDefault="00923FC5" w:rsidP="009B675A">
            <w:pPr>
              <w:outlineLvl w:val="0"/>
              <w:rPr>
                <w:rFonts w:asciiTheme="minorHAnsi" w:hAnsiTheme="minorHAnsi" w:cstheme="minorHAnsi"/>
                <w:sz w:val="24"/>
                <w:szCs w:val="24"/>
                <w:highlight w:val="yellow"/>
              </w:rPr>
            </w:pPr>
          </w:p>
        </w:tc>
        <w:tc>
          <w:tcPr>
            <w:tcW w:w="1417" w:type="dxa"/>
          </w:tcPr>
          <w:p w:rsidR="00923FC5" w:rsidRPr="00857FD7" w:rsidRDefault="00923FC5" w:rsidP="009B675A">
            <w:pPr>
              <w:outlineLvl w:val="0"/>
              <w:rPr>
                <w:rFonts w:asciiTheme="minorHAnsi" w:hAnsiTheme="minorHAnsi" w:cstheme="minorHAnsi"/>
                <w:sz w:val="24"/>
                <w:szCs w:val="24"/>
                <w:highlight w:val="yellow"/>
              </w:rPr>
            </w:pPr>
          </w:p>
        </w:tc>
      </w:tr>
      <w:tr w:rsidR="00923FC5" w:rsidRPr="00857FD7" w:rsidTr="001D6608">
        <w:tc>
          <w:tcPr>
            <w:tcW w:w="2660"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For 6 ANM in block</w:t>
            </w:r>
          </w:p>
        </w:tc>
        <w:tc>
          <w:tcPr>
            <w:tcW w:w="1559"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600</w:t>
            </w:r>
          </w:p>
        </w:tc>
        <w:tc>
          <w:tcPr>
            <w:tcW w:w="1417"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8400</w:t>
            </w:r>
          </w:p>
        </w:tc>
        <w:tc>
          <w:tcPr>
            <w:tcW w:w="1276" w:type="dxa"/>
          </w:tcPr>
          <w:p w:rsidR="00923FC5" w:rsidRPr="00857FD7" w:rsidRDefault="00923FC5" w:rsidP="009B675A">
            <w:pPr>
              <w:outlineLvl w:val="0"/>
              <w:rPr>
                <w:rFonts w:asciiTheme="minorHAnsi" w:hAnsiTheme="minorHAnsi" w:cstheme="minorHAnsi"/>
                <w:sz w:val="24"/>
                <w:szCs w:val="24"/>
                <w:highlight w:val="yellow"/>
              </w:rPr>
            </w:pPr>
          </w:p>
        </w:tc>
        <w:tc>
          <w:tcPr>
            <w:tcW w:w="1559" w:type="dxa"/>
          </w:tcPr>
          <w:p w:rsidR="00923FC5" w:rsidRPr="00857FD7" w:rsidRDefault="00923FC5" w:rsidP="009B675A">
            <w:pPr>
              <w:outlineLvl w:val="0"/>
              <w:rPr>
                <w:rFonts w:asciiTheme="minorHAnsi" w:hAnsiTheme="minorHAnsi" w:cstheme="minorHAnsi"/>
                <w:sz w:val="24"/>
                <w:szCs w:val="24"/>
                <w:highlight w:val="yellow"/>
              </w:rPr>
            </w:pPr>
          </w:p>
        </w:tc>
        <w:tc>
          <w:tcPr>
            <w:tcW w:w="1417" w:type="dxa"/>
          </w:tcPr>
          <w:p w:rsidR="00923FC5" w:rsidRPr="00857FD7" w:rsidRDefault="00923FC5" w:rsidP="009B675A">
            <w:pPr>
              <w:outlineLvl w:val="0"/>
              <w:rPr>
                <w:rFonts w:asciiTheme="minorHAnsi" w:hAnsiTheme="minorHAnsi" w:cstheme="minorHAnsi"/>
                <w:sz w:val="24"/>
                <w:szCs w:val="24"/>
                <w:highlight w:val="yellow"/>
              </w:rPr>
            </w:pPr>
          </w:p>
        </w:tc>
      </w:tr>
      <w:tr w:rsidR="00923FC5" w:rsidRPr="00857FD7" w:rsidTr="001D6608">
        <w:tc>
          <w:tcPr>
            <w:tcW w:w="2660"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For 90 ANM in district</w:t>
            </w:r>
          </w:p>
        </w:tc>
        <w:tc>
          <w:tcPr>
            <w:tcW w:w="1559"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9000</w:t>
            </w:r>
          </w:p>
        </w:tc>
        <w:tc>
          <w:tcPr>
            <w:tcW w:w="1417"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126000</w:t>
            </w:r>
          </w:p>
        </w:tc>
        <w:tc>
          <w:tcPr>
            <w:tcW w:w="1276" w:type="dxa"/>
          </w:tcPr>
          <w:p w:rsidR="00923FC5" w:rsidRPr="00857FD7" w:rsidRDefault="00923FC5" w:rsidP="009B675A">
            <w:pPr>
              <w:outlineLvl w:val="0"/>
              <w:rPr>
                <w:rFonts w:asciiTheme="minorHAnsi" w:hAnsiTheme="minorHAnsi" w:cstheme="minorHAnsi"/>
                <w:sz w:val="24"/>
                <w:szCs w:val="24"/>
                <w:highlight w:val="yellow"/>
              </w:rPr>
            </w:pPr>
          </w:p>
        </w:tc>
        <w:tc>
          <w:tcPr>
            <w:tcW w:w="1559" w:type="dxa"/>
          </w:tcPr>
          <w:p w:rsidR="00923FC5" w:rsidRPr="00857FD7" w:rsidRDefault="00923FC5" w:rsidP="009B675A">
            <w:pPr>
              <w:outlineLvl w:val="0"/>
              <w:rPr>
                <w:rFonts w:asciiTheme="minorHAnsi" w:hAnsiTheme="minorHAnsi" w:cstheme="minorHAnsi"/>
                <w:sz w:val="24"/>
                <w:szCs w:val="24"/>
                <w:highlight w:val="yellow"/>
              </w:rPr>
            </w:pPr>
          </w:p>
        </w:tc>
        <w:tc>
          <w:tcPr>
            <w:tcW w:w="1417" w:type="dxa"/>
          </w:tcPr>
          <w:p w:rsidR="00923FC5" w:rsidRPr="00857FD7" w:rsidRDefault="00923FC5" w:rsidP="009B675A">
            <w:pPr>
              <w:outlineLvl w:val="0"/>
              <w:rPr>
                <w:rFonts w:asciiTheme="minorHAnsi" w:hAnsiTheme="minorHAnsi" w:cstheme="minorHAnsi"/>
                <w:sz w:val="24"/>
                <w:szCs w:val="24"/>
                <w:highlight w:val="yellow"/>
              </w:rPr>
            </w:pPr>
          </w:p>
        </w:tc>
      </w:tr>
      <w:tr w:rsidR="00923FC5" w:rsidRPr="00857FD7" w:rsidTr="001D6608">
        <w:tc>
          <w:tcPr>
            <w:tcW w:w="2660"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For 1440 ANM in the state</w:t>
            </w:r>
          </w:p>
        </w:tc>
        <w:tc>
          <w:tcPr>
            <w:tcW w:w="1559"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14400</w:t>
            </w:r>
          </w:p>
        </w:tc>
        <w:tc>
          <w:tcPr>
            <w:tcW w:w="1417" w:type="dxa"/>
          </w:tcPr>
          <w:p w:rsidR="00923FC5" w:rsidRPr="00857FD7" w:rsidRDefault="00923FC5" w:rsidP="009B675A">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201600</w:t>
            </w:r>
          </w:p>
        </w:tc>
        <w:tc>
          <w:tcPr>
            <w:tcW w:w="1276" w:type="dxa"/>
          </w:tcPr>
          <w:p w:rsidR="00923FC5" w:rsidRPr="00857FD7" w:rsidRDefault="00923FC5" w:rsidP="009B675A">
            <w:pPr>
              <w:outlineLvl w:val="0"/>
              <w:rPr>
                <w:rFonts w:asciiTheme="minorHAnsi" w:hAnsiTheme="minorHAnsi" w:cstheme="minorHAnsi"/>
                <w:sz w:val="24"/>
                <w:szCs w:val="24"/>
                <w:highlight w:val="yellow"/>
              </w:rPr>
            </w:pPr>
          </w:p>
        </w:tc>
        <w:tc>
          <w:tcPr>
            <w:tcW w:w="1559" w:type="dxa"/>
          </w:tcPr>
          <w:p w:rsidR="00923FC5" w:rsidRPr="00857FD7" w:rsidRDefault="00923FC5" w:rsidP="009B675A">
            <w:pPr>
              <w:outlineLvl w:val="0"/>
              <w:rPr>
                <w:rFonts w:asciiTheme="minorHAnsi" w:hAnsiTheme="minorHAnsi" w:cstheme="minorHAnsi"/>
                <w:sz w:val="24"/>
                <w:szCs w:val="24"/>
                <w:highlight w:val="yellow"/>
              </w:rPr>
            </w:pPr>
          </w:p>
        </w:tc>
        <w:tc>
          <w:tcPr>
            <w:tcW w:w="1417" w:type="dxa"/>
          </w:tcPr>
          <w:p w:rsidR="00923FC5" w:rsidRPr="00857FD7" w:rsidRDefault="00923FC5" w:rsidP="009B675A">
            <w:pPr>
              <w:outlineLvl w:val="0"/>
              <w:rPr>
                <w:rFonts w:asciiTheme="minorHAnsi" w:hAnsiTheme="minorHAnsi" w:cstheme="minorHAnsi"/>
                <w:sz w:val="24"/>
                <w:szCs w:val="24"/>
                <w:highlight w:val="yellow"/>
              </w:rPr>
            </w:pPr>
          </w:p>
        </w:tc>
      </w:tr>
      <w:tr w:rsidR="00923FC5" w:rsidRPr="00857FD7" w:rsidTr="001D6608">
        <w:tc>
          <w:tcPr>
            <w:tcW w:w="2660" w:type="dxa"/>
          </w:tcPr>
          <w:p w:rsidR="00923FC5" w:rsidRPr="00857FD7" w:rsidRDefault="00923FC5"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Total</w:t>
            </w:r>
          </w:p>
        </w:tc>
        <w:tc>
          <w:tcPr>
            <w:tcW w:w="1559" w:type="dxa"/>
          </w:tcPr>
          <w:p w:rsidR="00923FC5" w:rsidRPr="00857FD7" w:rsidRDefault="001955F6"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24100</w:t>
            </w:r>
          </w:p>
        </w:tc>
        <w:tc>
          <w:tcPr>
            <w:tcW w:w="1417" w:type="dxa"/>
          </w:tcPr>
          <w:p w:rsidR="00923FC5" w:rsidRPr="00857FD7" w:rsidRDefault="001955F6"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337400</w:t>
            </w:r>
          </w:p>
        </w:tc>
        <w:tc>
          <w:tcPr>
            <w:tcW w:w="1276" w:type="dxa"/>
          </w:tcPr>
          <w:p w:rsidR="00923FC5" w:rsidRPr="00857FD7" w:rsidRDefault="001955F6"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67480</w:t>
            </w:r>
          </w:p>
        </w:tc>
        <w:tc>
          <w:tcPr>
            <w:tcW w:w="1559" w:type="dxa"/>
          </w:tcPr>
          <w:p w:rsidR="00923FC5" w:rsidRPr="00857FD7" w:rsidRDefault="001955F6"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134960</w:t>
            </w:r>
          </w:p>
        </w:tc>
        <w:tc>
          <w:tcPr>
            <w:tcW w:w="1417" w:type="dxa"/>
          </w:tcPr>
          <w:p w:rsidR="00923FC5" w:rsidRPr="00857FD7" w:rsidRDefault="001955F6"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134960</w:t>
            </w:r>
          </w:p>
        </w:tc>
      </w:tr>
    </w:tbl>
    <w:p w:rsidR="009B675A" w:rsidRPr="00857FD7" w:rsidRDefault="009B675A" w:rsidP="009B675A">
      <w:pPr>
        <w:outlineLvl w:val="0"/>
        <w:rPr>
          <w:rFonts w:asciiTheme="minorHAnsi" w:hAnsiTheme="minorHAnsi" w:cstheme="minorHAnsi"/>
          <w:sz w:val="24"/>
          <w:szCs w:val="24"/>
          <w:highlight w:val="yellow"/>
        </w:rPr>
      </w:pPr>
    </w:p>
    <w:p w:rsidR="001955F6" w:rsidRPr="00857FD7" w:rsidRDefault="001955F6"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Total fund required for 2012-13 is Rs. 202440.00</w:t>
      </w:r>
    </w:p>
    <w:p w:rsidR="001955F6" w:rsidRPr="00857FD7" w:rsidRDefault="001955F6" w:rsidP="009B675A">
      <w:pPr>
        <w:outlineLvl w:val="0"/>
        <w:rPr>
          <w:rFonts w:asciiTheme="minorHAnsi" w:hAnsiTheme="minorHAnsi" w:cstheme="minorHAnsi"/>
          <w:b/>
          <w:sz w:val="24"/>
          <w:szCs w:val="24"/>
          <w:highlight w:val="yellow"/>
        </w:rPr>
      </w:pPr>
    </w:p>
    <w:p w:rsidR="00AB4AB3" w:rsidRPr="00857FD7" w:rsidRDefault="00AB4AB3" w:rsidP="009B675A">
      <w:pPr>
        <w:outlineLvl w:val="0"/>
        <w:rPr>
          <w:rFonts w:asciiTheme="minorHAnsi" w:hAnsiTheme="minorHAnsi" w:cstheme="minorHAnsi"/>
          <w:b/>
          <w:sz w:val="24"/>
          <w:szCs w:val="24"/>
          <w:highlight w:val="yellow"/>
        </w:rPr>
      </w:pPr>
    </w:p>
    <w:p w:rsidR="003F09AB" w:rsidRPr="00857FD7" w:rsidRDefault="003F09AB" w:rsidP="003F09AB">
      <w:pPr>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 xml:space="preserve">MOBILITY SUPPORT TO DOCTORS TO VISIT SCHOOLS </w:t>
      </w:r>
      <w:r w:rsidR="00BE3B62" w:rsidRPr="00857FD7">
        <w:rPr>
          <w:rFonts w:asciiTheme="minorHAnsi" w:hAnsiTheme="minorHAnsi" w:cstheme="minorHAnsi"/>
          <w:b/>
          <w:sz w:val="24"/>
          <w:szCs w:val="24"/>
          <w:highlight w:val="yellow"/>
        </w:rPr>
        <w:t>(FMR Code A.4.2.3)</w:t>
      </w:r>
    </w:p>
    <w:p w:rsidR="003F09AB" w:rsidRPr="00857FD7" w:rsidRDefault="003F09AB" w:rsidP="009B675A">
      <w:pPr>
        <w:outlineLvl w:val="0"/>
        <w:rPr>
          <w:rFonts w:asciiTheme="minorHAnsi" w:hAnsiTheme="minorHAnsi" w:cstheme="minorHAnsi"/>
          <w:b/>
          <w:sz w:val="24"/>
          <w:szCs w:val="24"/>
          <w:highlight w:val="yellow"/>
        </w:rPr>
      </w:pPr>
    </w:p>
    <w:tbl>
      <w:tblPr>
        <w:tblStyle w:val="TableGrid"/>
        <w:tblW w:w="9890" w:type="dxa"/>
        <w:tblLook w:val="04A0"/>
      </w:tblPr>
      <w:tblGrid>
        <w:gridCol w:w="1668"/>
        <w:gridCol w:w="1134"/>
        <w:gridCol w:w="1275"/>
        <w:gridCol w:w="1560"/>
        <w:gridCol w:w="1276"/>
        <w:gridCol w:w="1417"/>
        <w:gridCol w:w="1560"/>
      </w:tblGrid>
      <w:tr w:rsidR="001955F6" w:rsidRPr="00857FD7" w:rsidTr="001955F6">
        <w:tc>
          <w:tcPr>
            <w:tcW w:w="1668" w:type="dxa"/>
          </w:tcPr>
          <w:p w:rsidR="001955F6" w:rsidRPr="00857FD7" w:rsidRDefault="001955F6" w:rsidP="00FB0A22">
            <w:pPr>
              <w:outlineLvl w:val="0"/>
              <w:rPr>
                <w:rFonts w:asciiTheme="minorHAnsi" w:hAnsiTheme="minorHAnsi" w:cstheme="minorHAnsi"/>
                <w:sz w:val="24"/>
                <w:szCs w:val="24"/>
                <w:highlight w:val="yellow"/>
              </w:rPr>
            </w:pPr>
          </w:p>
        </w:tc>
        <w:tc>
          <w:tcPr>
            <w:tcW w:w="6662" w:type="dxa"/>
            <w:gridSpan w:val="5"/>
          </w:tcPr>
          <w:p w:rsidR="001955F6" w:rsidRPr="00857FD7" w:rsidRDefault="001955F6" w:rsidP="00FB0A22">
            <w:pPr>
              <w:jc w:val="cente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Phasing</w:t>
            </w:r>
          </w:p>
        </w:tc>
        <w:tc>
          <w:tcPr>
            <w:tcW w:w="1560" w:type="dxa"/>
          </w:tcPr>
          <w:p w:rsidR="001955F6" w:rsidRPr="00857FD7" w:rsidRDefault="001955F6" w:rsidP="00FB0A22">
            <w:pPr>
              <w:jc w:val="center"/>
              <w:outlineLvl w:val="0"/>
              <w:rPr>
                <w:rFonts w:asciiTheme="minorHAnsi" w:hAnsiTheme="minorHAnsi" w:cstheme="minorHAnsi"/>
                <w:sz w:val="24"/>
                <w:szCs w:val="24"/>
                <w:highlight w:val="yellow"/>
              </w:rPr>
            </w:pPr>
          </w:p>
        </w:tc>
      </w:tr>
      <w:tr w:rsidR="001955F6" w:rsidRPr="00857FD7" w:rsidTr="001955F6">
        <w:tc>
          <w:tcPr>
            <w:tcW w:w="1668" w:type="dxa"/>
          </w:tcPr>
          <w:p w:rsidR="001955F6" w:rsidRPr="00857FD7" w:rsidRDefault="001955F6" w:rsidP="00FB0A22">
            <w:pPr>
              <w:outlineLvl w:val="0"/>
              <w:rPr>
                <w:rFonts w:asciiTheme="minorHAnsi" w:hAnsiTheme="minorHAnsi" w:cstheme="minorHAnsi"/>
                <w:sz w:val="24"/>
                <w:szCs w:val="24"/>
                <w:highlight w:val="yellow"/>
              </w:rPr>
            </w:pPr>
          </w:p>
        </w:tc>
        <w:tc>
          <w:tcPr>
            <w:tcW w:w="1134"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Per visit</w:t>
            </w:r>
          </w:p>
        </w:tc>
        <w:tc>
          <w:tcPr>
            <w:tcW w:w="1275"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 32 visit</w:t>
            </w:r>
          </w:p>
        </w:tc>
        <w:tc>
          <w:tcPr>
            <w:tcW w:w="1560"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For 30 block in Mizoram</w:t>
            </w:r>
          </w:p>
        </w:tc>
        <w:tc>
          <w:tcPr>
            <w:tcW w:w="1276"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20%</w:t>
            </w:r>
          </w:p>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 xml:space="preserve"> (1</w:t>
            </w:r>
            <w:r w:rsidRPr="00857FD7">
              <w:rPr>
                <w:rFonts w:asciiTheme="minorHAnsi" w:hAnsiTheme="minorHAnsi" w:cstheme="minorHAnsi"/>
                <w:sz w:val="24"/>
                <w:szCs w:val="24"/>
                <w:highlight w:val="yellow"/>
                <w:vertAlign w:val="superscript"/>
              </w:rPr>
              <w:t>st</w:t>
            </w:r>
            <w:r w:rsidRPr="00857FD7">
              <w:rPr>
                <w:rFonts w:asciiTheme="minorHAnsi" w:hAnsiTheme="minorHAnsi" w:cstheme="minorHAnsi"/>
                <w:sz w:val="24"/>
                <w:szCs w:val="24"/>
                <w:highlight w:val="yellow"/>
              </w:rPr>
              <w:t xml:space="preserve"> year)</w:t>
            </w:r>
          </w:p>
        </w:tc>
        <w:tc>
          <w:tcPr>
            <w:tcW w:w="1417"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 xml:space="preserve">40% </w:t>
            </w:r>
          </w:p>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(2</w:t>
            </w:r>
            <w:r w:rsidRPr="00857FD7">
              <w:rPr>
                <w:rFonts w:asciiTheme="minorHAnsi" w:hAnsiTheme="minorHAnsi" w:cstheme="minorHAnsi"/>
                <w:sz w:val="24"/>
                <w:szCs w:val="24"/>
                <w:highlight w:val="yellow"/>
                <w:vertAlign w:val="superscript"/>
              </w:rPr>
              <w:t>nd</w:t>
            </w:r>
            <w:r w:rsidRPr="00857FD7">
              <w:rPr>
                <w:rFonts w:asciiTheme="minorHAnsi" w:hAnsiTheme="minorHAnsi" w:cstheme="minorHAnsi"/>
                <w:sz w:val="24"/>
                <w:szCs w:val="24"/>
                <w:highlight w:val="yellow"/>
              </w:rPr>
              <w:t xml:space="preserve"> year)</w:t>
            </w:r>
          </w:p>
        </w:tc>
        <w:tc>
          <w:tcPr>
            <w:tcW w:w="1560"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 xml:space="preserve">40% </w:t>
            </w:r>
          </w:p>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(3</w:t>
            </w:r>
            <w:r w:rsidRPr="00857FD7">
              <w:rPr>
                <w:rFonts w:asciiTheme="minorHAnsi" w:hAnsiTheme="minorHAnsi" w:cstheme="minorHAnsi"/>
                <w:sz w:val="24"/>
                <w:szCs w:val="24"/>
                <w:highlight w:val="yellow"/>
                <w:vertAlign w:val="superscript"/>
              </w:rPr>
              <w:t>rd</w:t>
            </w:r>
            <w:r w:rsidRPr="00857FD7">
              <w:rPr>
                <w:rFonts w:asciiTheme="minorHAnsi" w:hAnsiTheme="minorHAnsi" w:cstheme="minorHAnsi"/>
                <w:sz w:val="24"/>
                <w:szCs w:val="24"/>
                <w:highlight w:val="yellow"/>
              </w:rPr>
              <w:t xml:space="preserve"> year)</w:t>
            </w:r>
          </w:p>
        </w:tc>
      </w:tr>
      <w:tr w:rsidR="001955F6" w:rsidRPr="00857FD7" w:rsidTr="001955F6">
        <w:tc>
          <w:tcPr>
            <w:tcW w:w="1668"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Mobility support to doctors to visit schools</w:t>
            </w:r>
          </w:p>
        </w:tc>
        <w:tc>
          <w:tcPr>
            <w:tcW w:w="1134"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500</w:t>
            </w:r>
          </w:p>
        </w:tc>
        <w:tc>
          <w:tcPr>
            <w:tcW w:w="1275"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16000</w:t>
            </w:r>
          </w:p>
        </w:tc>
        <w:tc>
          <w:tcPr>
            <w:tcW w:w="1560"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480000</w:t>
            </w:r>
          </w:p>
        </w:tc>
        <w:tc>
          <w:tcPr>
            <w:tcW w:w="1276"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96000</w:t>
            </w:r>
          </w:p>
        </w:tc>
        <w:tc>
          <w:tcPr>
            <w:tcW w:w="1417"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192000</w:t>
            </w:r>
          </w:p>
        </w:tc>
        <w:tc>
          <w:tcPr>
            <w:tcW w:w="1560" w:type="dxa"/>
          </w:tcPr>
          <w:p w:rsidR="001955F6" w:rsidRPr="00857FD7" w:rsidRDefault="001955F6" w:rsidP="00FB0A22">
            <w:pPr>
              <w:outlineLvl w:val="0"/>
              <w:rPr>
                <w:rFonts w:asciiTheme="minorHAnsi" w:hAnsiTheme="minorHAnsi" w:cstheme="minorHAnsi"/>
                <w:sz w:val="24"/>
                <w:szCs w:val="24"/>
                <w:highlight w:val="yellow"/>
              </w:rPr>
            </w:pPr>
            <w:r w:rsidRPr="00857FD7">
              <w:rPr>
                <w:rFonts w:asciiTheme="minorHAnsi" w:hAnsiTheme="minorHAnsi" w:cstheme="minorHAnsi"/>
                <w:sz w:val="24"/>
                <w:szCs w:val="24"/>
                <w:highlight w:val="yellow"/>
              </w:rPr>
              <w:t>Rs. 192000</w:t>
            </w:r>
          </w:p>
        </w:tc>
      </w:tr>
      <w:tr w:rsidR="001955F6" w:rsidRPr="00857FD7" w:rsidTr="001955F6">
        <w:tc>
          <w:tcPr>
            <w:tcW w:w="1668"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Total Budget</w:t>
            </w:r>
          </w:p>
        </w:tc>
        <w:tc>
          <w:tcPr>
            <w:tcW w:w="1134"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500</w:t>
            </w:r>
          </w:p>
        </w:tc>
        <w:tc>
          <w:tcPr>
            <w:tcW w:w="1275"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16000</w:t>
            </w:r>
          </w:p>
        </w:tc>
        <w:tc>
          <w:tcPr>
            <w:tcW w:w="1560"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480000</w:t>
            </w:r>
          </w:p>
        </w:tc>
        <w:tc>
          <w:tcPr>
            <w:tcW w:w="1276"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96000</w:t>
            </w:r>
          </w:p>
        </w:tc>
        <w:tc>
          <w:tcPr>
            <w:tcW w:w="1417"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192000</w:t>
            </w:r>
          </w:p>
        </w:tc>
        <w:tc>
          <w:tcPr>
            <w:tcW w:w="1560" w:type="dxa"/>
          </w:tcPr>
          <w:p w:rsidR="001955F6" w:rsidRPr="00857FD7" w:rsidRDefault="001955F6"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192000</w:t>
            </w:r>
          </w:p>
        </w:tc>
      </w:tr>
    </w:tbl>
    <w:p w:rsidR="001955F6" w:rsidRPr="00857FD7" w:rsidRDefault="001955F6" w:rsidP="009B675A">
      <w:pPr>
        <w:outlineLvl w:val="0"/>
        <w:rPr>
          <w:rFonts w:asciiTheme="minorHAnsi" w:hAnsiTheme="minorHAnsi" w:cstheme="minorHAnsi"/>
          <w:b/>
          <w:sz w:val="24"/>
          <w:szCs w:val="24"/>
          <w:highlight w:val="yellow"/>
        </w:rPr>
      </w:pPr>
    </w:p>
    <w:p w:rsidR="00D809B0" w:rsidRPr="00857FD7" w:rsidRDefault="000643F3"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Total fund requirement for 2-12-13 is Rs. 288000.00</w:t>
      </w:r>
    </w:p>
    <w:p w:rsidR="00454CE9" w:rsidRPr="00857FD7" w:rsidRDefault="00454CE9" w:rsidP="009B675A">
      <w:pPr>
        <w:outlineLvl w:val="0"/>
        <w:rPr>
          <w:rFonts w:asciiTheme="minorHAnsi" w:hAnsiTheme="minorHAnsi" w:cstheme="minorHAnsi"/>
          <w:b/>
          <w:sz w:val="24"/>
          <w:szCs w:val="24"/>
          <w:highlight w:val="yellow"/>
        </w:rPr>
      </w:pPr>
    </w:p>
    <w:p w:rsidR="00454CE9" w:rsidRPr="00857FD7" w:rsidRDefault="00454CE9" w:rsidP="009B675A">
      <w:pPr>
        <w:outlineLvl w:val="0"/>
        <w:rPr>
          <w:rFonts w:asciiTheme="minorHAnsi" w:hAnsiTheme="minorHAnsi" w:cstheme="minorHAnsi"/>
          <w:b/>
          <w:sz w:val="24"/>
          <w:szCs w:val="24"/>
          <w:highlight w:val="yellow"/>
        </w:rPr>
      </w:pPr>
    </w:p>
    <w:p w:rsidR="00454CE9" w:rsidRPr="00857FD7" w:rsidRDefault="00454CE9"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TRAVEL COST FOR REFERRAL</w:t>
      </w:r>
      <w:r w:rsidR="00857FD7" w:rsidRPr="00857FD7">
        <w:rPr>
          <w:rFonts w:asciiTheme="minorHAnsi" w:hAnsiTheme="minorHAnsi" w:cstheme="minorHAnsi"/>
          <w:b/>
          <w:sz w:val="24"/>
          <w:szCs w:val="24"/>
          <w:highlight w:val="yellow"/>
        </w:rPr>
        <w:t xml:space="preserve"> (FMR code A.4.3)</w:t>
      </w:r>
    </w:p>
    <w:p w:rsidR="00454CE9" w:rsidRPr="00857FD7" w:rsidRDefault="00454CE9" w:rsidP="009B675A">
      <w:pPr>
        <w:outlineLvl w:val="0"/>
        <w:rPr>
          <w:rFonts w:asciiTheme="minorHAnsi" w:hAnsiTheme="minorHAnsi" w:cstheme="minorHAnsi"/>
          <w:b/>
          <w:sz w:val="24"/>
          <w:szCs w:val="24"/>
          <w:highlight w:val="yellow"/>
        </w:rPr>
      </w:pPr>
    </w:p>
    <w:tbl>
      <w:tblPr>
        <w:tblStyle w:val="TableGrid"/>
        <w:tblW w:w="9335" w:type="dxa"/>
        <w:tblLook w:val="04A0"/>
      </w:tblPr>
      <w:tblGrid>
        <w:gridCol w:w="5637"/>
        <w:gridCol w:w="1849"/>
        <w:gridCol w:w="1849"/>
      </w:tblGrid>
      <w:tr w:rsidR="008B7D42" w:rsidRPr="00857FD7" w:rsidTr="008B7D42">
        <w:tc>
          <w:tcPr>
            <w:tcW w:w="5637" w:type="dxa"/>
          </w:tcPr>
          <w:p w:rsidR="008B7D42" w:rsidRPr="00857FD7" w:rsidRDefault="008B7D42"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No of school/ estimated no of referral</w:t>
            </w:r>
          </w:p>
        </w:tc>
        <w:tc>
          <w:tcPr>
            <w:tcW w:w="1849" w:type="dxa"/>
          </w:tcPr>
          <w:p w:rsidR="008B7D42" w:rsidRPr="00857FD7" w:rsidRDefault="008B7D42"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Rate</w:t>
            </w:r>
          </w:p>
        </w:tc>
        <w:tc>
          <w:tcPr>
            <w:tcW w:w="1849" w:type="dxa"/>
          </w:tcPr>
          <w:p w:rsidR="008B7D42" w:rsidRPr="00857FD7" w:rsidRDefault="008B7D42"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Amount</w:t>
            </w:r>
          </w:p>
        </w:tc>
      </w:tr>
      <w:tr w:rsidR="008B7D42" w:rsidRPr="00857FD7" w:rsidTr="008B7D42">
        <w:tc>
          <w:tcPr>
            <w:tcW w:w="5637" w:type="dxa"/>
          </w:tcPr>
          <w:p w:rsidR="008B7D42" w:rsidRPr="00857FD7" w:rsidRDefault="008B7D42"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2220</w:t>
            </w:r>
          </w:p>
        </w:tc>
        <w:tc>
          <w:tcPr>
            <w:tcW w:w="1849" w:type="dxa"/>
          </w:tcPr>
          <w:p w:rsidR="008B7D42" w:rsidRPr="00857FD7" w:rsidRDefault="008B7D42"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100</w:t>
            </w:r>
          </w:p>
        </w:tc>
        <w:tc>
          <w:tcPr>
            <w:tcW w:w="1849" w:type="dxa"/>
          </w:tcPr>
          <w:p w:rsidR="008B7D42" w:rsidRPr="00857FD7" w:rsidRDefault="008B7D42" w:rsidP="009B675A">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22000</w:t>
            </w:r>
            <w:r w:rsidR="00857FD7" w:rsidRPr="00857FD7">
              <w:rPr>
                <w:rFonts w:asciiTheme="minorHAnsi" w:hAnsiTheme="minorHAnsi" w:cstheme="minorHAnsi"/>
                <w:b/>
                <w:sz w:val="24"/>
                <w:szCs w:val="24"/>
                <w:highlight w:val="yellow"/>
              </w:rPr>
              <w:t>0</w:t>
            </w:r>
          </w:p>
        </w:tc>
      </w:tr>
      <w:tr w:rsidR="008B7D42" w:rsidTr="008B7D42">
        <w:tc>
          <w:tcPr>
            <w:tcW w:w="5637" w:type="dxa"/>
          </w:tcPr>
          <w:p w:rsidR="008B7D42" w:rsidRPr="00857FD7" w:rsidRDefault="008B7D42" w:rsidP="00857FD7">
            <w:pPr>
              <w:jc w:val="right"/>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Total</w:t>
            </w:r>
          </w:p>
        </w:tc>
        <w:tc>
          <w:tcPr>
            <w:tcW w:w="1849" w:type="dxa"/>
          </w:tcPr>
          <w:p w:rsidR="008B7D42" w:rsidRPr="00857FD7" w:rsidRDefault="008B7D42" w:rsidP="00FB0A22">
            <w:pPr>
              <w:outlineLvl w:val="0"/>
              <w:rPr>
                <w:rFonts w:asciiTheme="minorHAnsi" w:hAnsiTheme="minorHAnsi" w:cstheme="minorHAnsi"/>
                <w:b/>
                <w:sz w:val="24"/>
                <w:szCs w:val="24"/>
                <w:highlight w:val="yellow"/>
              </w:rPr>
            </w:pPr>
            <w:r w:rsidRPr="00857FD7">
              <w:rPr>
                <w:rFonts w:asciiTheme="minorHAnsi" w:hAnsiTheme="minorHAnsi" w:cstheme="minorHAnsi"/>
                <w:b/>
                <w:sz w:val="24"/>
                <w:szCs w:val="24"/>
                <w:highlight w:val="yellow"/>
              </w:rPr>
              <w:t>Rs. 100</w:t>
            </w:r>
          </w:p>
        </w:tc>
        <w:tc>
          <w:tcPr>
            <w:tcW w:w="1849" w:type="dxa"/>
          </w:tcPr>
          <w:p w:rsidR="008B7D42" w:rsidRDefault="008B7D42" w:rsidP="00FB0A22">
            <w:pPr>
              <w:outlineLvl w:val="0"/>
              <w:rPr>
                <w:rFonts w:asciiTheme="minorHAnsi" w:hAnsiTheme="minorHAnsi" w:cstheme="minorHAnsi"/>
                <w:b/>
                <w:sz w:val="24"/>
                <w:szCs w:val="24"/>
              </w:rPr>
            </w:pPr>
            <w:r w:rsidRPr="00857FD7">
              <w:rPr>
                <w:rFonts w:asciiTheme="minorHAnsi" w:hAnsiTheme="minorHAnsi" w:cstheme="minorHAnsi"/>
                <w:b/>
                <w:sz w:val="24"/>
                <w:szCs w:val="24"/>
                <w:highlight w:val="yellow"/>
              </w:rPr>
              <w:t>Rs. 22000</w:t>
            </w:r>
            <w:r w:rsidR="00857FD7" w:rsidRPr="00857FD7">
              <w:rPr>
                <w:rFonts w:asciiTheme="minorHAnsi" w:hAnsiTheme="minorHAnsi" w:cstheme="minorHAnsi"/>
                <w:b/>
                <w:sz w:val="24"/>
                <w:szCs w:val="24"/>
                <w:highlight w:val="yellow"/>
              </w:rPr>
              <w:t>0</w:t>
            </w:r>
          </w:p>
        </w:tc>
      </w:tr>
    </w:tbl>
    <w:p w:rsidR="00454CE9" w:rsidRPr="001955F6" w:rsidRDefault="00454CE9" w:rsidP="009B675A">
      <w:pPr>
        <w:outlineLvl w:val="0"/>
        <w:rPr>
          <w:rFonts w:asciiTheme="minorHAnsi" w:hAnsiTheme="minorHAnsi" w:cstheme="minorHAnsi"/>
          <w:b/>
          <w:sz w:val="24"/>
          <w:szCs w:val="24"/>
        </w:rPr>
        <w:sectPr w:rsidR="00454CE9" w:rsidRPr="001955F6" w:rsidSect="002E637E">
          <w:pgSz w:w="11920" w:h="16840"/>
          <w:pgMar w:top="1361" w:right="998" w:bottom="278" w:left="1219" w:header="720" w:footer="720" w:gutter="0"/>
          <w:cols w:space="720"/>
          <w:docGrid w:linePitch="360"/>
        </w:sectPr>
      </w:pPr>
    </w:p>
    <w:p w:rsidR="009B675A" w:rsidRPr="00D54EF8" w:rsidRDefault="009B675A" w:rsidP="009B675A">
      <w:pPr>
        <w:tabs>
          <w:tab w:val="left" w:pos="2340"/>
        </w:tabs>
        <w:jc w:val="both"/>
        <w:outlineLvl w:val="0"/>
        <w:rPr>
          <w:rFonts w:asciiTheme="minorHAnsi" w:hAnsiTheme="minorHAnsi" w:cstheme="minorHAnsi"/>
          <w:b/>
          <w:sz w:val="24"/>
          <w:szCs w:val="24"/>
        </w:rPr>
      </w:pPr>
      <w:r w:rsidRPr="00D54EF8">
        <w:rPr>
          <w:rFonts w:asciiTheme="minorHAnsi" w:hAnsiTheme="minorHAnsi" w:cstheme="minorHAnsi"/>
          <w:b/>
          <w:sz w:val="24"/>
          <w:szCs w:val="24"/>
        </w:rPr>
        <w:lastRenderedPageBreak/>
        <w:t>V. URBAN RCH</w:t>
      </w:r>
    </w:p>
    <w:p w:rsidR="009B675A" w:rsidRPr="007909A9" w:rsidRDefault="009B675A" w:rsidP="009B675A">
      <w:pPr>
        <w:tabs>
          <w:tab w:val="left" w:pos="2340"/>
        </w:tabs>
        <w:jc w:val="both"/>
        <w:outlineLvl w:val="0"/>
        <w:rPr>
          <w:rFonts w:asciiTheme="minorHAnsi" w:hAnsiTheme="minorHAnsi" w:cstheme="minorHAnsi"/>
          <w:sz w:val="24"/>
          <w:szCs w:val="24"/>
        </w:rPr>
      </w:pPr>
      <w:r w:rsidRPr="007909A9">
        <w:rPr>
          <w:rFonts w:asciiTheme="minorHAnsi" w:hAnsiTheme="minorHAnsi" w:cstheme="minorHAnsi"/>
          <w:sz w:val="24"/>
          <w:szCs w:val="24"/>
        </w:rPr>
        <w:t>Goal &amp; Objective: To improve the health status of urban poor community by provision of integrated primary health care services.</w:t>
      </w:r>
    </w:p>
    <w:p w:rsidR="009B675A" w:rsidRPr="007909A9" w:rsidRDefault="009B675A" w:rsidP="009B675A">
      <w:pPr>
        <w:spacing w:before="14" w:line="240" w:lineRule="exact"/>
        <w:rPr>
          <w:rFonts w:asciiTheme="minorHAnsi" w:hAnsiTheme="minorHAnsi" w:cstheme="minorHAnsi"/>
          <w:sz w:val="24"/>
          <w:szCs w:val="24"/>
        </w:rPr>
      </w:pPr>
    </w:p>
    <w:tbl>
      <w:tblPr>
        <w:tblW w:w="9533" w:type="dxa"/>
        <w:tblInd w:w="111" w:type="dxa"/>
        <w:tblLayout w:type="fixed"/>
        <w:tblCellMar>
          <w:left w:w="0" w:type="dxa"/>
          <w:right w:w="0" w:type="dxa"/>
        </w:tblCellMar>
        <w:tblLook w:val="0000"/>
      </w:tblPr>
      <w:tblGrid>
        <w:gridCol w:w="867"/>
        <w:gridCol w:w="2821"/>
        <w:gridCol w:w="2126"/>
        <w:gridCol w:w="2228"/>
        <w:gridCol w:w="1491"/>
      </w:tblGrid>
      <w:tr w:rsidR="009B675A" w:rsidRPr="007909A9" w:rsidTr="00472024">
        <w:trPr>
          <w:trHeight w:hRule="exact" w:val="1956"/>
        </w:trPr>
        <w:tc>
          <w:tcPr>
            <w:tcW w:w="8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before="10" w:line="280" w:lineRule="exact"/>
              <w:rPr>
                <w:rFonts w:asciiTheme="minorHAnsi" w:hAnsiTheme="minorHAnsi" w:cstheme="minorHAnsi"/>
                <w:sz w:val="24"/>
                <w:szCs w:val="24"/>
              </w:rPr>
            </w:pPr>
          </w:p>
          <w:p w:rsidR="009B675A" w:rsidRPr="007909A9" w:rsidRDefault="009B675A" w:rsidP="00472024">
            <w:pPr>
              <w:ind w:left="102"/>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o.</w:t>
            </w:r>
          </w:p>
        </w:tc>
        <w:tc>
          <w:tcPr>
            <w:tcW w:w="28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a</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 xml:space="preserve">e </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f</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2"/>
                <w:sz w:val="24"/>
                <w:szCs w:val="24"/>
              </w:rPr>
              <w:t>c</w:t>
            </w:r>
            <w:r w:rsidRPr="007909A9">
              <w:rPr>
                <w:rFonts w:asciiTheme="minorHAnsi" w:hAnsiTheme="minorHAnsi" w:cstheme="minorHAnsi"/>
                <w:bCs/>
                <w:spacing w:val="1"/>
                <w:sz w:val="24"/>
                <w:szCs w:val="24"/>
              </w:rPr>
              <w:t>i</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es</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de</w:t>
            </w:r>
            <w:r w:rsidRPr="007909A9">
              <w:rPr>
                <w:rFonts w:asciiTheme="minorHAnsi" w:hAnsiTheme="minorHAnsi" w:cstheme="minorHAnsi"/>
                <w:bCs/>
                <w:spacing w:val="-3"/>
                <w:sz w:val="24"/>
                <w:szCs w:val="24"/>
              </w:rPr>
              <w:t>n</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fi</w:t>
            </w:r>
            <w:r w:rsidRPr="007909A9">
              <w:rPr>
                <w:rFonts w:asciiTheme="minorHAnsi" w:hAnsiTheme="minorHAnsi" w:cstheme="minorHAnsi"/>
                <w:bCs/>
                <w:sz w:val="24"/>
                <w:szCs w:val="24"/>
              </w:rPr>
              <w:t>ed</w:t>
            </w:r>
            <w:r w:rsidRPr="007909A9">
              <w:rPr>
                <w:rFonts w:asciiTheme="minorHAnsi" w:hAnsiTheme="minorHAnsi" w:cstheme="minorHAnsi"/>
                <w:bCs/>
                <w:spacing w:val="-5"/>
                <w:sz w:val="24"/>
                <w:szCs w:val="24"/>
              </w:rPr>
              <w:t xml:space="preserve"> </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or</w:t>
            </w:r>
          </w:p>
          <w:p w:rsidR="009B675A" w:rsidRPr="007909A9" w:rsidRDefault="009B675A" w:rsidP="00472024">
            <w:pPr>
              <w:spacing w:before="40" w:line="275" w:lineRule="auto"/>
              <w:ind w:left="102" w:right="102"/>
              <w:rPr>
                <w:rFonts w:asciiTheme="minorHAnsi" w:hAnsiTheme="minorHAnsi" w:cstheme="minorHAnsi"/>
                <w:sz w:val="24"/>
                <w:szCs w:val="24"/>
              </w:rPr>
            </w:pPr>
            <w:proofErr w:type="gramStart"/>
            <w:r w:rsidRPr="007909A9">
              <w:rPr>
                <w:rFonts w:asciiTheme="minorHAnsi" w:hAnsiTheme="minorHAnsi" w:cstheme="minorHAnsi"/>
                <w:bCs/>
                <w:spacing w:val="1"/>
                <w:sz w:val="24"/>
                <w:szCs w:val="24"/>
              </w:rPr>
              <w:t>im</w:t>
            </w:r>
            <w:r w:rsidRPr="007909A9">
              <w:rPr>
                <w:rFonts w:asciiTheme="minorHAnsi" w:hAnsiTheme="minorHAnsi" w:cstheme="minorHAnsi"/>
                <w:bCs/>
                <w:spacing w:val="-3"/>
                <w:sz w:val="24"/>
                <w:szCs w:val="24"/>
              </w:rPr>
              <w:t>p</w:t>
            </w:r>
            <w:r w:rsidRPr="007909A9">
              <w:rPr>
                <w:rFonts w:asciiTheme="minorHAnsi" w:hAnsiTheme="minorHAnsi" w:cstheme="minorHAnsi"/>
                <w:bCs/>
                <w:spacing w:val="1"/>
                <w:sz w:val="24"/>
                <w:szCs w:val="24"/>
              </w:rPr>
              <w:t>l</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m</w:t>
            </w:r>
            <w:r w:rsidRPr="007909A9">
              <w:rPr>
                <w:rFonts w:asciiTheme="minorHAnsi" w:hAnsiTheme="minorHAnsi" w:cstheme="minorHAnsi"/>
                <w:bCs/>
                <w:sz w:val="24"/>
                <w:szCs w:val="24"/>
              </w:rPr>
              <w:t>en</w:t>
            </w:r>
            <w:r w:rsidRPr="007909A9">
              <w:rPr>
                <w:rFonts w:asciiTheme="minorHAnsi" w:hAnsiTheme="minorHAnsi" w:cstheme="minorHAnsi"/>
                <w:bCs/>
                <w:spacing w:val="-2"/>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ng</w:t>
            </w:r>
            <w:proofErr w:type="gramEnd"/>
            <w:r w:rsidRPr="007909A9">
              <w:rPr>
                <w:rFonts w:asciiTheme="minorHAnsi" w:hAnsiTheme="minorHAnsi" w:cstheme="minorHAnsi"/>
                <w:bCs/>
                <w:sz w:val="24"/>
                <w:szCs w:val="24"/>
              </w:rPr>
              <w:t xml:space="preserve"> </w:t>
            </w:r>
            <w:r w:rsidRPr="007909A9">
              <w:rPr>
                <w:rFonts w:asciiTheme="minorHAnsi" w:hAnsiTheme="minorHAnsi" w:cstheme="minorHAnsi"/>
                <w:bCs/>
                <w:spacing w:val="-4"/>
                <w:sz w:val="24"/>
                <w:szCs w:val="24"/>
              </w:rPr>
              <w:t>U</w:t>
            </w:r>
            <w:r w:rsidRPr="007909A9">
              <w:rPr>
                <w:rFonts w:asciiTheme="minorHAnsi" w:hAnsiTheme="minorHAnsi" w:cstheme="minorHAnsi"/>
                <w:bCs/>
                <w:spacing w:val="-1"/>
                <w:sz w:val="24"/>
                <w:szCs w:val="24"/>
              </w:rPr>
              <w:t>H</w:t>
            </w:r>
            <w:r w:rsidRPr="007909A9">
              <w:rPr>
                <w:rFonts w:asciiTheme="minorHAnsi" w:hAnsiTheme="minorHAnsi" w:cstheme="minorHAnsi"/>
                <w:bCs/>
                <w:spacing w:val="2"/>
                <w:sz w:val="24"/>
                <w:szCs w:val="24"/>
              </w:rPr>
              <w:t>P</w:t>
            </w:r>
            <w:r w:rsidRPr="007909A9">
              <w:rPr>
                <w:rFonts w:asciiTheme="minorHAnsi" w:hAnsiTheme="minorHAnsi" w:cstheme="minorHAnsi"/>
                <w:bCs/>
                <w:sz w:val="24"/>
                <w:szCs w:val="24"/>
              </w:rPr>
              <w:t>s.</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 xml:space="preserve">In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he Sta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r w:rsidRPr="007909A9">
              <w:rPr>
                <w:rFonts w:asciiTheme="minorHAnsi" w:hAnsiTheme="minorHAnsi" w:cstheme="minorHAnsi"/>
                <w:bCs/>
                <w:spacing w:val="-4"/>
                <w:sz w:val="24"/>
                <w:szCs w:val="24"/>
              </w:rPr>
              <w:t xml:space="preserve"> </w:t>
            </w:r>
            <w:r w:rsidRPr="007909A9">
              <w:rPr>
                <w:rFonts w:asciiTheme="minorHAnsi" w:hAnsiTheme="minorHAnsi" w:cstheme="minorHAnsi"/>
                <w:bCs/>
                <w:spacing w:val="2"/>
                <w:sz w:val="24"/>
                <w:szCs w:val="24"/>
              </w:rPr>
              <w:t>P</w:t>
            </w:r>
            <w:r w:rsidRPr="007909A9">
              <w:rPr>
                <w:rFonts w:asciiTheme="minorHAnsi" w:hAnsiTheme="minorHAnsi" w:cstheme="minorHAnsi"/>
                <w:bCs/>
                <w:spacing w:val="-2"/>
                <w:sz w:val="24"/>
                <w:szCs w:val="24"/>
              </w:rPr>
              <w:t>I</w:t>
            </w:r>
            <w:r w:rsidRPr="007909A9">
              <w:rPr>
                <w:rFonts w:asciiTheme="minorHAnsi" w:hAnsiTheme="minorHAnsi" w:cstheme="minorHAnsi"/>
                <w:bCs/>
                <w:spacing w:val="2"/>
                <w:sz w:val="24"/>
                <w:szCs w:val="24"/>
              </w:rPr>
              <w:t>P</w:t>
            </w:r>
            <w:r w:rsidRPr="007909A9">
              <w:rPr>
                <w:rFonts w:asciiTheme="minorHAnsi" w:hAnsiTheme="minorHAnsi" w:cstheme="minorHAnsi"/>
                <w:bCs/>
                <w:sz w:val="24"/>
                <w:szCs w:val="24"/>
              </w:rPr>
              <w:t>s. 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d</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 xml:space="preserve">r Urban </w:t>
            </w:r>
            <w:r w:rsidRPr="007909A9">
              <w:rPr>
                <w:rFonts w:asciiTheme="minorHAnsi" w:hAnsiTheme="minorHAnsi" w:cstheme="minorHAnsi"/>
                <w:bCs/>
                <w:spacing w:val="-1"/>
                <w:sz w:val="24"/>
                <w:szCs w:val="24"/>
              </w:rPr>
              <w:t>RC</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 so</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ar</w:t>
            </w:r>
          </w:p>
        </w:tc>
        <w:tc>
          <w:tcPr>
            <w:tcW w:w="212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z w:val="24"/>
                <w:szCs w:val="24"/>
              </w:rPr>
              <w:t>Ma</w:t>
            </w:r>
            <w:r w:rsidRPr="007909A9">
              <w:rPr>
                <w:rFonts w:asciiTheme="minorHAnsi" w:hAnsiTheme="minorHAnsi" w:cstheme="minorHAnsi"/>
                <w:bCs/>
                <w:spacing w:val="1"/>
                <w:sz w:val="24"/>
                <w:szCs w:val="24"/>
              </w:rPr>
              <w:t>j</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 xml:space="preserve">r urban </w:t>
            </w:r>
            <w:r w:rsidRPr="007909A9">
              <w:rPr>
                <w:rFonts w:asciiTheme="minorHAnsi" w:hAnsiTheme="minorHAnsi" w:cstheme="minorHAnsi"/>
                <w:bCs/>
                <w:spacing w:val="-3"/>
                <w:sz w:val="24"/>
                <w:szCs w:val="24"/>
              </w:rPr>
              <w:t>h</w:t>
            </w:r>
            <w:r w:rsidRPr="007909A9">
              <w:rPr>
                <w:rFonts w:asciiTheme="minorHAnsi" w:hAnsiTheme="minorHAnsi" w:cstheme="minorHAnsi"/>
                <w:bCs/>
                <w:sz w:val="24"/>
                <w:szCs w:val="24"/>
              </w:rPr>
              <w:t>ea</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w:t>
            </w:r>
          </w:p>
          <w:p w:rsidR="009B675A" w:rsidRPr="007909A9" w:rsidRDefault="009B675A" w:rsidP="00472024">
            <w:pPr>
              <w:spacing w:before="40" w:line="275" w:lineRule="auto"/>
              <w:ind w:left="102" w:right="176"/>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g</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s</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c</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v</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ti</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s car</w:t>
            </w:r>
            <w:r w:rsidRPr="007909A9">
              <w:rPr>
                <w:rFonts w:asciiTheme="minorHAnsi" w:hAnsiTheme="minorHAnsi" w:cstheme="minorHAnsi"/>
                <w:bCs/>
                <w:spacing w:val="-2"/>
                <w:sz w:val="24"/>
                <w:szCs w:val="24"/>
              </w:rPr>
              <w:t>r</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ed o</w:t>
            </w:r>
            <w:r w:rsidRPr="007909A9">
              <w:rPr>
                <w:rFonts w:asciiTheme="minorHAnsi" w:hAnsiTheme="minorHAnsi" w:cstheme="minorHAnsi"/>
                <w:bCs/>
                <w:spacing w:val="-3"/>
                <w:sz w:val="24"/>
                <w:szCs w:val="24"/>
              </w:rPr>
              <w:t>u</w:t>
            </w:r>
            <w:r w:rsidRPr="007909A9">
              <w:rPr>
                <w:rFonts w:asciiTheme="minorHAnsi" w:hAnsiTheme="minorHAnsi" w:cstheme="minorHAnsi"/>
                <w:bCs/>
                <w:sz w:val="24"/>
                <w:szCs w:val="24"/>
              </w:rPr>
              <w:t>t</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 xml:space="preserve">der </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 xml:space="preserve">rban </w:t>
            </w:r>
            <w:r w:rsidRPr="007909A9">
              <w:rPr>
                <w:rFonts w:asciiTheme="minorHAnsi" w:hAnsiTheme="minorHAnsi" w:cstheme="minorHAnsi"/>
                <w:bCs/>
                <w:spacing w:val="-1"/>
                <w:sz w:val="24"/>
                <w:szCs w:val="24"/>
              </w:rPr>
              <w:t>RC</w:t>
            </w:r>
            <w:r w:rsidRPr="007909A9">
              <w:rPr>
                <w:rFonts w:asciiTheme="minorHAnsi" w:hAnsiTheme="minorHAnsi" w:cstheme="minorHAnsi"/>
                <w:bCs/>
                <w:sz w:val="24"/>
                <w:szCs w:val="24"/>
              </w:rPr>
              <w:t>H</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so</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pacing w:val="1"/>
                <w:sz w:val="24"/>
                <w:szCs w:val="24"/>
              </w:rPr>
              <w:t>f</w:t>
            </w:r>
            <w:r w:rsidRPr="007909A9">
              <w:rPr>
                <w:rFonts w:asciiTheme="minorHAnsi" w:hAnsiTheme="minorHAnsi" w:cstheme="minorHAnsi"/>
                <w:bCs/>
                <w:sz w:val="24"/>
                <w:szCs w:val="24"/>
              </w:rPr>
              <w:t>ar, c</w:t>
            </w:r>
            <w:r w:rsidRPr="007909A9">
              <w:rPr>
                <w:rFonts w:asciiTheme="minorHAnsi" w:hAnsiTheme="minorHAnsi" w:cstheme="minorHAnsi"/>
                <w:bCs/>
                <w:spacing w:val="1"/>
                <w:sz w:val="24"/>
                <w:szCs w:val="24"/>
              </w:rPr>
              <w:t>it</w:t>
            </w:r>
            <w:r w:rsidRPr="007909A9">
              <w:rPr>
                <w:rFonts w:asciiTheme="minorHAnsi" w:hAnsiTheme="minorHAnsi" w:cstheme="minorHAnsi"/>
                <w:bCs/>
                <w:spacing w:val="-2"/>
                <w:sz w:val="24"/>
                <w:szCs w:val="24"/>
              </w:rPr>
              <w:t>y-</w:t>
            </w:r>
            <w:r w:rsidRPr="007909A9">
              <w:rPr>
                <w:rFonts w:asciiTheme="minorHAnsi" w:hAnsiTheme="minorHAnsi" w:cstheme="minorHAnsi"/>
                <w:bCs/>
                <w:spacing w:val="1"/>
                <w:sz w:val="24"/>
                <w:szCs w:val="24"/>
              </w:rPr>
              <w:t>w</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se</w:t>
            </w:r>
          </w:p>
        </w:tc>
        <w:tc>
          <w:tcPr>
            <w:tcW w:w="22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 xml:space="preserve">rban </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ea</w:t>
            </w:r>
            <w:r w:rsidRPr="007909A9">
              <w:rPr>
                <w:rFonts w:asciiTheme="minorHAnsi" w:hAnsiTheme="minorHAnsi" w:cstheme="minorHAnsi"/>
                <w:bCs/>
                <w:spacing w:val="-1"/>
                <w:sz w:val="24"/>
                <w:szCs w:val="24"/>
              </w:rPr>
              <w:t>l</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w:t>
            </w:r>
          </w:p>
          <w:p w:rsidR="009B675A" w:rsidRPr="007909A9" w:rsidRDefault="009B675A" w:rsidP="00472024">
            <w:pPr>
              <w:spacing w:before="40" w:line="275" w:lineRule="auto"/>
              <w:ind w:left="102" w:right="221"/>
              <w:rPr>
                <w:rFonts w:asciiTheme="minorHAnsi" w:hAnsiTheme="minorHAnsi" w:cstheme="minorHAnsi"/>
                <w:sz w:val="24"/>
                <w:szCs w:val="24"/>
              </w:rPr>
            </w:pP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r</w:t>
            </w:r>
            <w:r w:rsidRPr="007909A9">
              <w:rPr>
                <w:rFonts w:asciiTheme="minorHAnsi" w:hAnsiTheme="minorHAnsi" w:cstheme="minorHAnsi"/>
                <w:bCs/>
                <w:spacing w:val="-2"/>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g</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s</w:t>
            </w:r>
            <w:r w:rsidRPr="007909A9">
              <w:rPr>
                <w:rFonts w:asciiTheme="minorHAnsi" w:hAnsiTheme="minorHAnsi" w:cstheme="minorHAnsi"/>
                <w:bCs/>
                <w:spacing w:val="1"/>
                <w:sz w:val="24"/>
                <w:szCs w:val="24"/>
              </w:rPr>
              <w:t>/</w:t>
            </w:r>
            <w:r w:rsidRPr="007909A9">
              <w:rPr>
                <w:rFonts w:asciiTheme="minorHAnsi" w:hAnsiTheme="minorHAnsi" w:cstheme="minorHAnsi"/>
                <w:bCs/>
                <w:sz w:val="24"/>
                <w:szCs w:val="24"/>
              </w:rPr>
              <w:t>a</w:t>
            </w:r>
            <w:r w:rsidRPr="007909A9">
              <w:rPr>
                <w:rFonts w:asciiTheme="minorHAnsi" w:hAnsiTheme="minorHAnsi" w:cstheme="minorHAnsi"/>
                <w:bCs/>
                <w:spacing w:val="-2"/>
                <w:sz w:val="24"/>
                <w:szCs w:val="24"/>
              </w:rPr>
              <w:t>c</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v</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ti</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s as prop</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s</w:t>
            </w:r>
            <w:r w:rsidRPr="007909A9">
              <w:rPr>
                <w:rFonts w:asciiTheme="minorHAnsi" w:hAnsiTheme="minorHAnsi" w:cstheme="minorHAnsi"/>
                <w:bCs/>
                <w:spacing w:val="1"/>
                <w:sz w:val="24"/>
                <w:szCs w:val="24"/>
              </w:rPr>
              <w:t>e</w:t>
            </w:r>
            <w:r w:rsidRPr="007909A9">
              <w:rPr>
                <w:rFonts w:asciiTheme="minorHAnsi" w:hAnsiTheme="minorHAnsi" w:cstheme="minorHAnsi"/>
                <w:bCs/>
                <w:sz w:val="24"/>
                <w:szCs w:val="24"/>
              </w:rPr>
              <w:t xml:space="preserve">d </w:t>
            </w:r>
            <w:r w:rsidRPr="007909A9">
              <w:rPr>
                <w:rFonts w:asciiTheme="minorHAnsi" w:hAnsiTheme="minorHAnsi" w:cstheme="minorHAnsi"/>
                <w:bCs/>
                <w:spacing w:val="-1"/>
                <w:sz w:val="24"/>
                <w:szCs w:val="24"/>
              </w:rPr>
              <w:t>n</w:t>
            </w:r>
            <w:r w:rsidRPr="007909A9">
              <w:rPr>
                <w:rFonts w:asciiTheme="minorHAnsi" w:hAnsiTheme="minorHAnsi" w:cstheme="minorHAnsi"/>
                <w:bCs/>
                <w:spacing w:val="-2"/>
                <w:sz w:val="24"/>
                <w:szCs w:val="24"/>
              </w:rPr>
              <w:t>o</w:t>
            </w:r>
            <w:r w:rsidRPr="007909A9">
              <w:rPr>
                <w:rFonts w:asciiTheme="minorHAnsi" w:hAnsiTheme="minorHAnsi" w:cstheme="minorHAnsi"/>
                <w:bCs/>
                <w:sz w:val="24"/>
                <w:szCs w:val="24"/>
              </w:rPr>
              <w:t>w</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 xml:space="preserve">n </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he S</w:t>
            </w:r>
            <w:r w:rsidRPr="007909A9">
              <w:rPr>
                <w:rFonts w:asciiTheme="minorHAnsi" w:hAnsiTheme="minorHAnsi" w:cstheme="minorHAnsi"/>
                <w:bCs/>
                <w:spacing w:val="-2"/>
                <w:sz w:val="24"/>
                <w:szCs w:val="24"/>
              </w:rPr>
              <w:t>t</w:t>
            </w:r>
            <w:r w:rsidRPr="007909A9">
              <w:rPr>
                <w:rFonts w:asciiTheme="minorHAnsi" w:hAnsiTheme="minorHAnsi" w:cstheme="minorHAnsi"/>
                <w:bCs/>
                <w:sz w:val="24"/>
                <w:szCs w:val="24"/>
              </w:rPr>
              <w:t>a</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P</w:t>
            </w:r>
            <w:r w:rsidRPr="007909A9">
              <w:rPr>
                <w:rFonts w:asciiTheme="minorHAnsi" w:hAnsiTheme="minorHAnsi" w:cstheme="minorHAnsi"/>
                <w:bCs/>
                <w:spacing w:val="-2"/>
                <w:sz w:val="24"/>
                <w:szCs w:val="24"/>
              </w:rPr>
              <w:t>I</w:t>
            </w:r>
            <w:r w:rsidRPr="007909A9">
              <w:rPr>
                <w:rFonts w:asciiTheme="minorHAnsi" w:hAnsiTheme="minorHAnsi" w:cstheme="minorHAnsi"/>
                <w:bCs/>
                <w:sz w:val="24"/>
                <w:szCs w:val="24"/>
              </w:rPr>
              <w:t>P</w:t>
            </w:r>
            <w:r w:rsidRPr="007909A9">
              <w:rPr>
                <w:rFonts w:asciiTheme="minorHAnsi" w:hAnsiTheme="minorHAnsi" w:cstheme="minorHAnsi"/>
                <w:bCs/>
                <w:spacing w:val="2"/>
                <w:sz w:val="24"/>
                <w:szCs w:val="24"/>
              </w:rPr>
              <w:t xml:space="preserve"> </w:t>
            </w:r>
            <w:r w:rsidRPr="007909A9">
              <w:rPr>
                <w:rFonts w:asciiTheme="minorHAnsi" w:hAnsiTheme="minorHAnsi" w:cstheme="minorHAnsi"/>
                <w:bCs/>
                <w:sz w:val="24"/>
                <w:szCs w:val="24"/>
              </w:rPr>
              <w:t>u</w:t>
            </w:r>
            <w:r w:rsidRPr="007909A9">
              <w:rPr>
                <w:rFonts w:asciiTheme="minorHAnsi" w:hAnsiTheme="minorHAnsi" w:cstheme="minorHAnsi"/>
                <w:bCs/>
                <w:spacing w:val="-1"/>
                <w:sz w:val="24"/>
                <w:szCs w:val="24"/>
              </w:rPr>
              <w:t>n</w:t>
            </w:r>
            <w:r w:rsidRPr="007909A9">
              <w:rPr>
                <w:rFonts w:asciiTheme="minorHAnsi" w:hAnsiTheme="minorHAnsi" w:cstheme="minorHAnsi"/>
                <w:bCs/>
                <w:sz w:val="24"/>
                <w:szCs w:val="24"/>
              </w:rPr>
              <w:t xml:space="preserve">der </w:t>
            </w:r>
            <w:r w:rsidRPr="007909A9">
              <w:rPr>
                <w:rFonts w:asciiTheme="minorHAnsi" w:hAnsiTheme="minorHAnsi" w:cstheme="minorHAnsi"/>
                <w:bCs/>
                <w:spacing w:val="-1"/>
                <w:sz w:val="24"/>
                <w:szCs w:val="24"/>
              </w:rPr>
              <w:t>U</w:t>
            </w:r>
            <w:r w:rsidRPr="007909A9">
              <w:rPr>
                <w:rFonts w:asciiTheme="minorHAnsi" w:hAnsiTheme="minorHAnsi" w:cstheme="minorHAnsi"/>
                <w:bCs/>
                <w:sz w:val="24"/>
                <w:szCs w:val="24"/>
              </w:rPr>
              <w:t xml:space="preserve">rban </w:t>
            </w:r>
            <w:r w:rsidRPr="007909A9">
              <w:rPr>
                <w:rFonts w:asciiTheme="minorHAnsi" w:hAnsiTheme="minorHAnsi" w:cstheme="minorHAnsi"/>
                <w:bCs/>
                <w:spacing w:val="-1"/>
                <w:sz w:val="24"/>
                <w:szCs w:val="24"/>
              </w:rPr>
              <w:t>RC</w:t>
            </w:r>
            <w:r w:rsidRPr="007909A9">
              <w:rPr>
                <w:rFonts w:asciiTheme="minorHAnsi" w:hAnsiTheme="minorHAnsi" w:cstheme="minorHAnsi"/>
                <w:bCs/>
                <w:spacing w:val="1"/>
                <w:sz w:val="24"/>
                <w:szCs w:val="24"/>
              </w:rPr>
              <w:t>H</w:t>
            </w:r>
            <w:r w:rsidRPr="007909A9">
              <w:rPr>
                <w:rFonts w:asciiTheme="minorHAnsi" w:hAnsiTheme="minorHAnsi" w:cstheme="minorHAnsi"/>
                <w:bCs/>
                <w:sz w:val="24"/>
                <w:szCs w:val="24"/>
              </w:rPr>
              <w:t xml:space="preserve">, </w:t>
            </w:r>
            <w:r w:rsidRPr="007909A9">
              <w:rPr>
                <w:rFonts w:asciiTheme="minorHAnsi" w:hAnsiTheme="minorHAnsi" w:cstheme="minorHAnsi"/>
                <w:bCs/>
                <w:spacing w:val="-2"/>
                <w:sz w:val="24"/>
                <w:szCs w:val="24"/>
              </w:rPr>
              <w:t>c</w:t>
            </w:r>
            <w:r w:rsidRPr="007909A9">
              <w:rPr>
                <w:rFonts w:asciiTheme="minorHAnsi" w:hAnsiTheme="minorHAnsi" w:cstheme="minorHAnsi"/>
                <w:bCs/>
                <w:spacing w:val="1"/>
                <w:sz w:val="24"/>
                <w:szCs w:val="24"/>
              </w:rPr>
              <w:t>it</w:t>
            </w:r>
            <w:r w:rsidRPr="007909A9">
              <w:rPr>
                <w:rFonts w:asciiTheme="minorHAnsi" w:hAnsiTheme="minorHAnsi" w:cstheme="minorHAnsi"/>
                <w:bCs/>
                <w:spacing w:val="-2"/>
                <w:sz w:val="24"/>
                <w:szCs w:val="24"/>
              </w:rPr>
              <w:t>y</w:t>
            </w:r>
            <w:r w:rsidRPr="007909A9">
              <w:rPr>
                <w:rFonts w:asciiTheme="minorHAnsi" w:hAnsiTheme="minorHAnsi" w:cstheme="minorHAnsi"/>
                <w:bCs/>
                <w:sz w:val="24"/>
                <w:szCs w:val="24"/>
              </w:rPr>
              <w:t xml:space="preserve">- </w:t>
            </w:r>
            <w:r w:rsidRPr="007909A9">
              <w:rPr>
                <w:rFonts w:asciiTheme="minorHAnsi" w:hAnsiTheme="minorHAnsi" w:cstheme="minorHAnsi"/>
                <w:bCs/>
                <w:spacing w:val="1"/>
                <w:sz w:val="24"/>
                <w:szCs w:val="24"/>
              </w:rPr>
              <w:t>w</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se</w:t>
            </w:r>
          </w:p>
        </w:tc>
        <w:tc>
          <w:tcPr>
            <w:tcW w:w="14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spacing w:line="251" w:lineRule="exact"/>
              <w:ind w:left="102"/>
              <w:rPr>
                <w:rFonts w:asciiTheme="minorHAnsi" w:hAnsiTheme="minorHAnsi" w:cstheme="minorHAnsi"/>
                <w:sz w:val="24"/>
                <w:szCs w:val="24"/>
              </w:rPr>
            </w:pPr>
            <w:r w:rsidRPr="007909A9">
              <w:rPr>
                <w:rFonts w:asciiTheme="minorHAnsi" w:hAnsiTheme="minorHAnsi" w:cstheme="minorHAnsi"/>
                <w:bCs/>
                <w:spacing w:val="1"/>
                <w:sz w:val="24"/>
                <w:szCs w:val="24"/>
              </w:rPr>
              <w:t>B</w:t>
            </w:r>
            <w:r w:rsidRPr="007909A9">
              <w:rPr>
                <w:rFonts w:asciiTheme="minorHAnsi" w:hAnsiTheme="minorHAnsi" w:cstheme="minorHAnsi"/>
                <w:bCs/>
                <w:spacing w:val="-2"/>
                <w:sz w:val="24"/>
                <w:szCs w:val="24"/>
              </w:rPr>
              <w:t>r</w:t>
            </w:r>
            <w:r w:rsidRPr="007909A9">
              <w:rPr>
                <w:rFonts w:asciiTheme="minorHAnsi" w:hAnsiTheme="minorHAnsi" w:cstheme="minorHAnsi"/>
                <w:bCs/>
                <w:spacing w:val="1"/>
                <w:sz w:val="24"/>
                <w:szCs w:val="24"/>
              </w:rPr>
              <w:t>i</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f</w:t>
            </w:r>
            <w:r w:rsidRPr="007909A9">
              <w:rPr>
                <w:rFonts w:asciiTheme="minorHAnsi" w:hAnsiTheme="minorHAnsi" w:cstheme="minorHAnsi"/>
                <w:bCs/>
                <w:spacing w:val="1"/>
                <w:sz w:val="24"/>
                <w:szCs w:val="24"/>
              </w:rPr>
              <w:t xml:space="preserve"> </w:t>
            </w:r>
            <w:r w:rsidRPr="007909A9">
              <w:rPr>
                <w:rFonts w:asciiTheme="minorHAnsi" w:hAnsiTheme="minorHAnsi" w:cstheme="minorHAnsi"/>
                <w:bCs/>
                <w:sz w:val="24"/>
                <w:szCs w:val="24"/>
              </w:rPr>
              <w:t>on</w:t>
            </w:r>
          </w:p>
          <w:p w:rsidR="009B675A" w:rsidRPr="007909A9" w:rsidRDefault="009B675A" w:rsidP="00472024">
            <w:pPr>
              <w:spacing w:before="40" w:line="275" w:lineRule="auto"/>
              <w:ind w:left="102" w:right="177"/>
              <w:rPr>
                <w:rFonts w:asciiTheme="minorHAnsi" w:hAnsiTheme="minorHAnsi" w:cstheme="minorHAnsi"/>
                <w:sz w:val="24"/>
                <w:szCs w:val="24"/>
              </w:rPr>
            </w:pPr>
            <w:r w:rsidRPr="007909A9">
              <w:rPr>
                <w:rFonts w:asciiTheme="minorHAnsi" w:hAnsiTheme="minorHAnsi" w:cstheme="minorHAnsi"/>
                <w:bCs/>
                <w:sz w:val="24"/>
                <w:szCs w:val="24"/>
              </w:rPr>
              <w:t>ac</w:t>
            </w:r>
            <w:r w:rsidRPr="007909A9">
              <w:rPr>
                <w:rFonts w:asciiTheme="minorHAnsi" w:hAnsiTheme="minorHAnsi" w:cstheme="minorHAnsi"/>
                <w:bCs/>
                <w:spacing w:val="1"/>
                <w:sz w:val="24"/>
                <w:szCs w:val="24"/>
              </w:rPr>
              <w:t>t</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v</w:t>
            </w:r>
            <w:r w:rsidRPr="007909A9">
              <w:rPr>
                <w:rFonts w:asciiTheme="minorHAnsi" w:hAnsiTheme="minorHAnsi" w:cstheme="minorHAnsi"/>
                <w:bCs/>
                <w:spacing w:val="-1"/>
                <w:sz w:val="24"/>
                <w:szCs w:val="24"/>
              </w:rPr>
              <w:t>i</w:t>
            </w:r>
            <w:r w:rsidRPr="007909A9">
              <w:rPr>
                <w:rFonts w:asciiTheme="minorHAnsi" w:hAnsiTheme="minorHAnsi" w:cstheme="minorHAnsi"/>
                <w:bCs/>
                <w:spacing w:val="1"/>
                <w:sz w:val="24"/>
                <w:szCs w:val="24"/>
              </w:rPr>
              <w:t>ti</w:t>
            </w:r>
            <w:r w:rsidRPr="007909A9">
              <w:rPr>
                <w:rFonts w:asciiTheme="minorHAnsi" w:hAnsiTheme="minorHAnsi" w:cstheme="minorHAnsi"/>
                <w:bCs/>
                <w:spacing w:val="-2"/>
                <w:sz w:val="24"/>
                <w:szCs w:val="24"/>
              </w:rPr>
              <w:t>e</w:t>
            </w:r>
            <w:r w:rsidRPr="007909A9">
              <w:rPr>
                <w:rFonts w:asciiTheme="minorHAnsi" w:hAnsiTheme="minorHAnsi" w:cstheme="minorHAnsi"/>
                <w:bCs/>
                <w:sz w:val="24"/>
                <w:szCs w:val="24"/>
              </w:rPr>
              <w:t>s b</w:t>
            </w:r>
            <w:r w:rsidRPr="007909A9">
              <w:rPr>
                <w:rFonts w:asciiTheme="minorHAnsi" w:hAnsiTheme="minorHAnsi" w:cstheme="minorHAnsi"/>
                <w:bCs/>
                <w:spacing w:val="-2"/>
                <w:sz w:val="24"/>
                <w:szCs w:val="24"/>
              </w:rPr>
              <w:t>e</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ng suppor</w:t>
            </w:r>
            <w:r w:rsidRPr="007909A9">
              <w:rPr>
                <w:rFonts w:asciiTheme="minorHAnsi" w:hAnsiTheme="minorHAnsi" w:cstheme="minorHAnsi"/>
                <w:bCs/>
                <w:spacing w:val="-2"/>
                <w:sz w:val="24"/>
                <w:szCs w:val="24"/>
              </w:rPr>
              <w:t>t</w:t>
            </w:r>
            <w:r w:rsidRPr="007909A9">
              <w:rPr>
                <w:rFonts w:asciiTheme="minorHAnsi" w:hAnsiTheme="minorHAnsi" w:cstheme="minorHAnsi"/>
                <w:bCs/>
                <w:sz w:val="24"/>
                <w:szCs w:val="24"/>
              </w:rPr>
              <w:t>ed by e</w:t>
            </w:r>
            <w:r w:rsidRPr="007909A9">
              <w:rPr>
                <w:rFonts w:asciiTheme="minorHAnsi" w:hAnsiTheme="minorHAnsi" w:cstheme="minorHAnsi"/>
                <w:bCs/>
                <w:spacing w:val="-2"/>
                <w:sz w:val="24"/>
                <w:szCs w:val="24"/>
              </w:rPr>
              <w:t>x</w:t>
            </w:r>
            <w:r w:rsidRPr="007909A9">
              <w:rPr>
                <w:rFonts w:asciiTheme="minorHAnsi" w:hAnsiTheme="minorHAnsi" w:cstheme="minorHAnsi"/>
                <w:bCs/>
                <w:spacing w:val="1"/>
                <w:sz w:val="24"/>
                <w:szCs w:val="24"/>
              </w:rPr>
              <w:t>t</w:t>
            </w:r>
            <w:r w:rsidRPr="007909A9">
              <w:rPr>
                <w:rFonts w:asciiTheme="minorHAnsi" w:hAnsiTheme="minorHAnsi" w:cstheme="minorHAnsi"/>
                <w:bCs/>
                <w:sz w:val="24"/>
                <w:szCs w:val="24"/>
              </w:rPr>
              <w:t>ernal agenc</w:t>
            </w:r>
            <w:r w:rsidRPr="007909A9">
              <w:rPr>
                <w:rFonts w:asciiTheme="minorHAnsi" w:hAnsiTheme="minorHAnsi" w:cstheme="minorHAnsi"/>
                <w:bCs/>
                <w:spacing w:val="-1"/>
                <w:sz w:val="24"/>
                <w:szCs w:val="24"/>
              </w:rPr>
              <w:t>i</w:t>
            </w:r>
            <w:r w:rsidRPr="007909A9">
              <w:rPr>
                <w:rFonts w:asciiTheme="minorHAnsi" w:hAnsiTheme="minorHAnsi" w:cstheme="minorHAnsi"/>
                <w:bCs/>
                <w:sz w:val="24"/>
                <w:szCs w:val="24"/>
              </w:rPr>
              <w:t>es</w:t>
            </w:r>
          </w:p>
        </w:tc>
      </w:tr>
      <w:tr w:rsidR="009B675A" w:rsidRPr="007909A9" w:rsidTr="00472024">
        <w:trPr>
          <w:trHeight w:hRule="exact" w:val="502"/>
        </w:trPr>
        <w:tc>
          <w:tcPr>
            <w:tcW w:w="8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1</w:t>
            </w:r>
          </w:p>
        </w:tc>
        <w:tc>
          <w:tcPr>
            <w:tcW w:w="28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Aizawl – 4 UHCs</w:t>
            </w:r>
          </w:p>
        </w:tc>
        <w:tc>
          <w:tcPr>
            <w:tcW w:w="5845" w:type="dxa"/>
            <w:gridSpan w:val="3"/>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Ref write up below</w:t>
            </w:r>
          </w:p>
        </w:tc>
      </w:tr>
      <w:tr w:rsidR="009B675A" w:rsidRPr="007909A9" w:rsidTr="00472024">
        <w:trPr>
          <w:trHeight w:hRule="exact" w:val="499"/>
        </w:trPr>
        <w:tc>
          <w:tcPr>
            <w:tcW w:w="8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2</w:t>
            </w:r>
          </w:p>
        </w:tc>
        <w:tc>
          <w:tcPr>
            <w:tcW w:w="28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r w:rsidRPr="007909A9">
              <w:rPr>
                <w:rFonts w:asciiTheme="minorHAnsi" w:hAnsiTheme="minorHAnsi" w:cstheme="minorHAnsi"/>
                <w:sz w:val="24"/>
                <w:szCs w:val="24"/>
              </w:rPr>
              <w:t>Lunglei- 1 UHC</w:t>
            </w:r>
          </w:p>
        </w:tc>
        <w:tc>
          <w:tcPr>
            <w:tcW w:w="5845" w:type="dxa"/>
            <w:gridSpan w:val="3"/>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Ref write up below</w:t>
            </w:r>
          </w:p>
        </w:tc>
      </w:tr>
      <w:tr w:rsidR="009B675A" w:rsidRPr="007909A9" w:rsidTr="00472024">
        <w:trPr>
          <w:trHeight w:hRule="exact" w:val="502"/>
        </w:trPr>
        <w:tc>
          <w:tcPr>
            <w:tcW w:w="867"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82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2228"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c>
          <w:tcPr>
            <w:tcW w:w="1491" w:type="dxa"/>
            <w:tcBorders>
              <w:top w:val="single" w:sz="4" w:space="0" w:color="000000"/>
              <w:left w:val="single" w:sz="4" w:space="0" w:color="000000"/>
              <w:bottom w:val="single" w:sz="4" w:space="0" w:color="000000"/>
              <w:right w:val="single" w:sz="4" w:space="0" w:color="000000"/>
            </w:tcBorders>
          </w:tcPr>
          <w:p w:rsidR="009B675A" w:rsidRPr="007909A9" w:rsidRDefault="009B675A" w:rsidP="00472024">
            <w:pPr>
              <w:rPr>
                <w:rFonts w:asciiTheme="minorHAnsi" w:hAnsiTheme="minorHAnsi" w:cstheme="minorHAnsi"/>
                <w:sz w:val="24"/>
                <w:szCs w:val="24"/>
              </w:rPr>
            </w:pPr>
          </w:p>
        </w:tc>
      </w:tr>
    </w:tbl>
    <w:p w:rsidR="009B675A" w:rsidRPr="007909A9" w:rsidRDefault="009B675A" w:rsidP="009B675A">
      <w:pPr>
        <w:spacing w:line="200" w:lineRule="exact"/>
        <w:rPr>
          <w:rFonts w:asciiTheme="minorHAnsi" w:hAnsiTheme="minorHAnsi" w:cstheme="minorHAnsi"/>
          <w:sz w:val="24"/>
          <w:szCs w:val="24"/>
        </w:rPr>
      </w:pPr>
    </w:p>
    <w:p w:rsidR="009B675A" w:rsidRPr="007909A9" w:rsidRDefault="009B675A" w:rsidP="009B675A">
      <w:pPr>
        <w:spacing w:before="17" w:line="240" w:lineRule="exact"/>
        <w:rPr>
          <w:rFonts w:asciiTheme="minorHAnsi" w:hAnsiTheme="minorHAnsi" w:cstheme="minorHAnsi"/>
          <w:sz w:val="24"/>
          <w:szCs w:val="24"/>
        </w:rPr>
      </w:pP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As mentioned in previous year PIP, Aizawl and Lunglei Cities have been taken up under urban Health RCH programme since 2004. In addition to the existing health facilities, 4 UHCs in Aizawl and 1 UHC in Lunglei were established to address poor community.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The existing Health facilities in the two cities other than Urban Health Centres are:</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4028"/>
        <w:gridCol w:w="2409"/>
      </w:tblGrid>
      <w:tr w:rsidR="009B675A" w:rsidRPr="007909A9" w:rsidTr="004B46CF">
        <w:tc>
          <w:tcPr>
            <w:tcW w:w="3060" w:type="dxa"/>
            <w:vMerge w:val="restart"/>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Health Facilities</w:t>
            </w:r>
          </w:p>
        </w:tc>
        <w:tc>
          <w:tcPr>
            <w:tcW w:w="6437" w:type="dxa"/>
            <w:gridSpan w:val="2"/>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Facilities</w:t>
            </w:r>
          </w:p>
        </w:tc>
      </w:tr>
      <w:tr w:rsidR="009B675A" w:rsidRPr="007909A9" w:rsidTr="004B46CF">
        <w:tc>
          <w:tcPr>
            <w:tcW w:w="3060" w:type="dxa"/>
            <w:vMerge/>
          </w:tcPr>
          <w:p w:rsidR="009B675A" w:rsidRPr="007909A9" w:rsidRDefault="009B675A" w:rsidP="00472024">
            <w:pPr>
              <w:jc w:val="both"/>
              <w:rPr>
                <w:rFonts w:asciiTheme="minorHAnsi" w:hAnsiTheme="minorHAnsi" w:cstheme="minorHAnsi"/>
                <w:sz w:val="24"/>
                <w:szCs w:val="24"/>
              </w:rPr>
            </w:pPr>
          </w:p>
        </w:tc>
        <w:tc>
          <w:tcPr>
            <w:tcW w:w="402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Aizawl</w:t>
            </w:r>
          </w:p>
        </w:tc>
        <w:tc>
          <w:tcPr>
            <w:tcW w:w="240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Lunglei</w:t>
            </w:r>
          </w:p>
        </w:tc>
      </w:tr>
      <w:tr w:rsidR="009B675A" w:rsidRPr="007909A9" w:rsidTr="004B46CF">
        <w:tc>
          <w:tcPr>
            <w:tcW w:w="306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Government Hospital</w:t>
            </w:r>
          </w:p>
        </w:tc>
        <w:tc>
          <w:tcPr>
            <w:tcW w:w="402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 (State Hospital, Kulikawn Hospital &amp; Falkawn Hospital, TB Hospital)</w:t>
            </w:r>
          </w:p>
        </w:tc>
        <w:tc>
          <w:tcPr>
            <w:tcW w:w="240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4B46CF">
        <w:tc>
          <w:tcPr>
            <w:tcW w:w="306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Sub Centre</w:t>
            </w:r>
          </w:p>
        </w:tc>
        <w:tc>
          <w:tcPr>
            <w:tcW w:w="402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53</w:t>
            </w:r>
          </w:p>
        </w:tc>
        <w:tc>
          <w:tcPr>
            <w:tcW w:w="240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w:t>
            </w:r>
          </w:p>
        </w:tc>
      </w:tr>
      <w:tr w:rsidR="009B675A" w:rsidRPr="007909A9" w:rsidTr="004B46CF">
        <w:tc>
          <w:tcPr>
            <w:tcW w:w="306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Mission Hospital</w:t>
            </w:r>
          </w:p>
        </w:tc>
        <w:tc>
          <w:tcPr>
            <w:tcW w:w="402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240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r w:rsidR="009B675A" w:rsidRPr="007909A9" w:rsidTr="004B46CF">
        <w:tc>
          <w:tcPr>
            <w:tcW w:w="306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Other Private Hospital</w:t>
            </w:r>
          </w:p>
        </w:tc>
        <w:tc>
          <w:tcPr>
            <w:tcW w:w="402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240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Health care services delivery has been provided to the urban poor community through 4 UHCs in Aizawl city and 1 UHC in Lunglei. All these UHCs are located in the outskirt of the cities to make easily accessible health care services for targeted group. As per provisional data 2011 (Census of India) urban population in Mizoram comprises of 51.51% of the total population and the population of Aizawl and </w:t>
      </w:r>
      <w:proofErr w:type="gramStart"/>
      <w:r w:rsidRPr="007909A9">
        <w:rPr>
          <w:rFonts w:asciiTheme="minorHAnsi" w:hAnsiTheme="minorHAnsi" w:cstheme="minorHAnsi"/>
          <w:sz w:val="24"/>
          <w:szCs w:val="24"/>
        </w:rPr>
        <w:t>lunglei  is</w:t>
      </w:r>
      <w:proofErr w:type="gramEnd"/>
      <w:r w:rsidRPr="007909A9">
        <w:rPr>
          <w:rFonts w:asciiTheme="minorHAnsi" w:hAnsiTheme="minorHAnsi" w:cstheme="minorHAnsi"/>
          <w:sz w:val="24"/>
          <w:szCs w:val="24"/>
        </w:rPr>
        <w:t xml:space="preserve"> 264645 and 58339 respectively.  It can be stated that urban population growth rate will increse every year due </w:t>
      </w:r>
      <w:proofErr w:type="gramStart"/>
      <w:r w:rsidRPr="007909A9">
        <w:rPr>
          <w:rFonts w:asciiTheme="minorHAnsi" w:hAnsiTheme="minorHAnsi" w:cstheme="minorHAnsi"/>
          <w:sz w:val="24"/>
          <w:szCs w:val="24"/>
        </w:rPr>
        <w:t>to  Socia</w:t>
      </w:r>
      <w:proofErr w:type="gramEnd"/>
      <w:r w:rsidRPr="007909A9">
        <w:rPr>
          <w:rFonts w:asciiTheme="minorHAnsi" w:hAnsiTheme="minorHAnsi" w:cstheme="minorHAnsi"/>
          <w:sz w:val="24"/>
          <w:szCs w:val="24"/>
        </w:rPr>
        <w:t xml:space="preserve"> economic and Educational factors. Provision of assured and credible primary health services in urban areas is a priority considering rapid mushrooming growth of urban population. A large number of families have been migrated to city every year due to the above reasons stated.</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The existing UHCs in Aizawl and Lunglei are useful to ensure provision of assured and credible health services in urban areas especially to slum/ poor people dwelling in the outskirt of the cities.  All UHCs except ITI UHC </w:t>
      </w:r>
      <w:proofErr w:type="gramStart"/>
      <w:r w:rsidRPr="007909A9">
        <w:rPr>
          <w:rFonts w:asciiTheme="minorHAnsi" w:hAnsiTheme="minorHAnsi" w:cstheme="minorHAnsi"/>
          <w:sz w:val="24"/>
          <w:szCs w:val="24"/>
        </w:rPr>
        <w:t>( Aizawl</w:t>
      </w:r>
      <w:proofErr w:type="gramEnd"/>
      <w:r w:rsidRPr="007909A9">
        <w:rPr>
          <w:rFonts w:asciiTheme="minorHAnsi" w:hAnsiTheme="minorHAnsi" w:cstheme="minorHAnsi"/>
          <w:sz w:val="24"/>
          <w:szCs w:val="24"/>
        </w:rPr>
        <w:t xml:space="preserve"> East) were established in rented buildings. UHCs are providing round the clock services and operationalised as PHC/CHC. It has been experienced that UHCs are very useful and beneficial especially for urban poor community who are not able to access other government / private health facilities as they are providing all RCH activities as delivered in PHCs. UHCs also greatly promote ANC registration, Immunization, institutional delivery, breast feeding and reducing unmet needs. In addition to these, OPD are opened in the UHCs for the general out Patients. Not only mothers but general patients have been admitted for treatment. Considering the experiences of the significant roles played by UHCs for promoting urban poor community, it is </w:t>
      </w:r>
      <w:r w:rsidRPr="007909A9">
        <w:rPr>
          <w:rFonts w:asciiTheme="minorHAnsi" w:hAnsiTheme="minorHAnsi" w:cstheme="minorHAnsi"/>
          <w:sz w:val="24"/>
          <w:szCs w:val="24"/>
        </w:rPr>
        <w:lastRenderedPageBreak/>
        <w:t>proposed to continue urban health programme during 2012-13</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The Approximate population coverage of each UHCs are: 1) Chawlhhmun UHC (Aizawl ‘W’</w:t>
      </w:r>
      <w:proofErr w:type="gramStart"/>
      <w:r w:rsidRPr="007909A9">
        <w:rPr>
          <w:rFonts w:asciiTheme="minorHAnsi" w:hAnsiTheme="minorHAnsi" w:cstheme="minorHAnsi"/>
          <w:sz w:val="24"/>
          <w:szCs w:val="24"/>
        </w:rPr>
        <w:t>)-</w:t>
      </w:r>
      <w:proofErr w:type="gramEnd"/>
      <w:r w:rsidRPr="007909A9">
        <w:rPr>
          <w:rFonts w:asciiTheme="minorHAnsi" w:hAnsiTheme="minorHAnsi" w:cstheme="minorHAnsi"/>
          <w:sz w:val="24"/>
          <w:szCs w:val="24"/>
        </w:rPr>
        <w:t xml:space="preserve"> 31000 2) ITI UHC (Aizawl ‘E’)-32000 3) Hlimen UHC (Aizawl ‘S’)- 27000 4) Ramhlun UHC- 56700. 5) Hrangchalkawn UHC-22000.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The average monthly Performance of UHCs </w:t>
      </w:r>
      <w:proofErr w:type="gramStart"/>
      <w:r w:rsidRPr="007909A9">
        <w:rPr>
          <w:rFonts w:asciiTheme="minorHAnsi" w:hAnsiTheme="minorHAnsi" w:cstheme="minorHAnsi"/>
          <w:sz w:val="24"/>
          <w:szCs w:val="24"/>
        </w:rPr>
        <w:t>are</w:t>
      </w:r>
      <w:proofErr w:type="gramEnd"/>
      <w:r w:rsidRPr="007909A9">
        <w:rPr>
          <w:rFonts w:asciiTheme="minorHAnsi" w:hAnsiTheme="minorHAnsi" w:cstheme="minorHAnsi"/>
          <w:sz w:val="24"/>
          <w:szCs w:val="24"/>
        </w:rPr>
        <w:t xml:space="preserve"> tabulated below:</w:t>
      </w:r>
    </w:p>
    <w:p w:rsidR="009B675A" w:rsidRPr="007909A9" w:rsidRDefault="009B675A" w:rsidP="009B675A">
      <w:pPr>
        <w:tabs>
          <w:tab w:val="left" w:pos="2340"/>
        </w:tabs>
        <w:jc w:val="both"/>
        <w:rPr>
          <w:rFonts w:asciiTheme="minorHAnsi" w:hAnsiTheme="minorHAnsi" w:cstheme="minorHAnsi"/>
          <w:sz w:val="24"/>
          <w:szCs w:val="24"/>
        </w:rPr>
      </w:pPr>
    </w:p>
    <w:tbl>
      <w:tblPr>
        <w:tblpPr w:leftFromText="180" w:rightFromText="180" w:vertAnchor="text" w:tblpY="1"/>
        <w:tblOverlap w:val="neve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1530"/>
        <w:gridCol w:w="900"/>
        <w:gridCol w:w="1350"/>
        <w:gridCol w:w="1260"/>
        <w:gridCol w:w="1217"/>
      </w:tblGrid>
      <w:tr w:rsidR="009B675A" w:rsidRPr="007909A9" w:rsidTr="002E637E">
        <w:tc>
          <w:tcPr>
            <w:tcW w:w="351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Indicators</w:t>
            </w:r>
          </w:p>
        </w:tc>
        <w:tc>
          <w:tcPr>
            <w:tcW w:w="153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Chalhhmun UHC</w:t>
            </w: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ITI UHC</w:t>
            </w: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Hlimen UHC</w:t>
            </w: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Ramhlun UHC</w:t>
            </w: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Hrangchalkawn UHC</w:t>
            </w:r>
          </w:p>
        </w:tc>
      </w:tr>
      <w:tr w:rsidR="009B675A" w:rsidRPr="007909A9" w:rsidTr="002E637E">
        <w:tc>
          <w:tcPr>
            <w:tcW w:w="3510"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No of Deliveries conducted </w:t>
            </w:r>
          </w:p>
        </w:tc>
        <w:tc>
          <w:tcPr>
            <w:tcW w:w="1530" w:type="dxa"/>
          </w:tcPr>
          <w:p w:rsidR="009B675A" w:rsidRPr="007909A9" w:rsidRDefault="009B675A" w:rsidP="00472024">
            <w:pPr>
              <w:tabs>
                <w:tab w:val="left" w:pos="505"/>
                <w:tab w:val="center" w:pos="612"/>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9</w:t>
            </w: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6</w:t>
            </w: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16</w:t>
            </w: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6</w:t>
            </w:r>
          </w:p>
        </w:tc>
      </w:tr>
      <w:tr w:rsidR="009B675A" w:rsidRPr="007909A9" w:rsidTr="002E637E">
        <w:tc>
          <w:tcPr>
            <w:tcW w:w="3510"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No of Out patients attended</w:t>
            </w:r>
          </w:p>
        </w:tc>
        <w:tc>
          <w:tcPr>
            <w:tcW w:w="153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310</w:t>
            </w: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140</w:t>
            </w: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2019</w:t>
            </w: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150</w:t>
            </w:r>
          </w:p>
        </w:tc>
      </w:tr>
      <w:tr w:rsidR="009B675A" w:rsidRPr="007909A9" w:rsidTr="002E637E">
        <w:tc>
          <w:tcPr>
            <w:tcW w:w="3510"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No of Female sterilized</w:t>
            </w:r>
          </w:p>
        </w:tc>
        <w:tc>
          <w:tcPr>
            <w:tcW w:w="153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Nil</w:t>
            </w: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3</w:t>
            </w:r>
          </w:p>
        </w:tc>
      </w:tr>
      <w:tr w:rsidR="009B675A" w:rsidRPr="007909A9" w:rsidTr="002E637E">
        <w:tc>
          <w:tcPr>
            <w:tcW w:w="3510"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No of IUD insertion done</w:t>
            </w:r>
          </w:p>
        </w:tc>
        <w:tc>
          <w:tcPr>
            <w:tcW w:w="153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3</w:t>
            </w:r>
          </w:p>
        </w:tc>
      </w:tr>
      <w:tr w:rsidR="009B675A" w:rsidRPr="007909A9" w:rsidTr="002E637E">
        <w:tc>
          <w:tcPr>
            <w:tcW w:w="3510"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No of JSY beneficiaries</w:t>
            </w:r>
          </w:p>
        </w:tc>
        <w:tc>
          <w:tcPr>
            <w:tcW w:w="153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4</w:t>
            </w:r>
          </w:p>
        </w:tc>
      </w:tr>
      <w:tr w:rsidR="009B675A" w:rsidRPr="007909A9" w:rsidTr="002E637E">
        <w:tc>
          <w:tcPr>
            <w:tcW w:w="3510" w:type="dxa"/>
          </w:tcPr>
          <w:p w:rsidR="009B675A" w:rsidRPr="007909A9" w:rsidRDefault="009B675A" w:rsidP="00472024">
            <w:pPr>
              <w:tabs>
                <w:tab w:val="left" w:pos="2340"/>
              </w:tabs>
              <w:jc w:val="both"/>
              <w:rPr>
                <w:rFonts w:asciiTheme="minorHAnsi" w:hAnsiTheme="minorHAnsi" w:cstheme="minorHAnsi"/>
                <w:sz w:val="24"/>
                <w:szCs w:val="24"/>
              </w:rPr>
            </w:pPr>
          </w:p>
        </w:tc>
        <w:tc>
          <w:tcPr>
            <w:tcW w:w="1530" w:type="dxa"/>
          </w:tcPr>
          <w:p w:rsidR="009B675A" w:rsidRPr="007909A9" w:rsidRDefault="009B675A" w:rsidP="00472024">
            <w:pPr>
              <w:tabs>
                <w:tab w:val="left" w:pos="2340"/>
              </w:tabs>
              <w:jc w:val="center"/>
              <w:rPr>
                <w:rFonts w:asciiTheme="minorHAnsi" w:hAnsiTheme="minorHAnsi" w:cstheme="minorHAnsi"/>
                <w:sz w:val="24"/>
                <w:szCs w:val="24"/>
              </w:rPr>
            </w:pPr>
          </w:p>
        </w:tc>
        <w:tc>
          <w:tcPr>
            <w:tcW w:w="900" w:type="dxa"/>
          </w:tcPr>
          <w:p w:rsidR="009B675A" w:rsidRPr="007909A9" w:rsidRDefault="009B675A" w:rsidP="00472024">
            <w:pPr>
              <w:tabs>
                <w:tab w:val="left" w:pos="2340"/>
              </w:tabs>
              <w:jc w:val="center"/>
              <w:rPr>
                <w:rFonts w:asciiTheme="minorHAnsi" w:hAnsiTheme="minorHAnsi" w:cstheme="minorHAnsi"/>
                <w:sz w:val="24"/>
                <w:szCs w:val="24"/>
              </w:rPr>
            </w:pPr>
          </w:p>
        </w:tc>
        <w:tc>
          <w:tcPr>
            <w:tcW w:w="1350" w:type="dxa"/>
          </w:tcPr>
          <w:p w:rsidR="009B675A" w:rsidRPr="007909A9" w:rsidRDefault="009B675A" w:rsidP="00472024">
            <w:pPr>
              <w:tabs>
                <w:tab w:val="left" w:pos="2340"/>
              </w:tabs>
              <w:jc w:val="center"/>
              <w:rPr>
                <w:rFonts w:asciiTheme="minorHAnsi" w:hAnsiTheme="minorHAnsi" w:cstheme="minorHAnsi"/>
                <w:sz w:val="24"/>
                <w:szCs w:val="24"/>
              </w:rPr>
            </w:pPr>
          </w:p>
        </w:tc>
        <w:tc>
          <w:tcPr>
            <w:tcW w:w="1260" w:type="dxa"/>
          </w:tcPr>
          <w:p w:rsidR="009B675A" w:rsidRPr="007909A9" w:rsidRDefault="009B675A" w:rsidP="00472024">
            <w:pPr>
              <w:tabs>
                <w:tab w:val="left" w:pos="2340"/>
              </w:tabs>
              <w:jc w:val="center"/>
              <w:rPr>
                <w:rFonts w:asciiTheme="minorHAnsi" w:hAnsiTheme="minorHAnsi" w:cstheme="minorHAnsi"/>
                <w:sz w:val="24"/>
                <w:szCs w:val="24"/>
              </w:rPr>
            </w:pPr>
          </w:p>
        </w:tc>
        <w:tc>
          <w:tcPr>
            <w:tcW w:w="1217" w:type="dxa"/>
          </w:tcPr>
          <w:p w:rsidR="009B675A" w:rsidRPr="007909A9" w:rsidRDefault="009B675A" w:rsidP="00472024">
            <w:pPr>
              <w:tabs>
                <w:tab w:val="left" w:pos="2340"/>
              </w:tabs>
              <w:jc w:val="center"/>
              <w:rPr>
                <w:rFonts w:asciiTheme="minorHAnsi" w:hAnsiTheme="minorHAnsi" w:cstheme="minorHAnsi"/>
                <w:sz w:val="24"/>
                <w:szCs w:val="24"/>
              </w:rPr>
            </w:pPr>
          </w:p>
        </w:tc>
      </w:tr>
    </w:tbl>
    <w:p w:rsidR="009B675A" w:rsidRPr="007909A9" w:rsidRDefault="009B675A" w:rsidP="009B675A">
      <w:pPr>
        <w:tabs>
          <w:tab w:val="left" w:pos="2340"/>
        </w:tabs>
        <w:jc w:val="both"/>
        <w:rPr>
          <w:rFonts w:asciiTheme="minorHAnsi" w:hAnsiTheme="minorHAnsi" w:cstheme="minorHAnsi"/>
          <w:sz w:val="24"/>
          <w:szCs w:val="24"/>
        </w:rPr>
      </w:pP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Activities to be carried out by UHCs are mentioned below:</w:t>
      </w:r>
    </w:p>
    <w:p w:rsidR="009B675A" w:rsidRPr="007909A9" w:rsidRDefault="009B675A" w:rsidP="009B675A">
      <w:pPr>
        <w:tabs>
          <w:tab w:val="left" w:pos="2340"/>
        </w:tabs>
        <w:jc w:val="both"/>
        <w:rPr>
          <w:rFonts w:asciiTheme="minorHAnsi" w:hAnsiTheme="minorHAnsi" w:cstheme="minorHAnsi"/>
          <w:sz w:val="24"/>
          <w:szCs w:val="24"/>
        </w:rPr>
      </w:pPr>
      <w:proofErr w:type="gramStart"/>
      <w:r w:rsidRPr="007909A9">
        <w:rPr>
          <w:rFonts w:asciiTheme="minorHAnsi" w:hAnsiTheme="minorHAnsi" w:cstheme="minorHAnsi"/>
          <w:sz w:val="24"/>
          <w:szCs w:val="24"/>
        </w:rPr>
        <w:t>1.Ensure</w:t>
      </w:r>
      <w:proofErr w:type="gramEnd"/>
      <w:r w:rsidRPr="007909A9">
        <w:rPr>
          <w:rFonts w:asciiTheme="minorHAnsi" w:hAnsiTheme="minorHAnsi" w:cstheme="minorHAnsi"/>
          <w:sz w:val="24"/>
          <w:szCs w:val="24"/>
        </w:rPr>
        <w:t xml:space="preserve"> timely and full ANC &amp; PNC</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2. Promote Institutional Delivery</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3. Provide all FP services mentioned in the relevant chapter</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4. Provide all Child Health services mentioned in the relevant chapter</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5. Implement JSY &amp; JSSK as per guidelines</w:t>
      </w:r>
    </w:p>
    <w:p w:rsidR="009B675A" w:rsidRPr="007909A9" w:rsidRDefault="002B39DA" w:rsidP="009B675A">
      <w:pPr>
        <w:tabs>
          <w:tab w:val="left" w:pos="2340"/>
        </w:tabs>
        <w:jc w:val="both"/>
        <w:rPr>
          <w:rFonts w:asciiTheme="minorHAnsi" w:hAnsiTheme="minorHAnsi" w:cstheme="minorHAnsi"/>
          <w:sz w:val="24"/>
          <w:szCs w:val="24"/>
        </w:rPr>
      </w:pPr>
      <w:r>
        <w:rPr>
          <w:rFonts w:asciiTheme="minorHAnsi" w:hAnsiTheme="minorHAnsi" w:cstheme="minorHAnsi"/>
          <w:sz w:val="24"/>
          <w:szCs w:val="24"/>
        </w:rPr>
        <w:t>6</w:t>
      </w:r>
      <w:r w:rsidR="009B675A" w:rsidRPr="007909A9">
        <w:rPr>
          <w:rFonts w:asciiTheme="minorHAnsi" w:hAnsiTheme="minorHAnsi" w:cstheme="minorHAnsi"/>
          <w:sz w:val="24"/>
          <w:szCs w:val="24"/>
        </w:rPr>
        <w:t xml:space="preserve">. Outreach camps </w:t>
      </w:r>
    </w:p>
    <w:p w:rsidR="009B675A" w:rsidRDefault="002B39DA" w:rsidP="009B675A">
      <w:pPr>
        <w:tabs>
          <w:tab w:val="left" w:pos="2340"/>
        </w:tabs>
        <w:rPr>
          <w:rFonts w:asciiTheme="minorHAnsi" w:hAnsiTheme="minorHAnsi" w:cstheme="minorHAnsi"/>
          <w:sz w:val="24"/>
          <w:szCs w:val="24"/>
        </w:rPr>
      </w:pPr>
      <w:r>
        <w:rPr>
          <w:rFonts w:asciiTheme="minorHAnsi" w:hAnsiTheme="minorHAnsi" w:cstheme="minorHAnsi"/>
          <w:sz w:val="24"/>
          <w:szCs w:val="24"/>
        </w:rPr>
        <w:t>7</w:t>
      </w:r>
      <w:r w:rsidR="009B675A" w:rsidRPr="007909A9">
        <w:rPr>
          <w:rFonts w:asciiTheme="minorHAnsi" w:hAnsiTheme="minorHAnsi" w:cstheme="minorHAnsi"/>
          <w:sz w:val="24"/>
          <w:szCs w:val="24"/>
        </w:rPr>
        <w:t>. All other functions as provided in PHCs</w:t>
      </w:r>
    </w:p>
    <w:p w:rsidR="002B39DA" w:rsidRPr="007909A9" w:rsidRDefault="002B39DA" w:rsidP="009B675A">
      <w:pPr>
        <w:tabs>
          <w:tab w:val="left" w:pos="2340"/>
        </w:tabs>
        <w:rPr>
          <w:rFonts w:asciiTheme="minorHAnsi" w:hAnsiTheme="minorHAnsi" w:cstheme="minorHAnsi"/>
          <w:sz w:val="24"/>
          <w:szCs w:val="24"/>
        </w:rPr>
      </w:pPr>
      <w:r w:rsidRPr="002B39DA">
        <w:rPr>
          <w:rFonts w:asciiTheme="minorHAnsi" w:hAnsiTheme="minorHAnsi" w:cstheme="minorHAnsi"/>
          <w:sz w:val="24"/>
          <w:szCs w:val="24"/>
          <w:highlight w:val="yellow"/>
        </w:rPr>
        <w:t xml:space="preserve">8. Evaluation of urban RCH services will be done </w:t>
      </w:r>
      <w:proofErr w:type="gramStart"/>
      <w:r w:rsidRPr="002B39DA">
        <w:rPr>
          <w:rFonts w:asciiTheme="minorHAnsi" w:hAnsiTheme="minorHAnsi" w:cstheme="minorHAnsi"/>
          <w:sz w:val="24"/>
          <w:szCs w:val="24"/>
          <w:highlight w:val="yellow"/>
        </w:rPr>
        <w:t>( No</w:t>
      </w:r>
      <w:proofErr w:type="gramEnd"/>
      <w:r w:rsidRPr="002B39DA">
        <w:rPr>
          <w:rFonts w:asciiTheme="minorHAnsi" w:hAnsiTheme="minorHAnsi" w:cstheme="minorHAnsi"/>
          <w:sz w:val="24"/>
          <w:szCs w:val="24"/>
          <w:highlight w:val="yellow"/>
        </w:rPr>
        <w:t xml:space="preserve"> separate budget is required)</w:t>
      </w:r>
    </w:p>
    <w:p w:rsidR="009B675A" w:rsidRPr="007909A9" w:rsidRDefault="009B675A" w:rsidP="009B675A">
      <w:pPr>
        <w:tabs>
          <w:tab w:val="left" w:pos="2340"/>
        </w:tabs>
        <w:rPr>
          <w:rFonts w:asciiTheme="minorHAnsi" w:hAnsiTheme="minorHAnsi" w:cstheme="minorHAnsi"/>
          <w:sz w:val="24"/>
          <w:szCs w:val="24"/>
        </w:rPr>
      </w:pPr>
      <w:r w:rsidRPr="007909A9">
        <w:rPr>
          <w:rFonts w:asciiTheme="minorHAnsi" w:hAnsiTheme="minorHAnsi" w:cstheme="minorHAnsi"/>
          <w:sz w:val="24"/>
          <w:szCs w:val="24"/>
        </w:rPr>
        <w:t>Other Activities which need budget under Urban Health are</w:t>
      </w:r>
      <w:r w:rsidRPr="007909A9">
        <w:rPr>
          <w:rFonts w:asciiTheme="minorHAnsi" w:hAnsiTheme="minorHAnsi" w:cstheme="minorHAnsi"/>
          <w:sz w:val="24"/>
          <w:szCs w:val="24"/>
        </w:rPr>
        <w:br/>
        <w:t xml:space="preserve">1. Reengagement of Support Staff </w:t>
      </w:r>
      <w:proofErr w:type="gramStart"/>
      <w:r w:rsidRPr="007909A9">
        <w:rPr>
          <w:rFonts w:asciiTheme="minorHAnsi" w:hAnsiTheme="minorHAnsi" w:cstheme="minorHAnsi"/>
          <w:sz w:val="24"/>
          <w:szCs w:val="24"/>
        </w:rPr>
        <w:t>( Other</w:t>
      </w:r>
      <w:proofErr w:type="gramEnd"/>
      <w:r w:rsidRPr="007909A9">
        <w:rPr>
          <w:rFonts w:asciiTheme="minorHAnsi" w:hAnsiTheme="minorHAnsi" w:cstheme="minorHAnsi"/>
          <w:sz w:val="24"/>
          <w:szCs w:val="24"/>
        </w:rPr>
        <w:t xml:space="preserve"> staff budgeted under HR)</w:t>
      </w:r>
    </w:p>
    <w:p w:rsidR="009B675A" w:rsidRPr="007909A9" w:rsidRDefault="009B675A" w:rsidP="009B675A">
      <w:pPr>
        <w:tabs>
          <w:tab w:val="left" w:pos="2340"/>
        </w:tabs>
        <w:jc w:val="both"/>
        <w:rPr>
          <w:rFonts w:asciiTheme="minorHAnsi" w:hAnsiTheme="minorHAnsi" w:cstheme="minorHAnsi"/>
          <w:sz w:val="24"/>
          <w:szCs w:val="24"/>
        </w:rPr>
      </w:pPr>
      <w:proofErr w:type="gramStart"/>
      <w:r w:rsidRPr="007909A9">
        <w:rPr>
          <w:rFonts w:asciiTheme="minorHAnsi" w:hAnsiTheme="minorHAnsi" w:cstheme="minorHAnsi"/>
          <w:sz w:val="24"/>
          <w:szCs w:val="24"/>
        </w:rPr>
        <w:t>2.Building</w:t>
      </w:r>
      <w:proofErr w:type="gramEnd"/>
      <w:r w:rsidRPr="007909A9">
        <w:rPr>
          <w:rFonts w:asciiTheme="minorHAnsi" w:hAnsiTheme="minorHAnsi" w:cstheme="minorHAnsi"/>
          <w:sz w:val="24"/>
          <w:szCs w:val="24"/>
        </w:rPr>
        <w:t xml:space="preserve"> Rent for 4 UHCs ( 4 out 5 UHCs are in rented building)</w:t>
      </w:r>
    </w:p>
    <w:p w:rsidR="009B675A" w:rsidRPr="007909A9" w:rsidRDefault="009B675A" w:rsidP="009B675A">
      <w:pPr>
        <w:tabs>
          <w:tab w:val="left" w:pos="2340"/>
        </w:tabs>
        <w:jc w:val="both"/>
        <w:rPr>
          <w:rFonts w:asciiTheme="minorHAnsi" w:hAnsiTheme="minorHAnsi" w:cstheme="minorHAnsi"/>
          <w:sz w:val="24"/>
          <w:szCs w:val="24"/>
        </w:rPr>
      </w:pPr>
      <w:proofErr w:type="gramStart"/>
      <w:r w:rsidRPr="007909A9">
        <w:rPr>
          <w:rFonts w:asciiTheme="minorHAnsi" w:hAnsiTheme="minorHAnsi" w:cstheme="minorHAnsi"/>
          <w:sz w:val="24"/>
          <w:szCs w:val="24"/>
        </w:rPr>
        <w:t>3.Maintenance</w:t>
      </w:r>
      <w:proofErr w:type="gramEnd"/>
      <w:r w:rsidRPr="007909A9">
        <w:rPr>
          <w:rFonts w:asciiTheme="minorHAnsi" w:hAnsiTheme="minorHAnsi" w:cstheme="minorHAnsi"/>
          <w:sz w:val="24"/>
          <w:szCs w:val="24"/>
        </w:rPr>
        <w:t xml:space="preserve"> of UHC such as, Eletricity bill, Water bill, Indane Gas, Telephone bill etc</w:t>
      </w:r>
    </w:p>
    <w:p w:rsidR="009B675A" w:rsidRPr="007909A9" w:rsidRDefault="009B675A" w:rsidP="009B675A">
      <w:pPr>
        <w:tabs>
          <w:tab w:val="left" w:pos="2340"/>
        </w:tabs>
        <w:jc w:val="both"/>
        <w:rPr>
          <w:rFonts w:asciiTheme="minorHAnsi" w:hAnsiTheme="minorHAnsi" w:cstheme="minorHAnsi"/>
          <w:sz w:val="24"/>
          <w:szCs w:val="24"/>
        </w:rPr>
      </w:pPr>
    </w:p>
    <w:p w:rsidR="009B675A" w:rsidRPr="007909A9" w:rsidRDefault="009B675A" w:rsidP="009B675A">
      <w:pPr>
        <w:tabs>
          <w:tab w:val="left" w:pos="2340"/>
        </w:tabs>
        <w:jc w:val="both"/>
        <w:outlineLvl w:val="0"/>
        <w:rPr>
          <w:rFonts w:asciiTheme="minorHAnsi" w:hAnsiTheme="minorHAnsi" w:cstheme="minorHAnsi"/>
          <w:sz w:val="24"/>
          <w:szCs w:val="24"/>
        </w:rPr>
      </w:pPr>
      <w:proofErr w:type="gramStart"/>
      <w:r w:rsidRPr="007909A9">
        <w:rPr>
          <w:rFonts w:asciiTheme="minorHAnsi" w:hAnsiTheme="minorHAnsi" w:cstheme="minorHAnsi"/>
          <w:sz w:val="24"/>
          <w:szCs w:val="24"/>
        </w:rPr>
        <w:t>Staff already recruited and on the roll are</w:t>
      </w:r>
      <w:proofErr w:type="gramEnd"/>
      <w:r w:rsidRPr="007909A9">
        <w:rPr>
          <w:rFonts w:asciiTheme="minorHAnsi" w:hAnsiTheme="minorHAnsi" w:cstheme="minorHAnsi"/>
          <w:sz w:val="24"/>
          <w:szCs w:val="24"/>
        </w:rPr>
        <w:t xml:space="preserve"> mentioned below:</w:t>
      </w:r>
    </w:p>
    <w:p w:rsidR="009B675A" w:rsidRPr="007909A9" w:rsidRDefault="009B675A" w:rsidP="009B675A">
      <w:pPr>
        <w:tabs>
          <w:tab w:val="left" w:pos="2340"/>
        </w:tabs>
        <w:jc w:val="both"/>
        <w:outlineLvl w:val="0"/>
        <w:rPr>
          <w:rFonts w:asciiTheme="minorHAnsi" w:hAnsiTheme="minorHAnsi" w:cstheme="minorHAnsi"/>
          <w:sz w:val="24"/>
          <w:szCs w:val="24"/>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2127"/>
        <w:gridCol w:w="3543"/>
      </w:tblGrid>
      <w:tr w:rsidR="009B675A" w:rsidRPr="007909A9" w:rsidTr="00CB6200">
        <w:tc>
          <w:tcPr>
            <w:tcW w:w="3685"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Category of Staff</w:t>
            </w:r>
          </w:p>
        </w:tc>
        <w:tc>
          <w:tcPr>
            <w:tcW w:w="2127"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No of staff  per centre</w:t>
            </w:r>
          </w:p>
        </w:tc>
        <w:tc>
          <w:tcPr>
            <w:tcW w:w="3543"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Total no of Staff for 5 UHCs</w:t>
            </w:r>
          </w:p>
        </w:tc>
      </w:tr>
      <w:tr w:rsidR="009B675A" w:rsidRPr="007909A9" w:rsidTr="00CB6200">
        <w:tc>
          <w:tcPr>
            <w:tcW w:w="3685"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Medical Officer</w:t>
            </w:r>
          </w:p>
        </w:tc>
        <w:tc>
          <w:tcPr>
            <w:tcW w:w="212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3543"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5</w:t>
            </w:r>
          </w:p>
        </w:tc>
      </w:tr>
      <w:tr w:rsidR="009B675A" w:rsidRPr="007909A9" w:rsidTr="00CB6200">
        <w:tc>
          <w:tcPr>
            <w:tcW w:w="3685"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Staff nurses</w:t>
            </w:r>
          </w:p>
        </w:tc>
        <w:tc>
          <w:tcPr>
            <w:tcW w:w="212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4 nos</w:t>
            </w:r>
          </w:p>
        </w:tc>
        <w:tc>
          <w:tcPr>
            <w:tcW w:w="3543"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20</w:t>
            </w:r>
          </w:p>
        </w:tc>
      </w:tr>
      <w:tr w:rsidR="009B675A" w:rsidRPr="00542D3B" w:rsidTr="00CB6200">
        <w:tc>
          <w:tcPr>
            <w:tcW w:w="3685"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ANM/HW</w:t>
            </w:r>
          </w:p>
        </w:tc>
        <w:tc>
          <w:tcPr>
            <w:tcW w:w="212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3 nos</w:t>
            </w:r>
          </w:p>
        </w:tc>
        <w:tc>
          <w:tcPr>
            <w:tcW w:w="3543"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15</w:t>
            </w:r>
          </w:p>
        </w:tc>
      </w:tr>
      <w:tr w:rsidR="009B675A" w:rsidRPr="007909A9" w:rsidTr="00CB6200">
        <w:tc>
          <w:tcPr>
            <w:tcW w:w="3685"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Laboratory Technician</w:t>
            </w:r>
          </w:p>
        </w:tc>
        <w:tc>
          <w:tcPr>
            <w:tcW w:w="212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1 no</w:t>
            </w:r>
          </w:p>
        </w:tc>
        <w:tc>
          <w:tcPr>
            <w:tcW w:w="3543"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5</w:t>
            </w:r>
          </w:p>
        </w:tc>
      </w:tr>
      <w:tr w:rsidR="009B675A" w:rsidRPr="007909A9" w:rsidTr="00CB6200">
        <w:tc>
          <w:tcPr>
            <w:tcW w:w="3685" w:type="dxa"/>
          </w:tcPr>
          <w:p w:rsidR="009B675A" w:rsidRPr="007909A9" w:rsidRDefault="009B675A" w:rsidP="00472024">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Helpers / Support staff</w:t>
            </w:r>
          </w:p>
        </w:tc>
        <w:tc>
          <w:tcPr>
            <w:tcW w:w="2127"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4 nos</w:t>
            </w:r>
          </w:p>
        </w:tc>
        <w:tc>
          <w:tcPr>
            <w:tcW w:w="3543" w:type="dxa"/>
          </w:tcPr>
          <w:p w:rsidR="009B675A" w:rsidRPr="007909A9" w:rsidRDefault="009B675A" w:rsidP="00472024">
            <w:pPr>
              <w:tabs>
                <w:tab w:val="left" w:pos="2340"/>
              </w:tabs>
              <w:jc w:val="center"/>
              <w:rPr>
                <w:rFonts w:asciiTheme="minorHAnsi" w:hAnsiTheme="minorHAnsi" w:cstheme="minorHAnsi"/>
                <w:sz w:val="24"/>
                <w:szCs w:val="24"/>
              </w:rPr>
            </w:pPr>
            <w:r w:rsidRPr="007909A9">
              <w:rPr>
                <w:rFonts w:asciiTheme="minorHAnsi" w:hAnsiTheme="minorHAnsi" w:cstheme="minorHAnsi"/>
                <w:sz w:val="24"/>
                <w:szCs w:val="24"/>
              </w:rPr>
              <w:t>25</w:t>
            </w:r>
          </w:p>
        </w:tc>
      </w:tr>
    </w:tbl>
    <w:p w:rsidR="009B675A" w:rsidRPr="007909A9" w:rsidRDefault="009B675A" w:rsidP="009B675A">
      <w:pPr>
        <w:tabs>
          <w:tab w:val="left" w:pos="2340"/>
        </w:tabs>
        <w:jc w:val="both"/>
        <w:rPr>
          <w:rFonts w:asciiTheme="minorHAnsi" w:hAnsiTheme="minorHAnsi" w:cstheme="minorHAnsi"/>
          <w:sz w:val="24"/>
          <w:szCs w:val="24"/>
        </w:rPr>
      </w:pPr>
      <w:proofErr w:type="gramStart"/>
      <w:r w:rsidRPr="007909A9">
        <w:rPr>
          <w:rFonts w:asciiTheme="minorHAnsi" w:hAnsiTheme="minorHAnsi" w:cstheme="minorHAnsi"/>
          <w:sz w:val="24"/>
          <w:szCs w:val="24"/>
        </w:rPr>
        <w:t>Note :</w:t>
      </w:r>
      <w:proofErr w:type="gramEnd"/>
      <w:r w:rsidRPr="007909A9">
        <w:rPr>
          <w:rFonts w:asciiTheme="minorHAnsi" w:hAnsiTheme="minorHAnsi" w:cstheme="minorHAnsi"/>
          <w:sz w:val="24"/>
          <w:szCs w:val="24"/>
        </w:rPr>
        <w:t xml:space="preserve"> </w:t>
      </w:r>
    </w:p>
    <w:p w:rsidR="009B675A" w:rsidRPr="007909A9" w:rsidRDefault="009B675A" w:rsidP="009B675A">
      <w:pPr>
        <w:tabs>
          <w:tab w:val="left" w:pos="2340"/>
        </w:tabs>
        <w:jc w:val="both"/>
        <w:outlineLvl w:val="0"/>
        <w:rPr>
          <w:rFonts w:asciiTheme="minorHAnsi" w:hAnsiTheme="minorHAnsi" w:cstheme="minorHAnsi"/>
          <w:sz w:val="24"/>
          <w:szCs w:val="24"/>
        </w:rPr>
      </w:pPr>
      <w:r w:rsidRPr="007909A9">
        <w:rPr>
          <w:rFonts w:asciiTheme="minorHAnsi" w:hAnsiTheme="minorHAnsi" w:cstheme="minorHAnsi"/>
          <w:sz w:val="24"/>
          <w:szCs w:val="24"/>
        </w:rPr>
        <w:t>1) The above contractual staff already in place will be reengaged. Salary of contractual staff except Support staff is budgeted under the budget head of Human resources.</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2) No proposal for engagement of Link workers as ASHA already in place can play the roll of link worker. </w:t>
      </w:r>
    </w:p>
    <w:p w:rsidR="009B675A" w:rsidRDefault="00542D3B" w:rsidP="009B675A">
      <w:pPr>
        <w:jc w:val="both"/>
        <w:rPr>
          <w:rFonts w:asciiTheme="minorHAnsi" w:hAnsiTheme="minorHAnsi" w:cstheme="minorHAnsi"/>
          <w:bCs/>
          <w:sz w:val="24"/>
          <w:szCs w:val="24"/>
        </w:rPr>
      </w:pPr>
      <w:r>
        <w:rPr>
          <w:rFonts w:asciiTheme="minorHAnsi" w:hAnsiTheme="minorHAnsi" w:cstheme="minorHAnsi"/>
          <w:bCs/>
          <w:sz w:val="24"/>
          <w:szCs w:val="24"/>
        </w:rPr>
        <w:t xml:space="preserve">  </w:t>
      </w:r>
    </w:p>
    <w:p w:rsidR="00CB6200" w:rsidRDefault="00CB6200" w:rsidP="009B675A">
      <w:pPr>
        <w:jc w:val="both"/>
        <w:rPr>
          <w:rFonts w:asciiTheme="minorHAnsi" w:hAnsiTheme="minorHAnsi" w:cstheme="minorHAnsi"/>
          <w:bCs/>
          <w:sz w:val="24"/>
          <w:szCs w:val="24"/>
        </w:rPr>
      </w:pPr>
    </w:p>
    <w:p w:rsidR="00CB6200" w:rsidRDefault="00CB6200" w:rsidP="009B675A">
      <w:pPr>
        <w:jc w:val="both"/>
        <w:rPr>
          <w:rFonts w:asciiTheme="minorHAnsi" w:hAnsiTheme="minorHAnsi" w:cstheme="minorHAnsi"/>
          <w:bCs/>
          <w:sz w:val="24"/>
          <w:szCs w:val="24"/>
        </w:rPr>
      </w:pPr>
    </w:p>
    <w:p w:rsidR="00CB6200" w:rsidRDefault="00CB6200" w:rsidP="009B675A">
      <w:pPr>
        <w:jc w:val="both"/>
        <w:rPr>
          <w:rFonts w:asciiTheme="minorHAnsi" w:hAnsiTheme="minorHAnsi" w:cstheme="minorHAnsi"/>
          <w:bCs/>
          <w:sz w:val="24"/>
          <w:szCs w:val="24"/>
        </w:rPr>
      </w:pPr>
    </w:p>
    <w:p w:rsidR="00542D3B" w:rsidRPr="00806823" w:rsidRDefault="00542D3B" w:rsidP="009B675A">
      <w:pPr>
        <w:jc w:val="both"/>
        <w:rPr>
          <w:rFonts w:asciiTheme="minorHAnsi" w:hAnsiTheme="minorHAnsi" w:cstheme="minorHAnsi"/>
          <w:b/>
          <w:bCs/>
          <w:sz w:val="24"/>
          <w:szCs w:val="24"/>
          <w:highlight w:val="yellow"/>
        </w:rPr>
      </w:pPr>
      <w:r w:rsidRPr="00806823">
        <w:rPr>
          <w:rFonts w:asciiTheme="minorHAnsi" w:hAnsiTheme="minorHAnsi" w:cstheme="minorHAnsi"/>
          <w:b/>
          <w:bCs/>
          <w:sz w:val="24"/>
          <w:szCs w:val="24"/>
          <w:highlight w:val="yellow"/>
        </w:rPr>
        <w:lastRenderedPageBreak/>
        <w:t>De</w:t>
      </w:r>
      <w:r w:rsidR="00E43A5F" w:rsidRPr="00806823">
        <w:rPr>
          <w:rFonts w:asciiTheme="minorHAnsi" w:hAnsiTheme="minorHAnsi" w:cstheme="minorHAnsi"/>
          <w:b/>
          <w:bCs/>
          <w:sz w:val="24"/>
          <w:szCs w:val="24"/>
          <w:highlight w:val="yellow"/>
        </w:rPr>
        <w:t>tailed Budget calculation for Urban Health:</w:t>
      </w:r>
    </w:p>
    <w:tbl>
      <w:tblPr>
        <w:tblW w:w="9940" w:type="dxa"/>
        <w:tblInd w:w="91" w:type="dxa"/>
        <w:tblLook w:val="04A0"/>
      </w:tblPr>
      <w:tblGrid>
        <w:gridCol w:w="1379"/>
        <w:gridCol w:w="2749"/>
        <w:gridCol w:w="1134"/>
        <w:gridCol w:w="992"/>
        <w:gridCol w:w="1560"/>
        <w:gridCol w:w="2126"/>
      </w:tblGrid>
      <w:tr w:rsidR="00CB6200" w:rsidRPr="00806823" w:rsidTr="002E637E">
        <w:trPr>
          <w:trHeight w:val="465"/>
        </w:trPr>
        <w:tc>
          <w:tcPr>
            <w:tcW w:w="9940"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b/>
                <w:bCs/>
                <w:color w:val="000000"/>
                <w:sz w:val="22"/>
                <w:szCs w:val="22"/>
                <w:highlight w:val="yellow"/>
                <w:lang w:val="en-IN" w:eastAsia="en-IN"/>
              </w:rPr>
            </w:pPr>
            <w:bookmarkStart w:id="1" w:name="RANGE!A1:F14"/>
            <w:r w:rsidRPr="00806823">
              <w:rPr>
                <w:rFonts w:ascii="Calibri" w:eastAsia="Times New Roman" w:hAnsi="Calibri" w:cs="Calibri"/>
                <w:b/>
                <w:bCs/>
                <w:color w:val="000000"/>
                <w:sz w:val="22"/>
                <w:szCs w:val="22"/>
                <w:highlight w:val="yellow"/>
                <w:lang w:val="en-IN" w:eastAsia="en-IN"/>
              </w:rPr>
              <w:t>Detailed Budget calculation for Urban Health 2012-13</w:t>
            </w:r>
            <w:bookmarkEnd w:id="1"/>
          </w:p>
        </w:tc>
      </w:tr>
      <w:tr w:rsidR="00CB6200" w:rsidRPr="00806823" w:rsidTr="002E637E">
        <w:trPr>
          <w:trHeight w:val="94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FMR/Budget Code</w:t>
            </w:r>
          </w:p>
        </w:tc>
        <w:tc>
          <w:tcPr>
            <w:tcW w:w="2749"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Proposed Activity</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Physical Target</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Rate</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Proposed Budget 2012-13 (In lakhs)</w:t>
            </w:r>
          </w:p>
        </w:tc>
        <w:tc>
          <w:tcPr>
            <w:tcW w:w="2126"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Remarks</w:t>
            </w:r>
          </w:p>
        </w:tc>
      </w:tr>
      <w:tr w:rsidR="00CB6200" w:rsidRPr="00806823" w:rsidTr="002E637E">
        <w:trPr>
          <w:trHeight w:val="61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CB6200" w:rsidRPr="00806823" w:rsidRDefault="00CB6200" w:rsidP="002E637E">
            <w:pPr>
              <w:widowControl/>
              <w:autoSpaceDE/>
              <w:autoSpaceDN/>
              <w:adjustRightInd/>
              <w:ind w:left="-375" w:firstLine="375"/>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5.1.3</w:t>
            </w:r>
          </w:p>
        </w:tc>
        <w:tc>
          <w:tcPr>
            <w:tcW w:w="2749"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 xml:space="preserve"> Implementation of Urban Health</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 </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126"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r>
      <w:tr w:rsidR="00CB6200" w:rsidRPr="00806823" w:rsidTr="002E637E">
        <w:trPr>
          <w:trHeight w:val="2456"/>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Building Rent for 4 UHCs ( only I UHC in Government building)</w:t>
            </w:r>
          </w:p>
        </w:tc>
        <w:tc>
          <w:tcPr>
            <w:tcW w:w="1134"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4 UHCs</w:t>
            </w:r>
          </w:p>
        </w:tc>
        <w:tc>
          <w:tcPr>
            <w:tcW w:w="992"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85000 per qtr</w:t>
            </w:r>
          </w:p>
        </w:tc>
        <w:tc>
          <w:tcPr>
            <w:tcW w:w="1560"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3.40</w:t>
            </w:r>
          </w:p>
        </w:tc>
        <w:tc>
          <w:tcPr>
            <w:tcW w:w="2126"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xml:space="preserve">At present Rs.66000 per </w:t>
            </w:r>
            <w:proofErr w:type="gramStart"/>
            <w:r w:rsidRPr="00806823">
              <w:rPr>
                <w:rFonts w:ascii="Calibri" w:eastAsia="Times New Roman" w:hAnsi="Calibri" w:cs="Calibri"/>
                <w:color w:val="000000"/>
                <w:sz w:val="22"/>
                <w:szCs w:val="22"/>
                <w:highlight w:val="yellow"/>
                <w:lang w:val="en-IN" w:eastAsia="en-IN"/>
              </w:rPr>
              <w:t>qtr  is</w:t>
            </w:r>
            <w:proofErr w:type="gramEnd"/>
            <w:r w:rsidRPr="00806823">
              <w:rPr>
                <w:rFonts w:ascii="Calibri" w:eastAsia="Times New Roman" w:hAnsi="Calibri" w:cs="Calibri"/>
                <w:color w:val="000000"/>
                <w:sz w:val="22"/>
                <w:szCs w:val="22"/>
                <w:highlight w:val="yellow"/>
                <w:lang w:val="en-IN" w:eastAsia="en-IN"/>
              </w:rPr>
              <w:t xml:space="preserve"> required for rent. Rs.85000/- per qtr is considered approprite for 2012-13 as rent will be given as per new assessment rate from April, 2012</w:t>
            </w:r>
          </w:p>
        </w:tc>
      </w:tr>
      <w:tr w:rsidR="00CB6200" w:rsidRPr="00806823" w:rsidTr="002E637E">
        <w:trPr>
          <w:trHeight w:val="1215"/>
        </w:trPr>
        <w:tc>
          <w:tcPr>
            <w:tcW w:w="13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Water Bill to be purchased from private water supply due to non availability of Government supply</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 UHCs</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50000 per qtr</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2.00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The budget proposed for these activities will be required considering existing amount of expenditure</w:t>
            </w:r>
          </w:p>
        </w:tc>
      </w:tr>
      <w:tr w:rsidR="00CB6200" w:rsidRPr="00806823" w:rsidTr="002E637E">
        <w:trPr>
          <w:trHeight w:val="420"/>
        </w:trPr>
        <w:tc>
          <w:tcPr>
            <w:tcW w:w="13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Telephone Bill</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 UHCs</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37500 per qtr</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1.50</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p>
        </w:tc>
      </w:tr>
      <w:tr w:rsidR="00CB6200" w:rsidRPr="00806823" w:rsidTr="002E637E">
        <w:trPr>
          <w:trHeight w:val="420"/>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Indane Gas/Kerosene oil etc</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 UHCs</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25000 per qtr</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1.00</w:t>
            </w:r>
          </w:p>
        </w:tc>
        <w:tc>
          <w:tcPr>
            <w:tcW w:w="2126" w:type="dxa"/>
            <w:vMerge/>
            <w:tcBorders>
              <w:top w:val="nil"/>
              <w:left w:val="single" w:sz="4" w:space="0" w:color="auto"/>
              <w:bottom w:val="single" w:sz="4" w:space="0" w:color="000000"/>
              <w:right w:val="single" w:sz="4" w:space="0" w:color="auto"/>
            </w:tcBorders>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p>
        </w:tc>
      </w:tr>
      <w:tr w:rsidR="00CB6200" w:rsidRPr="00806823" w:rsidTr="002E637E">
        <w:trPr>
          <w:trHeight w:val="420"/>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Eletricity Bill</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 UHCs</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37500 per qtr</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1.50</w:t>
            </w:r>
          </w:p>
        </w:tc>
        <w:tc>
          <w:tcPr>
            <w:tcW w:w="2126" w:type="dxa"/>
            <w:vMerge/>
            <w:tcBorders>
              <w:top w:val="nil"/>
              <w:left w:val="single" w:sz="4" w:space="0" w:color="auto"/>
              <w:bottom w:val="single" w:sz="4" w:space="0" w:color="000000"/>
              <w:right w:val="single" w:sz="4" w:space="0" w:color="auto"/>
            </w:tcBorders>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p>
        </w:tc>
      </w:tr>
      <w:tr w:rsidR="00CB6200" w:rsidRPr="00806823" w:rsidTr="002E637E">
        <w:trPr>
          <w:trHeight w:val="1200"/>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Other- Minor repairs, Maintenance of equipment, Miscellenous urgent requirement such as medicine, laboratory materials, stationery etc</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 UHCs</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65000 per qtr</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2.60</w:t>
            </w:r>
          </w:p>
        </w:tc>
        <w:tc>
          <w:tcPr>
            <w:tcW w:w="2126" w:type="dxa"/>
            <w:vMerge/>
            <w:tcBorders>
              <w:top w:val="nil"/>
              <w:left w:val="single" w:sz="4" w:space="0" w:color="auto"/>
              <w:bottom w:val="single" w:sz="4" w:space="0" w:color="000000"/>
              <w:right w:val="single" w:sz="4" w:space="0" w:color="auto"/>
            </w:tcBorders>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p>
        </w:tc>
      </w:tr>
      <w:tr w:rsidR="00CB6200" w:rsidRPr="00806823" w:rsidTr="002E637E">
        <w:trPr>
          <w:trHeight w:val="570"/>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b/>
                <w:bCs/>
                <w:highlight w:val="yellow"/>
                <w:lang w:val="en-IN" w:eastAsia="en-IN"/>
              </w:rPr>
            </w:pPr>
            <w:r w:rsidRPr="00806823">
              <w:rPr>
                <w:rFonts w:ascii="Calibri" w:eastAsia="Times New Roman" w:hAnsi="Calibri" w:cs="Calibri"/>
                <w:b/>
                <w:bCs/>
                <w:highlight w:val="yellow"/>
                <w:lang w:val="en-IN" w:eastAsia="en-IN"/>
              </w:rPr>
              <w:t>5.1.4</w:t>
            </w:r>
          </w:p>
        </w:tc>
        <w:tc>
          <w:tcPr>
            <w:tcW w:w="2749"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b/>
                <w:bCs/>
                <w:highlight w:val="yellow"/>
                <w:lang w:val="en-IN" w:eastAsia="en-IN"/>
              </w:rPr>
            </w:pPr>
            <w:r w:rsidRPr="00806823">
              <w:rPr>
                <w:rFonts w:ascii="Calibri" w:eastAsia="Times New Roman" w:hAnsi="Calibri" w:cs="Calibri"/>
                <w:b/>
                <w:bCs/>
                <w:highlight w:val="yellow"/>
                <w:lang w:val="en-IN" w:eastAsia="en-IN"/>
              </w:rPr>
              <w:t>Monitor progress, quality and utilisation of services.</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126"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r>
      <w:tr w:rsidR="00CB6200" w:rsidRPr="00806823" w:rsidTr="002E637E">
        <w:trPr>
          <w:trHeight w:val="1031"/>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b/>
                <w:bCs/>
                <w:highlight w:val="yellow"/>
                <w:lang w:val="en-IN" w:eastAsia="en-IN"/>
              </w:rPr>
            </w:pPr>
          </w:p>
        </w:tc>
        <w:tc>
          <w:tcPr>
            <w:tcW w:w="2749"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highlight w:val="yellow"/>
                <w:lang w:val="en-IN" w:eastAsia="en-IN"/>
              </w:rPr>
            </w:pPr>
            <w:r w:rsidRPr="00806823">
              <w:rPr>
                <w:rFonts w:ascii="Calibri" w:eastAsia="Times New Roman" w:hAnsi="Calibri" w:cs="Calibri"/>
                <w:highlight w:val="yellow"/>
                <w:lang w:val="en-IN" w:eastAsia="en-IN"/>
              </w:rPr>
              <w:t>Monitoring from State &amp; Distric</w:t>
            </w:r>
          </w:p>
          <w:p w:rsidR="00CB6200" w:rsidRPr="00806823" w:rsidRDefault="00CB6200" w:rsidP="00CB6200">
            <w:pPr>
              <w:widowControl/>
              <w:autoSpaceDE/>
              <w:autoSpaceDN/>
              <w:adjustRightInd/>
              <w:rPr>
                <w:rFonts w:ascii="Calibri" w:eastAsia="Times New Roman" w:hAnsi="Calibri" w:cs="Calibri"/>
                <w:highlight w:val="yellow"/>
                <w:lang w:val="en-IN" w:eastAsia="en-IN"/>
              </w:rPr>
            </w:pPr>
          </w:p>
        </w:tc>
        <w:tc>
          <w:tcPr>
            <w:tcW w:w="1134"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5 UHCs</w:t>
            </w:r>
          </w:p>
        </w:tc>
        <w:tc>
          <w:tcPr>
            <w:tcW w:w="992"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10000 per qtr</w:t>
            </w:r>
          </w:p>
        </w:tc>
        <w:tc>
          <w:tcPr>
            <w:tcW w:w="1560"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0.50</w:t>
            </w:r>
          </w:p>
        </w:tc>
        <w:tc>
          <w:tcPr>
            <w:tcW w:w="2126"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xml:space="preserve">Planned to visit all UHC every month from State/Districts </w:t>
            </w:r>
          </w:p>
        </w:tc>
      </w:tr>
      <w:tr w:rsidR="00CB6200" w:rsidRPr="00806823" w:rsidTr="002E637E">
        <w:trPr>
          <w:trHeight w:val="58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5.1.5</w:t>
            </w:r>
          </w:p>
        </w:tc>
        <w:tc>
          <w:tcPr>
            <w:tcW w:w="2749"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b/>
                <w:bCs/>
                <w:i/>
                <w:iCs/>
                <w:highlight w:val="yellow"/>
                <w:lang w:val="en-IN" w:eastAsia="en-IN"/>
              </w:rPr>
            </w:pPr>
            <w:r w:rsidRPr="00806823">
              <w:rPr>
                <w:rFonts w:ascii="Calibri" w:eastAsia="Times New Roman" w:hAnsi="Calibri" w:cs="Calibri"/>
                <w:b/>
                <w:bCs/>
                <w:i/>
                <w:iCs/>
                <w:highlight w:val="yellow"/>
                <w:lang w:val="en-IN" w:eastAsia="en-IN"/>
              </w:rPr>
              <w:t>Other Urban RCH strategies/activities (please specify) -</w:t>
            </w:r>
          </w:p>
        </w:tc>
        <w:tc>
          <w:tcPr>
            <w:tcW w:w="1134"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992"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1560"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126" w:type="dxa"/>
            <w:tcBorders>
              <w:top w:val="nil"/>
              <w:left w:val="nil"/>
              <w:bottom w:val="single" w:sz="4" w:space="0" w:color="auto"/>
              <w:right w:val="single" w:sz="4" w:space="0" w:color="auto"/>
            </w:tcBorders>
            <w:shd w:val="clear" w:color="auto" w:fill="auto"/>
            <w:vAlign w:val="bottom"/>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r>
      <w:tr w:rsidR="00CB6200" w:rsidRPr="00806823" w:rsidTr="002E637E">
        <w:trPr>
          <w:trHeight w:val="1305"/>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 </w:t>
            </w:r>
          </w:p>
        </w:tc>
        <w:tc>
          <w:tcPr>
            <w:tcW w:w="2749"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A514F8">
            <w:pPr>
              <w:rPr>
                <w:highlight w:val="yellow"/>
              </w:rPr>
            </w:pPr>
            <w:r w:rsidRPr="00806823">
              <w:rPr>
                <w:rFonts w:eastAsia="Times New Roman"/>
                <w:highlight w:val="yellow"/>
                <w:lang w:val="en-IN" w:eastAsia="en-IN"/>
              </w:rPr>
              <w:t xml:space="preserve"> Salary of Support Staff</w:t>
            </w:r>
          </w:p>
        </w:tc>
        <w:tc>
          <w:tcPr>
            <w:tcW w:w="1134"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25</w:t>
            </w:r>
          </w:p>
        </w:tc>
        <w:tc>
          <w:tcPr>
            <w:tcW w:w="992"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6325 p.m</w:t>
            </w:r>
          </w:p>
        </w:tc>
        <w:tc>
          <w:tcPr>
            <w:tcW w:w="1560"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18.98</w:t>
            </w:r>
          </w:p>
        </w:tc>
        <w:tc>
          <w:tcPr>
            <w:tcW w:w="2126" w:type="dxa"/>
            <w:tcBorders>
              <w:top w:val="nil"/>
              <w:left w:val="nil"/>
              <w:bottom w:val="single" w:sz="4" w:space="0" w:color="auto"/>
              <w:right w:val="single" w:sz="4" w:space="0" w:color="auto"/>
            </w:tcBorders>
            <w:shd w:val="clear" w:color="auto" w:fill="auto"/>
            <w:vAlign w:val="center"/>
            <w:hideMark/>
          </w:tcPr>
          <w:p w:rsidR="00CB6200" w:rsidRPr="00806823" w:rsidRDefault="00CB6200" w:rsidP="00CB6200">
            <w:pPr>
              <w:widowControl/>
              <w:autoSpaceDE/>
              <w:autoSpaceDN/>
              <w:adjustRightInd/>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Activities to be continued as approved in the previous PIP</w:t>
            </w:r>
          </w:p>
        </w:tc>
      </w:tr>
      <w:tr w:rsidR="00CB6200" w:rsidRPr="00CB6200" w:rsidTr="002E637E">
        <w:trPr>
          <w:trHeight w:val="420"/>
        </w:trPr>
        <w:tc>
          <w:tcPr>
            <w:tcW w:w="6254"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CB6200" w:rsidRPr="00806823" w:rsidRDefault="00CB6200" w:rsidP="00CB6200">
            <w:pPr>
              <w:widowControl/>
              <w:autoSpaceDE/>
              <w:autoSpaceDN/>
              <w:adjustRightInd/>
              <w:jc w:val="right"/>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Total for Urban Health</w:t>
            </w:r>
          </w:p>
        </w:tc>
        <w:tc>
          <w:tcPr>
            <w:tcW w:w="1560" w:type="dxa"/>
            <w:tcBorders>
              <w:top w:val="nil"/>
              <w:left w:val="nil"/>
              <w:bottom w:val="single" w:sz="4" w:space="0" w:color="auto"/>
              <w:right w:val="single" w:sz="4" w:space="0" w:color="auto"/>
            </w:tcBorders>
            <w:shd w:val="clear" w:color="auto" w:fill="auto"/>
            <w:vAlign w:val="bottom"/>
            <w:hideMark/>
          </w:tcPr>
          <w:p w:rsidR="00CB6200" w:rsidRPr="00CB6200" w:rsidRDefault="00CB6200" w:rsidP="00CB6200">
            <w:pPr>
              <w:widowControl/>
              <w:autoSpaceDE/>
              <w:autoSpaceDN/>
              <w:adjustRightInd/>
              <w:jc w:val="center"/>
              <w:rPr>
                <w:rFonts w:ascii="Calibri" w:eastAsia="Times New Roman" w:hAnsi="Calibri" w:cs="Calibri"/>
                <w:b/>
                <w:bCs/>
                <w:color w:val="000000"/>
                <w:sz w:val="22"/>
                <w:szCs w:val="22"/>
                <w:lang w:val="en-IN" w:eastAsia="en-IN"/>
              </w:rPr>
            </w:pPr>
            <w:r w:rsidRPr="00806823">
              <w:rPr>
                <w:rFonts w:ascii="Calibri" w:eastAsia="Times New Roman" w:hAnsi="Calibri" w:cs="Calibri"/>
                <w:b/>
                <w:bCs/>
                <w:color w:val="000000"/>
                <w:sz w:val="22"/>
                <w:szCs w:val="22"/>
                <w:highlight w:val="yellow"/>
                <w:lang w:val="en-IN" w:eastAsia="en-IN"/>
              </w:rPr>
              <w:t>31.48</w:t>
            </w:r>
          </w:p>
        </w:tc>
        <w:tc>
          <w:tcPr>
            <w:tcW w:w="2126" w:type="dxa"/>
            <w:tcBorders>
              <w:top w:val="nil"/>
              <w:left w:val="nil"/>
              <w:bottom w:val="single" w:sz="4" w:space="0" w:color="auto"/>
              <w:right w:val="single" w:sz="4" w:space="0" w:color="auto"/>
            </w:tcBorders>
            <w:shd w:val="clear" w:color="auto" w:fill="auto"/>
            <w:vAlign w:val="bottom"/>
            <w:hideMark/>
          </w:tcPr>
          <w:p w:rsidR="00CB6200" w:rsidRPr="00CB6200" w:rsidRDefault="00CB6200" w:rsidP="00CB6200">
            <w:pPr>
              <w:widowControl/>
              <w:autoSpaceDE/>
              <w:autoSpaceDN/>
              <w:adjustRightInd/>
              <w:rPr>
                <w:rFonts w:ascii="Calibri" w:eastAsia="Times New Roman" w:hAnsi="Calibri" w:cs="Calibri"/>
                <w:color w:val="000000"/>
                <w:sz w:val="22"/>
                <w:szCs w:val="22"/>
                <w:lang w:val="en-IN" w:eastAsia="en-IN"/>
              </w:rPr>
            </w:pPr>
            <w:r w:rsidRPr="00CB6200">
              <w:rPr>
                <w:rFonts w:ascii="Calibri" w:eastAsia="Times New Roman" w:hAnsi="Calibri" w:cs="Calibri"/>
                <w:color w:val="000000"/>
                <w:sz w:val="22"/>
                <w:szCs w:val="22"/>
                <w:lang w:val="en-IN" w:eastAsia="en-IN"/>
              </w:rPr>
              <w:t> </w:t>
            </w:r>
          </w:p>
        </w:tc>
      </w:tr>
    </w:tbl>
    <w:p w:rsidR="009B675A" w:rsidRPr="007909A9" w:rsidRDefault="009B675A" w:rsidP="009B675A">
      <w:pPr>
        <w:tabs>
          <w:tab w:val="left" w:pos="2340"/>
        </w:tabs>
        <w:jc w:val="both"/>
        <w:outlineLvl w:val="0"/>
        <w:rPr>
          <w:rFonts w:asciiTheme="minorHAnsi" w:hAnsiTheme="minorHAnsi" w:cstheme="minorHAnsi"/>
          <w:sz w:val="24"/>
          <w:szCs w:val="24"/>
        </w:rPr>
      </w:pPr>
    </w:p>
    <w:p w:rsidR="009B675A" w:rsidRPr="007909A9" w:rsidRDefault="009B675A" w:rsidP="009B675A">
      <w:pPr>
        <w:tabs>
          <w:tab w:val="left" w:pos="2340"/>
        </w:tabs>
        <w:jc w:val="both"/>
        <w:outlineLvl w:val="0"/>
        <w:rPr>
          <w:rFonts w:asciiTheme="minorHAnsi" w:hAnsiTheme="minorHAnsi" w:cstheme="minorHAnsi"/>
          <w:sz w:val="24"/>
          <w:szCs w:val="24"/>
        </w:rPr>
      </w:pPr>
    </w:p>
    <w:p w:rsidR="009B675A" w:rsidRPr="00D54EF8" w:rsidRDefault="009B675A" w:rsidP="009B675A">
      <w:pPr>
        <w:tabs>
          <w:tab w:val="left" w:pos="2340"/>
        </w:tabs>
        <w:jc w:val="both"/>
        <w:outlineLvl w:val="0"/>
        <w:rPr>
          <w:rFonts w:asciiTheme="minorHAnsi" w:hAnsiTheme="minorHAnsi" w:cstheme="minorHAnsi"/>
          <w:b/>
          <w:sz w:val="24"/>
          <w:szCs w:val="24"/>
        </w:rPr>
      </w:pPr>
      <w:r w:rsidRPr="007909A9">
        <w:rPr>
          <w:rFonts w:asciiTheme="minorHAnsi" w:hAnsiTheme="minorHAnsi" w:cstheme="minorHAnsi"/>
          <w:sz w:val="24"/>
          <w:szCs w:val="24"/>
        </w:rPr>
        <w:lastRenderedPageBreak/>
        <w:t xml:space="preserve"> </w:t>
      </w:r>
      <w:r w:rsidRPr="00D54EF8">
        <w:rPr>
          <w:rFonts w:asciiTheme="minorHAnsi" w:hAnsiTheme="minorHAnsi" w:cstheme="minorHAnsi"/>
          <w:b/>
          <w:sz w:val="24"/>
          <w:szCs w:val="24"/>
        </w:rPr>
        <w:t>VI. Tribal Health</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The entire State of Mizoram is Tribal dominated area. 2001 census reveals that Tribal population is 94.46% out of the total population. It may be stated in this connection that all the RCH II strategic interventions in Mizoram are for promoting the health status of Tribal population. So, specific activities need not be taken up for Tribal health as RCH normal/ routine activities cover scheduled tribe and other castes.</w:t>
      </w:r>
    </w:p>
    <w:p w:rsidR="009B675A" w:rsidRPr="007909A9" w:rsidRDefault="009B675A" w:rsidP="009B675A">
      <w:pPr>
        <w:tabs>
          <w:tab w:val="left" w:pos="2340"/>
        </w:tabs>
        <w:jc w:val="both"/>
        <w:rPr>
          <w:rFonts w:asciiTheme="minorHAnsi" w:hAnsiTheme="minorHAnsi" w:cstheme="minorHAnsi"/>
          <w:sz w:val="24"/>
          <w:szCs w:val="24"/>
        </w:rPr>
      </w:pPr>
    </w:p>
    <w:p w:rsidR="009B675A" w:rsidRPr="00D54EF8" w:rsidRDefault="009B675A" w:rsidP="009B675A">
      <w:pPr>
        <w:tabs>
          <w:tab w:val="left" w:pos="2340"/>
        </w:tabs>
        <w:jc w:val="both"/>
        <w:rPr>
          <w:rFonts w:asciiTheme="minorHAnsi" w:hAnsiTheme="minorHAnsi" w:cstheme="minorHAnsi"/>
          <w:b/>
          <w:sz w:val="24"/>
          <w:szCs w:val="24"/>
        </w:rPr>
      </w:pPr>
      <w:r w:rsidRPr="007909A9">
        <w:rPr>
          <w:rFonts w:asciiTheme="minorHAnsi" w:hAnsiTheme="minorHAnsi" w:cstheme="minorHAnsi"/>
          <w:sz w:val="24"/>
          <w:szCs w:val="24"/>
        </w:rPr>
        <w:t xml:space="preserve"> </w:t>
      </w:r>
      <w:r w:rsidRPr="00D54EF8">
        <w:rPr>
          <w:rFonts w:asciiTheme="minorHAnsi" w:hAnsiTheme="minorHAnsi" w:cstheme="minorHAnsi"/>
          <w:b/>
          <w:sz w:val="24"/>
          <w:szCs w:val="24"/>
        </w:rPr>
        <w:t>VII. PC &amp; PNDT and Gender Mainstreming:</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sz w:val="24"/>
          <w:szCs w:val="24"/>
        </w:rPr>
        <w:t>Goal &amp; Objective: To maintain equality between male and female in the society.</w:t>
      </w:r>
    </w:p>
    <w:p w:rsidR="009B675A" w:rsidRPr="007909A9" w:rsidRDefault="009B675A" w:rsidP="009B675A">
      <w:pPr>
        <w:jc w:val="both"/>
        <w:rPr>
          <w:rFonts w:asciiTheme="minorHAnsi" w:hAnsiTheme="minorHAnsi" w:cstheme="minorHAnsi"/>
          <w:sz w:val="24"/>
          <w:szCs w:val="24"/>
        </w:rPr>
      </w:pPr>
      <w:r w:rsidRPr="007909A9">
        <w:rPr>
          <w:rFonts w:asciiTheme="minorHAnsi" w:hAnsiTheme="minorHAnsi" w:cstheme="minorHAnsi"/>
          <w:bCs/>
          <w:sz w:val="24"/>
          <w:szCs w:val="24"/>
        </w:rPr>
        <w:t xml:space="preserve">  Strategies &amp; Activities: As mentioned in the previous PIPs, gender discrimination is not a big problem and social evil in Mizoram. PNDT Act has been implemented in the state since RCH I to maintain the good relationship and rights of male and female / gender discrimination in the Society. Regular checking of records of diagnostic laboratories with ultra sound machines and regular monitoring of sex ratio at birth from records of birth registration in the health institutions will be done. Reorientation of Proramme </w:t>
      </w:r>
      <w:proofErr w:type="gramStart"/>
      <w:r w:rsidRPr="007909A9">
        <w:rPr>
          <w:rFonts w:asciiTheme="minorHAnsi" w:hAnsiTheme="minorHAnsi" w:cstheme="minorHAnsi"/>
          <w:bCs/>
          <w:sz w:val="24"/>
          <w:szCs w:val="24"/>
        </w:rPr>
        <w:t>managers</w:t>
      </w:r>
      <w:proofErr w:type="gramEnd"/>
      <w:r w:rsidRPr="007909A9">
        <w:rPr>
          <w:rFonts w:asciiTheme="minorHAnsi" w:hAnsiTheme="minorHAnsi" w:cstheme="minorHAnsi"/>
          <w:bCs/>
          <w:sz w:val="24"/>
          <w:szCs w:val="24"/>
        </w:rPr>
        <w:t xml:space="preserve"> medical officers and paramedics on the PNDT Act will also be conducted as convenient at state as well as district level. Other activities such as IEC /BCC activities to address the gender issue, Audit of facilities by QAC. Budget has been allocated for operationalization of PNDT cell </w:t>
      </w:r>
      <w:proofErr w:type="gramStart"/>
      <w:r w:rsidRPr="007909A9">
        <w:rPr>
          <w:rFonts w:asciiTheme="minorHAnsi" w:hAnsiTheme="minorHAnsi" w:cstheme="minorHAnsi"/>
          <w:bCs/>
          <w:sz w:val="24"/>
          <w:szCs w:val="24"/>
        </w:rPr>
        <w:t>( this</w:t>
      </w:r>
      <w:proofErr w:type="gramEnd"/>
      <w:r w:rsidRPr="007909A9">
        <w:rPr>
          <w:rFonts w:asciiTheme="minorHAnsi" w:hAnsiTheme="minorHAnsi" w:cstheme="minorHAnsi"/>
          <w:bCs/>
          <w:sz w:val="24"/>
          <w:szCs w:val="24"/>
        </w:rPr>
        <w:t xml:space="preserve"> include IEC/BCC activities) and monitoring of facilities. </w:t>
      </w:r>
    </w:p>
    <w:p w:rsidR="005B33DA" w:rsidRDefault="005B33DA" w:rsidP="005B33DA">
      <w:pPr>
        <w:jc w:val="both"/>
        <w:rPr>
          <w:rFonts w:asciiTheme="minorHAnsi" w:hAnsiTheme="minorHAnsi" w:cstheme="minorHAnsi"/>
          <w:b/>
          <w:bCs/>
          <w:sz w:val="24"/>
          <w:szCs w:val="24"/>
          <w:highlight w:val="yellow"/>
        </w:rPr>
      </w:pPr>
    </w:p>
    <w:p w:rsidR="005B33DA" w:rsidRPr="00806823" w:rsidRDefault="005B33DA" w:rsidP="005B33DA">
      <w:pPr>
        <w:jc w:val="both"/>
        <w:rPr>
          <w:rFonts w:asciiTheme="minorHAnsi" w:hAnsiTheme="minorHAnsi" w:cstheme="minorHAnsi"/>
          <w:b/>
          <w:bCs/>
          <w:sz w:val="24"/>
          <w:szCs w:val="24"/>
          <w:highlight w:val="yellow"/>
        </w:rPr>
      </w:pPr>
      <w:r w:rsidRPr="00806823">
        <w:rPr>
          <w:rFonts w:asciiTheme="minorHAnsi" w:hAnsiTheme="minorHAnsi" w:cstheme="minorHAnsi"/>
          <w:b/>
          <w:bCs/>
          <w:sz w:val="24"/>
          <w:szCs w:val="24"/>
          <w:highlight w:val="yellow"/>
        </w:rPr>
        <w:t xml:space="preserve">Detailed Budget calculation for </w:t>
      </w:r>
      <w:r>
        <w:rPr>
          <w:rFonts w:asciiTheme="minorHAnsi" w:hAnsiTheme="minorHAnsi" w:cstheme="minorHAnsi"/>
          <w:b/>
          <w:bCs/>
          <w:sz w:val="24"/>
          <w:szCs w:val="24"/>
          <w:highlight w:val="yellow"/>
        </w:rPr>
        <w:t>PNDT:</w:t>
      </w:r>
    </w:p>
    <w:tbl>
      <w:tblPr>
        <w:tblW w:w="9815" w:type="dxa"/>
        <w:tblInd w:w="91" w:type="dxa"/>
        <w:tblLook w:val="04A0"/>
      </w:tblPr>
      <w:tblGrid>
        <w:gridCol w:w="1379"/>
        <w:gridCol w:w="2625"/>
        <w:gridCol w:w="1337"/>
        <w:gridCol w:w="913"/>
        <w:gridCol w:w="1758"/>
        <w:gridCol w:w="1803"/>
      </w:tblGrid>
      <w:tr w:rsidR="005B33DA" w:rsidRPr="00806823" w:rsidTr="002E637E">
        <w:trPr>
          <w:trHeight w:val="465"/>
        </w:trPr>
        <w:tc>
          <w:tcPr>
            <w:tcW w:w="9815"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5B33DA" w:rsidRPr="00806823" w:rsidRDefault="005B33DA" w:rsidP="007776A3">
            <w:pPr>
              <w:widowControl/>
              <w:autoSpaceDE/>
              <w:autoSpaceDN/>
              <w:adjustRightInd/>
              <w:jc w:val="center"/>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Detailed Budget calculation for Urban Health 2012-13</w:t>
            </w:r>
          </w:p>
        </w:tc>
      </w:tr>
      <w:tr w:rsidR="005B33DA" w:rsidRPr="00806823" w:rsidTr="002E637E">
        <w:trPr>
          <w:trHeight w:val="94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FMR/Budget Code</w:t>
            </w:r>
          </w:p>
        </w:tc>
        <w:tc>
          <w:tcPr>
            <w:tcW w:w="2625" w:type="dxa"/>
            <w:tcBorders>
              <w:top w:val="nil"/>
              <w:left w:val="nil"/>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Proposed Activity</w:t>
            </w:r>
          </w:p>
        </w:tc>
        <w:tc>
          <w:tcPr>
            <w:tcW w:w="1337" w:type="dxa"/>
            <w:tcBorders>
              <w:top w:val="nil"/>
              <w:left w:val="nil"/>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Physical Target</w:t>
            </w:r>
          </w:p>
        </w:tc>
        <w:tc>
          <w:tcPr>
            <w:tcW w:w="913" w:type="dxa"/>
            <w:tcBorders>
              <w:top w:val="nil"/>
              <w:left w:val="nil"/>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Rate</w:t>
            </w:r>
          </w:p>
        </w:tc>
        <w:tc>
          <w:tcPr>
            <w:tcW w:w="1758" w:type="dxa"/>
            <w:tcBorders>
              <w:top w:val="nil"/>
              <w:left w:val="nil"/>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Proposed Budget 2012-13 (In lakhs)</w:t>
            </w:r>
          </w:p>
        </w:tc>
        <w:tc>
          <w:tcPr>
            <w:tcW w:w="1803" w:type="dxa"/>
            <w:tcBorders>
              <w:top w:val="nil"/>
              <w:left w:val="nil"/>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sidRPr="00806823">
              <w:rPr>
                <w:rFonts w:ascii="Calibri" w:eastAsia="Times New Roman" w:hAnsi="Calibri" w:cs="Calibri"/>
                <w:color w:val="000000"/>
                <w:sz w:val="22"/>
                <w:szCs w:val="22"/>
                <w:highlight w:val="yellow"/>
                <w:lang w:val="en-IN" w:eastAsia="en-IN"/>
              </w:rPr>
              <w:t>Remarks</w:t>
            </w:r>
          </w:p>
        </w:tc>
      </w:tr>
      <w:tr w:rsidR="005B33DA" w:rsidRPr="00806823" w:rsidTr="002E637E">
        <w:trPr>
          <w:trHeight w:val="61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5B33DA" w:rsidRPr="00806823" w:rsidRDefault="005B33DA" w:rsidP="007776A3">
            <w:pPr>
              <w:widowControl/>
              <w:autoSpaceDE/>
              <w:autoSpaceDN/>
              <w:adjustRightInd/>
              <w:rPr>
                <w:rFonts w:ascii="Calibri" w:eastAsia="Times New Roman" w:hAnsi="Calibri" w:cs="Calibri"/>
                <w:b/>
                <w:bCs/>
                <w:color w:val="000000"/>
                <w:sz w:val="22"/>
                <w:szCs w:val="22"/>
                <w:highlight w:val="yellow"/>
                <w:lang w:val="en-IN" w:eastAsia="en-IN"/>
              </w:rPr>
            </w:pPr>
            <w:r>
              <w:rPr>
                <w:rFonts w:ascii="Calibri" w:eastAsia="Times New Roman" w:hAnsi="Calibri" w:cs="Calibri"/>
                <w:b/>
                <w:bCs/>
                <w:color w:val="000000"/>
                <w:sz w:val="22"/>
                <w:szCs w:val="22"/>
                <w:highlight w:val="yellow"/>
                <w:lang w:val="en-IN" w:eastAsia="en-IN"/>
              </w:rPr>
              <w:t>A.7.1.1</w:t>
            </w:r>
          </w:p>
        </w:tc>
        <w:tc>
          <w:tcPr>
            <w:tcW w:w="2625" w:type="dxa"/>
            <w:tcBorders>
              <w:top w:val="nil"/>
              <w:left w:val="nil"/>
              <w:bottom w:val="single" w:sz="4" w:space="0" w:color="auto"/>
              <w:right w:val="single" w:sz="4" w:space="0" w:color="auto"/>
            </w:tcBorders>
            <w:shd w:val="clear" w:color="auto" w:fill="auto"/>
            <w:vAlign w:val="bottom"/>
            <w:hideMark/>
          </w:tcPr>
          <w:p w:rsidR="005B33DA" w:rsidRPr="00806823" w:rsidRDefault="005B33DA" w:rsidP="005B33DA">
            <w:pPr>
              <w:widowControl/>
              <w:autoSpaceDE/>
              <w:autoSpaceDN/>
              <w:adjustRightInd/>
              <w:rPr>
                <w:rFonts w:ascii="Calibri" w:eastAsia="Times New Roman" w:hAnsi="Calibri" w:cs="Calibri"/>
                <w:b/>
                <w:bCs/>
                <w:color w:val="000000"/>
                <w:sz w:val="22"/>
                <w:szCs w:val="22"/>
                <w:highlight w:val="yellow"/>
                <w:lang w:val="en-IN" w:eastAsia="en-IN"/>
              </w:rPr>
            </w:pPr>
            <w:r w:rsidRPr="00806823">
              <w:rPr>
                <w:rFonts w:ascii="Calibri" w:eastAsia="Times New Roman" w:hAnsi="Calibri" w:cs="Calibri"/>
                <w:b/>
                <w:bCs/>
                <w:color w:val="000000"/>
                <w:sz w:val="22"/>
                <w:szCs w:val="22"/>
                <w:highlight w:val="yellow"/>
                <w:lang w:val="en-IN" w:eastAsia="en-IN"/>
              </w:rPr>
              <w:t xml:space="preserve"> </w:t>
            </w:r>
            <w:r>
              <w:rPr>
                <w:rFonts w:ascii="Calibri" w:eastAsia="Times New Roman" w:hAnsi="Calibri" w:cs="Calibri"/>
                <w:b/>
                <w:bCs/>
                <w:color w:val="000000"/>
                <w:sz w:val="22"/>
                <w:szCs w:val="22"/>
                <w:highlight w:val="yellow"/>
                <w:lang w:val="en-IN" w:eastAsia="en-IN"/>
              </w:rPr>
              <w:t>Operationalized PNDT Cell</w:t>
            </w:r>
          </w:p>
        </w:tc>
        <w:tc>
          <w:tcPr>
            <w:tcW w:w="1337"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jc w:val="center"/>
              <w:rPr>
                <w:rFonts w:ascii="Calibri" w:eastAsia="Times New Roman" w:hAnsi="Calibri" w:cs="Calibri"/>
                <w:b/>
                <w:bCs/>
                <w:color w:val="000000"/>
                <w:sz w:val="22"/>
                <w:szCs w:val="22"/>
                <w:lang w:val="en-IN" w:eastAsia="en-IN"/>
              </w:rPr>
            </w:pPr>
            <w:r w:rsidRPr="005B33DA">
              <w:rPr>
                <w:rFonts w:ascii="Calibri" w:eastAsia="Times New Roman" w:hAnsi="Calibri" w:cs="Calibri"/>
                <w:b/>
                <w:bCs/>
                <w:color w:val="000000"/>
                <w:sz w:val="22"/>
                <w:szCs w:val="22"/>
                <w:lang w:val="en-IN" w:eastAsia="en-IN"/>
              </w:rPr>
              <w:t> </w:t>
            </w:r>
          </w:p>
        </w:tc>
        <w:tc>
          <w:tcPr>
            <w:tcW w:w="913"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jc w:val="center"/>
              <w:rPr>
                <w:rFonts w:ascii="Calibri" w:eastAsia="Times New Roman" w:hAnsi="Calibri" w:cs="Calibri"/>
                <w:color w:val="000000"/>
                <w:sz w:val="22"/>
                <w:szCs w:val="22"/>
                <w:lang w:val="en-IN" w:eastAsia="en-IN"/>
              </w:rPr>
            </w:pPr>
            <w:r w:rsidRPr="005B33DA">
              <w:rPr>
                <w:rFonts w:ascii="Calibri" w:eastAsia="Times New Roman" w:hAnsi="Calibri" w:cs="Calibri"/>
                <w:color w:val="000000"/>
                <w:sz w:val="22"/>
                <w:szCs w:val="22"/>
                <w:lang w:val="en-IN" w:eastAsia="en-IN"/>
              </w:rPr>
              <w:t> </w:t>
            </w:r>
          </w:p>
        </w:tc>
        <w:tc>
          <w:tcPr>
            <w:tcW w:w="1758"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jc w:val="center"/>
              <w:rPr>
                <w:rFonts w:ascii="Calibri" w:eastAsia="Times New Roman" w:hAnsi="Calibri" w:cs="Calibri"/>
                <w:color w:val="000000"/>
                <w:sz w:val="22"/>
                <w:szCs w:val="22"/>
                <w:lang w:val="en-IN" w:eastAsia="en-IN"/>
              </w:rPr>
            </w:pPr>
            <w:r w:rsidRPr="005B33DA">
              <w:rPr>
                <w:rFonts w:ascii="Calibri" w:eastAsia="Times New Roman" w:hAnsi="Calibri" w:cs="Calibri"/>
                <w:color w:val="000000"/>
                <w:sz w:val="22"/>
                <w:szCs w:val="22"/>
                <w:lang w:val="en-IN" w:eastAsia="en-IN"/>
              </w:rPr>
              <w:t> </w:t>
            </w:r>
          </w:p>
        </w:tc>
        <w:tc>
          <w:tcPr>
            <w:tcW w:w="1803"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rPr>
                <w:rFonts w:ascii="Calibri" w:eastAsia="Times New Roman" w:hAnsi="Calibri" w:cs="Calibri"/>
                <w:color w:val="000000"/>
                <w:sz w:val="22"/>
                <w:szCs w:val="22"/>
                <w:lang w:val="en-IN" w:eastAsia="en-IN"/>
              </w:rPr>
            </w:pPr>
            <w:r w:rsidRPr="005B33DA">
              <w:rPr>
                <w:rFonts w:ascii="Calibri" w:eastAsia="Times New Roman" w:hAnsi="Calibri" w:cs="Calibri"/>
                <w:color w:val="000000"/>
                <w:sz w:val="22"/>
                <w:szCs w:val="22"/>
                <w:lang w:val="en-IN" w:eastAsia="en-IN"/>
              </w:rPr>
              <w:t> </w:t>
            </w:r>
          </w:p>
        </w:tc>
      </w:tr>
      <w:tr w:rsidR="005B33DA" w:rsidRPr="00806823" w:rsidTr="002E637E">
        <w:trPr>
          <w:trHeight w:val="61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5B33DA" w:rsidRDefault="005B33DA" w:rsidP="007776A3">
            <w:pPr>
              <w:widowControl/>
              <w:autoSpaceDE/>
              <w:autoSpaceDN/>
              <w:adjustRightInd/>
              <w:rPr>
                <w:rFonts w:ascii="Calibri" w:eastAsia="Times New Roman" w:hAnsi="Calibri" w:cs="Calibri"/>
                <w:b/>
                <w:bCs/>
                <w:color w:val="000000"/>
                <w:sz w:val="22"/>
                <w:szCs w:val="22"/>
                <w:highlight w:val="yellow"/>
                <w:lang w:val="en-IN" w:eastAsia="en-IN"/>
              </w:rPr>
            </w:pPr>
          </w:p>
        </w:tc>
        <w:tc>
          <w:tcPr>
            <w:tcW w:w="2625" w:type="dxa"/>
            <w:tcBorders>
              <w:top w:val="nil"/>
              <w:left w:val="nil"/>
              <w:bottom w:val="single" w:sz="4" w:space="0" w:color="auto"/>
              <w:right w:val="single" w:sz="4" w:space="0" w:color="auto"/>
            </w:tcBorders>
            <w:shd w:val="clear" w:color="auto" w:fill="auto"/>
            <w:vAlign w:val="center"/>
            <w:hideMark/>
          </w:tcPr>
          <w:p w:rsidR="005B33DA" w:rsidRPr="00806823" w:rsidRDefault="005B33DA" w:rsidP="007776A3">
            <w:pPr>
              <w:widowControl/>
              <w:autoSpaceDE/>
              <w:autoSpaceDN/>
              <w:adjustRightInd/>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Quarterly Review meeting</w:t>
            </w:r>
          </w:p>
        </w:tc>
        <w:tc>
          <w:tcPr>
            <w:tcW w:w="1337" w:type="dxa"/>
            <w:tcBorders>
              <w:top w:val="nil"/>
              <w:left w:val="nil"/>
              <w:bottom w:val="single" w:sz="4" w:space="0" w:color="auto"/>
              <w:right w:val="single" w:sz="4" w:space="0" w:color="auto"/>
            </w:tcBorders>
            <w:shd w:val="clear" w:color="auto" w:fill="auto"/>
            <w:vAlign w:val="center"/>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State &amp; District level (9 dists)</w:t>
            </w:r>
          </w:p>
        </w:tc>
        <w:tc>
          <w:tcPr>
            <w:tcW w:w="913" w:type="dxa"/>
            <w:tcBorders>
              <w:top w:val="nil"/>
              <w:left w:val="nil"/>
              <w:bottom w:val="single" w:sz="4" w:space="0" w:color="auto"/>
              <w:right w:val="single" w:sz="4" w:space="0" w:color="auto"/>
            </w:tcBorders>
            <w:shd w:val="clear" w:color="auto" w:fill="auto"/>
            <w:vAlign w:val="center"/>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15000</w:t>
            </w:r>
          </w:p>
        </w:tc>
        <w:tc>
          <w:tcPr>
            <w:tcW w:w="1758" w:type="dxa"/>
            <w:tcBorders>
              <w:top w:val="nil"/>
              <w:left w:val="nil"/>
              <w:bottom w:val="single" w:sz="4" w:space="0" w:color="auto"/>
              <w:right w:val="single" w:sz="4" w:space="0" w:color="auto"/>
            </w:tcBorders>
            <w:shd w:val="clear" w:color="auto" w:fill="auto"/>
            <w:vAlign w:val="center"/>
            <w:hideMark/>
          </w:tcPr>
          <w:p w:rsidR="005B33DA" w:rsidRPr="00806823" w:rsidRDefault="005B33DA"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1.50</w:t>
            </w:r>
          </w:p>
        </w:tc>
        <w:tc>
          <w:tcPr>
            <w:tcW w:w="1803"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rPr>
                <w:rFonts w:ascii="Calibri" w:eastAsia="Times New Roman" w:hAnsi="Calibri" w:cs="Calibri"/>
                <w:color w:val="000000"/>
                <w:sz w:val="22"/>
                <w:szCs w:val="22"/>
                <w:lang w:val="en-IN" w:eastAsia="en-IN"/>
              </w:rPr>
            </w:pPr>
          </w:p>
        </w:tc>
      </w:tr>
      <w:tr w:rsidR="005B33DA" w:rsidRPr="00806823" w:rsidTr="002E637E">
        <w:trPr>
          <w:trHeight w:val="61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5B33DA" w:rsidRDefault="005B33DA" w:rsidP="007776A3">
            <w:pPr>
              <w:widowControl/>
              <w:autoSpaceDE/>
              <w:autoSpaceDN/>
              <w:adjustRightInd/>
              <w:rPr>
                <w:rFonts w:ascii="Calibri" w:eastAsia="Times New Roman" w:hAnsi="Calibri" w:cs="Calibri"/>
                <w:b/>
                <w:bCs/>
                <w:color w:val="000000"/>
                <w:sz w:val="22"/>
                <w:szCs w:val="22"/>
                <w:highlight w:val="yellow"/>
                <w:lang w:val="en-IN" w:eastAsia="en-IN"/>
              </w:rPr>
            </w:pPr>
          </w:p>
        </w:tc>
        <w:tc>
          <w:tcPr>
            <w:tcW w:w="2625" w:type="dxa"/>
            <w:tcBorders>
              <w:top w:val="nil"/>
              <w:left w:val="nil"/>
              <w:bottom w:val="single" w:sz="4" w:space="0" w:color="auto"/>
              <w:right w:val="single" w:sz="4" w:space="0" w:color="auto"/>
            </w:tcBorders>
            <w:shd w:val="clear" w:color="auto" w:fill="auto"/>
            <w:vAlign w:val="bottom"/>
            <w:hideMark/>
          </w:tcPr>
          <w:p w:rsidR="005B33DA" w:rsidRPr="00806823" w:rsidRDefault="009E566D" w:rsidP="005B33DA">
            <w:pPr>
              <w:widowControl/>
              <w:autoSpaceDE/>
              <w:autoSpaceDN/>
              <w:adjustRightInd/>
              <w:rPr>
                <w:rFonts w:ascii="Calibri" w:eastAsia="Times New Roman" w:hAnsi="Calibri" w:cs="Calibri"/>
                <w:b/>
                <w:bCs/>
                <w:color w:val="000000"/>
                <w:sz w:val="22"/>
                <w:szCs w:val="22"/>
                <w:highlight w:val="yellow"/>
                <w:lang w:val="en-IN" w:eastAsia="en-IN"/>
              </w:rPr>
            </w:pPr>
            <w:r>
              <w:rPr>
                <w:rFonts w:ascii="Calibri" w:eastAsia="Times New Roman" w:hAnsi="Calibri" w:cs="Calibri"/>
                <w:b/>
                <w:bCs/>
                <w:color w:val="000000"/>
                <w:sz w:val="22"/>
                <w:szCs w:val="22"/>
                <w:highlight w:val="yellow"/>
                <w:lang w:val="en-IN" w:eastAsia="en-IN"/>
              </w:rPr>
              <w:t>Preparation /</w:t>
            </w:r>
            <w:r w:rsidR="005B33DA">
              <w:rPr>
                <w:rFonts w:ascii="Calibri" w:eastAsia="Times New Roman" w:hAnsi="Calibri" w:cs="Calibri"/>
                <w:b/>
                <w:bCs/>
                <w:color w:val="000000"/>
                <w:sz w:val="22"/>
                <w:szCs w:val="22"/>
                <w:highlight w:val="yellow"/>
                <w:lang w:val="en-IN" w:eastAsia="en-IN"/>
              </w:rPr>
              <w:t>Renovation of Hoarding /Sing board near the diagnostic laboratories</w:t>
            </w:r>
            <w:r>
              <w:rPr>
                <w:rFonts w:ascii="Calibri" w:eastAsia="Times New Roman" w:hAnsi="Calibri" w:cs="Calibri"/>
                <w:b/>
                <w:bCs/>
                <w:color w:val="000000"/>
                <w:sz w:val="22"/>
                <w:szCs w:val="22"/>
                <w:highlight w:val="yellow"/>
                <w:lang w:val="en-IN" w:eastAsia="en-IN"/>
              </w:rPr>
              <w:t xml:space="preserve"> / Prominent Places</w:t>
            </w:r>
          </w:p>
        </w:tc>
        <w:tc>
          <w:tcPr>
            <w:tcW w:w="1337" w:type="dxa"/>
            <w:tcBorders>
              <w:top w:val="nil"/>
              <w:left w:val="nil"/>
              <w:bottom w:val="single" w:sz="4" w:space="0" w:color="auto"/>
              <w:right w:val="single" w:sz="4" w:space="0" w:color="auto"/>
            </w:tcBorders>
            <w:shd w:val="clear" w:color="auto" w:fill="auto"/>
            <w:vAlign w:val="bottom"/>
            <w:hideMark/>
          </w:tcPr>
          <w:p w:rsidR="005B33DA" w:rsidRPr="005B33DA" w:rsidRDefault="009E566D" w:rsidP="007776A3">
            <w:pPr>
              <w:widowControl/>
              <w:autoSpaceDE/>
              <w:autoSpaceDN/>
              <w:adjustRightInd/>
              <w:jc w:val="center"/>
              <w:rPr>
                <w:rFonts w:ascii="Calibri" w:eastAsia="Times New Roman" w:hAnsi="Calibri" w:cs="Calibri"/>
                <w:b/>
                <w:bCs/>
                <w:color w:val="000000"/>
                <w:sz w:val="22"/>
                <w:szCs w:val="22"/>
                <w:highlight w:val="yellow"/>
                <w:lang w:val="en-IN" w:eastAsia="en-IN"/>
              </w:rPr>
            </w:pPr>
            <w:r>
              <w:rPr>
                <w:rFonts w:ascii="Calibri" w:eastAsia="Times New Roman" w:hAnsi="Calibri" w:cs="Calibri"/>
                <w:b/>
                <w:bCs/>
                <w:color w:val="000000"/>
                <w:sz w:val="22"/>
                <w:szCs w:val="22"/>
                <w:highlight w:val="yellow"/>
                <w:lang w:val="en-IN" w:eastAsia="en-IN"/>
              </w:rPr>
              <w:t>50</w:t>
            </w:r>
          </w:p>
        </w:tc>
        <w:tc>
          <w:tcPr>
            <w:tcW w:w="913" w:type="dxa"/>
            <w:tcBorders>
              <w:top w:val="nil"/>
              <w:left w:val="nil"/>
              <w:bottom w:val="single" w:sz="4" w:space="0" w:color="auto"/>
              <w:right w:val="single" w:sz="4" w:space="0" w:color="auto"/>
            </w:tcBorders>
            <w:shd w:val="clear" w:color="auto" w:fill="auto"/>
            <w:vAlign w:val="bottom"/>
            <w:hideMark/>
          </w:tcPr>
          <w:p w:rsidR="005B33DA" w:rsidRPr="005B33DA" w:rsidRDefault="00D41F97"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4</w:t>
            </w:r>
            <w:r w:rsidR="005B33DA" w:rsidRPr="005B33DA">
              <w:rPr>
                <w:rFonts w:ascii="Calibri" w:eastAsia="Times New Roman" w:hAnsi="Calibri" w:cs="Calibri"/>
                <w:color w:val="000000"/>
                <w:sz w:val="22"/>
                <w:szCs w:val="22"/>
                <w:highlight w:val="yellow"/>
                <w:lang w:val="en-IN" w:eastAsia="en-IN"/>
              </w:rPr>
              <w:t>000</w:t>
            </w:r>
          </w:p>
        </w:tc>
        <w:tc>
          <w:tcPr>
            <w:tcW w:w="1758" w:type="dxa"/>
            <w:tcBorders>
              <w:top w:val="nil"/>
              <w:left w:val="nil"/>
              <w:bottom w:val="single" w:sz="4" w:space="0" w:color="auto"/>
              <w:right w:val="single" w:sz="4" w:space="0" w:color="auto"/>
            </w:tcBorders>
            <w:shd w:val="clear" w:color="auto" w:fill="auto"/>
            <w:vAlign w:val="bottom"/>
            <w:hideMark/>
          </w:tcPr>
          <w:p w:rsidR="005B33DA" w:rsidRPr="005B33DA" w:rsidRDefault="009E566D" w:rsidP="00D41F97">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2.</w:t>
            </w:r>
            <w:r w:rsidR="00D41F97">
              <w:rPr>
                <w:rFonts w:ascii="Calibri" w:eastAsia="Times New Roman" w:hAnsi="Calibri" w:cs="Calibri"/>
                <w:color w:val="000000"/>
                <w:sz w:val="22"/>
                <w:szCs w:val="22"/>
                <w:highlight w:val="yellow"/>
                <w:lang w:val="en-IN" w:eastAsia="en-IN"/>
              </w:rPr>
              <w:t>00</w:t>
            </w:r>
          </w:p>
        </w:tc>
        <w:tc>
          <w:tcPr>
            <w:tcW w:w="1803"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rPr>
                <w:rFonts w:ascii="Calibri" w:eastAsia="Times New Roman" w:hAnsi="Calibri" w:cs="Calibri"/>
                <w:color w:val="000000"/>
                <w:sz w:val="22"/>
                <w:szCs w:val="22"/>
                <w:highlight w:val="yellow"/>
                <w:lang w:val="en-IN" w:eastAsia="en-IN"/>
              </w:rPr>
            </w:pPr>
          </w:p>
        </w:tc>
      </w:tr>
      <w:tr w:rsidR="005B33DA" w:rsidRPr="00806823" w:rsidTr="002E637E">
        <w:trPr>
          <w:trHeight w:val="615"/>
        </w:trPr>
        <w:tc>
          <w:tcPr>
            <w:tcW w:w="1379" w:type="dxa"/>
            <w:tcBorders>
              <w:top w:val="nil"/>
              <w:left w:val="single" w:sz="4" w:space="0" w:color="auto"/>
              <w:bottom w:val="single" w:sz="4" w:space="0" w:color="auto"/>
              <w:right w:val="single" w:sz="4" w:space="0" w:color="auto"/>
            </w:tcBorders>
            <w:shd w:val="clear" w:color="auto" w:fill="auto"/>
            <w:vAlign w:val="bottom"/>
            <w:hideMark/>
          </w:tcPr>
          <w:p w:rsidR="005B33DA" w:rsidRDefault="005B33DA" w:rsidP="007776A3">
            <w:pPr>
              <w:widowControl/>
              <w:autoSpaceDE/>
              <w:autoSpaceDN/>
              <w:adjustRightInd/>
              <w:rPr>
                <w:rFonts w:ascii="Calibri" w:eastAsia="Times New Roman" w:hAnsi="Calibri" w:cs="Calibri"/>
                <w:b/>
                <w:bCs/>
                <w:color w:val="000000"/>
                <w:sz w:val="22"/>
                <w:szCs w:val="22"/>
                <w:highlight w:val="yellow"/>
                <w:lang w:val="en-IN" w:eastAsia="en-IN"/>
              </w:rPr>
            </w:pPr>
          </w:p>
        </w:tc>
        <w:tc>
          <w:tcPr>
            <w:tcW w:w="2625" w:type="dxa"/>
            <w:tcBorders>
              <w:top w:val="nil"/>
              <w:left w:val="nil"/>
              <w:bottom w:val="single" w:sz="4" w:space="0" w:color="auto"/>
              <w:right w:val="single" w:sz="4" w:space="0" w:color="auto"/>
            </w:tcBorders>
            <w:shd w:val="clear" w:color="auto" w:fill="auto"/>
            <w:vAlign w:val="bottom"/>
            <w:hideMark/>
          </w:tcPr>
          <w:p w:rsidR="005B33DA" w:rsidRPr="00806823" w:rsidRDefault="009E566D" w:rsidP="005B33DA">
            <w:pPr>
              <w:widowControl/>
              <w:autoSpaceDE/>
              <w:autoSpaceDN/>
              <w:adjustRightInd/>
              <w:rPr>
                <w:rFonts w:ascii="Calibri" w:eastAsia="Times New Roman" w:hAnsi="Calibri" w:cs="Calibri"/>
                <w:b/>
                <w:bCs/>
                <w:color w:val="000000"/>
                <w:sz w:val="22"/>
                <w:szCs w:val="22"/>
                <w:highlight w:val="yellow"/>
                <w:lang w:val="en-IN" w:eastAsia="en-IN"/>
              </w:rPr>
            </w:pPr>
            <w:r>
              <w:rPr>
                <w:rFonts w:ascii="Calibri" w:eastAsia="Times New Roman" w:hAnsi="Calibri" w:cs="Calibri"/>
                <w:b/>
                <w:bCs/>
                <w:color w:val="000000"/>
                <w:sz w:val="22"/>
                <w:szCs w:val="22"/>
                <w:highlight w:val="yellow"/>
                <w:lang w:val="en-IN" w:eastAsia="en-IN"/>
              </w:rPr>
              <w:t>Discussion/Advertisement on PNDT Act at Radio/DDK/Local Cable TVs</w:t>
            </w:r>
          </w:p>
        </w:tc>
        <w:tc>
          <w:tcPr>
            <w:tcW w:w="1337"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jc w:val="center"/>
              <w:rPr>
                <w:rFonts w:ascii="Calibri" w:eastAsia="Times New Roman" w:hAnsi="Calibri" w:cs="Calibri"/>
                <w:b/>
                <w:bCs/>
                <w:color w:val="000000"/>
                <w:sz w:val="22"/>
                <w:szCs w:val="22"/>
                <w:lang w:val="en-IN" w:eastAsia="en-IN"/>
              </w:rPr>
            </w:pPr>
          </w:p>
        </w:tc>
        <w:tc>
          <w:tcPr>
            <w:tcW w:w="913"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jc w:val="center"/>
              <w:rPr>
                <w:rFonts w:ascii="Calibri" w:eastAsia="Times New Roman" w:hAnsi="Calibri" w:cs="Calibri"/>
                <w:color w:val="000000"/>
                <w:sz w:val="22"/>
                <w:szCs w:val="22"/>
                <w:lang w:val="en-IN" w:eastAsia="en-IN"/>
              </w:rPr>
            </w:pPr>
          </w:p>
        </w:tc>
        <w:tc>
          <w:tcPr>
            <w:tcW w:w="1758" w:type="dxa"/>
            <w:tcBorders>
              <w:top w:val="nil"/>
              <w:left w:val="nil"/>
              <w:bottom w:val="single" w:sz="4" w:space="0" w:color="auto"/>
              <w:right w:val="single" w:sz="4" w:space="0" w:color="auto"/>
            </w:tcBorders>
            <w:shd w:val="clear" w:color="auto" w:fill="auto"/>
            <w:vAlign w:val="bottom"/>
            <w:hideMark/>
          </w:tcPr>
          <w:p w:rsidR="005B33DA" w:rsidRPr="005B33DA" w:rsidRDefault="005B33DA" w:rsidP="007776A3">
            <w:pPr>
              <w:widowControl/>
              <w:autoSpaceDE/>
              <w:autoSpaceDN/>
              <w:adjustRightInd/>
              <w:jc w:val="center"/>
              <w:rPr>
                <w:rFonts w:ascii="Calibri" w:eastAsia="Times New Roman" w:hAnsi="Calibri" w:cs="Calibri"/>
                <w:color w:val="000000"/>
                <w:sz w:val="22"/>
                <w:szCs w:val="22"/>
                <w:lang w:val="en-IN" w:eastAsia="en-IN"/>
              </w:rPr>
            </w:pPr>
          </w:p>
        </w:tc>
        <w:tc>
          <w:tcPr>
            <w:tcW w:w="1803" w:type="dxa"/>
            <w:tcBorders>
              <w:top w:val="nil"/>
              <w:left w:val="nil"/>
              <w:bottom w:val="single" w:sz="4" w:space="0" w:color="auto"/>
              <w:right w:val="single" w:sz="4" w:space="0" w:color="auto"/>
            </w:tcBorders>
            <w:shd w:val="clear" w:color="auto" w:fill="auto"/>
            <w:vAlign w:val="bottom"/>
            <w:hideMark/>
          </w:tcPr>
          <w:p w:rsidR="005B33DA" w:rsidRPr="009E566D" w:rsidRDefault="009E566D" w:rsidP="007776A3">
            <w:pPr>
              <w:widowControl/>
              <w:autoSpaceDE/>
              <w:autoSpaceDN/>
              <w:adjustRightInd/>
              <w:rPr>
                <w:rFonts w:ascii="Calibri" w:eastAsia="Times New Roman" w:hAnsi="Calibri" w:cs="Calibri"/>
                <w:color w:val="000000"/>
                <w:sz w:val="22"/>
                <w:szCs w:val="22"/>
                <w:highlight w:val="yellow"/>
                <w:lang w:val="en-IN" w:eastAsia="en-IN"/>
              </w:rPr>
            </w:pPr>
            <w:r w:rsidRPr="009E566D">
              <w:rPr>
                <w:rFonts w:ascii="Calibri" w:eastAsia="Times New Roman" w:hAnsi="Calibri" w:cs="Calibri"/>
                <w:color w:val="000000"/>
                <w:sz w:val="22"/>
                <w:szCs w:val="22"/>
                <w:highlight w:val="yellow"/>
                <w:lang w:val="en-IN" w:eastAsia="en-IN"/>
              </w:rPr>
              <w:t>To meet from Maternal Health budget for IEC</w:t>
            </w:r>
            <w:r>
              <w:rPr>
                <w:rFonts w:ascii="Calibri" w:eastAsia="Times New Roman" w:hAnsi="Calibri" w:cs="Calibri"/>
                <w:color w:val="000000"/>
                <w:sz w:val="22"/>
                <w:szCs w:val="22"/>
                <w:highlight w:val="yellow"/>
                <w:lang w:val="en-IN" w:eastAsia="en-IN"/>
              </w:rPr>
              <w:t>, hence no separate budget is required</w:t>
            </w:r>
          </w:p>
        </w:tc>
      </w:tr>
      <w:tr w:rsidR="009E566D" w:rsidRPr="00806823" w:rsidTr="002E637E">
        <w:trPr>
          <w:trHeight w:val="615"/>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9E566D" w:rsidRPr="009E566D" w:rsidRDefault="009E566D" w:rsidP="007776A3">
            <w:pPr>
              <w:widowControl/>
              <w:autoSpaceDE/>
              <w:autoSpaceDN/>
              <w:adjustRightInd/>
              <w:rPr>
                <w:rFonts w:ascii="Calibri" w:eastAsia="Times New Roman" w:hAnsi="Calibri" w:cs="Calibri"/>
                <w:b/>
                <w:color w:val="000000"/>
                <w:sz w:val="22"/>
                <w:szCs w:val="22"/>
                <w:highlight w:val="yellow"/>
                <w:lang w:val="en-IN" w:eastAsia="en-IN"/>
              </w:rPr>
            </w:pPr>
            <w:r w:rsidRPr="009E566D">
              <w:rPr>
                <w:rFonts w:ascii="Calibri" w:eastAsia="Times New Roman" w:hAnsi="Calibri" w:cs="Calibri"/>
                <w:b/>
                <w:color w:val="000000"/>
                <w:sz w:val="22"/>
                <w:szCs w:val="22"/>
                <w:highlight w:val="yellow"/>
                <w:lang w:val="en-IN" w:eastAsia="en-IN"/>
              </w:rPr>
              <w:t>A.7.1.2</w:t>
            </w:r>
          </w:p>
        </w:tc>
        <w:tc>
          <w:tcPr>
            <w:tcW w:w="2625" w:type="dxa"/>
            <w:tcBorders>
              <w:top w:val="nil"/>
              <w:left w:val="nil"/>
              <w:bottom w:val="single" w:sz="4" w:space="0" w:color="auto"/>
              <w:right w:val="single" w:sz="4" w:space="0" w:color="auto"/>
            </w:tcBorders>
            <w:shd w:val="clear" w:color="auto" w:fill="auto"/>
            <w:vAlign w:val="center"/>
            <w:hideMark/>
          </w:tcPr>
          <w:p w:rsidR="009E566D" w:rsidRDefault="009E566D" w:rsidP="007776A3">
            <w:pPr>
              <w:rPr>
                <w:rFonts w:ascii="Calibri" w:hAnsi="Calibri" w:cs="Calibri"/>
              </w:rPr>
            </w:pPr>
            <w:r w:rsidRPr="009E566D">
              <w:rPr>
                <w:rFonts w:ascii="Calibri" w:hAnsi="Calibri" w:cs="Calibri"/>
                <w:highlight w:val="yellow"/>
              </w:rPr>
              <w:t>Orientation of programme managers and service providers on PC &amp; PNDT Act</w:t>
            </w:r>
          </w:p>
          <w:p w:rsidR="009E566D" w:rsidRPr="00806823" w:rsidRDefault="009E566D" w:rsidP="007776A3">
            <w:pPr>
              <w:widowControl/>
              <w:autoSpaceDE/>
              <w:autoSpaceDN/>
              <w:adjustRightInd/>
              <w:rPr>
                <w:rFonts w:ascii="Calibri" w:eastAsia="Times New Roman" w:hAnsi="Calibri" w:cs="Calibri"/>
                <w:color w:val="000000"/>
                <w:sz w:val="22"/>
                <w:szCs w:val="22"/>
                <w:highlight w:val="yellow"/>
                <w:lang w:val="en-IN" w:eastAsia="en-IN"/>
              </w:rPr>
            </w:pPr>
          </w:p>
        </w:tc>
        <w:tc>
          <w:tcPr>
            <w:tcW w:w="1337" w:type="dxa"/>
            <w:tcBorders>
              <w:top w:val="nil"/>
              <w:left w:val="nil"/>
              <w:bottom w:val="single" w:sz="4" w:space="0" w:color="auto"/>
              <w:right w:val="single" w:sz="4" w:space="0" w:color="auto"/>
            </w:tcBorders>
            <w:shd w:val="clear" w:color="auto" w:fill="auto"/>
            <w:vAlign w:val="center"/>
            <w:hideMark/>
          </w:tcPr>
          <w:p w:rsidR="009E566D" w:rsidRPr="00806823" w:rsidRDefault="009E566D"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50 in 2 batches</w:t>
            </w:r>
          </w:p>
        </w:tc>
        <w:tc>
          <w:tcPr>
            <w:tcW w:w="913" w:type="dxa"/>
            <w:tcBorders>
              <w:top w:val="nil"/>
              <w:left w:val="nil"/>
              <w:bottom w:val="single" w:sz="4" w:space="0" w:color="auto"/>
              <w:right w:val="single" w:sz="4" w:space="0" w:color="auto"/>
            </w:tcBorders>
            <w:shd w:val="clear" w:color="auto" w:fill="auto"/>
            <w:vAlign w:val="center"/>
            <w:hideMark/>
          </w:tcPr>
          <w:p w:rsidR="009E566D" w:rsidRPr="00806823" w:rsidRDefault="009E566D"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25000</w:t>
            </w:r>
          </w:p>
        </w:tc>
        <w:tc>
          <w:tcPr>
            <w:tcW w:w="1758" w:type="dxa"/>
            <w:tcBorders>
              <w:top w:val="nil"/>
              <w:left w:val="nil"/>
              <w:bottom w:val="single" w:sz="4" w:space="0" w:color="auto"/>
              <w:right w:val="single" w:sz="4" w:space="0" w:color="auto"/>
            </w:tcBorders>
            <w:shd w:val="clear" w:color="auto" w:fill="auto"/>
            <w:vAlign w:val="center"/>
            <w:hideMark/>
          </w:tcPr>
          <w:p w:rsidR="009E566D" w:rsidRPr="00806823" w:rsidRDefault="009E566D"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0.50</w:t>
            </w:r>
          </w:p>
        </w:tc>
        <w:tc>
          <w:tcPr>
            <w:tcW w:w="1803" w:type="dxa"/>
            <w:tcBorders>
              <w:top w:val="nil"/>
              <w:left w:val="nil"/>
              <w:bottom w:val="single" w:sz="4" w:space="0" w:color="auto"/>
              <w:right w:val="single" w:sz="4" w:space="0" w:color="auto"/>
            </w:tcBorders>
            <w:shd w:val="clear" w:color="auto" w:fill="auto"/>
            <w:vAlign w:val="bottom"/>
            <w:hideMark/>
          </w:tcPr>
          <w:p w:rsidR="009E566D" w:rsidRPr="009E566D" w:rsidRDefault="009E566D" w:rsidP="007776A3">
            <w:pPr>
              <w:widowControl/>
              <w:autoSpaceDE/>
              <w:autoSpaceDN/>
              <w:adjustRightInd/>
              <w:rPr>
                <w:rFonts w:ascii="Calibri" w:eastAsia="Times New Roman" w:hAnsi="Calibri" w:cs="Calibri"/>
                <w:color w:val="000000"/>
                <w:sz w:val="22"/>
                <w:szCs w:val="22"/>
                <w:highlight w:val="yellow"/>
                <w:lang w:val="en-IN" w:eastAsia="en-IN"/>
              </w:rPr>
            </w:pPr>
          </w:p>
        </w:tc>
      </w:tr>
      <w:tr w:rsidR="009E566D" w:rsidRPr="00806823" w:rsidTr="002E637E">
        <w:trPr>
          <w:trHeight w:val="618"/>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9E566D" w:rsidRPr="009E566D" w:rsidRDefault="009E566D" w:rsidP="007776A3">
            <w:pPr>
              <w:widowControl/>
              <w:autoSpaceDE/>
              <w:autoSpaceDN/>
              <w:adjustRightInd/>
              <w:rPr>
                <w:rFonts w:ascii="Calibri" w:eastAsia="Times New Roman" w:hAnsi="Calibri" w:cs="Calibri"/>
                <w:b/>
                <w:color w:val="000000"/>
                <w:sz w:val="22"/>
                <w:szCs w:val="22"/>
                <w:highlight w:val="yellow"/>
                <w:lang w:val="en-IN" w:eastAsia="en-IN"/>
              </w:rPr>
            </w:pPr>
          </w:p>
        </w:tc>
        <w:tc>
          <w:tcPr>
            <w:tcW w:w="4875" w:type="dxa"/>
            <w:gridSpan w:val="3"/>
            <w:tcBorders>
              <w:top w:val="nil"/>
              <w:left w:val="nil"/>
              <w:bottom w:val="single" w:sz="4" w:space="0" w:color="auto"/>
              <w:right w:val="single" w:sz="4" w:space="0" w:color="auto"/>
            </w:tcBorders>
            <w:shd w:val="clear" w:color="auto" w:fill="auto"/>
            <w:vAlign w:val="center"/>
            <w:hideMark/>
          </w:tcPr>
          <w:p w:rsidR="009E566D" w:rsidRPr="00806823" w:rsidRDefault="009E566D"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Total for PNDT</w:t>
            </w:r>
          </w:p>
        </w:tc>
        <w:tc>
          <w:tcPr>
            <w:tcW w:w="1758" w:type="dxa"/>
            <w:tcBorders>
              <w:top w:val="nil"/>
              <w:left w:val="nil"/>
              <w:bottom w:val="single" w:sz="4" w:space="0" w:color="auto"/>
              <w:right w:val="single" w:sz="4" w:space="0" w:color="auto"/>
            </w:tcBorders>
            <w:shd w:val="clear" w:color="auto" w:fill="auto"/>
            <w:vAlign w:val="center"/>
            <w:hideMark/>
          </w:tcPr>
          <w:p w:rsidR="009E566D" w:rsidRPr="00806823" w:rsidRDefault="00D41F97" w:rsidP="007776A3">
            <w:pPr>
              <w:widowControl/>
              <w:autoSpaceDE/>
              <w:autoSpaceDN/>
              <w:adjustRightInd/>
              <w:jc w:val="center"/>
              <w:rPr>
                <w:rFonts w:ascii="Calibri" w:eastAsia="Times New Roman" w:hAnsi="Calibri" w:cs="Calibri"/>
                <w:color w:val="000000"/>
                <w:sz w:val="22"/>
                <w:szCs w:val="22"/>
                <w:highlight w:val="yellow"/>
                <w:lang w:val="en-IN" w:eastAsia="en-IN"/>
              </w:rPr>
            </w:pPr>
            <w:r>
              <w:rPr>
                <w:rFonts w:ascii="Calibri" w:eastAsia="Times New Roman" w:hAnsi="Calibri" w:cs="Calibri"/>
                <w:color w:val="000000"/>
                <w:sz w:val="22"/>
                <w:szCs w:val="22"/>
                <w:highlight w:val="yellow"/>
                <w:lang w:val="en-IN" w:eastAsia="en-IN"/>
              </w:rPr>
              <w:t>4.00</w:t>
            </w:r>
          </w:p>
        </w:tc>
        <w:tc>
          <w:tcPr>
            <w:tcW w:w="1803" w:type="dxa"/>
            <w:tcBorders>
              <w:top w:val="nil"/>
              <w:left w:val="nil"/>
              <w:bottom w:val="single" w:sz="4" w:space="0" w:color="auto"/>
              <w:right w:val="single" w:sz="4" w:space="0" w:color="auto"/>
            </w:tcBorders>
            <w:shd w:val="clear" w:color="auto" w:fill="auto"/>
            <w:vAlign w:val="center"/>
            <w:hideMark/>
          </w:tcPr>
          <w:p w:rsidR="009E566D" w:rsidRPr="00806823" w:rsidRDefault="009E566D" w:rsidP="007776A3">
            <w:pPr>
              <w:widowControl/>
              <w:autoSpaceDE/>
              <w:autoSpaceDN/>
              <w:adjustRightInd/>
              <w:rPr>
                <w:rFonts w:ascii="Calibri" w:eastAsia="Times New Roman" w:hAnsi="Calibri" w:cs="Calibri"/>
                <w:color w:val="000000"/>
                <w:sz w:val="22"/>
                <w:szCs w:val="22"/>
                <w:highlight w:val="yellow"/>
                <w:lang w:val="en-IN" w:eastAsia="en-IN"/>
              </w:rPr>
            </w:pPr>
          </w:p>
        </w:tc>
      </w:tr>
    </w:tbl>
    <w:p w:rsidR="009B675A" w:rsidRDefault="009B675A" w:rsidP="009B675A">
      <w:pPr>
        <w:jc w:val="both"/>
        <w:rPr>
          <w:rFonts w:asciiTheme="minorHAnsi" w:hAnsiTheme="minorHAnsi" w:cstheme="minorHAnsi"/>
          <w:sz w:val="24"/>
          <w:szCs w:val="24"/>
        </w:rPr>
      </w:pPr>
    </w:p>
    <w:p w:rsidR="005B33DA" w:rsidRPr="007909A9" w:rsidRDefault="005B33DA" w:rsidP="009B675A">
      <w:pPr>
        <w:jc w:val="both"/>
        <w:rPr>
          <w:rFonts w:asciiTheme="minorHAnsi" w:hAnsiTheme="minorHAnsi" w:cstheme="minorHAnsi"/>
          <w:sz w:val="24"/>
          <w:szCs w:val="24"/>
        </w:rPr>
      </w:pPr>
    </w:p>
    <w:p w:rsidR="009B675A" w:rsidRPr="00D54EF8" w:rsidRDefault="009B675A" w:rsidP="009B675A">
      <w:pPr>
        <w:jc w:val="both"/>
        <w:rPr>
          <w:rFonts w:asciiTheme="minorHAnsi" w:hAnsiTheme="minorHAnsi" w:cstheme="minorHAnsi"/>
          <w:b/>
          <w:sz w:val="24"/>
          <w:szCs w:val="24"/>
        </w:rPr>
      </w:pPr>
      <w:r w:rsidRPr="00D54EF8">
        <w:rPr>
          <w:rFonts w:asciiTheme="minorHAnsi" w:hAnsiTheme="minorHAnsi" w:cstheme="minorHAnsi"/>
          <w:b/>
          <w:sz w:val="24"/>
          <w:szCs w:val="24"/>
        </w:rPr>
        <w:t>VIII. TRAINING:</w:t>
      </w:r>
    </w:p>
    <w:p w:rsidR="009B675A" w:rsidRPr="007909A9" w:rsidRDefault="009B675A" w:rsidP="009175A0">
      <w:pPr>
        <w:jc w:val="both"/>
        <w:rPr>
          <w:rFonts w:asciiTheme="minorHAnsi" w:hAnsiTheme="minorHAnsi" w:cstheme="minorHAnsi"/>
          <w:sz w:val="24"/>
          <w:szCs w:val="24"/>
        </w:rPr>
      </w:pPr>
      <w:r w:rsidRPr="007909A9">
        <w:rPr>
          <w:rFonts w:asciiTheme="minorHAnsi" w:hAnsiTheme="minorHAnsi" w:cstheme="minorHAnsi"/>
          <w:sz w:val="24"/>
          <w:szCs w:val="24"/>
        </w:rPr>
        <w:t xml:space="preserve">Skill development of health professional to provide quality services to the clients is one of the main objectives of NRHM. It is a well know fact that considerable improvement is possible in the workforce of the department by improving skills of the existing staff. As regard human resources development, the training activity in the department need more strengthen so that its contribution in capacity building is much more focused. At present there </w:t>
      </w:r>
      <w:proofErr w:type="gramStart"/>
      <w:r w:rsidRPr="007909A9">
        <w:rPr>
          <w:rFonts w:asciiTheme="minorHAnsi" w:hAnsiTheme="minorHAnsi" w:cstheme="minorHAnsi"/>
          <w:sz w:val="24"/>
          <w:szCs w:val="24"/>
        </w:rPr>
        <w:t>is</w:t>
      </w:r>
      <w:proofErr w:type="gramEnd"/>
      <w:r w:rsidRPr="007909A9">
        <w:rPr>
          <w:rFonts w:asciiTheme="minorHAnsi" w:hAnsiTheme="minorHAnsi" w:cstheme="minorHAnsi"/>
          <w:sz w:val="24"/>
          <w:szCs w:val="24"/>
        </w:rPr>
        <w:t xml:space="preserve"> no medical Colleges and State Institute of Health and Family welfare in the state for which Medical Officers are sent to outside the state to undergo training in EmoC and LSAS. Civil Hospital Aizawl is the </w:t>
      </w:r>
      <w:proofErr w:type="gramStart"/>
      <w:r w:rsidRPr="007909A9">
        <w:rPr>
          <w:rFonts w:asciiTheme="minorHAnsi" w:hAnsiTheme="minorHAnsi" w:cstheme="minorHAnsi"/>
          <w:sz w:val="24"/>
          <w:szCs w:val="24"/>
        </w:rPr>
        <w:t>only  training</w:t>
      </w:r>
      <w:proofErr w:type="gramEnd"/>
      <w:r w:rsidRPr="007909A9">
        <w:rPr>
          <w:rFonts w:asciiTheme="minorHAnsi" w:hAnsiTheme="minorHAnsi" w:cstheme="minorHAnsi"/>
          <w:sz w:val="24"/>
          <w:szCs w:val="24"/>
        </w:rPr>
        <w:t xml:space="preserve"> centre for Medical Officers in the state, other district hospitals are identified only to train other staff with small batch sizes.   Since the launch of NRHM, various trainings related to </w:t>
      </w:r>
      <w:proofErr w:type="gramStart"/>
      <w:r w:rsidRPr="007909A9">
        <w:rPr>
          <w:rFonts w:asciiTheme="minorHAnsi" w:hAnsiTheme="minorHAnsi" w:cstheme="minorHAnsi"/>
          <w:sz w:val="24"/>
          <w:szCs w:val="24"/>
        </w:rPr>
        <w:t>Maternal</w:t>
      </w:r>
      <w:proofErr w:type="gramEnd"/>
      <w:r w:rsidRPr="007909A9">
        <w:rPr>
          <w:rFonts w:asciiTheme="minorHAnsi" w:hAnsiTheme="minorHAnsi" w:cstheme="minorHAnsi"/>
          <w:sz w:val="24"/>
          <w:szCs w:val="24"/>
        </w:rPr>
        <w:t xml:space="preserve"> health, Child health, Family planning and Adolescent health have been conducted at the state and district levels. The batch size of training such as RTI/STI and SBA varies from district to district depending upon the case load, number of facilities and staff. The qualities of services being provided have also been very much improved which is possible as some health personnel have undergone various training in IMNCI, SBA etc.  Staff those who have undergone various training are indicated in the table below. However, there are still a number of staff to be trained in different MH</w:t>
      </w:r>
      <w:proofErr w:type="gramStart"/>
      <w:r w:rsidRPr="007909A9">
        <w:rPr>
          <w:rFonts w:asciiTheme="minorHAnsi" w:hAnsiTheme="minorHAnsi" w:cstheme="minorHAnsi"/>
          <w:sz w:val="24"/>
          <w:szCs w:val="24"/>
        </w:rPr>
        <w:t>,CH,FP</w:t>
      </w:r>
      <w:proofErr w:type="gramEnd"/>
      <w:r w:rsidRPr="007909A9">
        <w:rPr>
          <w:rFonts w:asciiTheme="minorHAnsi" w:hAnsiTheme="minorHAnsi" w:cstheme="minorHAnsi"/>
          <w:sz w:val="24"/>
          <w:szCs w:val="24"/>
        </w:rPr>
        <w:t xml:space="preserve"> etc related trainings. In order to attain further improvement in service delivery, it has been planned that training of staff will be continued during 201</w:t>
      </w:r>
      <w:r w:rsidR="009175A0">
        <w:rPr>
          <w:rFonts w:asciiTheme="minorHAnsi" w:hAnsiTheme="minorHAnsi" w:cstheme="minorHAnsi"/>
          <w:sz w:val="24"/>
          <w:szCs w:val="24"/>
        </w:rPr>
        <w:t>2</w:t>
      </w:r>
      <w:r w:rsidRPr="007909A9">
        <w:rPr>
          <w:rFonts w:asciiTheme="minorHAnsi" w:hAnsiTheme="minorHAnsi" w:cstheme="minorHAnsi"/>
          <w:sz w:val="24"/>
          <w:szCs w:val="24"/>
        </w:rPr>
        <w:t>-1</w:t>
      </w:r>
      <w:r w:rsidR="009175A0">
        <w:rPr>
          <w:rFonts w:asciiTheme="minorHAnsi" w:hAnsiTheme="minorHAnsi" w:cstheme="minorHAnsi"/>
          <w:sz w:val="24"/>
          <w:szCs w:val="24"/>
        </w:rPr>
        <w:t>3</w:t>
      </w:r>
      <w:r w:rsidRPr="007909A9">
        <w:rPr>
          <w:rFonts w:asciiTheme="minorHAnsi" w:hAnsiTheme="minorHAnsi" w:cstheme="minorHAnsi"/>
          <w:sz w:val="24"/>
          <w:szCs w:val="24"/>
        </w:rPr>
        <w:t>. Physical target has been worked out as tabulated below.</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Proposed Training during 2012-13</w:t>
      </w:r>
    </w:p>
    <w:p w:rsidR="009B675A" w:rsidRPr="007909A9" w:rsidRDefault="009B675A" w:rsidP="009B675A">
      <w:pPr>
        <w:jc w:val="both"/>
        <w:rPr>
          <w:rFonts w:asciiTheme="minorHAnsi" w:hAnsiTheme="minorHAnsi" w:cstheme="minorHAnsi"/>
          <w:sz w:val="24"/>
          <w:szCs w:val="24"/>
        </w:rPr>
      </w:pPr>
    </w:p>
    <w:tbl>
      <w:tblPr>
        <w:tblW w:w="1006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1784"/>
        <w:gridCol w:w="16"/>
        <w:gridCol w:w="1244"/>
        <w:gridCol w:w="16"/>
        <w:gridCol w:w="1334"/>
        <w:gridCol w:w="1560"/>
        <w:gridCol w:w="992"/>
        <w:gridCol w:w="1416"/>
      </w:tblGrid>
      <w:tr w:rsidR="009B675A" w:rsidRPr="007909A9" w:rsidTr="002E637E">
        <w:trPr>
          <w:trHeight w:val="1045"/>
        </w:trPr>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Name of Training</w:t>
            </w:r>
          </w:p>
        </w:tc>
        <w:tc>
          <w:tcPr>
            <w:tcW w:w="1784" w:type="dxa"/>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Staff &amp; No to be trained</w:t>
            </w:r>
          </w:p>
          <w:p w:rsidR="009B675A" w:rsidRPr="007909A9" w:rsidRDefault="009B675A" w:rsidP="002E637E">
            <w:pPr>
              <w:pStyle w:val="NoSpacing"/>
              <w:jc w:val="center"/>
              <w:rPr>
                <w:rFonts w:cstheme="minorHAnsi"/>
                <w:sz w:val="24"/>
                <w:szCs w:val="24"/>
              </w:rPr>
            </w:pPr>
            <w:r w:rsidRPr="007909A9">
              <w:rPr>
                <w:rFonts w:cstheme="minorHAnsi"/>
                <w:sz w:val="24"/>
                <w:szCs w:val="24"/>
              </w:rPr>
              <w:t>During</w:t>
            </w:r>
            <w:r w:rsidR="00D91B8C">
              <w:rPr>
                <w:rFonts w:cstheme="minorHAnsi"/>
                <w:sz w:val="24"/>
                <w:szCs w:val="24"/>
              </w:rPr>
              <w:t xml:space="preserve"> </w:t>
            </w:r>
            <w:r w:rsidRPr="007909A9">
              <w:rPr>
                <w:rFonts w:cstheme="minorHAnsi"/>
                <w:sz w:val="24"/>
                <w:szCs w:val="24"/>
              </w:rPr>
              <w:t>201</w:t>
            </w:r>
            <w:r w:rsidR="00D91B8C">
              <w:rPr>
                <w:rFonts w:cstheme="minorHAnsi"/>
                <w:sz w:val="24"/>
                <w:szCs w:val="24"/>
              </w:rPr>
              <w:t>2</w:t>
            </w:r>
            <w:r w:rsidRPr="007909A9">
              <w:rPr>
                <w:rFonts w:cstheme="minorHAnsi"/>
                <w:sz w:val="24"/>
                <w:szCs w:val="24"/>
              </w:rPr>
              <w:t>-1</w:t>
            </w:r>
            <w:r w:rsidR="00D91B8C">
              <w:rPr>
                <w:rFonts w:cstheme="minorHAnsi"/>
                <w:sz w:val="24"/>
                <w:szCs w:val="24"/>
              </w:rPr>
              <w:t>3</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Current Status</w:t>
            </w:r>
          </w:p>
        </w:tc>
        <w:tc>
          <w:tcPr>
            <w:tcW w:w="1350" w:type="dxa"/>
            <w:gridSpan w:val="2"/>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Training Centre</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No. of participants/ batch</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No. of Batches</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Duration (in Days)</w:t>
            </w:r>
          </w:p>
        </w:tc>
      </w:tr>
      <w:tr w:rsidR="009B675A" w:rsidRPr="007909A9" w:rsidTr="002E637E">
        <w:trPr>
          <w:trHeight w:val="564"/>
        </w:trPr>
        <w:tc>
          <w:tcPr>
            <w:tcW w:w="1702" w:type="dxa"/>
            <w:vMerge w:val="restart"/>
            <w:tcBorders>
              <w:top w:val="single" w:sz="4" w:space="0" w:color="000000"/>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SBA</w:t>
            </w:r>
          </w:p>
        </w:tc>
        <w:tc>
          <w:tcPr>
            <w:tcW w:w="1800" w:type="dxa"/>
            <w:gridSpan w:val="2"/>
            <w:vMerge w:val="restart"/>
            <w:tcBorders>
              <w:top w:val="single" w:sz="4" w:space="0" w:color="000000"/>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Staff Nurse (68)</w:t>
            </w:r>
          </w:p>
        </w:tc>
        <w:tc>
          <w:tcPr>
            <w:tcW w:w="1260" w:type="dxa"/>
            <w:gridSpan w:val="2"/>
            <w:vMerge w:val="restart"/>
            <w:tcBorders>
              <w:top w:val="single" w:sz="4" w:space="0" w:color="000000"/>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134</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CH,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8</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 Days</w:t>
            </w:r>
          </w:p>
        </w:tc>
      </w:tr>
      <w:tr w:rsidR="009B675A" w:rsidRPr="007909A9" w:rsidTr="002E637E">
        <w:tc>
          <w:tcPr>
            <w:tcW w:w="1702" w:type="dxa"/>
            <w:vMerge/>
            <w:tcBorders>
              <w:top w:val="single" w:sz="4" w:space="0" w:color="000000"/>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800" w:type="dxa"/>
            <w:gridSpan w:val="2"/>
            <w:vMerge/>
            <w:tcBorders>
              <w:top w:val="single" w:sz="4" w:space="0" w:color="000000"/>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260" w:type="dxa"/>
            <w:gridSpan w:val="2"/>
            <w:vMerge/>
            <w:tcBorders>
              <w:top w:val="single" w:sz="4" w:space="0" w:color="000000"/>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CH, Lunglei</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 Days</w:t>
            </w:r>
          </w:p>
        </w:tc>
      </w:tr>
      <w:tr w:rsidR="009B675A" w:rsidRPr="007909A9" w:rsidTr="002E637E">
        <w:trPr>
          <w:trHeight w:val="638"/>
        </w:trPr>
        <w:tc>
          <w:tcPr>
            <w:tcW w:w="1702" w:type="dxa"/>
            <w:vMerge/>
            <w:tcBorders>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800" w:type="dxa"/>
            <w:gridSpan w:val="2"/>
            <w:vMerge/>
            <w:tcBorders>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260" w:type="dxa"/>
            <w:gridSpan w:val="2"/>
            <w:vMerge/>
            <w:tcBorders>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DH, Kolasib</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8</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 Days</w:t>
            </w:r>
          </w:p>
        </w:tc>
      </w:tr>
      <w:tr w:rsidR="009B675A" w:rsidRPr="007909A9" w:rsidTr="002E637E">
        <w:tc>
          <w:tcPr>
            <w:tcW w:w="1702" w:type="dxa"/>
            <w:vMerge/>
            <w:tcBorders>
              <w:left w:val="single" w:sz="4" w:space="0" w:color="000000"/>
              <w:bottom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800" w:type="dxa"/>
            <w:gridSpan w:val="2"/>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HW / ANMs</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( 32)</w:t>
            </w:r>
          </w:p>
        </w:tc>
        <w:tc>
          <w:tcPr>
            <w:tcW w:w="1260" w:type="dxa"/>
            <w:gridSpan w:val="2"/>
            <w:tcBorders>
              <w:top w:val="single" w:sz="4" w:space="0" w:color="000000"/>
              <w:left w:val="single" w:sz="4" w:space="0" w:color="auto"/>
              <w:bottom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117</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CH, Aizawl</w:t>
            </w:r>
          </w:p>
        </w:tc>
        <w:tc>
          <w:tcPr>
            <w:tcW w:w="1560" w:type="dxa"/>
            <w:tcBorders>
              <w:top w:val="single" w:sz="4" w:space="0" w:color="000000"/>
              <w:left w:val="single" w:sz="4" w:space="0" w:color="000000"/>
              <w:bottom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4</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21 Days</w:t>
            </w:r>
          </w:p>
        </w:tc>
      </w:tr>
      <w:tr w:rsidR="009B675A" w:rsidRPr="007909A9" w:rsidTr="002E637E">
        <w:tc>
          <w:tcPr>
            <w:tcW w:w="1702" w:type="dxa"/>
            <w:vMerge/>
            <w:tcBorders>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800" w:type="dxa"/>
            <w:gridSpan w:val="2"/>
            <w:vMerge w:val="restart"/>
            <w:tcBorders>
              <w:left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1260" w:type="dxa"/>
            <w:gridSpan w:val="2"/>
            <w:vMerge w:val="restart"/>
            <w:tcBorders>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DH, Kolasib</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21 Days</w:t>
            </w:r>
          </w:p>
        </w:tc>
      </w:tr>
      <w:tr w:rsidR="009B675A" w:rsidRPr="007909A9" w:rsidTr="002E637E">
        <w:tc>
          <w:tcPr>
            <w:tcW w:w="1702" w:type="dxa"/>
            <w:vMerge/>
            <w:tcBorders>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800" w:type="dxa"/>
            <w:gridSpan w:val="2"/>
            <w:vMerge/>
            <w:tcBorders>
              <w:left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1260" w:type="dxa"/>
            <w:gridSpan w:val="2"/>
            <w:vMerge/>
            <w:tcBorders>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Christian Hosp, Serkawn</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21 Days</w:t>
            </w:r>
          </w:p>
        </w:tc>
      </w:tr>
      <w:tr w:rsidR="009B675A" w:rsidRPr="007909A9" w:rsidTr="002E637E">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EmOC</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GMC, Guwahati</w:t>
            </w:r>
          </w:p>
          <w:p w:rsidR="009B675A" w:rsidRPr="007909A9" w:rsidRDefault="009B675A" w:rsidP="00472024">
            <w:pPr>
              <w:pStyle w:val="NoSpacing"/>
              <w:jc w:val="center"/>
              <w:rPr>
                <w:rFonts w:cstheme="minorHAnsi"/>
                <w:sz w:val="24"/>
                <w:szCs w:val="24"/>
              </w:rPr>
            </w:pPr>
            <w:r w:rsidRPr="007909A9">
              <w:rPr>
                <w:rFonts w:cstheme="minorHAnsi"/>
                <w:sz w:val="24"/>
                <w:szCs w:val="24"/>
              </w:rPr>
              <w:t>&amp; 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112 Days</w:t>
            </w:r>
          </w:p>
        </w:tc>
      </w:tr>
      <w:tr w:rsidR="009B675A" w:rsidRPr="007909A9" w:rsidTr="002E637E">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BEmOC</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 Days</w:t>
            </w:r>
          </w:p>
        </w:tc>
      </w:tr>
      <w:tr w:rsidR="009B675A" w:rsidRPr="007909A9" w:rsidTr="002E637E">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LSAS</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RIMS Imphal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126 Days</w:t>
            </w:r>
          </w:p>
        </w:tc>
      </w:tr>
      <w:tr w:rsidR="009B675A" w:rsidRPr="007909A9" w:rsidTr="002E637E">
        <w:tc>
          <w:tcPr>
            <w:tcW w:w="1702" w:type="dxa"/>
            <w:vMerge w:val="restart"/>
            <w:tcBorders>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lastRenderedPageBreak/>
              <w:t>RTI/STI</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46</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Civil Hospital Aizawl </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30</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 Days</w:t>
            </w:r>
          </w:p>
        </w:tc>
      </w:tr>
      <w:tr w:rsidR="009B675A" w:rsidRPr="007909A9" w:rsidTr="002E637E">
        <w:tc>
          <w:tcPr>
            <w:tcW w:w="1702" w:type="dxa"/>
            <w:vMerge/>
            <w:tcBorders>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SN (90)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30</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3</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 day</w:t>
            </w:r>
          </w:p>
        </w:tc>
      </w:tr>
      <w:tr w:rsidR="009B675A" w:rsidRPr="007909A9" w:rsidTr="002E637E">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MTP</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81</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12 Days</w:t>
            </w:r>
          </w:p>
        </w:tc>
      </w:tr>
      <w:tr w:rsidR="009B675A" w:rsidRPr="007909A9" w:rsidTr="002E637E">
        <w:tc>
          <w:tcPr>
            <w:tcW w:w="1702" w:type="dxa"/>
            <w:tcBorders>
              <w:left w:val="single" w:sz="4" w:space="0" w:color="000000"/>
              <w:bottom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IMNCI</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ANM/HW</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775</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30</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4</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8 Days</w:t>
            </w:r>
          </w:p>
        </w:tc>
      </w:tr>
      <w:tr w:rsidR="009B675A" w:rsidRPr="007909A9" w:rsidTr="002E637E">
        <w:trPr>
          <w:trHeight w:val="768"/>
        </w:trPr>
        <w:tc>
          <w:tcPr>
            <w:tcW w:w="1702" w:type="dxa"/>
            <w:tcBorders>
              <w:top w:val="single" w:sz="4" w:space="0" w:color="auto"/>
              <w:left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F-IMNCI</w:t>
            </w:r>
          </w:p>
        </w:tc>
        <w:tc>
          <w:tcPr>
            <w:tcW w:w="1800" w:type="dxa"/>
            <w:gridSpan w:val="2"/>
            <w:tcBorders>
              <w:top w:val="single" w:sz="4" w:space="0" w:color="000000"/>
              <w:left w:val="single" w:sz="4" w:space="0" w:color="auto"/>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SN (144)</w:t>
            </w:r>
          </w:p>
        </w:tc>
        <w:tc>
          <w:tcPr>
            <w:tcW w:w="1260" w:type="dxa"/>
            <w:gridSpan w:val="2"/>
            <w:tcBorders>
              <w:top w:val="single" w:sz="4" w:space="0" w:color="000000"/>
              <w:left w:val="single" w:sz="4" w:space="0" w:color="auto"/>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0</w:t>
            </w:r>
          </w:p>
        </w:tc>
        <w:tc>
          <w:tcPr>
            <w:tcW w:w="1334" w:type="dxa"/>
            <w:tcBorders>
              <w:top w:val="single" w:sz="4" w:space="0" w:color="000000"/>
              <w:left w:val="single" w:sz="4" w:space="0" w:color="auto"/>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Civil Hospital Aizawl</w:t>
            </w:r>
          </w:p>
        </w:tc>
        <w:tc>
          <w:tcPr>
            <w:tcW w:w="1560" w:type="dxa"/>
            <w:tcBorders>
              <w:top w:val="single" w:sz="4" w:space="0" w:color="000000"/>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12</w:t>
            </w:r>
          </w:p>
        </w:tc>
        <w:tc>
          <w:tcPr>
            <w:tcW w:w="992" w:type="dxa"/>
            <w:tcBorders>
              <w:top w:val="single" w:sz="4" w:space="0" w:color="000000"/>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12</w:t>
            </w:r>
          </w:p>
        </w:tc>
        <w:tc>
          <w:tcPr>
            <w:tcW w:w="1416" w:type="dxa"/>
            <w:tcBorders>
              <w:top w:val="single" w:sz="4" w:space="0" w:color="000000"/>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 days</w:t>
            </w:r>
          </w:p>
        </w:tc>
      </w:tr>
      <w:tr w:rsidR="009B675A" w:rsidRPr="007909A9" w:rsidTr="002E637E">
        <w:tc>
          <w:tcPr>
            <w:tcW w:w="1702" w:type="dxa"/>
            <w:vMerge w:val="restart"/>
            <w:tcBorders>
              <w:top w:val="single" w:sz="4" w:space="0" w:color="auto"/>
              <w:left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NSSK</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SN ( 240)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108</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24</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15</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 days</w:t>
            </w:r>
          </w:p>
        </w:tc>
      </w:tr>
      <w:tr w:rsidR="009B675A" w:rsidRPr="007909A9" w:rsidTr="002E637E">
        <w:tc>
          <w:tcPr>
            <w:tcW w:w="1702" w:type="dxa"/>
            <w:vMerge/>
            <w:tcBorders>
              <w:left w:val="single" w:sz="4" w:space="0" w:color="000000"/>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ANM/HW</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0</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24</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 days</w:t>
            </w:r>
          </w:p>
        </w:tc>
      </w:tr>
      <w:tr w:rsidR="009B675A" w:rsidRPr="007909A9" w:rsidTr="002E637E">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MiniLap Tubectomy</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81</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12 Days</w:t>
            </w:r>
          </w:p>
        </w:tc>
      </w:tr>
      <w:tr w:rsidR="009B675A" w:rsidRPr="007909A9" w:rsidTr="002E637E">
        <w:tc>
          <w:tcPr>
            <w:tcW w:w="170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Alternative Training Methodology in IUCD</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 ANM</w:t>
            </w:r>
          </w:p>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 (50)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603</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Civil Hospital Aizawl</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10</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5</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3 Days</w:t>
            </w:r>
          </w:p>
        </w:tc>
      </w:tr>
      <w:tr w:rsidR="009B675A" w:rsidRPr="007909A9" w:rsidTr="002E637E">
        <w:trPr>
          <w:trHeight w:val="809"/>
        </w:trPr>
        <w:tc>
          <w:tcPr>
            <w:tcW w:w="1702" w:type="dxa"/>
            <w:tcBorders>
              <w:top w:val="single" w:sz="4" w:space="0" w:color="000000"/>
              <w:left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IMEP</w:t>
            </w:r>
          </w:p>
        </w:tc>
        <w:tc>
          <w:tcPr>
            <w:tcW w:w="180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SN (300)</w:t>
            </w:r>
          </w:p>
        </w:tc>
        <w:tc>
          <w:tcPr>
            <w:tcW w:w="1260" w:type="dxa"/>
            <w:gridSpan w:val="2"/>
            <w:tcBorders>
              <w:top w:val="single" w:sz="4" w:space="0" w:color="000000"/>
              <w:left w:val="single" w:sz="4" w:space="0" w:color="auto"/>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0</w:t>
            </w:r>
          </w:p>
        </w:tc>
        <w:tc>
          <w:tcPr>
            <w:tcW w:w="1334" w:type="dxa"/>
            <w:tcBorders>
              <w:top w:val="single" w:sz="4" w:space="0" w:color="000000"/>
              <w:left w:val="single" w:sz="4" w:space="0" w:color="auto"/>
              <w:bottom w:val="single" w:sz="4" w:space="0" w:color="000000"/>
              <w:right w:val="single" w:sz="4" w:space="0" w:color="000000"/>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State &amp; District</w:t>
            </w:r>
          </w:p>
        </w:tc>
        <w:tc>
          <w:tcPr>
            <w:tcW w:w="1560"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30</w:t>
            </w:r>
          </w:p>
        </w:tc>
        <w:tc>
          <w:tcPr>
            <w:tcW w:w="992"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20</w:t>
            </w:r>
          </w:p>
        </w:tc>
        <w:tc>
          <w:tcPr>
            <w:tcW w:w="1416" w:type="dxa"/>
            <w:tcBorders>
              <w:top w:val="single" w:sz="4" w:space="0" w:color="000000"/>
              <w:left w:val="single" w:sz="4" w:space="0" w:color="000000"/>
              <w:bottom w:val="single" w:sz="4" w:space="0" w:color="000000"/>
              <w:right w:val="single" w:sz="4" w:space="0" w:color="auto"/>
            </w:tcBorders>
            <w:vAlign w:val="center"/>
          </w:tcPr>
          <w:p w:rsidR="009B675A" w:rsidRPr="007909A9" w:rsidRDefault="009B675A" w:rsidP="00472024">
            <w:pPr>
              <w:pStyle w:val="NoSpacing"/>
              <w:jc w:val="center"/>
              <w:rPr>
                <w:rFonts w:cstheme="minorHAnsi"/>
                <w:sz w:val="24"/>
                <w:szCs w:val="24"/>
              </w:rPr>
            </w:pPr>
            <w:r w:rsidRPr="007909A9">
              <w:rPr>
                <w:rFonts w:cstheme="minorHAnsi"/>
                <w:sz w:val="24"/>
                <w:szCs w:val="24"/>
              </w:rPr>
              <w:t>1 day</w:t>
            </w:r>
          </w:p>
        </w:tc>
      </w:tr>
    </w:tbl>
    <w:p w:rsidR="009B675A" w:rsidRPr="007909A9" w:rsidRDefault="009B675A" w:rsidP="009B675A">
      <w:pPr>
        <w:rPr>
          <w:rFonts w:asciiTheme="minorHAnsi" w:hAnsiTheme="minorHAnsi" w:cstheme="minorHAnsi"/>
          <w:sz w:val="24"/>
          <w:szCs w:val="24"/>
        </w:rPr>
      </w:pPr>
    </w:p>
    <w:p w:rsidR="009B675A" w:rsidRPr="007909A9" w:rsidRDefault="009B675A" w:rsidP="009B675A">
      <w:pPr>
        <w:jc w:val="both"/>
        <w:rPr>
          <w:rFonts w:asciiTheme="minorHAnsi" w:hAnsiTheme="minorHAnsi" w:cstheme="minorHAnsi"/>
          <w:sz w:val="24"/>
          <w:szCs w:val="24"/>
          <w:u w:val="single"/>
        </w:rPr>
      </w:pPr>
    </w:p>
    <w:p w:rsidR="009B675A" w:rsidRPr="007909A9" w:rsidRDefault="009B675A" w:rsidP="009B675A">
      <w:pPr>
        <w:ind w:left="720"/>
        <w:rPr>
          <w:rFonts w:asciiTheme="minorHAnsi" w:hAnsiTheme="minorHAnsi" w:cstheme="minorHAnsi"/>
          <w:sz w:val="24"/>
          <w:szCs w:val="24"/>
        </w:rPr>
      </w:pPr>
    </w:p>
    <w:p w:rsidR="009B675A" w:rsidRPr="007909A9" w:rsidRDefault="009B675A" w:rsidP="009B675A">
      <w:pPr>
        <w:ind w:firstLine="720"/>
        <w:jc w:val="both"/>
        <w:rPr>
          <w:rFonts w:asciiTheme="minorHAnsi" w:hAnsiTheme="minorHAnsi" w:cstheme="minorHAnsi"/>
          <w:sz w:val="24"/>
          <w:szCs w:val="24"/>
        </w:rPr>
        <w:sectPr w:rsidR="009B675A" w:rsidRPr="007909A9" w:rsidSect="002E637E">
          <w:pgSz w:w="11920" w:h="16840"/>
          <w:pgMar w:top="1361" w:right="998" w:bottom="278" w:left="1219" w:header="720" w:footer="720" w:gutter="0"/>
          <w:cols w:space="720"/>
          <w:docGrid w:linePitch="360"/>
        </w:sectPr>
      </w:pPr>
    </w:p>
    <w:p w:rsidR="009B675A" w:rsidRPr="007909A9" w:rsidRDefault="009B675A" w:rsidP="009B675A">
      <w:pPr>
        <w:ind w:firstLine="720"/>
        <w:jc w:val="both"/>
        <w:outlineLvl w:val="0"/>
        <w:rPr>
          <w:rFonts w:asciiTheme="minorHAnsi" w:hAnsiTheme="minorHAnsi" w:cstheme="minorHAnsi"/>
          <w:sz w:val="24"/>
          <w:szCs w:val="24"/>
        </w:rPr>
      </w:pPr>
      <w:r w:rsidRPr="007909A9">
        <w:rPr>
          <w:rFonts w:asciiTheme="minorHAnsi" w:hAnsiTheme="minorHAnsi" w:cstheme="minorHAnsi"/>
          <w:sz w:val="24"/>
          <w:szCs w:val="24"/>
        </w:rPr>
        <w:lastRenderedPageBreak/>
        <w:t>ESTIMATED BUDGET FOR TRAININGS</w:t>
      </w:r>
    </w:p>
    <w:p w:rsidR="009B675A" w:rsidRPr="00764ED7" w:rsidRDefault="009B675A" w:rsidP="009B675A">
      <w:pPr>
        <w:ind w:firstLine="720"/>
        <w:jc w:val="both"/>
        <w:outlineLvl w:val="0"/>
        <w:rPr>
          <w:rFonts w:asciiTheme="minorHAnsi" w:hAnsiTheme="minorHAnsi" w:cstheme="minorHAnsi"/>
          <w:b/>
          <w:sz w:val="24"/>
          <w:szCs w:val="24"/>
        </w:rPr>
      </w:pPr>
      <w:r w:rsidRPr="00764ED7">
        <w:rPr>
          <w:rFonts w:asciiTheme="minorHAnsi" w:hAnsiTheme="minorHAnsi" w:cstheme="minorHAnsi"/>
          <w:b/>
          <w:sz w:val="24"/>
          <w:szCs w:val="24"/>
        </w:rPr>
        <w:t>Maternal health Training</w:t>
      </w:r>
    </w:p>
    <w:p w:rsidR="009B675A" w:rsidRPr="007909A9" w:rsidRDefault="009B675A" w:rsidP="009B675A">
      <w:pPr>
        <w:ind w:firstLine="720"/>
        <w:jc w:val="both"/>
        <w:outlineLvl w:val="0"/>
        <w:rPr>
          <w:rFonts w:asciiTheme="minorHAnsi" w:hAnsiTheme="minorHAnsi" w:cstheme="minorHAnsi"/>
          <w:sz w:val="24"/>
          <w:szCs w:val="24"/>
        </w:rPr>
      </w:pPr>
      <w:r w:rsidRPr="007909A9">
        <w:rPr>
          <w:rFonts w:asciiTheme="minorHAnsi" w:hAnsiTheme="minorHAnsi" w:cstheme="minorHAnsi"/>
          <w:sz w:val="24"/>
          <w:szCs w:val="24"/>
        </w:rPr>
        <w:t>1. (</w:t>
      </w:r>
      <w:proofErr w:type="gramStart"/>
      <w:r w:rsidRPr="007909A9">
        <w:rPr>
          <w:rFonts w:asciiTheme="minorHAnsi" w:hAnsiTheme="minorHAnsi" w:cstheme="minorHAnsi"/>
          <w:sz w:val="24"/>
          <w:szCs w:val="24"/>
        </w:rPr>
        <w:t>i)</w:t>
      </w:r>
      <w:proofErr w:type="gramEnd"/>
      <w:r w:rsidRPr="007909A9">
        <w:rPr>
          <w:rFonts w:asciiTheme="minorHAnsi" w:hAnsiTheme="minorHAnsi" w:cstheme="minorHAnsi"/>
          <w:sz w:val="24"/>
          <w:szCs w:val="24"/>
        </w:rPr>
        <w:t>Skilled Birth Attendants Training for Staff Nurses (Aizawl)</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40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8</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=5</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21days</w:t>
      </w:r>
    </w:p>
    <w:p w:rsidR="009B675A" w:rsidRPr="007909A9" w:rsidRDefault="009B675A" w:rsidP="009B675A">
      <w:pPr>
        <w:ind w:firstLine="720"/>
        <w:jc w:val="both"/>
        <w:rPr>
          <w:rFonts w:asciiTheme="minorHAnsi" w:hAnsiTheme="minorHAnsi" w:cstheme="minorHAnsi"/>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25,200</w:t>
            </w:r>
          </w:p>
        </w:tc>
      </w:tr>
      <w:tr w:rsidR="009B675A" w:rsidRPr="007909A9" w:rsidTr="00472024">
        <w:trPr>
          <w:trHeight w:val="36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Co Trainer</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 Lectures</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vAlign w:val="center"/>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13,850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1,09,300/-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8 batches = 8X Rs. 1</w:t>
      </w:r>
      <w:proofErr w:type="gramStart"/>
      <w:r w:rsidRPr="007909A9">
        <w:rPr>
          <w:rFonts w:asciiTheme="minorHAnsi" w:hAnsiTheme="minorHAnsi" w:cstheme="minorHAnsi"/>
          <w:sz w:val="24"/>
          <w:szCs w:val="24"/>
        </w:rPr>
        <w:t>,09,300</w:t>
      </w:r>
      <w:proofErr w:type="gramEnd"/>
      <w:r w:rsidRPr="007909A9">
        <w:rPr>
          <w:rFonts w:asciiTheme="minorHAnsi" w:hAnsiTheme="minorHAnsi" w:cstheme="minorHAnsi"/>
          <w:sz w:val="24"/>
          <w:szCs w:val="24"/>
        </w:rPr>
        <w:t>/- = Rs.8,74,400/-</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750"/>
        <w:gridCol w:w="1755"/>
        <w:gridCol w:w="1760"/>
        <w:gridCol w:w="1762"/>
      </w:tblGrid>
      <w:tr w:rsidR="009B675A" w:rsidRPr="007909A9" w:rsidTr="002E637E">
        <w:tc>
          <w:tcPr>
            <w:tcW w:w="26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SBA(Aizawl)</w:t>
            </w:r>
          </w:p>
        </w:tc>
        <w:tc>
          <w:tcPr>
            <w:tcW w:w="7027"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637E">
        <w:tc>
          <w:tcPr>
            <w:tcW w:w="2660"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Staff Nurse</w:t>
            </w:r>
          </w:p>
        </w:tc>
        <w:tc>
          <w:tcPr>
            <w:tcW w:w="17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755"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7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762"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637E">
        <w:tc>
          <w:tcPr>
            <w:tcW w:w="2660" w:type="dxa"/>
            <w:vMerge/>
          </w:tcPr>
          <w:p w:rsidR="009B675A" w:rsidRPr="007909A9" w:rsidRDefault="009B675A" w:rsidP="00472024">
            <w:pPr>
              <w:jc w:val="center"/>
              <w:rPr>
                <w:rFonts w:asciiTheme="minorHAnsi" w:hAnsiTheme="minorHAnsi" w:cstheme="minorHAnsi"/>
                <w:sz w:val="24"/>
                <w:szCs w:val="24"/>
              </w:rPr>
            </w:pPr>
          </w:p>
        </w:tc>
        <w:tc>
          <w:tcPr>
            <w:tcW w:w="17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55"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62"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9B675A" w:rsidP="009B675A">
      <w:pPr>
        <w:ind w:firstLine="720"/>
        <w:jc w:val="both"/>
        <w:outlineLvl w:val="0"/>
        <w:rPr>
          <w:rFonts w:asciiTheme="minorHAnsi" w:hAnsiTheme="minorHAnsi" w:cstheme="minorHAnsi"/>
          <w:sz w:val="24"/>
          <w:szCs w:val="24"/>
        </w:rPr>
      </w:pPr>
      <w:r w:rsidRPr="007909A9">
        <w:rPr>
          <w:rFonts w:asciiTheme="minorHAnsi" w:hAnsiTheme="minorHAnsi" w:cstheme="minorHAnsi"/>
          <w:sz w:val="24"/>
          <w:szCs w:val="24"/>
        </w:rPr>
        <w:t>1. (</w:t>
      </w:r>
      <w:proofErr w:type="gramStart"/>
      <w:r w:rsidRPr="007909A9">
        <w:rPr>
          <w:rFonts w:asciiTheme="minorHAnsi" w:hAnsiTheme="minorHAnsi" w:cstheme="minorHAnsi"/>
          <w:sz w:val="24"/>
          <w:szCs w:val="24"/>
        </w:rPr>
        <w:t>ii)</w:t>
      </w:r>
      <w:proofErr w:type="gramEnd"/>
      <w:r w:rsidRPr="007909A9">
        <w:rPr>
          <w:rFonts w:asciiTheme="minorHAnsi" w:hAnsiTheme="minorHAnsi" w:cstheme="minorHAnsi"/>
          <w:sz w:val="24"/>
          <w:szCs w:val="24"/>
        </w:rPr>
        <w:t>Skilled Birth Attendants Training for Health Workers(Aizawl)</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20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4</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=5</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21days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25,200</w:t>
            </w:r>
          </w:p>
        </w:tc>
      </w:tr>
      <w:tr w:rsidR="009B675A" w:rsidRPr="007909A9" w:rsidTr="00472024">
        <w:trPr>
          <w:trHeight w:val="36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Co Trainer</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 Lectures</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vAlign w:val="center"/>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13,850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w:t>
            </w:r>
          </w:p>
        </w:tc>
        <w:tc>
          <w:tcPr>
            <w:tcW w:w="1703"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1,09,300/-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4 batches = 4X Rs. 1</w:t>
      </w:r>
      <w:proofErr w:type="gramStart"/>
      <w:r w:rsidRPr="007909A9">
        <w:rPr>
          <w:rFonts w:asciiTheme="minorHAnsi" w:hAnsiTheme="minorHAnsi" w:cstheme="minorHAnsi"/>
          <w:sz w:val="24"/>
          <w:szCs w:val="24"/>
        </w:rPr>
        <w:t>,09,300</w:t>
      </w:r>
      <w:proofErr w:type="gramEnd"/>
      <w:r w:rsidRPr="007909A9">
        <w:rPr>
          <w:rFonts w:asciiTheme="minorHAnsi" w:hAnsiTheme="minorHAnsi" w:cstheme="minorHAnsi"/>
          <w:sz w:val="24"/>
          <w:szCs w:val="24"/>
        </w:rPr>
        <w:t>/- = Rs.4,37,200/-</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750"/>
        <w:gridCol w:w="1755"/>
        <w:gridCol w:w="1760"/>
        <w:gridCol w:w="1762"/>
      </w:tblGrid>
      <w:tr w:rsidR="009B675A" w:rsidRPr="007909A9" w:rsidTr="002E637E">
        <w:tc>
          <w:tcPr>
            <w:tcW w:w="251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SBA(Aizawl)</w:t>
            </w:r>
          </w:p>
        </w:tc>
        <w:tc>
          <w:tcPr>
            <w:tcW w:w="7027"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637E">
        <w:tc>
          <w:tcPr>
            <w:tcW w:w="2518"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workers</w:t>
            </w:r>
          </w:p>
        </w:tc>
        <w:tc>
          <w:tcPr>
            <w:tcW w:w="17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755"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7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762"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637E">
        <w:tc>
          <w:tcPr>
            <w:tcW w:w="2518" w:type="dxa"/>
            <w:vMerge/>
          </w:tcPr>
          <w:p w:rsidR="009B675A" w:rsidRPr="007909A9" w:rsidRDefault="009B675A" w:rsidP="00472024">
            <w:pPr>
              <w:jc w:val="center"/>
              <w:rPr>
                <w:rFonts w:asciiTheme="minorHAnsi" w:hAnsiTheme="minorHAnsi" w:cstheme="minorHAnsi"/>
                <w:sz w:val="24"/>
                <w:szCs w:val="24"/>
              </w:rPr>
            </w:pPr>
          </w:p>
        </w:tc>
        <w:tc>
          <w:tcPr>
            <w:tcW w:w="17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755" w:type="dxa"/>
          </w:tcPr>
          <w:p w:rsidR="009B675A" w:rsidRPr="007909A9" w:rsidRDefault="009B675A" w:rsidP="00472024">
            <w:pPr>
              <w:jc w:val="center"/>
              <w:rPr>
                <w:rFonts w:asciiTheme="minorHAnsi" w:hAnsiTheme="minorHAnsi" w:cstheme="minorHAnsi"/>
                <w:sz w:val="24"/>
                <w:szCs w:val="24"/>
              </w:rPr>
            </w:pPr>
          </w:p>
        </w:tc>
        <w:tc>
          <w:tcPr>
            <w:tcW w:w="17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62"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r>
    </w:tbl>
    <w:p w:rsidR="009B675A" w:rsidRPr="007909A9" w:rsidRDefault="009B675A" w:rsidP="009B675A">
      <w:pPr>
        <w:ind w:firstLine="720"/>
        <w:jc w:val="both"/>
        <w:outlineLvl w:val="0"/>
        <w:rPr>
          <w:rFonts w:asciiTheme="minorHAnsi" w:hAnsiTheme="minorHAnsi" w:cstheme="minorHAnsi"/>
          <w:sz w:val="24"/>
          <w:szCs w:val="24"/>
        </w:rPr>
      </w:pPr>
      <w:r w:rsidRPr="007909A9">
        <w:rPr>
          <w:rFonts w:asciiTheme="minorHAnsi" w:hAnsiTheme="minorHAnsi" w:cstheme="minorHAnsi"/>
          <w:sz w:val="24"/>
          <w:szCs w:val="24"/>
        </w:rPr>
        <w:t>1. (</w:t>
      </w:r>
      <w:proofErr w:type="gramStart"/>
      <w:r w:rsidRPr="007909A9">
        <w:rPr>
          <w:rFonts w:asciiTheme="minorHAnsi" w:hAnsiTheme="minorHAnsi" w:cstheme="minorHAnsi"/>
          <w:sz w:val="24"/>
          <w:szCs w:val="24"/>
        </w:rPr>
        <w:t>iii</w:t>
      </w:r>
      <w:proofErr w:type="gramEnd"/>
      <w:r w:rsidRPr="007909A9">
        <w:rPr>
          <w:rFonts w:asciiTheme="minorHAnsi" w:hAnsiTheme="minorHAnsi" w:cstheme="minorHAnsi"/>
          <w:sz w:val="24"/>
          <w:szCs w:val="24"/>
        </w:rPr>
        <w:t>) Skilled Birth Attendants Training for Staff Nurses(Lunglei district)</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20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21days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16,800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25,200</w:t>
            </w:r>
          </w:p>
        </w:tc>
      </w:tr>
      <w:tr w:rsidR="009B675A" w:rsidRPr="007909A9" w:rsidTr="00472024">
        <w:trPr>
          <w:trHeight w:val="36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Co Trainer</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 Lectures</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7,800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62,300/-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10 batches = 10X Rs. 62,300/- = Rs.6</w:t>
      </w:r>
      <w:proofErr w:type="gramStart"/>
      <w:r w:rsidRPr="007909A9">
        <w:rPr>
          <w:rFonts w:asciiTheme="minorHAnsi" w:hAnsiTheme="minorHAnsi" w:cstheme="minorHAnsi"/>
          <w:sz w:val="24"/>
          <w:szCs w:val="24"/>
        </w:rPr>
        <w:t>,23,000</w:t>
      </w:r>
      <w:proofErr w:type="gramEnd"/>
      <w:r w:rsidRPr="007909A9">
        <w:rPr>
          <w:rFonts w:asciiTheme="minorHAnsi" w:hAnsiTheme="minorHAnsi" w:cstheme="minorHAnsi"/>
          <w:sz w:val="24"/>
          <w:szCs w:val="24"/>
        </w:rPr>
        <w:t>/-</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751"/>
        <w:gridCol w:w="1754"/>
        <w:gridCol w:w="1759"/>
        <w:gridCol w:w="1760"/>
      </w:tblGrid>
      <w:tr w:rsidR="009B675A" w:rsidRPr="007909A9" w:rsidTr="002E637E">
        <w:tc>
          <w:tcPr>
            <w:tcW w:w="26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SBA(Lunglei)</w:t>
            </w:r>
          </w:p>
        </w:tc>
        <w:tc>
          <w:tcPr>
            <w:tcW w:w="7024"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637E">
        <w:tc>
          <w:tcPr>
            <w:tcW w:w="2660"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Staff Nurses</w:t>
            </w:r>
          </w:p>
        </w:tc>
        <w:tc>
          <w:tcPr>
            <w:tcW w:w="175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7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637E">
        <w:trPr>
          <w:trHeight w:val="269"/>
        </w:trPr>
        <w:tc>
          <w:tcPr>
            <w:tcW w:w="2660" w:type="dxa"/>
            <w:vMerge/>
          </w:tcPr>
          <w:p w:rsidR="009B675A" w:rsidRPr="007909A9" w:rsidRDefault="009B675A" w:rsidP="00472024">
            <w:pPr>
              <w:jc w:val="center"/>
              <w:rPr>
                <w:rFonts w:asciiTheme="minorHAnsi" w:hAnsiTheme="minorHAnsi" w:cstheme="minorHAnsi"/>
                <w:sz w:val="24"/>
                <w:szCs w:val="24"/>
              </w:rPr>
            </w:pPr>
          </w:p>
        </w:tc>
        <w:tc>
          <w:tcPr>
            <w:tcW w:w="175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bl>
    <w:p w:rsidR="009B675A" w:rsidRPr="007909A9" w:rsidRDefault="009B675A" w:rsidP="009B675A">
      <w:pPr>
        <w:ind w:firstLine="720"/>
        <w:jc w:val="both"/>
        <w:outlineLvl w:val="0"/>
        <w:rPr>
          <w:rFonts w:asciiTheme="minorHAnsi" w:hAnsiTheme="minorHAnsi" w:cstheme="minorHAnsi"/>
          <w:sz w:val="24"/>
          <w:szCs w:val="24"/>
        </w:rPr>
      </w:pPr>
      <w:r w:rsidRPr="007909A9">
        <w:rPr>
          <w:rFonts w:asciiTheme="minorHAnsi" w:hAnsiTheme="minorHAnsi" w:cstheme="minorHAnsi"/>
          <w:sz w:val="24"/>
          <w:szCs w:val="24"/>
        </w:rPr>
        <w:t>1. (</w:t>
      </w:r>
      <w:proofErr w:type="gramStart"/>
      <w:r w:rsidRPr="007909A9">
        <w:rPr>
          <w:rFonts w:asciiTheme="minorHAnsi" w:hAnsiTheme="minorHAnsi" w:cstheme="minorHAnsi"/>
          <w:sz w:val="24"/>
          <w:szCs w:val="24"/>
        </w:rPr>
        <w:t>iv</w:t>
      </w:r>
      <w:proofErr w:type="gramEnd"/>
      <w:r w:rsidRPr="007909A9">
        <w:rPr>
          <w:rFonts w:asciiTheme="minorHAnsi" w:hAnsiTheme="minorHAnsi" w:cstheme="minorHAnsi"/>
          <w:sz w:val="24"/>
          <w:szCs w:val="24"/>
        </w:rPr>
        <w:t>) Skilled Birth Attendants Training for Staff Nurses (Kolasib district)</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=8</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1</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21days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25,200</w:t>
            </w:r>
          </w:p>
        </w:tc>
      </w:tr>
      <w:tr w:rsidR="009B675A" w:rsidRPr="007909A9" w:rsidTr="00472024">
        <w:trPr>
          <w:trHeight w:val="36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Co Trainer</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 Lectures</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47,100/-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8 batches = 8X Rs. 47,100/- = Rs.3</w:t>
      </w:r>
      <w:proofErr w:type="gramStart"/>
      <w:r w:rsidRPr="007909A9">
        <w:rPr>
          <w:rFonts w:asciiTheme="minorHAnsi" w:hAnsiTheme="minorHAnsi" w:cstheme="minorHAnsi"/>
          <w:sz w:val="24"/>
          <w:szCs w:val="24"/>
        </w:rPr>
        <w:t>,76,800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749"/>
        <w:gridCol w:w="1754"/>
        <w:gridCol w:w="1759"/>
        <w:gridCol w:w="1761"/>
      </w:tblGrid>
      <w:tr w:rsidR="009B675A" w:rsidRPr="007909A9" w:rsidTr="002E637E">
        <w:tc>
          <w:tcPr>
            <w:tcW w:w="266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SBA(Kolasib)</w:t>
            </w:r>
          </w:p>
        </w:tc>
        <w:tc>
          <w:tcPr>
            <w:tcW w:w="7023"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637E">
        <w:tc>
          <w:tcPr>
            <w:tcW w:w="2660"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Staff Nurses </w:t>
            </w:r>
          </w:p>
        </w:tc>
        <w:tc>
          <w:tcPr>
            <w:tcW w:w="17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76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637E">
        <w:tc>
          <w:tcPr>
            <w:tcW w:w="2660" w:type="dxa"/>
            <w:vMerge/>
          </w:tcPr>
          <w:p w:rsidR="009B675A" w:rsidRPr="007909A9" w:rsidRDefault="009B675A" w:rsidP="00472024">
            <w:pPr>
              <w:jc w:val="center"/>
              <w:rPr>
                <w:rFonts w:asciiTheme="minorHAnsi" w:hAnsiTheme="minorHAnsi" w:cstheme="minorHAnsi"/>
                <w:sz w:val="24"/>
                <w:szCs w:val="24"/>
              </w:rPr>
            </w:pPr>
          </w:p>
        </w:tc>
        <w:tc>
          <w:tcPr>
            <w:tcW w:w="17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6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bl>
    <w:p w:rsidR="009B675A" w:rsidRPr="007909A9" w:rsidRDefault="009B675A" w:rsidP="009B675A">
      <w:pPr>
        <w:ind w:firstLine="720"/>
        <w:jc w:val="both"/>
        <w:outlineLvl w:val="0"/>
        <w:rPr>
          <w:rFonts w:asciiTheme="minorHAnsi" w:hAnsiTheme="minorHAnsi" w:cstheme="minorHAnsi"/>
          <w:sz w:val="24"/>
          <w:szCs w:val="24"/>
        </w:rPr>
      </w:pPr>
      <w:r w:rsidRPr="007909A9">
        <w:rPr>
          <w:rFonts w:asciiTheme="minorHAnsi" w:hAnsiTheme="minorHAnsi" w:cstheme="minorHAnsi"/>
          <w:sz w:val="24"/>
          <w:szCs w:val="24"/>
        </w:rPr>
        <w:t>1. (</w:t>
      </w:r>
      <w:proofErr w:type="gramStart"/>
      <w:r w:rsidRPr="007909A9">
        <w:rPr>
          <w:rFonts w:asciiTheme="minorHAnsi" w:hAnsiTheme="minorHAnsi" w:cstheme="minorHAnsi"/>
          <w:sz w:val="24"/>
          <w:szCs w:val="24"/>
        </w:rPr>
        <w:t>v</w:t>
      </w:r>
      <w:proofErr w:type="gramEnd"/>
      <w:r w:rsidRPr="007909A9">
        <w:rPr>
          <w:rFonts w:asciiTheme="minorHAnsi" w:hAnsiTheme="minorHAnsi" w:cstheme="minorHAnsi"/>
          <w:sz w:val="24"/>
          <w:szCs w:val="24"/>
        </w:rPr>
        <w:t>) Skilled Birth Attendants Training for  Health Workers (Kolasib district)</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1</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21days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25,200</w:t>
            </w:r>
          </w:p>
        </w:tc>
      </w:tr>
      <w:tr w:rsidR="009B675A" w:rsidRPr="007909A9" w:rsidTr="00472024">
        <w:trPr>
          <w:trHeight w:val="36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Co Trainer</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 Lectures</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47,100/-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2 batches = 2X Rs. 47,100/- = Rs.94</w:t>
      </w:r>
      <w:proofErr w:type="gramStart"/>
      <w:r w:rsidRPr="007909A9">
        <w:rPr>
          <w:rFonts w:asciiTheme="minorHAnsi" w:hAnsiTheme="minorHAnsi" w:cstheme="minorHAnsi"/>
          <w:sz w:val="24"/>
          <w:szCs w:val="24"/>
        </w:rPr>
        <w:t>,200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749"/>
        <w:gridCol w:w="1754"/>
        <w:gridCol w:w="1759"/>
        <w:gridCol w:w="1761"/>
      </w:tblGrid>
      <w:tr w:rsidR="009B675A" w:rsidRPr="007909A9" w:rsidTr="002E637E">
        <w:tc>
          <w:tcPr>
            <w:tcW w:w="251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SBA(Kolasib)</w:t>
            </w:r>
          </w:p>
        </w:tc>
        <w:tc>
          <w:tcPr>
            <w:tcW w:w="7023"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637E">
        <w:tc>
          <w:tcPr>
            <w:tcW w:w="2518"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 Health workers</w:t>
            </w:r>
          </w:p>
        </w:tc>
        <w:tc>
          <w:tcPr>
            <w:tcW w:w="17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76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637E">
        <w:tc>
          <w:tcPr>
            <w:tcW w:w="2518" w:type="dxa"/>
            <w:vMerge/>
          </w:tcPr>
          <w:p w:rsidR="009B675A" w:rsidRPr="007909A9" w:rsidRDefault="009B675A" w:rsidP="00472024">
            <w:pPr>
              <w:jc w:val="center"/>
              <w:rPr>
                <w:rFonts w:asciiTheme="minorHAnsi" w:hAnsiTheme="minorHAnsi" w:cstheme="minorHAnsi"/>
                <w:sz w:val="24"/>
                <w:szCs w:val="24"/>
              </w:rPr>
            </w:pPr>
          </w:p>
        </w:tc>
        <w:tc>
          <w:tcPr>
            <w:tcW w:w="17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6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 (</w:t>
      </w:r>
      <w:proofErr w:type="gramStart"/>
      <w:r w:rsidRPr="007909A9">
        <w:rPr>
          <w:rFonts w:asciiTheme="minorHAnsi" w:hAnsiTheme="minorHAnsi" w:cstheme="minorHAnsi"/>
          <w:sz w:val="24"/>
          <w:szCs w:val="24"/>
        </w:rPr>
        <w:t>vi</w:t>
      </w:r>
      <w:proofErr w:type="gramEnd"/>
      <w:r w:rsidRPr="007909A9">
        <w:rPr>
          <w:rFonts w:asciiTheme="minorHAnsi" w:hAnsiTheme="minorHAnsi" w:cstheme="minorHAnsi"/>
          <w:sz w:val="24"/>
          <w:szCs w:val="24"/>
        </w:rPr>
        <w:t>) Skilled Birth Attendants Training for Health Workers (Christian Hospital, Serkawn)</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1</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21days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25,200</w:t>
            </w:r>
          </w:p>
        </w:tc>
      </w:tr>
      <w:tr w:rsidR="009B675A" w:rsidRPr="007909A9" w:rsidTr="00472024">
        <w:trPr>
          <w:trHeight w:val="36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Co Trainer</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 Lectures</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47,100/-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10 batches = 10X Rs. 47,100/- = Rs.4</w:t>
      </w:r>
      <w:proofErr w:type="gramStart"/>
      <w:r w:rsidRPr="007909A9">
        <w:rPr>
          <w:rFonts w:asciiTheme="minorHAnsi" w:hAnsiTheme="minorHAnsi" w:cstheme="minorHAnsi"/>
          <w:sz w:val="24"/>
          <w:szCs w:val="24"/>
        </w:rPr>
        <w:t>,71,000</w:t>
      </w:r>
      <w:proofErr w:type="gramEnd"/>
      <w:r w:rsidRPr="007909A9">
        <w:rPr>
          <w:rFonts w:asciiTheme="minorHAnsi" w:hAnsiTheme="minorHAnsi" w:cstheme="minorHAnsi"/>
          <w:sz w:val="24"/>
          <w:szCs w:val="24"/>
        </w:rPr>
        <w:t>/-</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1749"/>
        <w:gridCol w:w="1754"/>
        <w:gridCol w:w="1759"/>
        <w:gridCol w:w="1761"/>
      </w:tblGrid>
      <w:tr w:rsidR="009B675A" w:rsidRPr="007909A9" w:rsidTr="002E1D0F">
        <w:tc>
          <w:tcPr>
            <w:tcW w:w="2802"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Christian Hospital, Serkawn</w:t>
            </w:r>
          </w:p>
        </w:tc>
        <w:tc>
          <w:tcPr>
            <w:tcW w:w="7023"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1D0F">
        <w:tc>
          <w:tcPr>
            <w:tcW w:w="2802"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workers</w:t>
            </w:r>
          </w:p>
        </w:tc>
        <w:tc>
          <w:tcPr>
            <w:tcW w:w="17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76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1D0F">
        <w:tc>
          <w:tcPr>
            <w:tcW w:w="2802" w:type="dxa"/>
            <w:vMerge/>
          </w:tcPr>
          <w:p w:rsidR="009B675A" w:rsidRPr="007909A9" w:rsidRDefault="009B675A" w:rsidP="00472024">
            <w:pPr>
              <w:jc w:val="center"/>
              <w:rPr>
                <w:rFonts w:asciiTheme="minorHAnsi" w:hAnsiTheme="minorHAnsi" w:cstheme="minorHAnsi"/>
                <w:sz w:val="24"/>
                <w:szCs w:val="24"/>
              </w:rPr>
            </w:pPr>
          </w:p>
        </w:tc>
        <w:tc>
          <w:tcPr>
            <w:tcW w:w="17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54"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5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61"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bl>
    <w:p w:rsidR="009B675A" w:rsidRPr="007909A9" w:rsidRDefault="00764ED7" w:rsidP="009B675A">
      <w:pPr>
        <w:ind w:firstLine="720"/>
        <w:jc w:val="both"/>
        <w:outlineLvl w:val="0"/>
        <w:rPr>
          <w:rFonts w:asciiTheme="minorHAnsi" w:hAnsiTheme="minorHAnsi" w:cstheme="minorHAnsi"/>
          <w:sz w:val="24"/>
          <w:szCs w:val="24"/>
        </w:rPr>
      </w:pPr>
      <w:r>
        <w:rPr>
          <w:rFonts w:asciiTheme="minorHAnsi" w:hAnsiTheme="minorHAnsi" w:cstheme="minorHAnsi"/>
          <w:sz w:val="24"/>
          <w:szCs w:val="24"/>
        </w:rPr>
        <w:t>2</w:t>
      </w:r>
      <w:r w:rsidR="009B675A" w:rsidRPr="007909A9">
        <w:rPr>
          <w:rFonts w:asciiTheme="minorHAnsi" w:hAnsiTheme="minorHAnsi" w:cstheme="minorHAnsi"/>
          <w:sz w:val="24"/>
          <w:szCs w:val="24"/>
        </w:rPr>
        <w:t>. Basic Emergency Obstetric Care (BEmOC)</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20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10days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4,575</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39,075/-</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3 batches = 10 X Rs. 39,075/- = Rs.3</w:t>
      </w:r>
      <w:proofErr w:type="gramStart"/>
      <w:r w:rsidRPr="007909A9">
        <w:rPr>
          <w:rFonts w:asciiTheme="minorHAnsi" w:hAnsiTheme="minorHAnsi" w:cstheme="minorHAnsi"/>
          <w:sz w:val="24"/>
          <w:szCs w:val="24"/>
        </w:rPr>
        <w:t>,90,750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BEmOC</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r>
    </w:tbl>
    <w:p w:rsidR="009B675A" w:rsidRPr="007909A9" w:rsidRDefault="00764ED7" w:rsidP="009B675A">
      <w:pPr>
        <w:jc w:val="both"/>
        <w:rPr>
          <w:rFonts w:asciiTheme="minorHAnsi" w:hAnsiTheme="minorHAnsi" w:cstheme="minorHAnsi"/>
          <w:sz w:val="24"/>
          <w:szCs w:val="24"/>
        </w:rPr>
      </w:pPr>
      <w:proofErr w:type="gramStart"/>
      <w:r>
        <w:rPr>
          <w:rFonts w:asciiTheme="minorHAnsi" w:hAnsiTheme="minorHAnsi" w:cstheme="minorHAnsi"/>
          <w:sz w:val="24"/>
          <w:szCs w:val="24"/>
        </w:rPr>
        <w:t>4</w:t>
      </w:r>
      <w:r w:rsidR="009B675A" w:rsidRPr="007909A9">
        <w:rPr>
          <w:rFonts w:asciiTheme="minorHAnsi" w:hAnsiTheme="minorHAnsi" w:cstheme="minorHAnsi"/>
          <w:sz w:val="24"/>
          <w:szCs w:val="24"/>
        </w:rPr>
        <w:t>.(</w:t>
      </w:r>
      <w:proofErr w:type="gramEnd"/>
      <w:r w:rsidR="009B675A" w:rsidRPr="007909A9">
        <w:rPr>
          <w:rFonts w:asciiTheme="minorHAnsi" w:hAnsiTheme="minorHAnsi" w:cstheme="minorHAnsi"/>
          <w:sz w:val="24"/>
          <w:szCs w:val="24"/>
        </w:rPr>
        <w:t>i) RTI/STI Training for Medical Officer</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30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=1</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30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 Day</w:t>
      </w: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Venue Hiring</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1,38,300/-</w:t>
            </w:r>
          </w:p>
        </w:tc>
      </w:tr>
    </w:tbl>
    <w:p w:rsidR="002E1D0F" w:rsidRDefault="002E1D0F" w:rsidP="009B675A">
      <w:pPr>
        <w:jc w:val="center"/>
        <w:outlineLvl w:val="0"/>
        <w:rPr>
          <w:rFonts w:asciiTheme="minorHAnsi" w:hAnsiTheme="minorHAnsi" w:cstheme="minorHAnsi"/>
          <w:sz w:val="24"/>
          <w:szCs w:val="24"/>
        </w:rPr>
      </w:pPr>
    </w:p>
    <w:p w:rsidR="002E1D0F" w:rsidRDefault="002E1D0F" w:rsidP="009B675A">
      <w:pPr>
        <w:jc w:val="center"/>
        <w:outlineLvl w:val="0"/>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RTI/STI</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764ED7" w:rsidP="009B675A">
      <w:pPr>
        <w:jc w:val="both"/>
        <w:rPr>
          <w:rFonts w:asciiTheme="minorHAnsi" w:hAnsiTheme="minorHAnsi" w:cstheme="minorHAnsi"/>
          <w:sz w:val="24"/>
          <w:szCs w:val="24"/>
        </w:rPr>
      </w:pPr>
      <w:r>
        <w:rPr>
          <w:rFonts w:asciiTheme="minorHAnsi" w:hAnsiTheme="minorHAnsi" w:cstheme="minorHAnsi"/>
          <w:sz w:val="24"/>
          <w:szCs w:val="24"/>
        </w:rPr>
        <w:t>4</w:t>
      </w:r>
      <w:r w:rsidR="009B675A" w:rsidRPr="007909A9">
        <w:rPr>
          <w:rFonts w:asciiTheme="minorHAnsi" w:hAnsiTheme="minorHAnsi" w:cstheme="minorHAnsi"/>
          <w:sz w:val="24"/>
          <w:szCs w:val="24"/>
        </w:rPr>
        <w:t>. (</w:t>
      </w:r>
      <w:proofErr w:type="gramStart"/>
      <w:r w:rsidR="009B675A" w:rsidRPr="007909A9">
        <w:rPr>
          <w:rFonts w:asciiTheme="minorHAnsi" w:hAnsiTheme="minorHAnsi" w:cstheme="minorHAnsi"/>
          <w:sz w:val="24"/>
          <w:szCs w:val="24"/>
        </w:rPr>
        <w:t>ii</w:t>
      </w:r>
      <w:proofErr w:type="gramEnd"/>
      <w:r w:rsidR="009B675A" w:rsidRPr="007909A9">
        <w:rPr>
          <w:rFonts w:asciiTheme="minorHAnsi" w:hAnsiTheme="minorHAnsi" w:cstheme="minorHAnsi"/>
          <w:sz w:val="24"/>
          <w:szCs w:val="24"/>
        </w:rPr>
        <w:t>) RTI/STI Training for Staff Nurses</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90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=3</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30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 Day</w:t>
      </w: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Venue Hiring</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w:t>
            </w:r>
          </w:p>
        </w:tc>
      </w:tr>
      <w:tr w:rsidR="009B675A" w:rsidRPr="007909A9" w:rsidTr="00472024">
        <w:tc>
          <w:tcPr>
            <w:tcW w:w="3420" w:type="dxa"/>
          </w:tcPr>
          <w:p w:rsidR="009B675A" w:rsidRPr="007909A9" w:rsidRDefault="009B675A" w:rsidP="00764ED7">
            <w:pPr>
              <w:jc w:val="both"/>
              <w:rPr>
                <w:rFonts w:asciiTheme="minorHAnsi" w:hAnsiTheme="minorHAnsi" w:cstheme="minorHAnsi"/>
                <w:sz w:val="24"/>
                <w:szCs w:val="24"/>
              </w:rPr>
            </w:pPr>
            <w:r w:rsidRPr="007909A9">
              <w:rPr>
                <w:rFonts w:asciiTheme="minorHAnsi" w:hAnsiTheme="minorHAnsi" w:cstheme="minorHAnsi"/>
                <w:sz w:val="24"/>
                <w:szCs w:val="24"/>
              </w:rPr>
              <w:t>TA (Actual Maxi Ca</w:t>
            </w:r>
            <w:r w:rsidR="00764ED7">
              <w:rPr>
                <w:rFonts w:asciiTheme="minorHAnsi" w:hAnsiTheme="minorHAnsi" w:cstheme="minorHAnsi"/>
                <w:sz w:val="24"/>
                <w:szCs w:val="24"/>
              </w:rPr>
              <w:t>b</w:t>
            </w:r>
            <w:r w:rsidRPr="007909A9">
              <w:rPr>
                <w:rFonts w:asciiTheme="minorHAnsi" w:hAnsiTheme="minorHAnsi" w:cstheme="minorHAnsi"/>
                <w:sz w:val="24"/>
                <w:szCs w:val="24"/>
              </w:rPr>
              <w:t xml:space="preserve">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50,600/-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3 batches = 3 X Rs.50</w:t>
      </w:r>
      <w:proofErr w:type="gramStart"/>
      <w:r w:rsidRPr="007909A9">
        <w:rPr>
          <w:rFonts w:asciiTheme="minorHAnsi" w:hAnsiTheme="minorHAnsi" w:cstheme="minorHAnsi"/>
          <w:sz w:val="24"/>
          <w:szCs w:val="24"/>
        </w:rPr>
        <w:t>,600</w:t>
      </w:r>
      <w:proofErr w:type="gramEnd"/>
      <w:r w:rsidRPr="007909A9">
        <w:rPr>
          <w:rFonts w:asciiTheme="minorHAnsi" w:hAnsiTheme="minorHAnsi" w:cstheme="minorHAnsi"/>
          <w:sz w:val="24"/>
          <w:szCs w:val="24"/>
        </w:rPr>
        <w:t>/- = Rs.1,51,800/-</w:t>
      </w:r>
    </w:p>
    <w:p w:rsidR="009B675A" w:rsidRPr="007909A9" w:rsidRDefault="009B675A" w:rsidP="009B675A">
      <w:pPr>
        <w:jc w:val="center"/>
        <w:outlineLvl w:val="0"/>
        <w:rPr>
          <w:rFonts w:asciiTheme="minorHAnsi" w:hAnsiTheme="minorHAnsi" w:cstheme="minorHAnsi"/>
          <w:sz w:val="24"/>
          <w:szCs w:val="24"/>
        </w:rPr>
      </w:pPr>
      <w:proofErr w:type="gramStart"/>
      <w:r w:rsidRPr="007909A9">
        <w:rPr>
          <w:rFonts w:asciiTheme="minorHAnsi" w:hAnsiTheme="minorHAnsi" w:cstheme="minorHAnsi"/>
          <w:sz w:val="24"/>
          <w:szCs w:val="24"/>
        </w:rPr>
        <w:t>uarter</w:t>
      </w:r>
      <w:proofErr w:type="gramEnd"/>
      <w:r w:rsidRPr="007909A9">
        <w:rPr>
          <w:rFonts w:asciiTheme="minorHAnsi" w:hAnsiTheme="minorHAnsi" w:cstheme="minorHAnsi"/>
          <w:sz w:val="24"/>
          <w:szCs w:val="24"/>
        </w:rPr>
        <w:t xml:space="preserve">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RTI/STI</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Staff Nurses</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764ED7" w:rsidP="009B675A">
      <w:pPr>
        <w:jc w:val="both"/>
        <w:rPr>
          <w:rFonts w:asciiTheme="minorHAnsi" w:hAnsiTheme="minorHAnsi" w:cstheme="minorHAnsi"/>
          <w:sz w:val="24"/>
          <w:szCs w:val="24"/>
        </w:rPr>
      </w:pPr>
      <w:r>
        <w:rPr>
          <w:rFonts w:asciiTheme="minorHAnsi" w:hAnsiTheme="minorHAnsi" w:cstheme="minorHAnsi"/>
          <w:sz w:val="24"/>
          <w:szCs w:val="24"/>
        </w:rPr>
        <w:t>4</w:t>
      </w:r>
      <w:r w:rsidR="009B675A" w:rsidRPr="007909A9">
        <w:rPr>
          <w:rFonts w:asciiTheme="minorHAnsi" w:hAnsiTheme="minorHAnsi" w:cstheme="minorHAnsi"/>
          <w:sz w:val="24"/>
          <w:szCs w:val="24"/>
        </w:rPr>
        <w:t>. (</w:t>
      </w:r>
      <w:proofErr w:type="gramStart"/>
      <w:r w:rsidR="009B675A" w:rsidRPr="007909A9">
        <w:rPr>
          <w:rFonts w:asciiTheme="minorHAnsi" w:hAnsiTheme="minorHAnsi" w:cstheme="minorHAnsi"/>
          <w:sz w:val="24"/>
          <w:szCs w:val="24"/>
        </w:rPr>
        <w:t>iii</w:t>
      </w:r>
      <w:proofErr w:type="gramEnd"/>
      <w:r w:rsidR="009B675A" w:rsidRPr="007909A9">
        <w:rPr>
          <w:rFonts w:asciiTheme="minorHAnsi" w:hAnsiTheme="minorHAnsi" w:cstheme="minorHAnsi"/>
          <w:sz w:val="24"/>
          <w:szCs w:val="24"/>
        </w:rPr>
        <w:t>) RTI/STI Training for Health Workers</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90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=3</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30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 Day</w:t>
      </w: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Venue Hiring</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4200</w:t>
            </w:r>
          </w:p>
        </w:tc>
      </w:tr>
      <w:tr w:rsidR="009B675A" w:rsidRPr="007909A9" w:rsidTr="00472024">
        <w:tc>
          <w:tcPr>
            <w:tcW w:w="3420" w:type="dxa"/>
          </w:tcPr>
          <w:p w:rsidR="009B675A" w:rsidRPr="007909A9" w:rsidRDefault="009B675A" w:rsidP="00764ED7">
            <w:pPr>
              <w:jc w:val="both"/>
              <w:rPr>
                <w:rFonts w:asciiTheme="minorHAnsi" w:hAnsiTheme="minorHAnsi" w:cstheme="minorHAnsi"/>
                <w:sz w:val="24"/>
                <w:szCs w:val="24"/>
              </w:rPr>
            </w:pPr>
            <w:r w:rsidRPr="007909A9">
              <w:rPr>
                <w:rFonts w:asciiTheme="minorHAnsi" w:hAnsiTheme="minorHAnsi" w:cstheme="minorHAnsi"/>
                <w:sz w:val="24"/>
                <w:szCs w:val="24"/>
              </w:rPr>
              <w:t>TA (Actual Maxi Ca</w:t>
            </w:r>
            <w:r w:rsidR="00764ED7">
              <w:rPr>
                <w:rFonts w:asciiTheme="minorHAnsi" w:hAnsiTheme="minorHAnsi" w:cstheme="minorHAnsi"/>
                <w:sz w:val="24"/>
                <w:szCs w:val="24"/>
              </w:rPr>
              <w:t>b</w:t>
            </w:r>
            <w:r w:rsidRPr="007909A9">
              <w:rPr>
                <w:rFonts w:asciiTheme="minorHAnsi" w:hAnsiTheme="minorHAnsi" w:cstheme="minorHAnsi"/>
                <w:sz w:val="24"/>
                <w:szCs w:val="24"/>
              </w:rPr>
              <w:t>/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50,600/-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3 batches = 3 X Rs.50</w:t>
      </w:r>
      <w:proofErr w:type="gramStart"/>
      <w:r w:rsidRPr="007909A9">
        <w:rPr>
          <w:rFonts w:asciiTheme="minorHAnsi" w:hAnsiTheme="minorHAnsi" w:cstheme="minorHAnsi"/>
          <w:sz w:val="24"/>
          <w:szCs w:val="24"/>
        </w:rPr>
        <w:t>,600</w:t>
      </w:r>
      <w:proofErr w:type="gramEnd"/>
      <w:r w:rsidRPr="007909A9">
        <w:rPr>
          <w:rFonts w:asciiTheme="minorHAnsi" w:hAnsiTheme="minorHAnsi" w:cstheme="minorHAnsi"/>
          <w:sz w:val="24"/>
          <w:szCs w:val="24"/>
        </w:rPr>
        <w:t>/- = Rs.1,51,800/-</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RTI/STI</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Workers</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764ED7" w:rsidP="009B675A">
      <w:pPr>
        <w:ind w:firstLine="720"/>
        <w:jc w:val="both"/>
        <w:rPr>
          <w:rFonts w:asciiTheme="minorHAnsi" w:hAnsiTheme="minorHAnsi" w:cstheme="minorHAnsi"/>
          <w:sz w:val="24"/>
          <w:szCs w:val="24"/>
        </w:rPr>
      </w:pPr>
      <w:r>
        <w:rPr>
          <w:rFonts w:asciiTheme="minorHAnsi" w:hAnsiTheme="minorHAnsi" w:cstheme="minorHAnsi"/>
          <w:sz w:val="24"/>
          <w:szCs w:val="24"/>
        </w:rPr>
        <w:t>5</w:t>
      </w:r>
      <w:r w:rsidR="009B675A" w:rsidRPr="007909A9">
        <w:rPr>
          <w:rFonts w:asciiTheme="minorHAnsi" w:hAnsiTheme="minorHAnsi" w:cstheme="minorHAnsi"/>
          <w:sz w:val="24"/>
          <w:szCs w:val="24"/>
        </w:rPr>
        <w:t>. MTP Training for Medical Officer</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6</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3</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12days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16,800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(POL)</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46,000/-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3 batches = 3X Rs. 46000/- = Rs.1</w:t>
      </w:r>
      <w:proofErr w:type="gramStart"/>
      <w:r w:rsidRPr="007909A9">
        <w:rPr>
          <w:rFonts w:asciiTheme="minorHAnsi" w:hAnsiTheme="minorHAnsi" w:cstheme="minorHAnsi"/>
          <w:sz w:val="24"/>
          <w:szCs w:val="24"/>
        </w:rPr>
        <w:t>,38,000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MTP</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3453F5" w:rsidRPr="00764ED7" w:rsidRDefault="003453F5" w:rsidP="009B675A">
      <w:pPr>
        <w:ind w:firstLine="720"/>
        <w:jc w:val="both"/>
        <w:rPr>
          <w:rFonts w:asciiTheme="minorHAnsi" w:hAnsiTheme="minorHAnsi" w:cstheme="minorHAnsi"/>
          <w:b/>
          <w:sz w:val="24"/>
          <w:szCs w:val="24"/>
        </w:rPr>
      </w:pPr>
      <w:r>
        <w:rPr>
          <w:rFonts w:asciiTheme="minorHAnsi" w:hAnsiTheme="minorHAnsi" w:cstheme="minorHAnsi"/>
          <w:sz w:val="24"/>
          <w:szCs w:val="24"/>
        </w:rPr>
        <w:t xml:space="preserve"> </w:t>
      </w:r>
      <w:r w:rsidR="00764ED7" w:rsidRPr="00764ED7">
        <w:rPr>
          <w:rFonts w:asciiTheme="minorHAnsi" w:hAnsiTheme="minorHAnsi" w:cstheme="minorHAnsi"/>
          <w:b/>
          <w:sz w:val="24"/>
          <w:szCs w:val="24"/>
        </w:rPr>
        <w:t xml:space="preserve"> Child Health Training</w:t>
      </w:r>
      <w:r w:rsidR="00764ED7">
        <w:rPr>
          <w:rFonts w:asciiTheme="minorHAnsi" w:hAnsiTheme="minorHAnsi" w:cstheme="minorHAnsi"/>
          <w:b/>
          <w:sz w:val="24"/>
          <w:szCs w:val="24"/>
        </w:rPr>
        <w:t>:</w:t>
      </w:r>
    </w:p>
    <w:p w:rsidR="009B675A" w:rsidRPr="007909A9" w:rsidRDefault="00764ED7" w:rsidP="009B675A">
      <w:pPr>
        <w:ind w:firstLine="720"/>
        <w:jc w:val="both"/>
        <w:rPr>
          <w:rFonts w:asciiTheme="minorHAnsi" w:hAnsiTheme="minorHAnsi" w:cstheme="minorHAnsi"/>
          <w:sz w:val="24"/>
          <w:szCs w:val="24"/>
        </w:rPr>
      </w:pPr>
      <w:r>
        <w:rPr>
          <w:rFonts w:asciiTheme="minorHAnsi" w:hAnsiTheme="minorHAnsi" w:cstheme="minorHAnsi"/>
          <w:sz w:val="24"/>
          <w:szCs w:val="24"/>
        </w:rPr>
        <w:t>1</w:t>
      </w:r>
      <w:r w:rsidR="009B675A" w:rsidRPr="007909A9">
        <w:rPr>
          <w:rFonts w:asciiTheme="minorHAnsi" w:hAnsiTheme="minorHAnsi" w:cstheme="minorHAnsi"/>
          <w:sz w:val="24"/>
          <w:szCs w:val="24"/>
        </w:rPr>
        <w:t xml:space="preserve">. IMNCI Training for Health Workers </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120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4</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30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8 Days</w:t>
      </w: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 xml:space="preserve">No of Participants </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96,000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19,200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 xml:space="preserve">Venue Hiring </w:t>
            </w:r>
          </w:p>
        </w:tc>
        <w:tc>
          <w:tcPr>
            <w:tcW w:w="1743" w:type="dxa"/>
            <w:vAlign w:val="center"/>
          </w:tcPr>
          <w:p w:rsidR="009B675A" w:rsidRPr="007909A9" w:rsidRDefault="009B675A" w:rsidP="00472024">
            <w:pPr>
              <w:tabs>
                <w:tab w:val="left" w:pos="1356"/>
              </w:tabs>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25,600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2,18,300/-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4 batches = 4 X Rs. 2</w:t>
      </w:r>
      <w:proofErr w:type="gramStart"/>
      <w:r w:rsidRPr="007909A9">
        <w:rPr>
          <w:rFonts w:asciiTheme="minorHAnsi" w:hAnsiTheme="minorHAnsi" w:cstheme="minorHAnsi"/>
          <w:sz w:val="24"/>
          <w:szCs w:val="24"/>
        </w:rPr>
        <w:t>,18,300</w:t>
      </w:r>
      <w:proofErr w:type="gramEnd"/>
      <w:r w:rsidRPr="007909A9">
        <w:rPr>
          <w:rFonts w:asciiTheme="minorHAnsi" w:hAnsiTheme="minorHAnsi" w:cstheme="minorHAnsi"/>
          <w:sz w:val="24"/>
          <w:szCs w:val="24"/>
        </w:rPr>
        <w:t>/- = Rs. 8,73,200/-</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849"/>
        <w:gridCol w:w="1849"/>
        <w:gridCol w:w="1849"/>
        <w:gridCol w:w="1849"/>
      </w:tblGrid>
      <w:tr w:rsidR="009B675A" w:rsidRPr="007909A9" w:rsidTr="002E1D0F">
        <w:tc>
          <w:tcPr>
            <w:tcW w:w="2376"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IMNCI</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1D0F">
        <w:tc>
          <w:tcPr>
            <w:tcW w:w="2376"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Workers</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1D0F">
        <w:tc>
          <w:tcPr>
            <w:tcW w:w="2376"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r>
    </w:tbl>
    <w:p w:rsidR="009B675A" w:rsidRPr="007909A9" w:rsidRDefault="00764ED7" w:rsidP="009B675A">
      <w:pPr>
        <w:ind w:firstLine="720"/>
        <w:jc w:val="both"/>
        <w:outlineLvl w:val="0"/>
        <w:rPr>
          <w:rFonts w:asciiTheme="minorHAnsi" w:hAnsiTheme="minorHAnsi" w:cstheme="minorHAnsi"/>
          <w:sz w:val="24"/>
          <w:szCs w:val="24"/>
        </w:rPr>
      </w:pPr>
      <w:r>
        <w:rPr>
          <w:rFonts w:asciiTheme="minorHAnsi" w:hAnsiTheme="minorHAnsi" w:cstheme="minorHAnsi"/>
          <w:sz w:val="24"/>
          <w:szCs w:val="24"/>
        </w:rPr>
        <w:t>2</w:t>
      </w:r>
      <w:r w:rsidR="009B675A" w:rsidRPr="007909A9">
        <w:rPr>
          <w:rFonts w:asciiTheme="minorHAnsi" w:hAnsiTheme="minorHAnsi" w:cstheme="minorHAnsi"/>
          <w:sz w:val="24"/>
          <w:szCs w:val="24"/>
        </w:rPr>
        <w:t>. F-IMNCI Training for Staff Nurses</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=144</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12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12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11 Days</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850"/>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85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52,800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13,200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26,400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 xml:space="preserve">Venue Hiring </w:t>
            </w:r>
          </w:p>
        </w:tc>
        <w:tc>
          <w:tcPr>
            <w:tcW w:w="1743" w:type="dxa"/>
            <w:vAlign w:val="center"/>
          </w:tcPr>
          <w:p w:rsidR="009B675A" w:rsidRPr="007909A9" w:rsidRDefault="009B675A" w:rsidP="00472024">
            <w:pPr>
              <w:tabs>
                <w:tab w:val="left" w:pos="1356"/>
              </w:tabs>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11</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15,100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7,200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Rs.1,23,200 /-</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12 Batches x Rs. 1</w:t>
      </w:r>
      <w:proofErr w:type="gramStart"/>
      <w:r w:rsidRPr="007909A9">
        <w:rPr>
          <w:rFonts w:asciiTheme="minorHAnsi" w:hAnsiTheme="minorHAnsi" w:cstheme="minorHAnsi"/>
          <w:sz w:val="24"/>
          <w:szCs w:val="24"/>
        </w:rPr>
        <w:t>,23,200</w:t>
      </w:r>
      <w:proofErr w:type="gramEnd"/>
      <w:r w:rsidRPr="007909A9">
        <w:rPr>
          <w:rFonts w:asciiTheme="minorHAnsi" w:hAnsiTheme="minorHAnsi" w:cstheme="minorHAnsi"/>
          <w:sz w:val="24"/>
          <w:szCs w:val="24"/>
        </w:rPr>
        <w:t>/- = Rs.14,78,400/-</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849"/>
        <w:gridCol w:w="1849"/>
        <w:gridCol w:w="1849"/>
        <w:gridCol w:w="1849"/>
      </w:tblGrid>
      <w:tr w:rsidR="009B675A" w:rsidRPr="007909A9" w:rsidTr="002E1D0F">
        <w:tc>
          <w:tcPr>
            <w:tcW w:w="251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F-IMNCI</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1D0F">
        <w:tc>
          <w:tcPr>
            <w:tcW w:w="2518"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Staff Nurses</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1D0F">
        <w:tc>
          <w:tcPr>
            <w:tcW w:w="2518"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r>
    </w:tbl>
    <w:p w:rsidR="009B675A" w:rsidRPr="007909A9" w:rsidRDefault="00764ED7" w:rsidP="009B675A">
      <w:pPr>
        <w:ind w:firstLine="720"/>
        <w:jc w:val="both"/>
        <w:outlineLvl w:val="0"/>
        <w:rPr>
          <w:rFonts w:asciiTheme="minorHAnsi" w:hAnsiTheme="minorHAnsi" w:cstheme="minorHAnsi"/>
          <w:sz w:val="24"/>
          <w:szCs w:val="24"/>
        </w:rPr>
      </w:pPr>
      <w:proofErr w:type="gramStart"/>
      <w:r>
        <w:rPr>
          <w:rFonts w:asciiTheme="minorHAnsi" w:hAnsiTheme="minorHAnsi" w:cstheme="minorHAnsi"/>
          <w:sz w:val="24"/>
          <w:szCs w:val="24"/>
        </w:rPr>
        <w:t>3.(</w:t>
      </w:r>
      <w:proofErr w:type="gramEnd"/>
      <w:r>
        <w:rPr>
          <w:rFonts w:asciiTheme="minorHAnsi" w:hAnsiTheme="minorHAnsi" w:cstheme="minorHAnsi"/>
          <w:sz w:val="24"/>
          <w:szCs w:val="24"/>
        </w:rPr>
        <w:t>1)</w:t>
      </w:r>
      <w:r w:rsidR="009B675A" w:rsidRPr="007909A9">
        <w:rPr>
          <w:rFonts w:asciiTheme="minorHAnsi" w:hAnsiTheme="minorHAnsi" w:cstheme="minorHAnsi"/>
          <w:sz w:val="24"/>
          <w:szCs w:val="24"/>
        </w:rPr>
        <w:t xml:space="preserve">NSSK Training for Staff Nurses </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=240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24</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 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850"/>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85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19,200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9,600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 xml:space="preserve">Venue Hiring </w:t>
            </w:r>
          </w:p>
        </w:tc>
        <w:tc>
          <w:tcPr>
            <w:tcW w:w="1743" w:type="dxa"/>
            <w:vAlign w:val="center"/>
          </w:tcPr>
          <w:p w:rsidR="009B675A" w:rsidRPr="007909A9" w:rsidRDefault="009B675A" w:rsidP="00472024">
            <w:pPr>
              <w:tabs>
                <w:tab w:val="left" w:pos="1356"/>
              </w:tabs>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Rs.61,000 /-</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10 Batches x Rs. 61,000/- = Rs. 6</w:t>
      </w:r>
      <w:proofErr w:type="gramStart"/>
      <w:r w:rsidRPr="007909A9">
        <w:rPr>
          <w:rFonts w:asciiTheme="minorHAnsi" w:hAnsiTheme="minorHAnsi" w:cstheme="minorHAnsi"/>
          <w:sz w:val="24"/>
          <w:szCs w:val="24"/>
        </w:rPr>
        <w:t>,10,000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849"/>
        <w:gridCol w:w="1849"/>
        <w:gridCol w:w="1849"/>
        <w:gridCol w:w="1849"/>
      </w:tblGrid>
      <w:tr w:rsidR="009B675A" w:rsidRPr="007909A9" w:rsidTr="002E1D0F">
        <w:tc>
          <w:tcPr>
            <w:tcW w:w="2518"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NSSK</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2E1D0F">
        <w:tc>
          <w:tcPr>
            <w:tcW w:w="2518"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Staff Nurse </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2E1D0F">
        <w:tc>
          <w:tcPr>
            <w:tcW w:w="2518"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764ED7" w:rsidP="009B675A">
      <w:pPr>
        <w:ind w:firstLine="720"/>
        <w:jc w:val="both"/>
        <w:outlineLvl w:val="0"/>
        <w:rPr>
          <w:rFonts w:asciiTheme="minorHAnsi" w:hAnsiTheme="minorHAnsi" w:cstheme="minorHAnsi"/>
          <w:sz w:val="24"/>
          <w:szCs w:val="24"/>
        </w:rPr>
      </w:pPr>
      <w:proofErr w:type="gramStart"/>
      <w:r>
        <w:rPr>
          <w:rFonts w:asciiTheme="minorHAnsi" w:hAnsiTheme="minorHAnsi" w:cstheme="minorHAnsi"/>
          <w:sz w:val="24"/>
          <w:szCs w:val="24"/>
        </w:rPr>
        <w:t>3.(</w:t>
      </w:r>
      <w:proofErr w:type="gramEnd"/>
      <w:r>
        <w:rPr>
          <w:rFonts w:asciiTheme="minorHAnsi" w:hAnsiTheme="minorHAnsi" w:cstheme="minorHAnsi"/>
          <w:sz w:val="24"/>
          <w:szCs w:val="24"/>
        </w:rPr>
        <w:t>ii)</w:t>
      </w:r>
      <w:r w:rsidR="009B675A" w:rsidRPr="007909A9">
        <w:rPr>
          <w:rFonts w:asciiTheme="minorHAnsi" w:hAnsiTheme="minorHAnsi" w:cstheme="minorHAnsi"/>
          <w:sz w:val="24"/>
          <w:szCs w:val="24"/>
        </w:rPr>
        <w:t xml:space="preserve"> NSSK Training for Health Workers</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=120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=5</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24</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2 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850"/>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85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19,200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9,600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 xml:space="preserve">Venue Hiring </w:t>
            </w:r>
          </w:p>
        </w:tc>
        <w:tc>
          <w:tcPr>
            <w:tcW w:w="1743" w:type="dxa"/>
            <w:vAlign w:val="center"/>
          </w:tcPr>
          <w:p w:rsidR="009B675A" w:rsidRPr="007909A9" w:rsidRDefault="009B675A" w:rsidP="00472024">
            <w:pPr>
              <w:tabs>
                <w:tab w:val="left" w:pos="1356"/>
              </w:tabs>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24</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85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Rs.61,000 /-</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5 Batches x Rs. 61,000/- = Rs. 3</w:t>
      </w:r>
      <w:proofErr w:type="gramStart"/>
      <w:r w:rsidRPr="007909A9">
        <w:rPr>
          <w:rFonts w:asciiTheme="minorHAnsi" w:hAnsiTheme="minorHAnsi" w:cstheme="minorHAnsi"/>
          <w:sz w:val="24"/>
          <w:szCs w:val="24"/>
        </w:rPr>
        <w:t>,05,000</w:t>
      </w:r>
      <w:proofErr w:type="gramEnd"/>
      <w:r w:rsidRPr="007909A9">
        <w:rPr>
          <w:rFonts w:asciiTheme="minorHAnsi" w:hAnsiTheme="minorHAnsi" w:cstheme="minorHAnsi"/>
          <w:sz w:val="24"/>
          <w:szCs w:val="24"/>
        </w:rPr>
        <w:t>/-</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proofErr w:type="gramStart"/>
      <w:r w:rsidRPr="007909A9">
        <w:rPr>
          <w:rFonts w:asciiTheme="minorHAnsi" w:hAnsiTheme="minorHAnsi" w:cstheme="minorHAnsi"/>
          <w:sz w:val="24"/>
          <w:szCs w:val="24"/>
        </w:rPr>
        <w:t>uarter</w:t>
      </w:r>
      <w:proofErr w:type="gramEnd"/>
      <w:r w:rsidRPr="007909A9">
        <w:rPr>
          <w:rFonts w:asciiTheme="minorHAnsi" w:hAnsiTheme="minorHAnsi" w:cstheme="minorHAnsi"/>
          <w:sz w:val="24"/>
          <w:szCs w:val="24"/>
        </w:rPr>
        <w:t xml:space="preserve">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NSSK</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Workers</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w:t>
            </w:r>
          </w:p>
        </w:tc>
      </w:tr>
    </w:tbl>
    <w:p w:rsidR="00764ED7" w:rsidRPr="00764ED7" w:rsidRDefault="00764ED7" w:rsidP="009B675A">
      <w:pPr>
        <w:ind w:firstLine="720"/>
        <w:jc w:val="both"/>
        <w:rPr>
          <w:rFonts w:asciiTheme="minorHAnsi" w:hAnsiTheme="minorHAnsi" w:cstheme="minorHAnsi"/>
          <w:b/>
          <w:sz w:val="24"/>
          <w:szCs w:val="24"/>
        </w:rPr>
      </w:pPr>
      <w:r>
        <w:rPr>
          <w:rFonts w:asciiTheme="minorHAnsi" w:hAnsiTheme="minorHAnsi" w:cstheme="minorHAnsi"/>
          <w:sz w:val="24"/>
          <w:szCs w:val="24"/>
        </w:rPr>
        <w:t xml:space="preserve">  </w:t>
      </w:r>
      <w:r w:rsidRPr="00764ED7">
        <w:rPr>
          <w:rFonts w:asciiTheme="minorHAnsi" w:hAnsiTheme="minorHAnsi" w:cstheme="minorHAnsi"/>
          <w:b/>
          <w:sz w:val="24"/>
          <w:szCs w:val="24"/>
        </w:rPr>
        <w:t>Family Planning:</w:t>
      </w:r>
    </w:p>
    <w:p w:rsidR="009B675A" w:rsidRPr="007909A9" w:rsidRDefault="00764ED7" w:rsidP="009B675A">
      <w:pPr>
        <w:ind w:firstLine="720"/>
        <w:jc w:val="both"/>
        <w:rPr>
          <w:rFonts w:asciiTheme="minorHAnsi" w:hAnsiTheme="minorHAnsi" w:cstheme="minorHAnsi"/>
          <w:sz w:val="24"/>
          <w:szCs w:val="24"/>
        </w:rPr>
      </w:pPr>
      <w:r>
        <w:rPr>
          <w:rFonts w:asciiTheme="minorHAnsi" w:hAnsiTheme="minorHAnsi" w:cstheme="minorHAnsi"/>
          <w:sz w:val="24"/>
          <w:szCs w:val="24"/>
        </w:rPr>
        <w:t>1</w:t>
      </w:r>
      <w:r w:rsidR="009B675A" w:rsidRPr="007909A9">
        <w:rPr>
          <w:rFonts w:asciiTheme="minorHAnsi" w:hAnsiTheme="minorHAnsi" w:cstheme="minorHAnsi"/>
          <w:sz w:val="24"/>
          <w:szCs w:val="24"/>
        </w:rPr>
        <w:t>. MiniLap Tubectomy Training for Medical Officer</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6</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3</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2</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Taining</w:t>
      </w:r>
      <w:r w:rsidRPr="007909A9">
        <w:rPr>
          <w:rFonts w:asciiTheme="minorHAnsi" w:hAnsiTheme="minorHAnsi" w:cstheme="minorHAnsi"/>
          <w:sz w:val="24"/>
          <w:szCs w:val="24"/>
        </w:rPr>
        <w:tab/>
        <w:t>= 12days</w:t>
      </w:r>
    </w:p>
    <w:p w:rsidR="009B675A" w:rsidRPr="007909A9" w:rsidRDefault="009B675A" w:rsidP="009B675A">
      <w:pPr>
        <w:ind w:firstLine="720"/>
        <w:jc w:val="both"/>
        <w:rPr>
          <w:rFonts w:asciiTheme="minorHAnsi" w:hAnsiTheme="minorHAnsi" w:cstheme="minorHAnsi"/>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16,800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4,800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(POL)</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46,000/-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3 batches = 3X Rs. 46000/- = Rs.1</w:t>
      </w:r>
      <w:proofErr w:type="gramStart"/>
      <w:r w:rsidRPr="007909A9">
        <w:rPr>
          <w:rFonts w:asciiTheme="minorHAnsi" w:hAnsiTheme="minorHAnsi" w:cstheme="minorHAnsi"/>
          <w:sz w:val="24"/>
          <w:szCs w:val="24"/>
        </w:rPr>
        <w:t>,38,000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Minilap Tubectomy</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Medical Officer</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764ED7" w:rsidP="009B675A">
      <w:pPr>
        <w:ind w:firstLine="720"/>
        <w:jc w:val="both"/>
        <w:rPr>
          <w:rFonts w:asciiTheme="minorHAnsi" w:hAnsiTheme="minorHAnsi" w:cstheme="minorHAnsi"/>
          <w:sz w:val="24"/>
          <w:szCs w:val="24"/>
        </w:rPr>
      </w:pPr>
      <w:r>
        <w:rPr>
          <w:rFonts w:asciiTheme="minorHAnsi" w:hAnsiTheme="minorHAnsi" w:cstheme="minorHAnsi"/>
          <w:sz w:val="24"/>
          <w:szCs w:val="24"/>
        </w:rPr>
        <w:t>2</w:t>
      </w:r>
      <w:r w:rsidR="009B675A" w:rsidRPr="007909A9">
        <w:rPr>
          <w:rFonts w:asciiTheme="minorHAnsi" w:hAnsiTheme="minorHAnsi" w:cstheme="minorHAnsi"/>
          <w:sz w:val="24"/>
          <w:szCs w:val="24"/>
        </w:rPr>
        <w:t xml:space="preserve">. Laparoscopic Sterilisation Training </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xml:space="preserve">= 1 Team </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1</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3</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12days</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tabs>
                <w:tab w:val="left" w:pos="2143"/>
              </w:tabs>
              <w:jc w:val="both"/>
              <w:rPr>
                <w:rFonts w:asciiTheme="minorHAnsi" w:hAnsiTheme="minorHAnsi" w:cstheme="minorHAnsi"/>
                <w:sz w:val="24"/>
                <w:szCs w:val="24"/>
              </w:rPr>
            </w:pPr>
            <w:r w:rsidRPr="007909A9">
              <w:rPr>
                <w:rFonts w:asciiTheme="minorHAnsi" w:hAnsiTheme="minorHAnsi" w:cstheme="minorHAnsi"/>
                <w:sz w:val="24"/>
                <w:szCs w:val="24"/>
              </w:rPr>
              <w:t>DA for trainees(Gynaecologist)</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8,400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Other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9,600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14,400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7,200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6,050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(POL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3,200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43,550/-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1 batches = 1X Rs. 43,550/- = Rs.43</w:t>
      </w:r>
      <w:proofErr w:type="gramStart"/>
      <w:r w:rsidRPr="007909A9">
        <w:rPr>
          <w:rFonts w:asciiTheme="minorHAnsi" w:hAnsiTheme="minorHAnsi" w:cstheme="minorHAnsi"/>
          <w:sz w:val="24"/>
          <w:szCs w:val="24"/>
        </w:rPr>
        <w:t>,550</w:t>
      </w:r>
      <w:proofErr w:type="gramEnd"/>
      <w:r w:rsidRPr="007909A9">
        <w:rPr>
          <w:rFonts w:asciiTheme="minorHAnsi" w:hAnsiTheme="minorHAnsi" w:cstheme="minorHAnsi"/>
          <w:sz w:val="24"/>
          <w:szCs w:val="24"/>
        </w:rPr>
        <w:t>/-</w:t>
      </w: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Lap Sterilisation</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764ED7" w:rsidP="009B675A">
      <w:pPr>
        <w:ind w:firstLine="720"/>
        <w:jc w:val="both"/>
        <w:rPr>
          <w:rFonts w:asciiTheme="minorHAnsi" w:hAnsiTheme="minorHAnsi" w:cstheme="minorHAnsi"/>
          <w:sz w:val="24"/>
          <w:szCs w:val="24"/>
        </w:rPr>
      </w:pPr>
      <w:r>
        <w:rPr>
          <w:rFonts w:asciiTheme="minorHAnsi" w:hAnsiTheme="minorHAnsi" w:cstheme="minorHAnsi"/>
          <w:sz w:val="24"/>
          <w:szCs w:val="24"/>
        </w:rPr>
        <w:t>3</w:t>
      </w:r>
      <w:r w:rsidR="009B675A" w:rsidRPr="007909A9">
        <w:rPr>
          <w:rFonts w:asciiTheme="minorHAnsi" w:hAnsiTheme="minorHAnsi" w:cstheme="minorHAnsi"/>
          <w:sz w:val="24"/>
          <w:szCs w:val="24"/>
        </w:rPr>
        <w:t>. Alternative Training Methodology in IUCD for Health Workers</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50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 5</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xml:space="preserve">= 10 </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3 days</w:t>
      </w: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 xml:space="preserve">No of Participants </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12,000</w:t>
            </w:r>
          </w:p>
        </w:tc>
      </w:tr>
      <w:tr w:rsidR="009B675A" w:rsidRPr="007909A9" w:rsidTr="00472024">
        <w:trPr>
          <w:trHeight w:val="368"/>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 xml:space="preserve">3 </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5,400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Venue Hiring</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4,100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37,500/-</w:t>
            </w:r>
          </w:p>
        </w:tc>
      </w:tr>
    </w:tbl>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for5 batches = 5X Rs. 37,500/- = Rs.1</w:t>
      </w:r>
      <w:proofErr w:type="gramStart"/>
      <w:r w:rsidRPr="007909A9">
        <w:rPr>
          <w:rFonts w:asciiTheme="minorHAnsi" w:hAnsiTheme="minorHAnsi" w:cstheme="minorHAnsi"/>
          <w:sz w:val="24"/>
          <w:szCs w:val="24"/>
        </w:rPr>
        <w:t>,87,500</w:t>
      </w:r>
      <w:proofErr w:type="gramEnd"/>
      <w:r w:rsidRPr="007909A9">
        <w:rPr>
          <w:rFonts w:asciiTheme="minorHAnsi" w:hAnsiTheme="minorHAnsi" w:cstheme="minorHAnsi"/>
          <w:sz w:val="24"/>
          <w:szCs w:val="24"/>
        </w:rPr>
        <w:t>/-</w:t>
      </w:r>
    </w:p>
    <w:p w:rsidR="009B675A" w:rsidRDefault="009B675A" w:rsidP="009B675A">
      <w:pPr>
        <w:jc w:val="center"/>
        <w:rPr>
          <w:rFonts w:asciiTheme="minorHAnsi" w:hAnsiTheme="minorHAnsi" w:cstheme="minorHAnsi"/>
          <w:sz w:val="24"/>
          <w:szCs w:val="24"/>
        </w:rPr>
      </w:pPr>
    </w:p>
    <w:p w:rsidR="009B675A" w:rsidRPr="007909A9" w:rsidRDefault="009B675A" w:rsidP="009B675A">
      <w:pPr>
        <w:jc w:val="center"/>
        <w:rPr>
          <w:rFonts w:asciiTheme="minorHAnsi" w:hAnsiTheme="minorHAnsi" w:cstheme="minorHAnsi"/>
          <w:sz w:val="24"/>
          <w:szCs w:val="24"/>
        </w:rPr>
      </w:pPr>
      <w:r w:rsidRPr="007909A9">
        <w:rPr>
          <w:rFonts w:asciiTheme="minorHAnsi" w:hAnsiTheme="minorHAnsi" w:cstheme="minorHAnsi"/>
          <w:sz w:val="24"/>
          <w:szCs w:val="24"/>
        </w:rPr>
        <w:lastRenderedPageBreak/>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Alternative Methodology in IUCD</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Health Workers</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9B675A" w:rsidP="009B675A">
      <w:pPr>
        <w:ind w:firstLine="720"/>
        <w:jc w:val="both"/>
        <w:rPr>
          <w:rFonts w:asciiTheme="minorHAnsi" w:hAnsiTheme="minorHAnsi" w:cstheme="minorHAnsi"/>
          <w:sz w:val="24"/>
          <w:szCs w:val="24"/>
        </w:rPr>
      </w:pP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 xml:space="preserve"> IMEP Training for Staff Nurses </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1. Target Load</w:t>
      </w:r>
      <w:r w:rsidRPr="007909A9">
        <w:rPr>
          <w:rFonts w:asciiTheme="minorHAnsi" w:hAnsiTheme="minorHAnsi" w:cstheme="minorHAnsi"/>
          <w:sz w:val="24"/>
          <w:szCs w:val="24"/>
        </w:rPr>
        <w:tab/>
      </w:r>
      <w:r w:rsidRPr="007909A9">
        <w:rPr>
          <w:rFonts w:asciiTheme="minorHAnsi" w:hAnsiTheme="minorHAnsi" w:cstheme="minorHAnsi"/>
          <w:sz w:val="24"/>
          <w:szCs w:val="24"/>
        </w:rPr>
        <w:tab/>
      </w:r>
      <w:r w:rsidRPr="007909A9">
        <w:rPr>
          <w:rFonts w:asciiTheme="minorHAnsi" w:hAnsiTheme="minorHAnsi" w:cstheme="minorHAnsi"/>
          <w:sz w:val="24"/>
          <w:szCs w:val="24"/>
        </w:rPr>
        <w:tab/>
        <w:t>= 300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2. No of Batches</w:t>
      </w:r>
      <w:r w:rsidRPr="007909A9">
        <w:rPr>
          <w:rFonts w:asciiTheme="minorHAnsi" w:hAnsiTheme="minorHAnsi" w:cstheme="minorHAnsi"/>
          <w:sz w:val="24"/>
          <w:szCs w:val="24"/>
        </w:rPr>
        <w:tab/>
      </w:r>
      <w:r w:rsidRPr="007909A9">
        <w:rPr>
          <w:rFonts w:asciiTheme="minorHAnsi" w:hAnsiTheme="minorHAnsi" w:cstheme="minorHAnsi"/>
          <w:sz w:val="24"/>
          <w:szCs w:val="24"/>
        </w:rPr>
        <w:tab/>
        <w:t>=10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3. Participants per batch</w:t>
      </w:r>
      <w:r w:rsidRPr="007909A9">
        <w:rPr>
          <w:rFonts w:asciiTheme="minorHAnsi" w:hAnsiTheme="minorHAnsi" w:cstheme="minorHAnsi"/>
          <w:sz w:val="24"/>
          <w:szCs w:val="24"/>
        </w:rPr>
        <w:tab/>
        <w:t>= 30</w:t>
      </w:r>
    </w:p>
    <w:p w:rsidR="009B675A" w:rsidRPr="007909A9" w:rsidRDefault="009B675A" w:rsidP="009B675A">
      <w:pPr>
        <w:ind w:firstLine="720"/>
        <w:jc w:val="both"/>
        <w:rPr>
          <w:rFonts w:asciiTheme="minorHAnsi" w:hAnsiTheme="minorHAnsi" w:cstheme="minorHAnsi"/>
          <w:sz w:val="24"/>
          <w:szCs w:val="24"/>
        </w:rPr>
      </w:pPr>
      <w:r w:rsidRPr="007909A9">
        <w:rPr>
          <w:rFonts w:asciiTheme="minorHAnsi" w:hAnsiTheme="minorHAnsi" w:cstheme="minorHAnsi"/>
          <w:sz w:val="24"/>
          <w:szCs w:val="24"/>
        </w:rPr>
        <w:t>4. Duration of Training</w:t>
      </w:r>
      <w:r w:rsidRPr="007909A9">
        <w:rPr>
          <w:rFonts w:asciiTheme="minorHAnsi" w:hAnsiTheme="minorHAnsi" w:cstheme="minorHAnsi"/>
          <w:sz w:val="24"/>
          <w:szCs w:val="24"/>
        </w:rPr>
        <w:tab/>
        <w:t>= 1 Day</w:t>
      </w:r>
    </w:p>
    <w:p w:rsidR="009B675A" w:rsidRPr="007909A9" w:rsidRDefault="009B675A" w:rsidP="009B675A">
      <w:pPr>
        <w:ind w:firstLine="720"/>
        <w:jc w:val="both"/>
        <w:rPr>
          <w:rFonts w:asciiTheme="minorHAnsi" w:hAnsiTheme="minorHAnsi" w:cstheme="minorHAnsi"/>
          <w:sz w:val="24"/>
          <w:szCs w:val="24"/>
        </w:rPr>
      </w:pPr>
    </w:p>
    <w:tbl>
      <w:tblPr>
        <w:tblW w:w="97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0"/>
        <w:gridCol w:w="1743"/>
        <w:gridCol w:w="1417"/>
        <w:gridCol w:w="1470"/>
        <w:gridCol w:w="1703"/>
      </w:tblGrid>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Components</w:t>
            </w:r>
          </w:p>
        </w:tc>
        <w:tc>
          <w:tcPr>
            <w:tcW w:w="174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Rate/day (Rs)</w:t>
            </w:r>
          </w:p>
        </w:tc>
        <w:tc>
          <w:tcPr>
            <w:tcW w:w="1417"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No of days</w:t>
            </w:r>
          </w:p>
        </w:tc>
        <w:tc>
          <w:tcPr>
            <w:tcW w:w="147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Participants per batch</w:t>
            </w:r>
          </w:p>
        </w:tc>
        <w:tc>
          <w:tcPr>
            <w:tcW w:w="1703"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Amount (Rs)</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DA for trainees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12,000</w:t>
            </w:r>
          </w:p>
        </w:tc>
      </w:tr>
      <w:tr w:rsidR="009B675A" w:rsidRPr="007909A9" w:rsidTr="00472024">
        <w:trPr>
          <w:trHeight w:val="450"/>
        </w:trPr>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Honorarium of Resources Person</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Incidental expenditure</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250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Working Lunch, Tea &amp; Snacks</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200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Venue Hiring</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w:t>
            </w: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500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Institutional Overhead (15% of above)</w:t>
            </w:r>
          </w:p>
        </w:tc>
        <w:tc>
          <w:tcPr>
            <w:tcW w:w="1743" w:type="dxa"/>
          </w:tcPr>
          <w:p w:rsidR="009B675A" w:rsidRPr="007909A9" w:rsidRDefault="009B675A" w:rsidP="00472024">
            <w:pPr>
              <w:jc w:val="center"/>
              <w:rPr>
                <w:rFonts w:asciiTheme="minorHAnsi" w:hAnsiTheme="minorHAnsi" w:cstheme="minorHAnsi"/>
                <w:sz w:val="24"/>
                <w:szCs w:val="24"/>
              </w:rPr>
            </w:pPr>
          </w:p>
        </w:tc>
        <w:tc>
          <w:tcPr>
            <w:tcW w:w="1417" w:type="dxa"/>
            <w:vAlign w:val="center"/>
          </w:tcPr>
          <w:p w:rsidR="009B675A" w:rsidRPr="007909A9" w:rsidRDefault="009B675A" w:rsidP="00472024">
            <w:pPr>
              <w:jc w:val="center"/>
              <w:rPr>
                <w:rFonts w:asciiTheme="minorHAnsi" w:hAnsiTheme="minorHAnsi" w:cstheme="minorHAnsi"/>
                <w:sz w:val="24"/>
                <w:szCs w:val="24"/>
              </w:rPr>
            </w:pPr>
          </w:p>
        </w:tc>
        <w:tc>
          <w:tcPr>
            <w:tcW w:w="1470" w:type="dxa"/>
            <w:vAlign w:val="center"/>
          </w:tcPr>
          <w:p w:rsidR="009B675A" w:rsidRPr="007909A9" w:rsidRDefault="009B675A" w:rsidP="00472024">
            <w:pPr>
              <w:jc w:val="center"/>
              <w:rPr>
                <w:rFonts w:asciiTheme="minorHAnsi" w:hAnsiTheme="minorHAnsi" w:cstheme="minorHAnsi"/>
                <w:sz w:val="24"/>
                <w:szCs w:val="24"/>
              </w:rPr>
            </w:pP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4000</w:t>
            </w:r>
          </w:p>
        </w:tc>
      </w:tr>
      <w:tr w:rsidR="009B675A" w:rsidRPr="007909A9" w:rsidTr="00472024">
        <w:tc>
          <w:tcPr>
            <w:tcW w:w="3420" w:type="dxa"/>
          </w:tcPr>
          <w:p w:rsidR="009B675A" w:rsidRPr="007909A9" w:rsidRDefault="009B675A" w:rsidP="00472024">
            <w:pPr>
              <w:jc w:val="both"/>
              <w:rPr>
                <w:rFonts w:asciiTheme="minorHAnsi" w:hAnsiTheme="minorHAnsi" w:cstheme="minorHAnsi"/>
                <w:sz w:val="24"/>
                <w:szCs w:val="24"/>
              </w:rPr>
            </w:pPr>
            <w:r w:rsidRPr="007909A9">
              <w:rPr>
                <w:rFonts w:asciiTheme="minorHAnsi" w:hAnsiTheme="minorHAnsi" w:cstheme="minorHAnsi"/>
                <w:sz w:val="24"/>
                <w:szCs w:val="24"/>
              </w:rPr>
              <w:t>TA (Actual Maxi Cap / Bus Fare, Taking average )</w:t>
            </w:r>
          </w:p>
        </w:tc>
        <w:tc>
          <w:tcPr>
            <w:tcW w:w="174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600</w:t>
            </w:r>
          </w:p>
        </w:tc>
        <w:tc>
          <w:tcPr>
            <w:tcW w:w="1417"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470" w:type="dxa"/>
            <w:vAlign w:val="center"/>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30</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18,000</w:t>
            </w:r>
          </w:p>
        </w:tc>
      </w:tr>
      <w:tr w:rsidR="009B675A" w:rsidRPr="007909A9" w:rsidTr="00472024">
        <w:tc>
          <w:tcPr>
            <w:tcW w:w="8050" w:type="dxa"/>
            <w:gridSpan w:val="4"/>
          </w:tcPr>
          <w:p w:rsidR="009B675A" w:rsidRPr="007909A9" w:rsidRDefault="009B675A" w:rsidP="00472024">
            <w:pPr>
              <w:jc w:val="right"/>
              <w:rPr>
                <w:rFonts w:asciiTheme="minorHAnsi" w:hAnsiTheme="minorHAnsi" w:cstheme="minorHAnsi"/>
                <w:sz w:val="24"/>
                <w:szCs w:val="24"/>
              </w:rPr>
            </w:pPr>
            <w:r w:rsidRPr="007909A9">
              <w:rPr>
                <w:rFonts w:asciiTheme="minorHAnsi" w:hAnsiTheme="minorHAnsi" w:cstheme="minorHAnsi"/>
                <w:sz w:val="24"/>
                <w:szCs w:val="24"/>
              </w:rPr>
              <w:t>Total</w:t>
            </w:r>
          </w:p>
        </w:tc>
        <w:tc>
          <w:tcPr>
            <w:tcW w:w="1703"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Rs. 48,600/-</w:t>
            </w:r>
          </w:p>
        </w:tc>
      </w:tr>
    </w:tbl>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Budget for 10 batches = 10 X Rs.48</w:t>
      </w:r>
      <w:proofErr w:type="gramStart"/>
      <w:r w:rsidRPr="007909A9">
        <w:rPr>
          <w:rFonts w:asciiTheme="minorHAnsi" w:hAnsiTheme="minorHAnsi" w:cstheme="minorHAnsi"/>
          <w:sz w:val="24"/>
          <w:szCs w:val="24"/>
        </w:rPr>
        <w:t>,600</w:t>
      </w:r>
      <w:proofErr w:type="gramEnd"/>
      <w:r w:rsidRPr="007909A9">
        <w:rPr>
          <w:rFonts w:asciiTheme="minorHAnsi" w:hAnsiTheme="minorHAnsi" w:cstheme="minorHAnsi"/>
          <w:sz w:val="24"/>
          <w:szCs w:val="24"/>
        </w:rPr>
        <w:t>/- = Rs.4,86,000/-</w:t>
      </w:r>
    </w:p>
    <w:p w:rsidR="009B675A" w:rsidRPr="007909A9" w:rsidRDefault="009B675A" w:rsidP="009B675A">
      <w:pPr>
        <w:jc w:val="both"/>
        <w:rPr>
          <w:rFonts w:asciiTheme="minorHAnsi" w:hAnsiTheme="minorHAnsi" w:cstheme="minorHAnsi"/>
          <w:sz w:val="24"/>
          <w:szCs w:val="24"/>
        </w:rPr>
      </w:pPr>
    </w:p>
    <w:p w:rsidR="009B675A" w:rsidRPr="007909A9" w:rsidRDefault="009B675A" w:rsidP="009B675A">
      <w:pPr>
        <w:jc w:val="center"/>
        <w:outlineLvl w:val="0"/>
        <w:rPr>
          <w:rFonts w:asciiTheme="minorHAnsi" w:hAnsiTheme="minorHAnsi" w:cstheme="minorHAnsi"/>
          <w:sz w:val="24"/>
          <w:szCs w:val="24"/>
        </w:rPr>
      </w:pPr>
      <w:r w:rsidRPr="007909A9">
        <w:rPr>
          <w:rFonts w:asciiTheme="minorHAnsi" w:hAnsiTheme="minorHAnsi" w:cstheme="minorHAnsi"/>
          <w:sz w:val="24"/>
          <w:szCs w:val="24"/>
        </w:rPr>
        <w:t>Quarter Wise – No of Batches to be trained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49"/>
        <w:gridCol w:w="1849"/>
        <w:gridCol w:w="1849"/>
        <w:gridCol w:w="1849"/>
      </w:tblGrid>
      <w:tr w:rsidR="009B675A" w:rsidRPr="007909A9" w:rsidTr="00472024">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IMEP</w:t>
            </w:r>
          </w:p>
        </w:tc>
        <w:tc>
          <w:tcPr>
            <w:tcW w:w="7396" w:type="dxa"/>
            <w:gridSpan w:val="4"/>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No of Batches</w:t>
            </w:r>
          </w:p>
        </w:tc>
      </w:tr>
      <w:tr w:rsidR="009B675A" w:rsidRPr="007909A9" w:rsidTr="00472024">
        <w:tc>
          <w:tcPr>
            <w:tcW w:w="1849" w:type="dxa"/>
            <w:vMerge w:val="restart"/>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Staff Nurse</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III</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IV</w:t>
            </w:r>
          </w:p>
        </w:tc>
      </w:tr>
      <w:tr w:rsidR="009B675A" w:rsidRPr="007909A9" w:rsidTr="00472024">
        <w:tc>
          <w:tcPr>
            <w:tcW w:w="1849" w:type="dxa"/>
            <w:vMerge/>
          </w:tcPr>
          <w:p w:rsidR="009B675A" w:rsidRPr="007909A9" w:rsidRDefault="009B675A" w:rsidP="00472024">
            <w:pPr>
              <w:jc w:val="center"/>
              <w:rPr>
                <w:rFonts w:asciiTheme="minorHAnsi" w:hAnsiTheme="minorHAnsi" w:cstheme="minorHAnsi"/>
                <w:sz w:val="24"/>
                <w:szCs w:val="24"/>
              </w:rPr>
            </w:pP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3</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7</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c>
          <w:tcPr>
            <w:tcW w:w="1849" w:type="dxa"/>
          </w:tcPr>
          <w:p w:rsidR="009B675A" w:rsidRPr="007909A9" w:rsidRDefault="009B675A" w:rsidP="00472024">
            <w:pPr>
              <w:jc w:val="center"/>
              <w:rPr>
                <w:rFonts w:asciiTheme="minorHAnsi" w:hAnsiTheme="minorHAnsi" w:cstheme="minorHAnsi"/>
                <w:sz w:val="24"/>
                <w:szCs w:val="24"/>
              </w:rPr>
            </w:pPr>
            <w:r w:rsidRPr="007909A9">
              <w:rPr>
                <w:rFonts w:asciiTheme="minorHAnsi" w:hAnsiTheme="minorHAnsi" w:cstheme="minorHAnsi"/>
                <w:sz w:val="24"/>
                <w:szCs w:val="24"/>
              </w:rPr>
              <w:t>-</w:t>
            </w:r>
          </w:p>
        </w:tc>
      </w:tr>
    </w:tbl>
    <w:p w:rsidR="009B675A" w:rsidRPr="007909A9" w:rsidRDefault="009B675A" w:rsidP="009B675A">
      <w:pPr>
        <w:tabs>
          <w:tab w:val="left" w:pos="7100"/>
        </w:tabs>
        <w:rPr>
          <w:rFonts w:asciiTheme="minorHAnsi" w:hAnsiTheme="minorHAnsi" w:cstheme="minorHAnsi"/>
          <w:sz w:val="24"/>
          <w:szCs w:val="24"/>
        </w:rPr>
      </w:pPr>
    </w:p>
    <w:p w:rsidR="009B675A" w:rsidRPr="007909A9" w:rsidRDefault="009B675A" w:rsidP="009B675A">
      <w:pPr>
        <w:rPr>
          <w:rFonts w:asciiTheme="minorHAnsi" w:hAnsiTheme="minorHAnsi" w:cstheme="minorHAnsi"/>
          <w:sz w:val="24"/>
          <w:szCs w:val="24"/>
        </w:rPr>
      </w:pPr>
    </w:p>
    <w:p w:rsidR="00764ED7" w:rsidRDefault="001E0B44" w:rsidP="009B675A">
      <w:pPr>
        <w:tabs>
          <w:tab w:val="left" w:pos="2340"/>
        </w:tabs>
        <w:jc w:val="center"/>
        <w:outlineLvl w:val="0"/>
        <w:rPr>
          <w:rFonts w:asciiTheme="minorHAnsi" w:hAnsiTheme="minorHAnsi" w:cstheme="minorHAnsi"/>
          <w:color w:val="000000" w:themeColor="text1"/>
          <w:sz w:val="28"/>
          <w:szCs w:val="28"/>
        </w:rPr>
      </w:pPr>
      <w:r w:rsidRPr="001E0B44">
        <w:rPr>
          <w:rFonts w:asciiTheme="minorHAnsi" w:hAnsiTheme="minorHAnsi" w:cstheme="minorHAnsi"/>
          <w:color w:val="000000" w:themeColor="text1"/>
          <w:sz w:val="28"/>
          <w:szCs w:val="28"/>
          <w:highlight w:val="yellow"/>
        </w:rPr>
        <w:t>Programme Management Training: Average budget per participant as per training norms has been worked out. Please refer Budget sheet</w:t>
      </w:r>
    </w:p>
    <w:p w:rsidR="00764ED7" w:rsidRDefault="00764ED7" w:rsidP="009B675A">
      <w:pPr>
        <w:tabs>
          <w:tab w:val="left" w:pos="2340"/>
        </w:tabs>
        <w:jc w:val="center"/>
        <w:outlineLvl w:val="0"/>
        <w:rPr>
          <w:rFonts w:asciiTheme="minorHAnsi" w:hAnsiTheme="minorHAnsi" w:cstheme="minorHAnsi"/>
          <w:color w:val="000000" w:themeColor="text1"/>
          <w:sz w:val="28"/>
          <w:szCs w:val="28"/>
        </w:rPr>
      </w:pPr>
    </w:p>
    <w:p w:rsidR="00764ED7" w:rsidRDefault="00764ED7" w:rsidP="009B675A">
      <w:pPr>
        <w:tabs>
          <w:tab w:val="left" w:pos="2340"/>
        </w:tabs>
        <w:jc w:val="center"/>
        <w:outlineLvl w:val="0"/>
        <w:rPr>
          <w:rFonts w:asciiTheme="minorHAnsi" w:hAnsiTheme="minorHAnsi" w:cstheme="minorHAnsi"/>
          <w:color w:val="000000" w:themeColor="text1"/>
          <w:sz w:val="28"/>
          <w:szCs w:val="28"/>
        </w:rPr>
      </w:pPr>
    </w:p>
    <w:p w:rsidR="00764ED7" w:rsidRDefault="00764ED7" w:rsidP="009B675A">
      <w:pPr>
        <w:tabs>
          <w:tab w:val="left" w:pos="2340"/>
        </w:tabs>
        <w:jc w:val="center"/>
        <w:outlineLvl w:val="0"/>
        <w:rPr>
          <w:rFonts w:asciiTheme="minorHAnsi" w:hAnsiTheme="minorHAnsi" w:cstheme="minorHAnsi"/>
          <w:color w:val="000000" w:themeColor="text1"/>
          <w:sz w:val="28"/>
          <w:szCs w:val="28"/>
        </w:rPr>
      </w:pPr>
    </w:p>
    <w:p w:rsidR="002E1D0F" w:rsidRDefault="002E1D0F" w:rsidP="009B675A">
      <w:pPr>
        <w:tabs>
          <w:tab w:val="left" w:pos="2340"/>
        </w:tabs>
        <w:jc w:val="center"/>
        <w:outlineLvl w:val="0"/>
        <w:rPr>
          <w:rFonts w:asciiTheme="minorHAnsi" w:hAnsiTheme="minorHAnsi" w:cstheme="minorHAnsi"/>
          <w:color w:val="000000" w:themeColor="text1"/>
          <w:sz w:val="28"/>
          <w:szCs w:val="28"/>
        </w:rPr>
      </w:pPr>
    </w:p>
    <w:p w:rsidR="002E1D0F" w:rsidRDefault="002E1D0F" w:rsidP="009B675A">
      <w:pPr>
        <w:tabs>
          <w:tab w:val="left" w:pos="2340"/>
        </w:tabs>
        <w:jc w:val="center"/>
        <w:outlineLvl w:val="0"/>
        <w:rPr>
          <w:rFonts w:asciiTheme="minorHAnsi" w:hAnsiTheme="minorHAnsi" w:cstheme="minorHAnsi"/>
          <w:color w:val="000000" w:themeColor="text1"/>
          <w:sz w:val="28"/>
          <w:szCs w:val="28"/>
        </w:rPr>
      </w:pPr>
    </w:p>
    <w:p w:rsidR="002E1D0F" w:rsidRDefault="002E1D0F" w:rsidP="009B675A">
      <w:pPr>
        <w:tabs>
          <w:tab w:val="left" w:pos="2340"/>
        </w:tabs>
        <w:jc w:val="center"/>
        <w:outlineLvl w:val="0"/>
        <w:rPr>
          <w:rFonts w:asciiTheme="minorHAnsi" w:hAnsiTheme="minorHAnsi" w:cstheme="minorHAnsi"/>
          <w:color w:val="000000" w:themeColor="text1"/>
          <w:sz w:val="28"/>
          <w:szCs w:val="28"/>
        </w:rPr>
      </w:pPr>
    </w:p>
    <w:p w:rsidR="002E1D0F" w:rsidRDefault="002E1D0F" w:rsidP="009B675A">
      <w:pPr>
        <w:tabs>
          <w:tab w:val="left" w:pos="2340"/>
        </w:tabs>
        <w:jc w:val="center"/>
        <w:outlineLvl w:val="0"/>
        <w:rPr>
          <w:rFonts w:asciiTheme="minorHAnsi" w:hAnsiTheme="minorHAnsi" w:cstheme="minorHAnsi"/>
          <w:color w:val="000000" w:themeColor="text1"/>
          <w:sz w:val="28"/>
          <w:szCs w:val="28"/>
        </w:rPr>
      </w:pPr>
    </w:p>
    <w:p w:rsidR="002E1D0F" w:rsidRDefault="002E1D0F" w:rsidP="009B675A">
      <w:pPr>
        <w:tabs>
          <w:tab w:val="left" w:pos="2340"/>
        </w:tabs>
        <w:jc w:val="center"/>
        <w:outlineLvl w:val="0"/>
        <w:rPr>
          <w:rFonts w:asciiTheme="minorHAnsi" w:hAnsiTheme="minorHAnsi" w:cstheme="minorHAnsi"/>
          <w:color w:val="000000" w:themeColor="text1"/>
          <w:sz w:val="28"/>
          <w:szCs w:val="28"/>
        </w:rPr>
      </w:pPr>
    </w:p>
    <w:p w:rsidR="00764ED7" w:rsidRDefault="00764ED7" w:rsidP="009B675A">
      <w:pPr>
        <w:tabs>
          <w:tab w:val="left" w:pos="2340"/>
        </w:tabs>
        <w:jc w:val="center"/>
        <w:outlineLvl w:val="0"/>
        <w:rPr>
          <w:rFonts w:asciiTheme="minorHAnsi" w:hAnsiTheme="minorHAnsi" w:cstheme="minorHAnsi"/>
          <w:color w:val="000000" w:themeColor="text1"/>
          <w:sz w:val="28"/>
          <w:szCs w:val="28"/>
        </w:rPr>
      </w:pPr>
    </w:p>
    <w:p w:rsidR="009B675A" w:rsidRPr="009175A0" w:rsidRDefault="009B675A" w:rsidP="009B675A">
      <w:pPr>
        <w:tabs>
          <w:tab w:val="left" w:pos="2340"/>
        </w:tabs>
        <w:jc w:val="center"/>
        <w:outlineLvl w:val="0"/>
        <w:rPr>
          <w:rFonts w:asciiTheme="minorHAnsi" w:hAnsiTheme="minorHAnsi" w:cstheme="minorHAnsi"/>
          <w:color w:val="000000" w:themeColor="text1"/>
          <w:sz w:val="28"/>
          <w:szCs w:val="28"/>
        </w:rPr>
      </w:pPr>
      <w:r w:rsidRPr="009175A0">
        <w:rPr>
          <w:rFonts w:asciiTheme="minorHAnsi" w:hAnsiTheme="minorHAnsi" w:cstheme="minorHAnsi"/>
          <w:color w:val="000000" w:themeColor="text1"/>
          <w:sz w:val="28"/>
          <w:szCs w:val="28"/>
        </w:rPr>
        <w:lastRenderedPageBreak/>
        <w:t xml:space="preserve"> PUBLIC PRIVATE PARTNERSHIP &amp; MNGO</w:t>
      </w:r>
    </w:p>
    <w:p w:rsidR="009175A0" w:rsidRPr="007909A9" w:rsidRDefault="009175A0" w:rsidP="009B675A">
      <w:pPr>
        <w:tabs>
          <w:tab w:val="left" w:pos="2340"/>
        </w:tabs>
        <w:jc w:val="center"/>
        <w:outlineLvl w:val="0"/>
        <w:rPr>
          <w:rFonts w:asciiTheme="minorHAnsi" w:hAnsiTheme="minorHAnsi" w:cstheme="minorHAnsi"/>
          <w:sz w:val="24"/>
          <w:szCs w:val="24"/>
        </w:rPr>
      </w:pPr>
    </w:p>
    <w:p w:rsidR="009B675A" w:rsidRPr="007909A9" w:rsidRDefault="009B675A" w:rsidP="009B675A">
      <w:pPr>
        <w:tabs>
          <w:tab w:val="left" w:pos="2340"/>
        </w:tabs>
        <w:jc w:val="both"/>
        <w:outlineLvl w:val="0"/>
        <w:rPr>
          <w:rFonts w:asciiTheme="minorHAnsi" w:hAnsiTheme="minorHAnsi" w:cstheme="minorHAnsi"/>
          <w:sz w:val="24"/>
          <w:szCs w:val="24"/>
        </w:rPr>
      </w:pPr>
      <w:r w:rsidRPr="007909A9">
        <w:rPr>
          <w:rFonts w:asciiTheme="minorHAnsi" w:hAnsiTheme="minorHAnsi" w:cstheme="minorHAnsi"/>
          <w:sz w:val="24"/>
          <w:szCs w:val="24"/>
        </w:rPr>
        <w:t>Goal: To improve the health status of the population of underserved/ difficult area through PPP.</w:t>
      </w:r>
    </w:p>
    <w:p w:rsidR="009B675A" w:rsidRPr="007909A9" w:rsidRDefault="009B675A" w:rsidP="009B675A">
      <w:pPr>
        <w:tabs>
          <w:tab w:val="left" w:pos="2340"/>
        </w:tabs>
        <w:jc w:val="both"/>
        <w:outlineLvl w:val="0"/>
        <w:rPr>
          <w:rFonts w:asciiTheme="minorHAnsi" w:hAnsiTheme="minorHAnsi" w:cstheme="minorHAnsi"/>
          <w:sz w:val="24"/>
          <w:szCs w:val="24"/>
        </w:rPr>
      </w:pP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Notes: 2 MNGOs cover 4 districts namely Aizawl, Champhai, Lunglei and Lawngtlai. Only Marpara PHC in mamit district is operationalized as PPP mode.</w:t>
      </w:r>
    </w:p>
    <w:p w:rsidR="009B675A" w:rsidRPr="007909A9" w:rsidRDefault="009B675A" w:rsidP="009B675A">
      <w:pPr>
        <w:tabs>
          <w:tab w:val="left" w:pos="2340"/>
        </w:tabs>
        <w:jc w:val="both"/>
        <w:rPr>
          <w:rFonts w:asciiTheme="minorHAnsi" w:hAnsiTheme="minorHAnsi" w:cstheme="minorHAnsi"/>
          <w:sz w:val="24"/>
          <w:szCs w:val="24"/>
        </w:rPr>
      </w:pP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Public Private Partnership (PPP) has been implemented in the state w.e.f 2005-06 under RCH II program. 2(two) Mission Hospital namely Christian Hospital Serkawn run by Baptist Church of Mizoram in Lunglei district and Presbyterian Hospital Durtlang run by Mizoram Synod in Aizawl district were identified for Mother NGOs to cover 2 districts each. Christian Hospital Serkawn is functioning as MNGO in Lunglei and Lawngtlai districts and Presbyterian Hospital Durtlang is looking after Aizawl and Champhai districts. It has been proposed that the existing two MNGOs will continue their services to promote RCH programme. </w:t>
      </w:r>
    </w:p>
    <w:p w:rsidR="009B675A" w:rsidRPr="007909A9" w:rsidRDefault="009B675A" w:rsidP="009B675A">
      <w:pPr>
        <w:tabs>
          <w:tab w:val="left" w:pos="2340"/>
        </w:tabs>
        <w:jc w:val="both"/>
        <w:rPr>
          <w:rFonts w:asciiTheme="minorHAnsi" w:hAnsiTheme="minorHAnsi" w:cstheme="minorHAnsi"/>
          <w:sz w:val="24"/>
          <w:szCs w:val="24"/>
        </w:rPr>
      </w:pP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As mentioned in the previous RCH II PIP, Marpara PHC under Mamit district has been operationalised in collaboration with Presbyterian Hospital Durtlang (biggest Mission Hospital in the state</w:t>
      </w:r>
      <w:proofErr w:type="gramStart"/>
      <w:r w:rsidRPr="007909A9">
        <w:rPr>
          <w:rFonts w:asciiTheme="minorHAnsi" w:hAnsiTheme="minorHAnsi" w:cstheme="minorHAnsi"/>
          <w:sz w:val="24"/>
          <w:szCs w:val="24"/>
        </w:rPr>
        <w:t>) .</w:t>
      </w:r>
      <w:proofErr w:type="gramEnd"/>
      <w:r w:rsidRPr="007909A9">
        <w:rPr>
          <w:rFonts w:asciiTheme="minorHAnsi" w:hAnsiTheme="minorHAnsi" w:cstheme="minorHAnsi"/>
          <w:sz w:val="24"/>
          <w:szCs w:val="24"/>
        </w:rPr>
        <w:t xml:space="preserve"> Marpara is located in the west of Mizoram (Mamit dist) .It is one of the remote and hard to reach areas. Marpara PHC covers 2 S/C, 6 villages with a population of around 7600. Due to its remoteness and bad climatic condition many service providers used to refuse to work in this area. Thus, the inhabitants in this area are still lacking good health care delivery system due to its location and non availability of dedicated staff and health infrastructure. </w:t>
      </w:r>
      <w:proofErr w:type="gramStart"/>
      <w:r w:rsidRPr="007909A9">
        <w:rPr>
          <w:rFonts w:asciiTheme="minorHAnsi" w:hAnsiTheme="minorHAnsi" w:cstheme="minorHAnsi"/>
          <w:sz w:val="24"/>
          <w:szCs w:val="24"/>
        </w:rPr>
        <w:t>In such a situation.</w:t>
      </w:r>
      <w:proofErr w:type="gramEnd"/>
      <w:r w:rsidRPr="007909A9">
        <w:rPr>
          <w:rFonts w:asciiTheme="minorHAnsi" w:hAnsiTheme="minorHAnsi" w:cstheme="minorHAnsi"/>
          <w:sz w:val="24"/>
          <w:szCs w:val="24"/>
        </w:rPr>
        <w:t xml:space="preserve"> The Mission Hospital agreed to extend its services in this area keeping its Mission for the backward people in mind.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                       As approved by Government of India, MOU was signed during 2008-09 and the contract is 5 years commencing from 1</w:t>
      </w:r>
      <w:r w:rsidRPr="007909A9">
        <w:rPr>
          <w:rFonts w:asciiTheme="minorHAnsi" w:hAnsiTheme="minorHAnsi" w:cstheme="minorHAnsi"/>
          <w:sz w:val="24"/>
          <w:szCs w:val="24"/>
          <w:vertAlign w:val="superscript"/>
        </w:rPr>
        <w:t>st</w:t>
      </w:r>
      <w:r w:rsidRPr="007909A9">
        <w:rPr>
          <w:rFonts w:asciiTheme="minorHAnsi" w:hAnsiTheme="minorHAnsi" w:cstheme="minorHAnsi"/>
          <w:sz w:val="24"/>
          <w:szCs w:val="24"/>
        </w:rPr>
        <w:t xml:space="preserve"> July, 2008. The State Health Society under RCH II Program provides all necessary funding for staff salaries, maintenance of health infrastructure, all equipment etc required for comprehensive health care delivery through the Mission Hospital. As implementation </w:t>
      </w:r>
      <w:proofErr w:type="gramStart"/>
      <w:r w:rsidRPr="007909A9">
        <w:rPr>
          <w:rFonts w:asciiTheme="minorHAnsi" w:hAnsiTheme="minorHAnsi" w:cstheme="minorHAnsi"/>
          <w:sz w:val="24"/>
          <w:szCs w:val="24"/>
        </w:rPr>
        <w:t>of  PPP</w:t>
      </w:r>
      <w:proofErr w:type="gramEnd"/>
      <w:r w:rsidRPr="007909A9">
        <w:rPr>
          <w:rFonts w:asciiTheme="minorHAnsi" w:hAnsiTheme="minorHAnsi" w:cstheme="minorHAnsi"/>
          <w:sz w:val="24"/>
          <w:szCs w:val="24"/>
        </w:rPr>
        <w:t xml:space="preserve"> has been found successful, It is planned to continue during 2012-2013. The Mission hospital is services provider, and responsible for recruitment of staff, operationalization of PHC and provide necessary services in accordance with existing norms and instruction issue by the State Health Society.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ab/>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ab/>
        <w:t>The District being covered under PPP &amp; MNGO are 1) Aizawl 2) Champhai 3) Lunglei 4) Lawngtlai and Marpara PHC under Mamit District</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ab/>
        <w:t>Budget for MNGOs and PPP under Mission Flexipool</w:t>
      </w:r>
    </w:p>
    <w:p w:rsidR="009B675A" w:rsidRDefault="009B675A" w:rsidP="009B675A">
      <w:pPr>
        <w:tabs>
          <w:tab w:val="left" w:pos="2340"/>
        </w:tabs>
        <w:rPr>
          <w:rFonts w:asciiTheme="minorHAnsi" w:hAnsiTheme="minorHAnsi" w:cstheme="minorHAnsi"/>
          <w:sz w:val="24"/>
          <w:szCs w:val="24"/>
        </w:rPr>
      </w:pPr>
    </w:p>
    <w:p w:rsidR="009B675A" w:rsidRPr="007909A9" w:rsidRDefault="009B675A" w:rsidP="009B675A">
      <w:pPr>
        <w:tabs>
          <w:tab w:val="left" w:pos="2340"/>
        </w:tabs>
        <w:rPr>
          <w:rFonts w:asciiTheme="minorHAnsi" w:hAnsiTheme="minorHAnsi" w:cstheme="minorHAnsi"/>
          <w:sz w:val="24"/>
          <w:szCs w:val="24"/>
        </w:rPr>
      </w:pPr>
      <w:r w:rsidRPr="007909A9">
        <w:rPr>
          <w:rFonts w:asciiTheme="minorHAnsi" w:hAnsiTheme="minorHAnsi" w:cstheme="minorHAnsi"/>
          <w:sz w:val="24"/>
          <w:szCs w:val="24"/>
        </w:rPr>
        <w:t xml:space="preserve">HUMAN RESOURCES:  </w:t>
      </w:r>
    </w:p>
    <w:p w:rsidR="009B675A" w:rsidRPr="007909A9" w:rsidRDefault="009B675A" w:rsidP="009B675A">
      <w:pPr>
        <w:tabs>
          <w:tab w:val="left" w:pos="2340"/>
        </w:tabs>
        <w:jc w:val="both"/>
        <w:rPr>
          <w:rFonts w:asciiTheme="minorHAnsi" w:hAnsiTheme="minorHAnsi" w:cstheme="minorHAnsi"/>
          <w:sz w:val="24"/>
          <w:szCs w:val="24"/>
        </w:rPr>
      </w:pPr>
      <w:r w:rsidRPr="007909A9">
        <w:rPr>
          <w:rFonts w:asciiTheme="minorHAnsi" w:hAnsiTheme="minorHAnsi" w:cstheme="minorHAnsi"/>
          <w:sz w:val="24"/>
          <w:szCs w:val="24"/>
        </w:rPr>
        <w:t xml:space="preserve">As per instruction issued by the Government of India, difficult areas have been identified and accordingly the whole state of Mizoram was identified and categorized into three groups as follows – Category </w:t>
      </w:r>
      <w:proofErr w:type="gramStart"/>
      <w:r w:rsidRPr="007909A9">
        <w:rPr>
          <w:rFonts w:asciiTheme="minorHAnsi" w:hAnsiTheme="minorHAnsi" w:cstheme="minorHAnsi"/>
          <w:sz w:val="24"/>
          <w:szCs w:val="24"/>
        </w:rPr>
        <w:t>A</w:t>
      </w:r>
      <w:proofErr w:type="gramEnd"/>
      <w:r w:rsidRPr="007909A9">
        <w:rPr>
          <w:rFonts w:asciiTheme="minorHAnsi" w:hAnsiTheme="minorHAnsi" w:cstheme="minorHAnsi"/>
          <w:sz w:val="24"/>
          <w:szCs w:val="24"/>
        </w:rPr>
        <w:t xml:space="preserve"> soft area/normal area, category B difficult area, category C very difficult area. It is proposed to reengage all the existing contractual staff.</w:t>
      </w:r>
    </w:p>
    <w:p w:rsidR="009B675A" w:rsidRPr="007909A9" w:rsidRDefault="009B675A" w:rsidP="009B675A">
      <w:pPr>
        <w:outlineLvl w:val="0"/>
        <w:rPr>
          <w:rFonts w:asciiTheme="minorHAnsi" w:hAnsiTheme="minorHAnsi" w:cstheme="minorHAnsi"/>
          <w:sz w:val="24"/>
          <w:szCs w:val="24"/>
        </w:rPr>
      </w:pPr>
    </w:p>
    <w:p w:rsidR="009B675A" w:rsidRPr="007909A9" w:rsidRDefault="009B675A" w:rsidP="009B675A">
      <w:pPr>
        <w:jc w:val="both"/>
        <w:outlineLvl w:val="0"/>
        <w:rPr>
          <w:rFonts w:asciiTheme="minorHAnsi" w:hAnsiTheme="minorHAnsi" w:cstheme="minorHAnsi"/>
          <w:sz w:val="24"/>
          <w:szCs w:val="24"/>
        </w:rPr>
      </w:pPr>
      <w:r w:rsidRPr="007909A9">
        <w:rPr>
          <w:rFonts w:asciiTheme="minorHAnsi" w:hAnsiTheme="minorHAnsi" w:cstheme="minorHAnsi"/>
          <w:sz w:val="24"/>
          <w:szCs w:val="24"/>
        </w:rPr>
        <w:t>Clarification of Categorization:</w:t>
      </w:r>
    </w:p>
    <w:p w:rsidR="009B675A" w:rsidRPr="007909A9" w:rsidRDefault="009B675A" w:rsidP="006354DC">
      <w:pPr>
        <w:widowControl/>
        <w:numPr>
          <w:ilvl w:val="0"/>
          <w:numId w:val="2"/>
        </w:numPr>
        <w:autoSpaceDE/>
        <w:autoSpaceDN/>
        <w:adjustRightInd/>
        <w:jc w:val="both"/>
        <w:rPr>
          <w:rFonts w:asciiTheme="minorHAnsi" w:hAnsiTheme="minorHAnsi" w:cstheme="minorHAnsi"/>
          <w:sz w:val="24"/>
          <w:szCs w:val="24"/>
        </w:rPr>
      </w:pPr>
      <w:r w:rsidRPr="007909A9">
        <w:rPr>
          <w:rFonts w:asciiTheme="minorHAnsi" w:hAnsiTheme="minorHAnsi" w:cstheme="minorHAnsi"/>
          <w:sz w:val="24"/>
          <w:szCs w:val="24"/>
        </w:rPr>
        <w:t xml:space="preserve">Very difficult are: These areas do not have regular power supply, running water supply and good educational institutions. The places remain inaccessible at least about 6 months during </w:t>
      </w:r>
      <w:r w:rsidRPr="007909A9">
        <w:rPr>
          <w:rFonts w:asciiTheme="minorHAnsi" w:hAnsiTheme="minorHAnsi" w:cstheme="minorHAnsi"/>
          <w:sz w:val="24"/>
          <w:szCs w:val="24"/>
        </w:rPr>
        <w:lastRenderedPageBreak/>
        <w:t>monsoon season. Accommodation facilities could not be provided to all medical and paramedical workers in these areas.</w:t>
      </w:r>
    </w:p>
    <w:p w:rsidR="009B675A" w:rsidRPr="007909A9" w:rsidRDefault="009B675A" w:rsidP="006354DC">
      <w:pPr>
        <w:widowControl/>
        <w:numPr>
          <w:ilvl w:val="0"/>
          <w:numId w:val="2"/>
        </w:numPr>
        <w:autoSpaceDE/>
        <w:autoSpaceDN/>
        <w:adjustRightInd/>
        <w:jc w:val="both"/>
        <w:rPr>
          <w:rFonts w:asciiTheme="minorHAnsi" w:hAnsiTheme="minorHAnsi" w:cstheme="minorHAnsi"/>
          <w:sz w:val="24"/>
          <w:szCs w:val="24"/>
        </w:rPr>
      </w:pPr>
      <w:r w:rsidRPr="007909A9">
        <w:rPr>
          <w:rFonts w:asciiTheme="minorHAnsi" w:hAnsiTheme="minorHAnsi" w:cstheme="minorHAnsi"/>
          <w:sz w:val="24"/>
          <w:szCs w:val="24"/>
        </w:rPr>
        <w:t>Difficult area</w:t>
      </w:r>
      <w:r w:rsidRPr="007909A9">
        <w:rPr>
          <w:rFonts w:asciiTheme="minorHAnsi" w:hAnsiTheme="minorHAnsi" w:cstheme="minorHAnsi"/>
          <w:sz w:val="24"/>
          <w:szCs w:val="24"/>
        </w:rPr>
        <w:tab/>
        <w:t xml:space="preserve">: These areas are connected by unmetalled roads only, but cab </w:t>
      </w:r>
      <w:proofErr w:type="gramStart"/>
      <w:r w:rsidRPr="007909A9">
        <w:rPr>
          <w:rFonts w:asciiTheme="minorHAnsi" w:hAnsiTheme="minorHAnsi" w:cstheme="minorHAnsi"/>
          <w:sz w:val="24"/>
          <w:szCs w:val="24"/>
        </w:rPr>
        <w:t>be</w:t>
      </w:r>
      <w:proofErr w:type="gramEnd"/>
      <w:r w:rsidRPr="007909A9">
        <w:rPr>
          <w:rFonts w:asciiTheme="minorHAnsi" w:hAnsiTheme="minorHAnsi" w:cstheme="minorHAnsi"/>
          <w:sz w:val="24"/>
          <w:szCs w:val="24"/>
        </w:rPr>
        <w:t xml:space="preserve"> accessed most of the time except during the peak monsoon season. They are having slightly better power supply although with regard to running water and accommodation facilities, it is still difficult to provide them.</w:t>
      </w:r>
    </w:p>
    <w:p w:rsidR="009B675A" w:rsidRPr="007909A9" w:rsidRDefault="009B675A" w:rsidP="006354DC">
      <w:pPr>
        <w:widowControl/>
        <w:numPr>
          <w:ilvl w:val="0"/>
          <w:numId w:val="2"/>
        </w:numPr>
        <w:autoSpaceDE/>
        <w:autoSpaceDN/>
        <w:adjustRightInd/>
        <w:jc w:val="both"/>
        <w:rPr>
          <w:rFonts w:asciiTheme="minorHAnsi" w:hAnsiTheme="minorHAnsi" w:cstheme="minorHAnsi"/>
          <w:sz w:val="24"/>
          <w:szCs w:val="24"/>
        </w:rPr>
      </w:pPr>
      <w:r w:rsidRPr="007909A9">
        <w:rPr>
          <w:rFonts w:asciiTheme="minorHAnsi" w:hAnsiTheme="minorHAnsi" w:cstheme="minorHAnsi"/>
          <w:sz w:val="24"/>
          <w:szCs w:val="24"/>
        </w:rPr>
        <w:t>Normal/Soft area: They are all weather road and reachable by vehicle throughout the year.</w:t>
      </w:r>
    </w:p>
    <w:p w:rsidR="009B675A" w:rsidRPr="007909A9" w:rsidRDefault="009B675A" w:rsidP="009B675A">
      <w:pPr>
        <w:rPr>
          <w:rFonts w:asciiTheme="minorHAnsi" w:hAnsiTheme="minorHAnsi" w:cstheme="minorHAnsi"/>
          <w:sz w:val="24"/>
          <w:szCs w:val="24"/>
        </w:rPr>
      </w:pPr>
    </w:p>
    <w:p w:rsidR="00017271" w:rsidRDefault="00017271"/>
    <w:tbl>
      <w:tblPr>
        <w:tblW w:w="9156" w:type="dxa"/>
        <w:tblInd w:w="87" w:type="dxa"/>
        <w:tblLook w:val="04A0"/>
      </w:tblPr>
      <w:tblGrid>
        <w:gridCol w:w="9778"/>
      </w:tblGrid>
      <w:tr w:rsidR="009B675A" w:rsidRPr="007909A9" w:rsidTr="00017271">
        <w:trPr>
          <w:trHeight w:val="9025"/>
        </w:trPr>
        <w:tc>
          <w:tcPr>
            <w:tcW w:w="9156" w:type="dxa"/>
            <w:tcBorders>
              <w:top w:val="nil"/>
              <w:left w:val="nil"/>
              <w:bottom w:val="single" w:sz="8" w:space="0" w:color="auto"/>
              <w:right w:val="nil"/>
            </w:tcBorders>
            <w:shd w:val="clear" w:color="auto" w:fill="auto"/>
            <w:noWrap/>
            <w:vAlign w:val="bottom"/>
            <w:hideMark/>
          </w:tcPr>
          <w:tbl>
            <w:tblPr>
              <w:tblW w:w="9552" w:type="dxa"/>
              <w:tblLook w:val="04A0"/>
            </w:tblPr>
            <w:tblGrid>
              <w:gridCol w:w="926"/>
              <w:gridCol w:w="2248"/>
              <w:gridCol w:w="1134"/>
              <w:gridCol w:w="1172"/>
              <w:gridCol w:w="1276"/>
              <w:gridCol w:w="1379"/>
              <w:gridCol w:w="1417"/>
            </w:tblGrid>
            <w:tr w:rsidR="009B675A" w:rsidRPr="007909A9" w:rsidTr="00D847BB">
              <w:trPr>
                <w:trHeight w:val="495"/>
              </w:trPr>
              <w:tc>
                <w:tcPr>
                  <w:tcW w:w="955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 Existing Human resources and proposed pay for 2012-13</w:t>
                  </w:r>
                </w:p>
              </w:tc>
            </w:tr>
            <w:tr w:rsidR="009B675A" w:rsidRPr="007909A9" w:rsidTr="00472024">
              <w:trPr>
                <w:trHeight w:val="147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Sl.No</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Category of staff</w:t>
                  </w:r>
                </w:p>
              </w:tc>
              <w:tc>
                <w:tcPr>
                  <w:tcW w:w="1134" w:type="dxa"/>
                  <w:tcBorders>
                    <w:top w:val="nil"/>
                    <w:left w:val="nil"/>
                    <w:bottom w:val="single" w:sz="4" w:space="0" w:color="auto"/>
                    <w:right w:val="single" w:sz="4" w:space="0" w:color="auto"/>
                  </w:tcBorders>
                  <w:shd w:val="clear" w:color="000000" w:fill="EAF1DD"/>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No of Staff</w:t>
                  </w:r>
                </w:p>
              </w:tc>
              <w:tc>
                <w:tcPr>
                  <w:tcW w:w="1172" w:type="dxa"/>
                  <w:tcBorders>
                    <w:top w:val="nil"/>
                    <w:left w:val="nil"/>
                    <w:bottom w:val="single" w:sz="4" w:space="0" w:color="auto"/>
                    <w:right w:val="nil"/>
                  </w:tcBorders>
                  <w:shd w:val="clear" w:color="000000" w:fill="EAF1DD"/>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Approved pay as per ROP 2011-12</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 Increase </w:t>
                  </w:r>
                </w:p>
              </w:tc>
              <w:tc>
                <w:tcPr>
                  <w:tcW w:w="1379"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Total Salary per Month</w:t>
                  </w:r>
                </w:p>
              </w:tc>
              <w:tc>
                <w:tcPr>
                  <w:tcW w:w="141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Salary for </w:t>
                  </w:r>
                  <w:r w:rsidRPr="007909A9">
                    <w:rPr>
                      <w:rFonts w:asciiTheme="minorHAnsi" w:hAnsiTheme="minorHAnsi" w:cstheme="minorHAnsi"/>
                      <w:bCs/>
                      <w:sz w:val="24"/>
                      <w:szCs w:val="24"/>
                      <w:lang w:val="en-IN" w:eastAsia="en-IN"/>
                    </w:rPr>
                    <w:br/>
                    <w:t>1 year</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Specialist</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38500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44275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3187800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42350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48703</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1168860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46585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53573</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642873</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9</w:t>
                  </w:r>
                </w:p>
              </w:tc>
              <w:tc>
                <w:tcPr>
                  <w:tcW w:w="1172"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4999533</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Medical Officer</w:t>
                  </w:r>
                </w:p>
              </w:tc>
              <w:tc>
                <w:tcPr>
                  <w:tcW w:w="1134" w:type="dxa"/>
                  <w:tcBorders>
                    <w:top w:val="nil"/>
                    <w:left w:val="nil"/>
                    <w:bottom w:val="nil"/>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p>
              </w:tc>
              <w:tc>
                <w:tcPr>
                  <w:tcW w:w="1172" w:type="dxa"/>
                  <w:tcBorders>
                    <w:top w:val="nil"/>
                    <w:left w:val="nil"/>
                    <w:bottom w:val="nil"/>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p>
              </w:tc>
              <w:tc>
                <w:tcPr>
                  <w:tcW w:w="2655" w:type="dxa"/>
                  <w:gridSpan w:val="2"/>
                  <w:tcBorders>
                    <w:top w:val="nil"/>
                    <w:left w:val="nil"/>
                    <w:bottom w:val="nil"/>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w:t>
                  </w:r>
                </w:p>
              </w:tc>
              <w:tc>
                <w:tcPr>
                  <w:tcW w:w="1172" w:type="dxa"/>
                  <w:tcBorders>
                    <w:top w:val="single" w:sz="4" w:space="0" w:color="auto"/>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24200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single" w:sz="4" w:space="0" w:color="auto"/>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30250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7260000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34375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8250000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33000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7425000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55</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22935000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Dental Surgeon (BDS)</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37.50%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30250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6534000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14</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26400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30.21%</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34375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5775000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28600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44.23%</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41250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3960000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40</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16269000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Staff Nurse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77</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12500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11550000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73</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36%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15000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13140000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87</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35%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16250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16965000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237</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41655000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lastRenderedPageBreak/>
                    <w:t>5</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Pharmacist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2160000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10625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382500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945000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3487500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X-ray tech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600000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10625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892500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810000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18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2302500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BEE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108000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9750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702000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10500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252000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9</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1062000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ANM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57</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9450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6463800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122</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10395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15218280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249</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11340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33883920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428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55566000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690"/>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Laboratory Technician (Diplonma)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13</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9600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1497600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13</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10200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1591200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10800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1296000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36</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4384800</w:t>
                  </w:r>
                </w:p>
              </w:tc>
            </w:tr>
            <w:tr w:rsidR="009B675A" w:rsidRPr="007909A9" w:rsidTr="00472024">
              <w:trPr>
                <w:trHeight w:val="73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Laboratory Technician (Certificate)</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7500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450000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lastRenderedPageBreak/>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8125</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487500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8750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840000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18</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1777500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w:t>
                  </w:r>
                </w:p>
              </w:tc>
              <w:tc>
                <w:tcPr>
                  <w:tcW w:w="2248"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FP Counsellor </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15750</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378000</w:t>
                  </w:r>
                </w:p>
              </w:tc>
            </w:tr>
            <w:tr w:rsidR="009B675A" w:rsidRPr="007909A9" w:rsidTr="00472024">
              <w:trPr>
                <w:trHeight w:val="46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Sub 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2</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378000</w:t>
                  </w:r>
                </w:p>
              </w:tc>
            </w:tr>
            <w:tr w:rsidR="009B675A" w:rsidRPr="007909A9" w:rsidTr="00472024">
              <w:trPr>
                <w:trHeight w:val="315"/>
              </w:trPr>
              <w:tc>
                <w:tcPr>
                  <w:tcW w:w="92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2248"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G.Total</w:t>
                  </w:r>
                </w:p>
              </w:tc>
              <w:tc>
                <w:tcPr>
                  <w:tcW w:w="1134"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172"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379"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17"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154816833</w:t>
                  </w:r>
                </w:p>
              </w:tc>
            </w:tr>
          </w:tbl>
          <w:p w:rsidR="009B675A" w:rsidRPr="007909A9" w:rsidRDefault="009B675A" w:rsidP="00472024">
            <w:pPr>
              <w:jc w:val="center"/>
              <w:rPr>
                <w:rFonts w:asciiTheme="minorHAnsi" w:hAnsiTheme="minorHAnsi" w:cstheme="minorHAnsi"/>
                <w:bCs/>
                <w:sz w:val="24"/>
                <w:szCs w:val="24"/>
              </w:rPr>
            </w:pPr>
          </w:p>
          <w:p w:rsidR="009B675A" w:rsidRPr="007909A9" w:rsidRDefault="009B675A" w:rsidP="00472024">
            <w:pPr>
              <w:jc w:val="center"/>
              <w:rPr>
                <w:rFonts w:asciiTheme="minorHAnsi" w:hAnsiTheme="minorHAnsi" w:cstheme="minorHAnsi"/>
                <w:bCs/>
                <w:sz w:val="24"/>
                <w:szCs w:val="24"/>
              </w:rPr>
            </w:pPr>
          </w:p>
          <w:p w:rsidR="009B675A" w:rsidRPr="007909A9" w:rsidRDefault="009B675A" w:rsidP="00472024">
            <w:pPr>
              <w:jc w:val="center"/>
              <w:rPr>
                <w:rFonts w:asciiTheme="minorHAnsi" w:hAnsiTheme="minorHAnsi" w:cstheme="minorHAnsi"/>
                <w:bCs/>
                <w:sz w:val="24"/>
                <w:szCs w:val="24"/>
              </w:rPr>
            </w:pPr>
          </w:p>
          <w:p w:rsidR="009B675A" w:rsidRPr="007909A9" w:rsidRDefault="009B675A" w:rsidP="00472024">
            <w:pPr>
              <w:jc w:val="center"/>
              <w:rPr>
                <w:rFonts w:asciiTheme="minorHAnsi" w:hAnsiTheme="minorHAnsi" w:cstheme="minorHAnsi"/>
                <w:bCs/>
                <w:sz w:val="24"/>
                <w:szCs w:val="24"/>
              </w:rPr>
            </w:pPr>
          </w:p>
        </w:tc>
      </w:tr>
    </w:tbl>
    <w:p w:rsidR="009B675A" w:rsidRPr="007909A9" w:rsidRDefault="009B675A" w:rsidP="009B675A">
      <w:pPr>
        <w:jc w:val="both"/>
        <w:rPr>
          <w:rFonts w:asciiTheme="minorHAnsi" w:hAnsiTheme="minorHAnsi" w:cstheme="minorHAnsi"/>
          <w:i/>
          <w:sz w:val="24"/>
          <w:szCs w:val="24"/>
          <w:u w:val="single"/>
        </w:rPr>
        <w:sectPr w:rsidR="009B675A" w:rsidRPr="007909A9" w:rsidSect="002E637E">
          <w:pgSz w:w="11920" w:h="16840"/>
          <w:pgMar w:top="1361" w:right="998" w:bottom="278" w:left="1219" w:header="720" w:footer="720" w:gutter="0"/>
          <w:cols w:space="720"/>
          <w:docGrid w:linePitch="360"/>
        </w:sectPr>
      </w:pPr>
    </w:p>
    <w:p w:rsidR="009B675A" w:rsidRPr="007909A9" w:rsidRDefault="009B675A" w:rsidP="009B675A">
      <w:pPr>
        <w:jc w:val="both"/>
        <w:rPr>
          <w:rFonts w:asciiTheme="minorHAnsi" w:hAnsiTheme="minorHAnsi" w:cstheme="minorHAnsi"/>
          <w:i/>
          <w:sz w:val="24"/>
          <w:szCs w:val="24"/>
          <w:u w:val="single"/>
        </w:rPr>
      </w:pPr>
    </w:p>
    <w:tbl>
      <w:tblPr>
        <w:tblW w:w="10052" w:type="dxa"/>
        <w:tblInd w:w="-34" w:type="dxa"/>
        <w:tblLook w:val="04A0"/>
      </w:tblPr>
      <w:tblGrid>
        <w:gridCol w:w="494"/>
        <w:gridCol w:w="2367"/>
        <w:gridCol w:w="1241"/>
        <w:gridCol w:w="332"/>
        <w:gridCol w:w="840"/>
        <w:gridCol w:w="363"/>
        <w:gridCol w:w="1172"/>
        <w:gridCol w:w="1036"/>
        <w:gridCol w:w="454"/>
        <w:gridCol w:w="427"/>
        <w:gridCol w:w="1228"/>
        <w:gridCol w:w="236"/>
      </w:tblGrid>
      <w:tr w:rsidR="009B675A" w:rsidRPr="007909A9" w:rsidTr="00A00E8C">
        <w:trPr>
          <w:gridAfter w:val="1"/>
          <w:wAfter w:w="236" w:type="dxa"/>
          <w:trHeight w:val="488"/>
        </w:trPr>
        <w:tc>
          <w:tcPr>
            <w:tcW w:w="9816" w:type="dxa"/>
            <w:gridSpan w:val="11"/>
            <w:vMerge w:val="restart"/>
            <w:tcBorders>
              <w:top w:val="nil"/>
              <w:left w:val="nil"/>
              <w:bottom w:val="nil"/>
              <w:right w:val="nil"/>
            </w:tcBorders>
            <w:shd w:val="clear" w:color="auto" w:fill="auto"/>
            <w:noWrap/>
            <w:vAlign w:val="center"/>
            <w:hideMark/>
          </w:tcPr>
          <w:p w:rsidR="009B675A" w:rsidRPr="007776A3" w:rsidRDefault="009B675A" w:rsidP="00472024">
            <w:pPr>
              <w:rPr>
                <w:rFonts w:asciiTheme="minorHAnsi" w:hAnsiTheme="minorHAnsi" w:cstheme="minorHAnsi"/>
                <w:b/>
                <w:bCs/>
                <w:sz w:val="24"/>
                <w:szCs w:val="24"/>
                <w:lang w:val="en-IN" w:eastAsia="en-IN"/>
              </w:rPr>
            </w:pPr>
            <w:r w:rsidRPr="007776A3">
              <w:rPr>
                <w:rFonts w:asciiTheme="minorHAnsi" w:hAnsiTheme="minorHAnsi" w:cstheme="minorHAnsi"/>
                <w:b/>
                <w:bCs/>
                <w:sz w:val="24"/>
                <w:szCs w:val="24"/>
                <w:lang w:val="en-IN" w:eastAsia="en-IN"/>
              </w:rPr>
              <w:t>PROGRAMME MANAGEMENT SUPPORT UNIT</w:t>
            </w:r>
          </w:p>
          <w:p w:rsidR="007776A3" w:rsidRDefault="007776A3" w:rsidP="007776A3">
            <w:pPr>
              <w:jc w:val="both"/>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 xml:space="preserve"> The State Health Society of Mizoram functions as </w:t>
            </w:r>
            <w:proofErr w:type="gramStart"/>
            <w:r>
              <w:rPr>
                <w:rFonts w:asciiTheme="minorHAnsi" w:hAnsiTheme="minorHAnsi" w:cstheme="minorHAnsi"/>
                <w:bCs/>
                <w:sz w:val="24"/>
                <w:szCs w:val="24"/>
                <w:lang w:val="en-IN" w:eastAsia="en-IN"/>
              </w:rPr>
              <w:t>follows,</w:t>
            </w:r>
            <w:proofErr w:type="gramEnd"/>
            <w:r>
              <w:rPr>
                <w:rFonts w:asciiTheme="minorHAnsi" w:hAnsiTheme="minorHAnsi" w:cstheme="minorHAnsi"/>
                <w:bCs/>
                <w:sz w:val="24"/>
                <w:szCs w:val="24"/>
                <w:lang w:val="en-IN" w:eastAsia="en-IN"/>
              </w:rPr>
              <w:t xml:space="preserve"> there are 3 committees at the State level and one committee each at all the Districts. At the State level there is State Health Mission which is chaired by the Hon’ble Chief Minister, Governing body which is chaired by Chief Secretary and Executive Committee which is chaired by the Principal Secretary, H&amp;FW Department, Government of Mizoram</w:t>
            </w:r>
          </w:p>
          <w:p w:rsidR="007776A3" w:rsidRDefault="007776A3" w:rsidP="007776A3">
            <w:pPr>
              <w:jc w:val="both"/>
              <w:rPr>
                <w:rFonts w:asciiTheme="minorHAnsi" w:hAnsiTheme="minorHAnsi" w:cstheme="minorHAnsi"/>
                <w:bCs/>
                <w:sz w:val="24"/>
                <w:szCs w:val="24"/>
                <w:lang w:val="en-IN" w:eastAsia="en-IN"/>
              </w:rPr>
            </w:pPr>
          </w:p>
          <w:p w:rsidR="007776A3" w:rsidRDefault="007776A3" w:rsidP="007776A3">
            <w:pPr>
              <w:jc w:val="both"/>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The State Programme Managemnet Support uinit is headed by the Mission Director under the umbrella of NRHM in which all programme division converge. The SPMSU engages key personnel on a contractual basis for planning, monitoring and implementation of the programme.</w:t>
            </w:r>
          </w:p>
          <w:p w:rsidR="007776A3" w:rsidRDefault="007776A3" w:rsidP="007776A3">
            <w:pPr>
              <w:jc w:val="both"/>
              <w:rPr>
                <w:rFonts w:asciiTheme="minorHAnsi" w:hAnsiTheme="minorHAnsi" w:cstheme="minorHAnsi"/>
                <w:bCs/>
                <w:sz w:val="24"/>
                <w:szCs w:val="24"/>
                <w:lang w:val="en-IN" w:eastAsia="en-IN"/>
              </w:rPr>
            </w:pPr>
          </w:p>
          <w:p w:rsidR="007776A3" w:rsidRDefault="007776A3" w:rsidP="007776A3">
            <w:pPr>
              <w:jc w:val="both"/>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 xml:space="preserve">At the district level the </w:t>
            </w:r>
            <w:proofErr w:type="gramStart"/>
            <w:r>
              <w:rPr>
                <w:rFonts w:asciiTheme="minorHAnsi" w:hAnsiTheme="minorHAnsi" w:cstheme="minorHAnsi"/>
                <w:bCs/>
                <w:sz w:val="24"/>
                <w:szCs w:val="24"/>
                <w:lang w:val="en-IN" w:eastAsia="en-IN"/>
              </w:rPr>
              <w:t>state constitute</w:t>
            </w:r>
            <w:proofErr w:type="gramEnd"/>
            <w:r>
              <w:rPr>
                <w:rFonts w:asciiTheme="minorHAnsi" w:hAnsiTheme="minorHAnsi" w:cstheme="minorHAnsi"/>
                <w:bCs/>
                <w:sz w:val="24"/>
                <w:szCs w:val="24"/>
                <w:lang w:val="en-IN" w:eastAsia="en-IN"/>
              </w:rPr>
              <w:t xml:space="preserve"> District Health Society which is under the chairmanship of the Deputy Commissioner. The DHS is the main implementing functionaries of NRHM Programme</w:t>
            </w:r>
          </w:p>
          <w:p w:rsidR="007776A3" w:rsidRDefault="007A4255" w:rsidP="007776A3">
            <w:pPr>
              <w:jc w:val="both"/>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 xml:space="preserve"> In Mizoram the block level administrative system is inconvenient under Health Department. However the CHC/PHC is considered as administrative unit. The state engages accounts clerk to assist in the programme and Finanacial management at all the CHC/PHC level</w:t>
            </w:r>
          </w:p>
          <w:p w:rsidR="007A4255" w:rsidRDefault="007A4255" w:rsidP="007776A3">
            <w:pPr>
              <w:jc w:val="both"/>
              <w:rPr>
                <w:rFonts w:asciiTheme="minorHAnsi" w:hAnsiTheme="minorHAnsi" w:cstheme="minorHAnsi"/>
                <w:bCs/>
                <w:sz w:val="24"/>
                <w:szCs w:val="24"/>
                <w:lang w:val="en-IN" w:eastAsia="en-IN"/>
              </w:rPr>
            </w:pPr>
          </w:p>
          <w:p w:rsidR="007A4255" w:rsidRPr="00D9497E" w:rsidRDefault="007A4255" w:rsidP="007A4255">
            <w:pPr>
              <w:tabs>
                <w:tab w:val="left" w:pos="2340"/>
              </w:tabs>
              <w:jc w:val="both"/>
              <w:rPr>
                <w:rFonts w:ascii="Calibri" w:eastAsia="Times New Roman" w:hAnsi="Calibri" w:cs="Calibri"/>
                <w:b/>
                <w:i/>
                <w:sz w:val="24"/>
                <w:szCs w:val="24"/>
              </w:rPr>
            </w:pPr>
            <w:r w:rsidRPr="00D9497E">
              <w:rPr>
                <w:rFonts w:ascii="Calibri" w:eastAsia="Times New Roman" w:hAnsi="Calibri" w:cs="Calibri"/>
                <w:b/>
                <w:i/>
                <w:sz w:val="24"/>
                <w:szCs w:val="24"/>
              </w:rPr>
              <w:t>Job Description :</w:t>
            </w:r>
          </w:p>
          <w:p w:rsidR="007A4255" w:rsidRPr="00D9497E" w:rsidRDefault="007A4255" w:rsidP="007A4255">
            <w:pPr>
              <w:tabs>
                <w:tab w:val="left" w:pos="2340"/>
              </w:tabs>
              <w:jc w:val="both"/>
              <w:rPr>
                <w:rFonts w:ascii="Calibri" w:eastAsia="Times New Roman" w:hAnsi="Calibri" w:cs="Calibri"/>
                <w:b/>
                <w:i/>
                <w:sz w:val="24"/>
                <w:szCs w:val="24"/>
              </w:rPr>
            </w:pPr>
            <w:r w:rsidRPr="00D9497E">
              <w:rPr>
                <w:rFonts w:ascii="Calibri" w:eastAsia="Times New Roman" w:hAnsi="Calibri" w:cs="Calibri"/>
                <w:b/>
                <w:i/>
                <w:sz w:val="24"/>
                <w:szCs w:val="24"/>
              </w:rPr>
              <w:t>Medical Officer:</w:t>
            </w:r>
          </w:p>
          <w:p w:rsidR="007A4255" w:rsidRPr="007A4255" w:rsidRDefault="007A4255" w:rsidP="007A4255">
            <w:pPr>
              <w:pStyle w:val="BodyText"/>
              <w:rPr>
                <w:rFonts w:ascii="Calibri" w:hAnsi="Calibri" w:cs="Calibri"/>
                <w:sz w:val="24"/>
              </w:rPr>
            </w:pPr>
            <w:r w:rsidRPr="007A4255">
              <w:rPr>
                <w:rFonts w:ascii="Calibri" w:hAnsi="Calibri" w:cs="Calibri"/>
                <w:sz w:val="24"/>
              </w:rPr>
              <w:t>Facilitate/ assist in preparation (through technical assistance) of a planning and monitoring including budgeting manual for NRHM/RCH II. Update the manual at least on an annual basis to reflect experience in implementation and changes/ revised guidelines from GoI, etc.</w:t>
            </w:r>
          </w:p>
          <w:p w:rsidR="007A4255" w:rsidRPr="007A4255" w:rsidRDefault="007A4255" w:rsidP="007A4255">
            <w:pPr>
              <w:spacing w:line="295" w:lineRule="auto"/>
              <w:jc w:val="both"/>
              <w:rPr>
                <w:rFonts w:ascii="Calibri" w:eastAsia="Times New Roman" w:hAnsi="Calibri" w:cs="Calibri"/>
                <w:sz w:val="24"/>
                <w:szCs w:val="24"/>
              </w:rPr>
            </w:pPr>
          </w:p>
          <w:p w:rsidR="007A4255" w:rsidRPr="007A4255" w:rsidRDefault="007A4255" w:rsidP="007A4255">
            <w:pPr>
              <w:spacing w:line="295" w:lineRule="auto"/>
              <w:jc w:val="both"/>
              <w:rPr>
                <w:rFonts w:ascii="Calibri" w:eastAsia="Times New Roman" w:hAnsi="Calibri" w:cs="Calibri"/>
                <w:sz w:val="24"/>
                <w:szCs w:val="24"/>
              </w:rPr>
            </w:pPr>
            <w:r w:rsidRPr="007A4255">
              <w:rPr>
                <w:rFonts w:ascii="Calibri" w:eastAsia="Times New Roman" w:hAnsi="Calibri" w:cs="Calibri"/>
                <w:sz w:val="24"/>
                <w:szCs w:val="24"/>
              </w:rPr>
              <w:t xml:space="preserve">Disseminate manual to districts, municipalities and other </w:t>
            </w:r>
            <w:proofErr w:type="gramStart"/>
            <w:r w:rsidRPr="007A4255">
              <w:rPr>
                <w:rFonts w:ascii="Calibri" w:eastAsia="Times New Roman" w:hAnsi="Calibri" w:cs="Calibri"/>
                <w:sz w:val="24"/>
                <w:szCs w:val="24"/>
              </w:rPr>
              <w:t>“ spending</w:t>
            </w:r>
            <w:proofErr w:type="gramEnd"/>
            <w:r w:rsidRPr="007A4255">
              <w:rPr>
                <w:rFonts w:ascii="Calibri" w:eastAsia="Times New Roman" w:hAnsi="Calibri" w:cs="Calibri"/>
                <w:sz w:val="24"/>
                <w:szCs w:val="24"/>
              </w:rPr>
              <w:t xml:space="preserve"> “ centres. Facilitate necessary training for personnel in use of the Manual.</w:t>
            </w:r>
          </w:p>
          <w:p w:rsidR="007A4255" w:rsidRPr="007A4255" w:rsidRDefault="007A4255" w:rsidP="007A4255">
            <w:pPr>
              <w:spacing w:line="295" w:lineRule="auto"/>
              <w:jc w:val="both"/>
              <w:rPr>
                <w:rFonts w:ascii="Calibri" w:eastAsia="Times New Roman" w:hAnsi="Calibri" w:cs="Calibri"/>
                <w:sz w:val="24"/>
                <w:szCs w:val="24"/>
              </w:rPr>
            </w:pPr>
          </w:p>
          <w:p w:rsidR="007A4255" w:rsidRPr="007A4255" w:rsidRDefault="007A4255" w:rsidP="007A4255">
            <w:pPr>
              <w:spacing w:line="295" w:lineRule="auto"/>
              <w:jc w:val="both"/>
              <w:rPr>
                <w:rFonts w:ascii="Calibri" w:eastAsia="Times New Roman" w:hAnsi="Calibri" w:cs="Calibri"/>
                <w:sz w:val="24"/>
                <w:szCs w:val="24"/>
              </w:rPr>
            </w:pPr>
            <w:r w:rsidRPr="007A4255">
              <w:rPr>
                <w:rFonts w:ascii="Calibri" w:eastAsia="Times New Roman" w:hAnsi="Calibri" w:cs="Calibri"/>
                <w:sz w:val="24"/>
                <w:szCs w:val="24"/>
              </w:rPr>
              <w:t>At the start of the planning cycle, prepare necessary proposals for allocation of resources/ flexible funds to districts, municipalities, spending centres. Obtain necessary approvals and facilitate communication to districts/ spending centres.</w:t>
            </w:r>
          </w:p>
          <w:p w:rsidR="007A4255" w:rsidRPr="007A4255" w:rsidRDefault="007A4255" w:rsidP="007A4255">
            <w:pPr>
              <w:spacing w:line="295" w:lineRule="auto"/>
              <w:jc w:val="both"/>
              <w:rPr>
                <w:rFonts w:ascii="Calibri" w:eastAsia="Times New Roman" w:hAnsi="Calibri" w:cs="Calibri"/>
                <w:sz w:val="24"/>
                <w:szCs w:val="24"/>
              </w:rPr>
            </w:pPr>
            <w:r w:rsidRPr="007A4255">
              <w:rPr>
                <w:rFonts w:ascii="Calibri" w:eastAsia="Times New Roman" w:hAnsi="Calibri" w:cs="Calibri"/>
                <w:sz w:val="24"/>
                <w:szCs w:val="24"/>
              </w:rPr>
              <w:t xml:space="preserve">Follow </w:t>
            </w:r>
            <w:proofErr w:type="gramStart"/>
            <w:r w:rsidRPr="007A4255">
              <w:rPr>
                <w:rFonts w:ascii="Calibri" w:eastAsia="Times New Roman" w:hAnsi="Calibri" w:cs="Calibri"/>
                <w:sz w:val="24"/>
                <w:szCs w:val="24"/>
              </w:rPr>
              <w:t>up,</w:t>
            </w:r>
            <w:proofErr w:type="gramEnd"/>
            <w:r w:rsidRPr="007A4255">
              <w:rPr>
                <w:rFonts w:ascii="Calibri" w:eastAsia="Times New Roman" w:hAnsi="Calibri" w:cs="Calibri"/>
                <w:sz w:val="24"/>
                <w:szCs w:val="24"/>
              </w:rPr>
              <w:t xml:space="preserve"> provide necessary assistance to ensure that the plans from district / municipalities, etc are prepared on time and in accordance with the manual. Coordinate/ facilitate appraisal of plans, </w:t>
            </w:r>
            <w:r w:rsidRPr="007A4255">
              <w:rPr>
                <w:rFonts w:ascii="Calibri" w:eastAsia="Times New Roman" w:hAnsi="Calibri" w:cs="Calibri"/>
                <w:bCs/>
                <w:sz w:val="24"/>
                <w:szCs w:val="24"/>
              </w:rPr>
              <w:t>on the basis of appropriate criteria (in accordance with the Manual) and recommend approval after changes, if required. P</w:t>
            </w:r>
            <w:r w:rsidRPr="007A4255">
              <w:rPr>
                <w:rFonts w:ascii="Calibri" w:eastAsia="Times New Roman" w:hAnsi="Calibri" w:cs="Calibri"/>
                <w:sz w:val="24"/>
                <w:szCs w:val="24"/>
              </w:rPr>
              <w:t>repare a consolidated state PIP and provide assistance in obtaining necessary approvals from State Health Society/ Mission as well as GoI. Provide necessary assistance in reaching an agreement with MoHFW, GoI on the Memorandum of Understanding (MoU).</w:t>
            </w:r>
          </w:p>
          <w:p w:rsidR="007A4255" w:rsidRPr="007A4255" w:rsidRDefault="007A4255" w:rsidP="007A4255">
            <w:pPr>
              <w:pStyle w:val="BodyText2"/>
              <w:spacing w:line="295" w:lineRule="auto"/>
              <w:jc w:val="both"/>
              <w:rPr>
                <w:rFonts w:ascii="Calibri" w:hAnsi="Calibri" w:cs="Calibri"/>
                <w:bCs/>
                <w:sz w:val="24"/>
              </w:rPr>
            </w:pPr>
            <w:r w:rsidRPr="007A4255">
              <w:rPr>
                <w:rFonts w:ascii="Calibri" w:hAnsi="Calibri" w:cs="Calibri"/>
                <w:bCs/>
                <w:sz w:val="24"/>
              </w:rPr>
              <w:t xml:space="preserve">Follow up to ensure that districts/ municipalities/ spending centres submit monthly/ quarterly reports in accordance with the Manual. Review, analyse these reports, visit districts if necessary, participate in review meetings and recommend corrective action. Prepare consolidated monthly/quarterly progress reports highlighting achievements (physical/ financial) against the PIP, reasons for delay/ adverse variance, corrective action to be taken, etc. Follow up to ensure that agreed corrective action is implemented. </w:t>
            </w:r>
          </w:p>
          <w:p w:rsidR="00AE0461" w:rsidRDefault="00AE0461" w:rsidP="007A4255">
            <w:pPr>
              <w:tabs>
                <w:tab w:val="left" w:pos="2340"/>
              </w:tabs>
              <w:jc w:val="both"/>
              <w:rPr>
                <w:rFonts w:asciiTheme="minorHAnsi" w:hAnsiTheme="minorHAnsi" w:cstheme="minorHAnsi"/>
                <w:i/>
                <w:sz w:val="24"/>
                <w:szCs w:val="24"/>
              </w:rPr>
            </w:pPr>
          </w:p>
          <w:p w:rsidR="00AE0461" w:rsidRDefault="00AE0461" w:rsidP="007A4255">
            <w:pPr>
              <w:tabs>
                <w:tab w:val="left" w:pos="2340"/>
              </w:tabs>
              <w:jc w:val="both"/>
              <w:rPr>
                <w:rFonts w:asciiTheme="minorHAnsi" w:hAnsiTheme="minorHAnsi" w:cstheme="minorHAnsi"/>
                <w:i/>
                <w:sz w:val="24"/>
                <w:szCs w:val="24"/>
              </w:rPr>
            </w:pPr>
          </w:p>
          <w:p w:rsidR="00AE0461" w:rsidRPr="00D9497E" w:rsidRDefault="00AE0461" w:rsidP="007A4255">
            <w:pPr>
              <w:tabs>
                <w:tab w:val="left" w:pos="2340"/>
              </w:tabs>
              <w:jc w:val="both"/>
              <w:rPr>
                <w:rFonts w:asciiTheme="minorHAnsi" w:hAnsiTheme="minorHAnsi" w:cstheme="minorHAnsi"/>
                <w:b/>
                <w:i/>
                <w:sz w:val="24"/>
                <w:szCs w:val="24"/>
              </w:rPr>
            </w:pPr>
            <w:r w:rsidRPr="00D9497E">
              <w:rPr>
                <w:rFonts w:asciiTheme="minorHAnsi" w:hAnsiTheme="minorHAnsi" w:cstheme="minorHAnsi"/>
                <w:b/>
                <w:i/>
                <w:sz w:val="24"/>
                <w:szCs w:val="24"/>
              </w:rPr>
              <w:t>Consultant (HMIS):</w:t>
            </w:r>
          </w:p>
          <w:p w:rsidR="00AE0461" w:rsidRDefault="00AE0461" w:rsidP="006354DC">
            <w:pPr>
              <w:pStyle w:val="ListParagraph"/>
              <w:numPr>
                <w:ilvl w:val="0"/>
                <w:numId w:val="9"/>
              </w:numPr>
              <w:tabs>
                <w:tab w:val="left" w:pos="2340"/>
              </w:tabs>
              <w:jc w:val="both"/>
              <w:rPr>
                <w:rFonts w:asciiTheme="minorHAnsi" w:hAnsiTheme="minorHAnsi" w:cstheme="minorHAnsi"/>
                <w:sz w:val="24"/>
                <w:szCs w:val="24"/>
              </w:rPr>
            </w:pPr>
            <w:r w:rsidRPr="00AE0461">
              <w:rPr>
                <w:rFonts w:asciiTheme="minorHAnsi" w:hAnsiTheme="minorHAnsi" w:cstheme="minorHAnsi"/>
                <w:sz w:val="24"/>
                <w:szCs w:val="24"/>
              </w:rPr>
              <w:t>P</w:t>
            </w:r>
            <w:r>
              <w:rPr>
                <w:rFonts w:asciiTheme="minorHAnsi" w:hAnsiTheme="minorHAnsi" w:cstheme="minorHAnsi"/>
                <w:sz w:val="24"/>
                <w:szCs w:val="24"/>
              </w:rPr>
              <w:t>reparation and maintenance of data base on NRHM performance, population, demographic indicator for RCH at district/State level.</w:t>
            </w:r>
          </w:p>
          <w:p w:rsidR="00AE0461"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Facilitate the process of operationalizing bottom up planning in the State</w:t>
            </w:r>
          </w:p>
          <w:p w:rsidR="00985AEA"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Assist in compilation of monthly and periodical reports in prescribed format under NRHM</w:t>
            </w:r>
          </w:p>
          <w:p w:rsidR="00985AEA"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Examining the monthly progress report and provide feedback to the districts authorities for any clarification</w:t>
            </w:r>
          </w:p>
          <w:p w:rsidR="00985AEA"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Preparation of district wise performance every month</w:t>
            </w:r>
          </w:p>
          <w:p w:rsidR="00985AEA"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Support in conduct of facility survey at the district level</w:t>
            </w:r>
          </w:p>
          <w:p w:rsidR="00985AEA"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Desseminate the finding emerging from the data generated and reports submitted by the agencies</w:t>
            </w:r>
          </w:p>
          <w:p w:rsidR="00985AEA"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Undertake field visit in pursuance of task assigned.</w:t>
            </w:r>
          </w:p>
          <w:p w:rsidR="00985AEA" w:rsidRPr="00AE0461" w:rsidRDefault="00985AEA" w:rsidP="006354DC">
            <w:pPr>
              <w:pStyle w:val="ListParagraph"/>
              <w:numPr>
                <w:ilvl w:val="0"/>
                <w:numId w:val="9"/>
              </w:numPr>
              <w:tabs>
                <w:tab w:val="left" w:pos="2340"/>
              </w:tabs>
              <w:jc w:val="both"/>
              <w:rPr>
                <w:rFonts w:asciiTheme="minorHAnsi" w:hAnsiTheme="minorHAnsi" w:cstheme="minorHAnsi"/>
                <w:sz w:val="24"/>
                <w:szCs w:val="24"/>
              </w:rPr>
            </w:pPr>
            <w:r>
              <w:rPr>
                <w:rFonts w:asciiTheme="minorHAnsi" w:hAnsiTheme="minorHAnsi" w:cstheme="minorHAnsi"/>
                <w:sz w:val="24"/>
                <w:szCs w:val="24"/>
              </w:rPr>
              <w:t>Coordinate with other personnel under NRHM and other agencies/Department etc.</w:t>
            </w:r>
          </w:p>
          <w:p w:rsidR="00AE0461" w:rsidRDefault="00AE0461" w:rsidP="007A4255">
            <w:pPr>
              <w:tabs>
                <w:tab w:val="left" w:pos="2340"/>
              </w:tabs>
              <w:jc w:val="both"/>
              <w:rPr>
                <w:rFonts w:asciiTheme="minorHAnsi" w:hAnsiTheme="minorHAnsi" w:cstheme="minorHAnsi"/>
                <w:i/>
                <w:sz w:val="24"/>
                <w:szCs w:val="24"/>
              </w:rPr>
            </w:pPr>
          </w:p>
          <w:p w:rsidR="007A4255" w:rsidRPr="00D9497E" w:rsidRDefault="007A4255" w:rsidP="007A4255">
            <w:pPr>
              <w:tabs>
                <w:tab w:val="left" w:pos="2340"/>
              </w:tabs>
              <w:jc w:val="both"/>
              <w:rPr>
                <w:rFonts w:ascii="Calibri" w:eastAsia="Times New Roman" w:hAnsi="Calibri" w:cs="Calibri"/>
                <w:b/>
                <w:i/>
                <w:sz w:val="24"/>
                <w:szCs w:val="24"/>
              </w:rPr>
            </w:pPr>
            <w:r w:rsidRPr="00D9497E">
              <w:rPr>
                <w:rFonts w:ascii="Calibri" w:eastAsia="Times New Roman" w:hAnsi="Calibri" w:cs="Calibri"/>
                <w:b/>
                <w:i/>
                <w:sz w:val="24"/>
                <w:szCs w:val="24"/>
              </w:rPr>
              <w:t>Finance Consultant:</w:t>
            </w:r>
          </w:p>
          <w:p w:rsidR="007A4255" w:rsidRPr="007A4255" w:rsidRDefault="007A4255" w:rsidP="007A4255">
            <w:pPr>
              <w:pStyle w:val="Title"/>
              <w:spacing w:line="295" w:lineRule="auto"/>
              <w:jc w:val="both"/>
              <w:rPr>
                <w:rFonts w:ascii="Calibri" w:hAnsi="Calibri" w:cs="Calibri"/>
                <w:b w:val="0"/>
                <w:bCs w:val="0"/>
                <w:lang w:val="en-GB"/>
              </w:rPr>
            </w:pPr>
            <w:r w:rsidRPr="007A4255">
              <w:rPr>
                <w:rFonts w:ascii="Calibri" w:hAnsi="Calibri" w:cs="Calibri"/>
                <w:b w:val="0"/>
                <w:bCs w:val="0"/>
                <w:lang w:val="en-GB"/>
              </w:rPr>
              <w:t>The consultant key tasks would include but not be limited to the following:</w:t>
            </w:r>
          </w:p>
          <w:p w:rsidR="007A4255" w:rsidRPr="007A4255" w:rsidRDefault="007A4255" w:rsidP="006354DC">
            <w:pPr>
              <w:widowControl/>
              <w:numPr>
                <w:ilvl w:val="0"/>
                <w:numId w:val="13"/>
              </w:numPr>
              <w:autoSpaceDE/>
              <w:autoSpaceDN/>
              <w:adjustRightInd/>
              <w:spacing w:line="295" w:lineRule="auto"/>
              <w:jc w:val="both"/>
              <w:rPr>
                <w:rFonts w:ascii="Calibri" w:eastAsia="Times New Roman" w:hAnsi="Calibri" w:cs="Calibri"/>
                <w:sz w:val="24"/>
                <w:szCs w:val="24"/>
              </w:rPr>
            </w:pPr>
            <w:r w:rsidRPr="007A4255">
              <w:rPr>
                <w:rFonts w:ascii="Calibri" w:eastAsia="Times New Roman" w:hAnsi="Calibri" w:cs="Calibri"/>
                <w:sz w:val="24"/>
                <w:szCs w:val="24"/>
              </w:rPr>
              <w:t>Develop an operational manual for management of funds in state society, district society and facility level societies (e.g. Rogi Kalyan Samitis); obtain necessary approvals</w:t>
            </w:r>
          </w:p>
          <w:p w:rsidR="007A4255" w:rsidRPr="007A4255" w:rsidRDefault="007A4255" w:rsidP="006354DC">
            <w:pPr>
              <w:widowControl/>
              <w:numPr>
                <w:ilvl w:val="0"/>
                <w:numId w:val="13"/>
              </w:numPr>
              <w:autoSpaceDE/>
              <w:autoSpaceDN/>
              <w:adjustRightInd/>
              <w:spacing w:line="295" w:lineRule="auto"/>
              <w:jc w:val="both"/>
              <w:rPr>
                <w:rFonts w:ascii="Calibri" w:eastAsia="Times New Roman" w:hAnsi="Calibri" w:cs="Calibri"/>
                <w:b/>
                <w:bCs/>
                <w:sz w:val="24"/>
                <w:szCs w:val="24"/>
              </w:rPr>
            </w:pPr>
            <w:r w:rsidRPr="007A4255">
              <w:rPr>
                <w:rFonts w:ascii="Calibri" w:eastAsia="Times New Roman" w:hAnsi="Calibri" w:cs="Calibri"/>
                <w:sz w:val="24"/>
                <w:szCs w:val="24"/>
              </w:rPr>
              <w:t>Manage society funds by:</w:t>
            </w:r>
          </w:p>
          <w:p w:rsidR="007A4255" w:rsidRPr="007A4255" w:rsidRDefault="007A4255" w:rsidP="006354DC">
            <w:pPr>
              <w:widowControl/>
              <w:numPr>
                <w:ilvl w:val="0"/>
                <w:numId w:val="14"/>
              </w:numPr>
              <w:autoSpaceDE/>
              <w:autoSpaceDN/>
              <w:adjustRightInd/>
              <w:spacing w:line="295" w:lineRule="auto"/>
              <w:jc w:val="both"/>
              <w:rPr>
                <w:rFonts w:ascii="Calibri" w:eastAsia="Times New Roman" w:hAnsi="Calibri" w:cs="Calibri"/>
                <w:b/>
                <w:bCs/>
                <w:sz w:val="24"/>
                <w:szCs w:val="24"/>
              </w:rPr>
            </w:pPr>
            <w:r w:rsidRPr="007A4255">
              <w:rPr>
                <w:rFonts w:ascii="Calibri" w:eastAsia="Times New Roman" w:hAnsi="Calibri" w:cs="Calibri"/>
                <w:sz w:val="24"/>
                <w:szCs w:val="24"/>
              </w:rPr>
              <w:t>Overseeing disbursement of funds to implementing agencies</w:t>
            </w:r>
          </w:p>
          <w:p w:rsidR="007A4255" w:rsidRPr="007A4255" w:rsidRDefault="007A4255" w:rsidP="006354DC">
            <w:pPr>
              <w:widowControl/>
              <w:numPr>
                <w:ilvl w:val="0"/>
                <w:numId w:val="14"/>
              </w:numPr>
              <w:autoSpaceDE/>
              <w:autoSpaceDN/>
              <w:adjustRightInd/>
              <w:spacing w:line="295" w:lineRule="auto"/>
              <w:jc w:val="both"/>
              <w:rPr>
                <w:rFonts w:ascii="Calibri" w:eastAsia="Times New Roman" w:hAnsi="Calibri" w:cs="Calibri"/>
                <w:b/>
                <w:bCs/>
                <w:sz w:val="24"/>
                <w:szCs w:val="24"/>
              </w:rPr>
            </w:pPr>
            <w:r w:rsidRPr="007A4255">
              <w:rPr>
                <w:rFonts w:ascii="Calibri" w:eastAsia="Times New Roman" w:hAnsi="Calibri" w:cs="Calibri"/>
                <w:sz w:val="24"/>
                <w:szCs w:val="24"/>
              </w:rPr>
              <w:t>Ensuring that the accounting procedures laid down in the operational manual are followed</w:t>
            </w:r>
          </w:p>
          <w:p w:rsidR="007A4255" w:rsidRPr="007A4255" w:rsidRDefault="007A4255" w:rsidP="006354DC">
            <w:pPr>
              <w:widowControl/>
              <w:numPr>
                <w:ilvl w:val="0"/>
                <w:numId w:val="14"/>
              </w:numPr>
              <w:autoSpaceDE/>
              <w:autoSpaceDN/>
              <w:adjustRightInd/>
              <w:spacing w:line="295" w:lineRule="auto"/>
              <w:jc w:val="both"/>
              <w:rPr>
                <w:rFonts w:ascii="Calibri" w:eastAsia="Times New Roman" w:hAnsi="Calibri" w:cs="Calibri"/>
                <w:b/>
                <w:bCs/>
                <w:sz w:val="24"/>
                <w:szCs w:val="24"/>
              </w:rPr>
            </w:pPr>
            <w:r w:rsidRPr="007A4255">
              <w:rPr>
                <w:rFonts w:ascii="Calibri" w:eastAsia="Times New Roman" w:hAnsi="Calibri" w:cs="Calibri"/>
                <w:sz w:val="24"/>
                <w:szCs w:val="24"/>
              </w:rPr>
              <w:t>Preparation of statement of expenditure and collection of utilisation certificates</w:t>
            </w:r>
          </w:p>
          <w:p w:rsidR="007A4255" w:rsidRPr="007A4255" w:rsidRDefault="007A4255" w:rsidP="006354DC">
            <w:pPr>
              <w:widowControl/>
              <w:numPr>
                <w:ilvl w:val="0"/>
                <w:numId w:val="14"/>
              </w:numPr>
              <w:autoSpaceDE/>
              <w:autoSpaceDN/>
              <w:adjustRightInd/>
              <w:spacing w:line="295" w:lineRule="auto"/>
              <w:jc w:val="both"/>
              <w:rPr>
                <w:rFonts w:ascii="Calibri" w:eastAsia="Times New Roman" w:hAnsi="Calibri" w:cs="Calibri"/>
                <w:b/>
                <w:bCs/>
                <w:sz w:val="24"/>
                <w:szCs w:val="24"/>
              </w:rPr>
            </w:pPr>
            <w:r w:rsidRPr="007A4255">
              <w:rPr>
                <w:rFonts w:ascii="Calibri" w:eastAsia="Times New Roman" w:hAnsi="Calibri" w:cs="Calibri"/>
                <w:sz w:val="24"/>
                <w:szCs w:val="24"/>
              </w:rPr>
              <w:t>Ensuring conduct of financial accounting/ management audits and compliance with findings</w:t>
            </w:r>
          </w:p>
          <w:p w:rsidR="007A4255" w:rsidRPr="007A4255" w:rsidRDefault="007A4255" w:rsidP="006354DC">
            <w:pPr>
              <w:widowControl/>
              <w:numPr>
                <w:ilvl w:val="0"/>
                <w:numId w:val="13"/>
              </w:numPr>
              <w:autoSpaceDE/>
              <w:autoSpaceDN/>
              <w:adjustRightInd/>
              <w:spacing w:line="295" w:lineRule="auto"/>
              <w:jc w:val="both"/>
              <w:rPr>
                <w:rFonts w:ascii="Calibri" w:eastAsia="Times New Roman" w:hAnsi="Calibri" w:cs="Calibri"/>
                <w:sz w:val="24"/>
                <w:szCs w:val="24"/>
              </w:rPr>
            </w:pPr>
            <w:r w:rsidRPr="007A4255">
              <w:rPr>
                <w:rFonts w:ascii="Calibri" w:eastAsia="Times New Roman" w:hAnsi="Calibri" w:cs="Calibri"/>
                <w:sz w:val="24"/>
                <w:szCs w:val="24"/>
              </w:rPr>
              <w:t>Ensure conduct of training needs assessment of state and district accounting staff and conduct of training programmes for them (such as double entry book keeping, using accounting software, etc).</w:t>
            </w:r>
          </w:p>
          <w:p w:rsidR="007A4255" w:rsidRPr="007A4255" w:rsidRDefault="007A4255" w:rsidP="006354DC">
            <w:pPr>
              <w:widowControl/>
              <w:numPr>
                <w:ilvl w:val="0"/>
                <w:numId w:val="13"/>
              </w:numPr>
              <w:autoSpaceDE/>
              <w:autoSpaceDN/>
              <w:adjustRightInd/>
              <w:spacing w:line="295" w:lineRule="auto"/>
              <w:jc w:val="both"/>
              <w:rPr>
                <w:rFonts w:ascii="Calibri" w:eastAsia="Times New Roman" w:hAnsi="Calibri" w:cs="Calibri"/>
                <w:sz w:val="24"/>
                <w:szCs w:val="24"/>
              </w:rPr>
            </w:pPr>
            <w:r w:rsidRPr="007A4255">
              <w:rPr>
                <w:rFonts w:ascii="Calibri" w:eastAsia="Times New Roman" w:hAnsi="Calibri" w:cs="Calibri"/>
                <w:sz w:val="24"/>
                <w:szCs w:val="24"/>
              </w:rPr>
              <w:t>Budget analysis of the state, district and facility level societies and developing proposals for improving financial management systems at these levels.</w:t>
            </w:r>
          </w:p>
          <w:p w:rsidR="007A4255" w:rsidRPr="00B633D3" w:rsidRDefault="00B82D8A" w:rsidP="007A4255">
            <w:pPr>
              <w:tabs>
                <w:tab w:val="left" w:pos="2340"/>
              </w:tabs>
              <w:jc w:val="both"/>
              <w:rPr>
                <w:rFonts w:ascii="Calibri" w:eastAsia="Times New Roman" w:hAnsi="Calibri" w:cs="Calibri"/>
                <w:b/>
                <w:i/>
                <w:sz w:val="24"/>
                <w:szCs w:val="24"/>
              </w:rPr>
            </w:pPr>
            <w:r w:rsidRPr="00B633D3">
              <w:rPr>
                <w:rFonts w:ascii="Calibri" w:eastAsia="Times New Roman" w:hAnsi="Calibri" w:cs="Calibri"/>
                <w:b/>
                <w:i/>
                <w:sz w:val="24"/>
                <w:szCs w:val="24"/>
              </w:rPr>
              <w:t>NGO Cordinator</w:t>
            </w:r>
            <w:r w:rsidR="007A4255" w:rsidRPr="00B633D3">
              <w:rPr>
                <w:rFonts w:ascii="Calibri" w:eastAsia="Times New Roman" w:hAnsi="Calibri" w:cs="Calibri"/>
                <w:b/>
                <w:i/>
                <w:sz w:val="24"/>
                <w:szCs w:val="24"/>
              </w:rPr>
              <w:t xml:space="preserve"> :</w:t>
            </w:r>
          </w:p>
          <w:p w:rsidR="007A4255" w:rsidRPr="00B633D3" w:rsidRDefault="007A4255" w:rsidP="007A4255">
            <w:pPr>
              <w:tabs>
                <w:tab w:val="left" w:pos="2340"/>
              </w:tabs>
              <w:jc w:val="both"/>
              <w:rPr>
                <w:rFonts w:ascii="Calibri" w:eastAsia="Times New Roman" w:hAnsi="Calibri" w:cs="Calibri"/>
                <w:b/>
                <w:sz w:val="24"/>
                <w:szCs w:val="24"/>
              </w:rPr>
            </w:pP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t xml:space="preserve">Assist </w:t>
            </w:r>
            <w:proofErr w:type="gramStart"/>
            <w:r w:rsidRPr="007A4255">
              <w:rPr>
                <w:rFonts w:ascii="Calibri" w:eastAsia="Times New Roman" w:hAnsi="Calibri" w:cs="Calibri"/>
                <w:sz w:val="24"/>
                <w:szCs w:val="24"/>
              </w:rPr>
              <w:t>RCH  II</w:t>
            </w:r>
            <w:proofErr w:type="gramEnd"/>
            <w:r w:rsidRPr="007A4255">
              <w:rPr>
                <w:rFonts w:ascii="Calibri" w:eastAsia="Times New Roman" w:hAnsi="Calibri" w:cs="Calibri"/>
                <w:sz w:val="24"/>
                <w:szCs w:val="24"/>
              </w:rPr>
              <w:t xml:space="preserve"> Programme Officer in the implementation of </w:t>
            </w:r>
            <w:r w:rsidR="00B82D8A">
              <w:rPr>
                <w:rFonts w:ascii="Calibri" w:eastAsia="Times New Roman" w:hAnsi="Calibri" w:cs="Calibri"/>
                <w:sz w:val="24"/>
                <w:szCs w:val="24"/>
              </w:rPr>
              <w:t>NGO related scheme</w:t>
            </w:r>
            <w:r w:rsidRPr="007A4255">
              <w:rPr>
                <w:rFonts w:ascii="Calibri" w:eastAsia="Times New Roman" w:hAnsi="Calibri" w:cs="Calibri"/>
                <w:sz w:val="24"/>
                <w:szCs w:val="24"/>
              </w:rPr>
              <w:t xml:space="preserve"> activities at the state level</w:t>
            </w:r>
            <w:r w:rsidR="00B82D8A">
              <w:rPr>
                <w:rFonts w:ascii="Calibri" w:eastAsia="Times New Roman" w:hAnsi="Calibri" w:cs="Calibri"/>
                <w:sz w:val="24"/>
                <w:szCs w:val="24"/>
              </w:rPr>
              <w:t xml:space="preserve"> &amp; District level</w:t>
            </w:r>
            <w:r w:rsidRPr="007A4255">
              <w:rPr>
                <w:rFonts w:ascii="Calibri" w:eastAsia="Times New Roman" w:hAnsi="Calibri" w:cs="Calibri"/>
                <w:sz w:val="24"/>
                <w:szCs w:val="24"/>
              </w:rPr>
              <w:t>.</w:t>
            </w:r>
          </w:p>
          <w:p w:rsidR="007A4255" w:rsidRPr="007A4255" w:rsidRDefault="00B82D8A"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Pr>
                <w:rFonts w:ascii="Calibri" w:eastAsia="Times New Roman" w:hAnsi="Calibri" w:cs="Calibri"/>
                <w:sz w:val="24"/>
                <w:szCs w:val="24"/>
              </w:rPr>
              <w:t>To look after scheme such as MNGOs, PPP etc</w:t>
            </w:r>
          </w:p>
          <w:p w:rsidR="007A4255" w:rsidRPr="007A4255" w:rsidRDefault="00B82D8A"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Pr>
                <w:rFonts w:ascii="Calibri" w:eastAsia="Times New Roman" w:hAnsi="Calibri" w:cs="Calibri"/>
                <w:sz w:val="24"/>
                <w:szCs w:val="24"/>
              </w:rPr>
              <w:t>Monitor</w:t>
            </w:r>
            <w:r w:rsidR="007A4255" w:rsidRPr="007A4255">
              <w:rPr>
                <w:rFonts w:ascii="Calibri" w:eastAsia="Times New Roman" w:hAnsi="Calibri" w:cs="Calibri"/>
                <w:sz w:val="24"/>
                <w:szCs w:val="24"/>
              </w:rPr>
              <w:t xml:space="preserve"> of </w:t>
            </w:r>
            <w:r>
              <w:rPr>
                <w:rFonts w:ascii="Calibri" w:eastAsia="Times New Roman" w:hAnsi="Calibri" w:cs="Calibri"/>
                <w:sz w:val="24"/>
                <w:szCs w:val="24"/>
              </w:rPr>
              <w:t>NGO</w:t>
            </w:r>
            <w:r w:rsidR="007A4255" w:rsidRPr="007A4255">
              <w:rPr>
                <w:rFonts w:ascii="Calibri" w:eastAsia="Times New Roman" w:hAnsi="Calibri" w:cs="Calibri"/>
                <w:sz w:val="24"/>
                <w:szCs w:val="24"/>
              </w:rPr>
              <w:t xml:space="preserve"> activities through compilation</w:t>
            </w:r>
            <w:r>
              <w:rPr>
                <w:rFonts w:ascii="Calibri" w:eastAsia="Times New Roman" w:hAnsi="Calibri" w:cs="Calibri"/>
                <w:sz w:val="24"/>
                <w:szCs w:val="24"/>
              </w:rPr>
              <w:t>,</w:t>
            </w:r>
            <w:r w:rsidR="007A4255" w:rsidRPr="007A4255">
              <w:rPr>
                <w:rFonts w:ascii="Calibri" w:eastAsia="Times New Roman" w:hAnsi="Calibri" w:cs="Calibri"/>
                <w:sz w:val="24"/>
                <w:szCs w:val="24"/>
              </w:rPr>
              <w:t xml:space="preserve"> analysis of physical and financial progress </w:t>
            </w:r>
            <w:r>
              <w:rPr>
                <w:rFonts w:ascii="Calibri" w:eastAsia="Times New Roman" w:hAnsi="Calibri" w:cs="Calibri"/>
                <w:sz w:val="24"/>
                <w:szCs w:val="24"/>
              </w:rPr>
              <w:t>and send feedback to NGOs/Districts</w:t>
            </w:r>
            <w:r w:rsidR="007A4255" w:rsidRPr="007A4255">
              <w:rPr>
                <w:rFonts w:ascii="Calibri" w:eastAsia="Times New Roman" w:hAnsi="Calibri" w:cs="Calibri"/>
                <w:sz w:val="24"/>
                <w:szCs w:val="24"/>
              </w:rPr>
              <w:t xml:space="preserve"> </w:t>
            </w:r>
          </w:p>
          <w:p w:rsidR="00B82D8A" w:rsidRPr="00B82D8A" w:rsidRDefault="00B82D8A" w:rsidP="006354DC">
            <w:pPr>
              <w:pStyle w:val="mainbody"/>
              <w:numPr>
                <w:ilvl w:val="0"/>
                <w:numId w:val="12"/>
              </w:numPr>
              <w:spacing w:before="0" w:after="0" w:line="240" w:lineRule="auto"/>
              <w:rPr>
                <w:rFonts w:asciiTheme="minorHAnsi" w:hAnsiTheme="minorHAnsi"/>
                <w:szCs w:val="24"/>
              </w:rPr>
            </w:pPr>
            <w:r w:rsidRPr="00B82D8A">
              <w:rPr>
                <w:rFonts w:asciiTheme="minorHAnsi" w:hAnsiTheme="minorHAnsi"/>
                <w:szCs w:val="24"/>
              </w:rPr>
              <w:t>Conduct meeting with NGOs to review progress of activities being carried out</w:t>
            </w:r>
          </w:p>
          <w:p w:rsidR="00B82D8A" w:rsidRPr="00B82D8A" w:rsidRDefault="00B82D8A" w:rsidP="006354DC">
            <w:pPr>
              <w:pStyle w:val="mainbody"/>
              <w:numPr>
                <w:ilvl w:val="0"/>
                <w:numId w:val="12"/>
              </w:numPr>
              <w:spacing w:before="0" w:after="0" w:line="240" w:lineRule="auto"/>
              <w:rPr>
                <w:rFonts w:asciiTheme="minorHAnsi" w:hAnsiTheme="minorHAnsi"/>
                <w:szCs w:val="24"/>
              </w:rPr>
            </w:pPr>
            <w:r w:rsidRPr="00B82D8A">
              <w:rPr>
                <w:rFonts w:asciiTheme="minorHAnsi" w:hAnsiTheme="minorHAnsi"/>
                <w:szCs w:val="24"/>
              </w:rPr>
              <w:t>All other activities carried out with NGOs as assigned to him/her from time to time</w:t>
            </w:r>
          </w:p>
          <w:p w:rsidR="00B82D8A" w:rsidRDefault="00B82D8A" w:rsidP="00B82D8A">
            <w:pPr>
              <w:pStyle w:val="mainbody"/>
              <w:spacing w:before="0" w:after="0" w:line="240" w:lineRule="auto"/>
              <w:ind w:left="360" w:firstLine="0"/>
              <w:rPr>
                <w:rFonts w:asciiTheme="minorHAnsi" w:hAnsiTheme="minorHAnsi"/>
                <w:b/>
                <w:szCs w:val="24"/>
              </w:rPr>
            </w:pPr>
            <w:r w:rsidRPr="00B82D8A">
              <w:rPr>
                <w:rFonts w:asciiTheme="minorHAnsi" w:hAnsiTheme="minorHAnsi"/>
                <w:b/>
                <w:szCs w:val="24"/>
              </w:rPr>
              <w:t xml:space="preserve">State MIS Manager </w:t>
            </w:r>
          </w:p>
          <w:p w:rsidR="00B82D8A" w:rsidRPr="00B82D8A" w:rsidRDefault="00B82D8A" w:rsidP="00B82D8A">
            <w:pPr>
              <w:pStyle w:val="mainbody"/>
              <w:spacing w:before="0" w:after="0" w:line="240" w:lineRule="auto"/>
              <w:ind w:left="360" w:firstLine="0"/>
              <w:rPr>
                <w:rFonts w:asciiTheme="minorHAnsi" w:hAnsiTheme="minorHAnsi"/>
                <w:szCs w:val="24"/>
              </w:rPr>
            </w:pPr>
            <w:r w:rsidRPr="00B82D8A">
              <w:rPr>
                <w:rFonts w:asciiTheme="minorHAnsi" w:hAnsiTheme="minorHAnsi"/>
                <w:szCs w:val="24"/>
              </w:rPr>
              <w:t>The State MIS Manager’s key tasks would include the following:</w:t>
            </w:r>
          </w:p>
          <w:p w:rsidR="00B82D8A" w:rsidRPr="00B82D8A" w:rsidRDefault="00B82D8A" w:rsidP="006354DC">
            <w:pPr>
              <w:widowControl/>
              <w:numPr>
                <w:ilvl w:val="0"/>
                <w:numId w:val="15"/>
              </w:numPr>
              <w:tabs>
                <w:tab w:val="clear" w:pos="720"/>
              </w:tabs>
              <w:autoSpaceDE/>
              <w:autoSpaceDN/>
              <w:adjustRightInd/>
              <w:ind w:left="810"/>
              <w:jc w:val="both"/>
              <w:rPr>
                <w:rFonts w:asciiTheme="minorHAnsi" w:hAnsiTheme="minorHAnsi"/>
                <w:sz w:val="24"/>
                <w:szCs w:val="24"/>
              </w:rPr>
            </w:pPr>
            <w:r w:rsidRPr="00B82D8A">
              <w:rPr>
                <w:rFonts w:asciiTheme="minorHAnsi" w:hAnsiTheme="minorHAnsi"/>
                <w:sz w:val="24"/>
                <w:szCs w:val="24"/>
              </w:rPr>
              <w:t xml:space="preserve">Work closely with the team entrusted with preparation of the planning and monitoring manual to ensure that monitoring/reporting formats at state and district level are </w:t>
            </w:r>
            <w:r w:rsidRPr="00B82D8A">
              <w:rPr>
                <w:rFonts w:asciiTheme="minorHAnsi" w:hAnsiTheme="minorHAnsi"/>
                <w:sz w:val="24"/>
                <w:szCs w:val="24"/>
              </w:rPr>
              <w:lastRenderedPageBreak/>
              <w:t xml:space="preserve">rationalized. </w:t>
            </w:r>
          </w:p>
          <w:p w:rsidR="00B82D8A" w:rsidRPr="00B82D8A" w:rsidRDefault="00B82D8A" w:rsidP="006354DC">
            <w:pPr>
              <w:pStyle w:val="BodyText2"/>
              <w:numPr>
                <w:ilvl w:val="0"/>
                <w:numId w:val="15"/>
              </w:numPr>
              <w:tabs>
                <w:tab w:val="clear" w:pos="720"/>
              </w:tabs>
              <w:spacing w:after="0" w:line="240" w:lineRule="auto"/>
              <w:ind w:left="810"/>
              <w:jc w:val="both"/>
              <w:rPr>
                <w:rFonts w:asciiTheme="minorHAnsi" w:hAnsiTheme="minorHAnsi"/>
                <w:bCs/>
                <w:sz w:val="24"/>
              </w:rPr>
            </w:pPr>
            <w:r w:rsidRPr="00B82D8A">
              <w:rPr>
                <w:rFonts w:asciiTheme="minorHAnsi" w:hAnsiTheme="minorHAnsi"/>
                <w:bCs/>
                <w:sz w:val="24"/>
              </w:rPr>
              <w:t>Design and implement/ continuously update a data base providing all necessary information relevant to NRHM including e.g. district/ CHC PHC wise demographic data, performance against health indicators, status of public/ private facilities, etc.</w:t>
            </w:r>
          </w:p>
          <w:p w:rsidR="00B82D8A" w:rsidRPr="00B82D8A" w:rsidRDefault="00B82D8A" w:rsidP="006354DC">
            <w:pPr>
              <w:widowControl/>
              <w:numPr>
                <w:ilvl w:val="0"/>
                <w:numId w:val="15"/>
              </w:numPr>
              <w:tabs>
                <w:tab w:val="clear" w:pos="720"/>
              </w:tabs>
              <w:autoSpaceDE/>
              <w:autoSpaceDN/>
              <w:adjustRightInd/>
              <w:ind w:left="810" w:hanging="450"/>
              <w:jc w:val="both"/>
              <w:rPr>
                <w:rFonts w:asciiTheme="minorHAnsi" w:hAnsiTheme="minorHAnsi"/>
                <w:sz w:val="24"/>
                <w:szCs w:val="24"/>
              </w:rPr>
            </w:pPr>
            <w:r w:rsidRPr="00B82D8A">
              <w:rPr>
                <w:rFonts w:asciiTheme="minorHAnsi" w:hAnsiTheme="minorHAnsi"/>
                <w:sz w:val="24"/>
                <w:szCs w:val="24"/>
              </w:rPr>
              <w:t>Compile monthly physical and financial progress reports and critically examine discrepancies and areas of improvement in reporting</w:t>
            </w:r>
          </w:p>
          <w:p w:rsidR="00B82D8A" w:rsidRPr="00B82D8A" w:rsidRDefault="00B82D8A" w:rsidP="006354DC">
            <w:pPr>
              <w:widowControl/>
              <w:numPr>
                <w:ilvl w:val="0"/>
                <w:numId w:val="15"/>
              </w:numPr>
              <w:tabs>
                <w:tab w:val="clear" w:pos="720"/>
              </w:tabs>
              <w:autoSpaceDE/>
              <w:autoSpaceDN/>
              <w:adjustRightInd/>
              <w:ind w:left="810"/>
              <w:jc w:val="both"/>
              <w:rPr>
                <w:rFonts w:asciiTheme="minorHAnsi" w:hAnsiTheme="minorHAnsi"/>
                <w:sz w:val="24"/>
                <w:szCs w:val="24"/>
              </w:rPr>
            </w:pPr>
            <w:r w:rsidRPr="00B82D8A">
              <w:rPr>
                <w:rFonts w:asciiTheme="minorHAnsi" w:hAnsiTheme="minorHAnsi"/>
                <w:sz w:val="24"/>
                <w:szCs w:val="24"/>
              </w:rPr>
              <w:t>Implement systems and procedures for efficient functioning of the NRHM Director’s office</w:t>
            </w:r>
          </w:p>
          <w:p w:rsidR="00B82D8A" w:rsidRDefault="00B82D8A" w:rsidP="006354DC">
            <w:pPr>
              <w:widowControl/>
              <w:numPr>
                <w:ilvl w:val="0"/>
                <w:numId w:val="15"/>
              </w:numPr>
              <w:tabs>
                <w:tab w:val="clear" w:pos="720"/>
                <w:tab w:val="num" w:pos="1350"/>
              </w:tabs>
              <w:autoSpaceDE/>
              <w:autoSpaceDN/>
              <w:adjustRightInd/>
              <w:ind w:left="810"/>
              <w:jc w:val="both"/>
              <w:rPr>
                <w:rFonts w:asciiTheme="minorHAnsi" w:hAnsiTheme="minorHAnsi"/>
                <w:sz w:val="24"/>
                <w:szCs w:val="24"/>
              </w:rPr>
            </w:pPr>
            <w:r w:rsidRPr="00B82D8A">
              <w:rPr>
                <w:rFonts w:asciiTheme="minorHAnsi" w:hAnsiTheme="minorHAnsi"/>
                <w:sz w:val="24"/>
                <w:szCs w:val="24"/>
              </w:rPr>
              <w:t>Assist the SPM in use of GIS for mapping of facilities and other tasks</w:t>
            </w:r>
          </w:p>
          <w:p w:rsidR="00273562" w:rsidRDefault="00273562" w:rsidP="00273562">
            <w:pPr>
              <w:widowControl/>
              <w:autoSpaceDE/>
              <w:autoSpaceDN/>
              <w:adjustRightInd/>
              <w:ind w:left="810"/>
              <w:jc w:val="both"/>
              <w:rPr>
                <w:rFonts w:asciiTheme="minorHAnsi" w:hAnsiTheme="minorHAnsi"/>
                <w:sz w:val="24"/>
                <w:szCs w:val="24"/>
              </w:rPr>
            </w:pPr>
          </w:p>
          <w:p w:rsidR="00273562" w:rsidRPr="00A329DB" w:rsidRDefault="00273562" w:rsidP="00273562">
            <w:pPr>
              <w:pStyle w:val="ListParagraph"/>
              <w:widowControl/>
              <w:autoSpaceDE/>
              <w:autoSpaceDN/>
              <w:adjustRightInd/>
              <w:ind w:left="360"/>
              <w:contextualSpacing w:val="0"/>
              <w:jc w:val="both"/>
              <w:rPr>
                <w:rFonts w:asciiTheme="minorHAnsi" w:hAnsiTheme="minorHAnsi"/>
                <w:b/>
                <w:sz w:val="24"/>
                <w:szCs w:val="24"/>
              </w:rPr>
            </w:pPr>
            <w:r>
              <w:rPr>
                <w:rFonts w:asciiTheme="minorHAnsi" w:hAnsiTheme="minorHAnsi"/>
                <w:b/>
                <w:sz w:val="24"/>
                <w:szCs w:val="24"/>
              </w:rPr>
              <w:t>Data Manager</w:t>
            </w:r>
            <w:r w:rsidRPr="00A329DB">
              <w:rPr>
                <w:rFonts w:asciiTheme="minorHAnsi" w:hAnsiTheme="minorHAnsi"/>
                <w:b/>
                <w:sz w:val="24"/>
                <w:szCs w:val="24"/>
              </w:rPr>
              <w:t xml:space="preserve"> (1)</w:t>
            </w:r>
          </w:p>
          <w:p w:rsidR="00273562" w:rsidRPr="00A329DB" w:rsidRDefault="00273562" w:rsidP="00273562">
            <w:pPr>
              <w:pStyle w:val="Title"/>
              <w:ind w:left="360"/>
              <w:jc w:val="both"/>
              <w:rPr>
                <w:rFonts w:asciiTheme="minorHAnsi" w:hAnsiTheme="minorHAnsi" w:cs="Arial"/>
                <w:b w:val="0"/>
                <w:bCs w:val="0"/>
              </w:rPr>
            </w:pPr>
            <w:r w:rsidRPr="00A329DB">
              <w:rPr>
                <w:rFonts w:asciiTheme="minorHAnsi" w:hAnsiTheme="minorHAnsi" w:cs="Arial"/>
                <w:b w:val="0"/>
                <w:bCs w:val="0"/>
              </w:rPr>
              <w:t xml:space="preserve">The </w:t>
            </w:r>
            <w:r w:rsidRPr="00A329DB">
              <w:rPr>
                <w:rFonts w:asciiTheme="minorHAnsi" w:hAnsiTheme="minorHAnsi" w:cs="Arial"/>
                <w:b w:val="0"/>
              </w:rPr>
              <w:t xml:space="preserve">State </w:t>
            </w:r>
            <w:r>
              <w:rPr>
                <w:rFonts w:asciiTheme="minorHAnsi" w:hAnsiTheme="minorHAnsi" w:cs="Arial"/>
                <w:b w:val="0"/>
              </w:rPr>
              <w:t>Data Manager</w:t>
            </w:r>
            <w:r w:rsidRPr="00A329DB">
              <w:rPr>
                <w:rFonts w:asciiTheme="minorHAnsi" w:hAnsiTheme="minorHAnsi" w:cs="Arial"/>
                <w:b w:val="0"/>
                <w:bCs w:val="0"/>
              </w:rPr>
              <w:t xml:space="preserve"> key tasks would include the following:</w:t>
            </w:r>
          </w:p>
          <w:p w:rsidR="00273562" w:rsidRDefault="00273562" w:rsidP="00273562">
            <w:pPr>
              <w:widowControl/>
              <w:numPr>
                <w:ilvl w:val="0"/>
                <w:numId w:val="15"/>
              </w:numPr>
              <w:tabs>
                <w:tab w:val="clear" w:pos="720"/>
              </w:tabs>
              <w:autoSpaceDE/>
              <w:autoSpaceDN/>
              <w:adjustRightInd/>
              <w:ind w:left="810"/>
              <w:jc w:val="both"/>
              <w:rPr>
                <w:rFonts w:asciiTheme="minorHAnsi" w:hAnsiTheme="minorHAnsi"/>
                <w:sz w:val="24"/>
                <w:szCs w:val="24"/>
              </w:rPr>
            </w:pPr>
            <w:r>
              <w:rPr>
                <w:rFonts w:asciiTheme="minorHAnsi" w:hAnsiTheme="minorHAnsi"/>
                <w:sz w:val="24"/>
                <w:szCs w:val="24"/>
              </w:rPr>
              <w:t>Work closely with the HMIS consultant and HMIS team in collection of data from the districts and other implementing agencies</w:t>
            </w:r>
            <w:r w:rsidR="00DE2687">
              <w:rPr>
                <w:rFonts w:asciiTheme="minorHAnsi" w:hAnsiTheme="minorHAnsi"/>
                <w:sz w:val="24"/>
                <w:szCs w:val="24"/>
              </w:rPr>
              <w:t>.</w:t>
            </w:r>
          </w:p>
          <w:p w:rsidR="00DE2687" w:rsidRDefault="00DE2687" w:rsidP="00273562">
            <w:pPr>
              <w:widowControl/>
              <w:numPr>
                <w:ilvl w:val="0"/>
                <w:numId w:val="15"/>
              </w:numPr>
              <w:tabs>
                <w:tab w:val="clear" w:pos="720"/>
              </w:tabs>
              <w:autoSpaceDE/>
              <w:autoSpaceDN/>
              <w:adjustRightInd/>
              <w:ind w:left="810"/>
              <w:jc w:val="both"/>
              <w:rPr>
                <w:rFonts w:asciiTheme="minorHAnsi" w:hAnsiTheme="minorHAnsi"/>
                <w:sz w:val="24"/>
                <w:szCs w:val="24"/>
              </w:rPr>
            </w:pPr>
            <w:r>
              <w:rPr>
                <w:rFonts w:asciiTheme="minorHAnsi" w:hAnsiTheme="minorHAnsi"/>
                <w:sz w:val="24"/>
                <w:szCs w:val="24"/>
              </w:rPr>
              <w:t>Insure timely submission of report and uploading of report in the web protal</w:t>
            </w:r>
          </w:p>
          <w:p w:rsidR="00DE2687" w:rsidRDefault="00DE2687" w:rsidP="00273562">
            <w:pPr>
              <w:widowControl/>
              <w:numPr>
                <w:ilvl w:val="0"/>
                <w:numId w:val="15"/>
              </w:numPr>
              <w:tabs>
                <w:tab w:val="clear" w:pos="720"/>
              </w:tabs>
              <w:autoSpaceDE/>
              <w:autoSpaceDN/>
              <w:adjustRightInd/>
              <w:ind w:left="810"/>
              <w:jc w:val="both"/>
              <w:rPr>
                <w:rFonts w:asciiTheme="minorHAnsi" w:hAnsiTheme="minorHAnsi"/>
                <w:sz w:val="24"/>
                <w:szCs w:val="24"/>
              </w:rPr>
            </w:pPr>
            <w:r>
              <w:rPr>
                <w:rFonts w:asciiTheme="minorHAnsi" w:hAnsiTheme="minorHAnsi"/>
                <w:sz w:val="24"/>
                <w:szCs w:val="24"/>
              </w:rPr>
              <w:t>Analyse HMIS data and sent feedback to the districts</w:t>
            </w:r>
          </w:p>
          <w:p w:rsidR="00DE2687" w:rsidRDefault="00DE2687" w:rsidP="00273562">
            <w:pPr>
              <w:widowControl/>
              <w:numPr>
                <w:ilvl w:val="0"/>
                <w:numId w:val="15"/>
              </w:numPr>
              <w:tabs>
                <w:tab w:val="clear" w:pos="720"/>
              </w:tabs>
              <w:autoSpaceDE/>
              <w:autoSpaceDN/>
              <w:adjustRightInd/>
              <w:ind w:left="810"/>
              <w:jc w:val="both"/>
              <w:rPr>
                <w:rFonts w:asciiTheme="minorHAnsi" w:hAnsiTheme="minorHAnsi"/>
                <w:sz w:val="24"/>
                <w:szCs w:val="24"/>
              </w:rPr>
            </w:pPr>
            <w:r w:rsidRPr="00B82D8A">
              <w:rPr>
                <w:rFonts w:asciiTheme="minorHAnsi" w:hAnsiTheme="minorHAnsi"/>
                <w:sz w:val="24"/>
                <w:szCs w:val="24"/>
              </w:rPr>
              <w:t>Assist the SPM in use of GIS for mapping of facilities and other tasks</w:t>
            </w:r>
          </w:p>
          <w:p w:rsidR="00DE2687" w:rsidRPr="00273562" w:rsidRDefault="00DE2687" w:rsidP="00273562">
            <w:pPr>
              <w:widowControl/>
              <w:numPr>
                <w:ilvl w:val="0"/>
                <w:numId w:val="15"/>
              </w:numPr>
              <w:tabs>
                <w:tab w:val="clear" w:pos="720"/>
              </w:tabs>
              <w:autoSpaceDE/>
              <w:autoSpaceDN/>
              <w:adjustRightInd/>
              <w:ind w:left="810"/>
              <w:jc w:val="both"/>
              <w:rPr>
                <w:rFonts w:asciiTheme="minorHAnsi" w:hAnsiTheme="minorHAnsi"/>
                <w:sz w:val="24"/>
                <w:szCs w:val="24"/>
              </w:rPr>
            </w:pPr>
            <w:r>
              <w:rPr>
                <w:rFonts w:asciiTheme="minorHAnsi" w:hAnsiTheme="minorHAnsi"/>
                <w:sz w:val="24"/>
                <w:szCs w:val="24"/>
              </w:rPr>
              <w:t>Collect data and reports and supply necessary information to the Mizoram NRHM Website.</w:t>
            </w:r>
          </w:p>
          <w:p w:rsidR="00273562" w:rsidRDefault="00273562" w:rsidP="00273562">
            <w:pPr>
              <w:widowControl/>
              <w:autoSpaceDE/>
              <w:autoSpaceDN/>
              <w:adjustRightInd/>
              <w:jc w:val="both"/>
              <w:rPr>
                <w:rFonts w:asciiTheme="minorHAnsi" w:hAnsiTheme="minorHAnsi"/>
                <w:b/>
                <w:sz w:val="24"/>
                <w:szCs w:val="24"/>
              </w:rPr>
            </w:pPr>
          </w:p>
          <w:p w:rsidR="00EF0769" w:rsidRPr="00A329DB" w:rsidRDefault="00EF0769" w:rsidP="00EF0769">
            <w:pPr>
              <w:pStyle w:val="ListParagraph"/>
              <w:widowControl/>
              <w:autoSpaceDE/>
              <w:autoSpaceDN/>
              <w:adjustRightInd/>
              <w:ind w:left="360"/>
              <w:contextualSpacing w:val="0"/>
              <w:jc w:val="both"/>
              <w:rPr>
                <w:rFonts w:asciiTheme="minorHAnsi" w:hAnsiTheme="minorHAnsi"/>
                <w:b/>
                <w:sz w:val="24"/>
                <w:szCs w:val="24"/>
              </w:rPr>
            </w:pPr>
            <w:r w:rsidRPr="00A329DB">
              <w:rPr>
                <w:rFonts w:asciiTheme="minorHAnsi" w:hAnsiTheme="minorHAnsi"/>
                <w:b/>
                <w:sz w:val="24"/>
                <w:szCs w:val="24"/>
              </w:rPr>
              <w:t>State Administrative Officer (1)</w:t>
            </w:r>
          </w:p>
          <w:p w:rsidR="00EF0769" w:rsidRPr="00A329DB" w:rsidRDefault="00EF0769" w:rsidP="00EF0769">
            <w:pPr>
              <w:pStyle w:val="Title"/>
              <w:ind w:left="360"/>
              <w:jc w:val="both"/>
              <w:rPr>
                <w:rFonts w:asciiTheme="minorHAnsi" w:hAnsiTheme="minorHAnsi" w:cs="Arial"/>
                <w:b w:val="0"/>
                <w:bCs w:val="0"/>
              </w:rPr>
            </w:pPr>
            <w:r w:rsidRPr="00A329DB">
              <w:rPr>
                <w:rFonts w:asciiTheme="minorHAnsi" w:hAnsiTheme="minorHAnsi" w:cs="Arial"/>
                <w:b w:val="0"/>
                <w:bCs w:val="0"/>
              </w:rPr>
              <w:t xml:space="preserve">The </w:t>
            </w:r>
            <w:r w:rsidRPr="00A329DB">
              <w:rPr>
                <w:rFonts w:asciiTheme="minorHAnsi" w:hAnsiTheme="minorHAnsi" w:cs="Arial"/>
                <w:b w:val="0"/>
              </w:rPr>
              <w:t>State Administrative Officer</w:t>
            </w:r>
            <w:r w:rsidRPr="00A329DB">
              <w:rPr>
                <w:rFonts w:asciiTheme="minorHAnsi" w:hAnsiTheme="minorHAnsi" w:cs="Arial"/>
                <w:b w:val="0"/>
                <w:bCs w:val="0"/>
              </w:rPr>
              <w:t xml:space="preserve"> key tasks would include the following:</w:t>
            </w:r>
          </w:p>
          <w:p w:rsidR="00EF0769" w:rsidRPr="00A329DB" w:rsidRDefault="00EF0769" w:rsidP="006354DC">
            <w:pPr>
              <w:pStyle w:val="ListParagraph"/>
              <w:widowControl/>
              <w:numPr>
                <w:ilvl w:val="0"/>
                <w:numId w:val="16"/>
              </w:numPr>
              <w:autoSpaceDE/>
              <w:autoSpaceDN/>
              <w:adjustRightInd/>
              <w:ind w:left="810" w:hanging="446"/>
              <w:contextualSpacing w:val="0"/>
              <w:jc w:val="both"/>
              <w:rPr>
                <w:rFonts w:asciiTheme="minorHAnsi" w:hAnsiTheme="minorHAnsi"/>
                <w:sz w:val="24"/>
                <w:szCs w:val="24"/>
              </w:rPr>
            </w:pPr>
            <w:r w:rsidRPr="00A329DB">
              <w:rPr>
                <w:rFonts w:asciiTheme="minorHAnsi" w:hAnsiTheme="minorHAnsi"/>
                <w:sz w:val="24"/>
                <w:szCs w:val="24"/>
              </w:rPr>
              <w:t xml:space="preserve">Provide necessary assistance through e.g. arrangements for training, Recruitment of Manpower, Transfer &amp; Postings etc </w:t>
            </w:r>
          </w:p>
          <w:p w:rsidR="00EF0769" w:rsidRPr="00A329DB" w:rsidRDefault="00EF0769" w:rsidP="006354DC">
            <w:pPr>
              <w:pStyle w:val="ListParagraph"/>
              <w:widowControl/>
              <w:numPr>
                <w:ilvl w:val="0"/>
                <w:numId w:val="16"/>
              </w:numPr>
              <w:autoSpaceDE/>
              <w:autoSpaceDN/>
              <w:adjustRightInd/>
              <w:ind w:left="810" w:hanging="446"/>
              <w:contextualSpacing w:val="0"/>
              <w:jc w:val="both"/>
              <w:rPr>
                <w:rFonts w:asciiTheme="minorHAnsi" w:hAnsiTheme="minorHAnsi"/>
                <w:sz w:val="24"/>
                <w:szCs w:val="24"/>
              </w:rPr>
            </w:pPr>
            <w:proofErr w:type="gramStart"/>
            <w:r w:rsidRPr="00A329DB">
              <w:rPr>
                <w:rFonts w:asciiTheme="minorHAnsi" w:hAnsiTheme="minorHAnsi"/>
                <w:sz w:val="24"/>
                <w:szCs w:val="24"/>
              </w:rPr>
              <w:t>to</w:t>
            </w:r>
            <w:proofErr w:type="gramEnd"/>
            <w:r w:rsidRPr="00A329DB">
              <w:rPr>
                <w:rFonts w:asciiTheme="minorHAnsi" w:hAnsiTheme="minorHAnsi"/>
                <w:sz w:val="24"/>
                <w:szCs w:val="24"/>
              </w:rPr>
              <w:t xml:space="preserve"> enable DPMSUs to bring about continuous process improvement in delivery of services e.g. ASHA programme, RCH camps, referral transport, etc.  </w:t>
            </w:r>
          </w:p>
          <w:p w:rsidR="00EF0769" w:rsidRPr="00A329DB" w:rsidRDefault="00EF0769" w:rsidP="006354DC">
            <w:pPr>
              <w:pStyle w:val="ListParagraph"/>
              <w:widowControl/>
              <w:numPr>
                <w:ilvl w:val="0"/>
                <w:numId w:val="16"/>
              </w:numPr>
              <w:autoSpaceDE/>
              <w:autoSpaceDN/>
              <w:adjustRightInd/>
              <w:ind w:left="810" w:hanging="446"/>
              <w:contextualSpacing w:val="0"/>
              <w:jc w:val="both"/>
              <w:rPr>
                <w:rFonts w:asciiTheme="minorHAnsi" w:hAnsiTheme="minorHAnsi"/>
                <w:sz w:val="24"/>
                <w:szCs w:val="24"/>
              </w:rPr>
            </w:pPr>
            <w:r w:rsidRPr="00A329DB">
              <w:rPr>
                <w:rFonts w:asciiTheme="minorHAnsi" w:hAnsiTheme="minorHAnsi"/>
                <w:sz w:val="24"/>
                <w:szCs w:val="24"/>
              </w:rPr>
              <w:t xml:space="preserve">Identify opportunities for improved utilization of manpower resources across various Health programmes, obtain necessary approvals and follow up to ensure implementation. </w:t>
            </w:r>
          </w:p>
          <w:p w:rsidR="00EF0769" w:rsidRPr="00A329DB" w:rsidRDefault="00EF0769" w:rsidP="006354DC">
            <w:pPr>
              <w:pStyle w:val="ListParagraph"/>
              <w:widowControl/>
              <w:numPr>
                <w:ilvl w:val="0"/>
                <w:numId w:val="16"/>
              </w:numPr>
              <w:autoSpaceDE/>
              <w:autoSpaceDN/>
              <w:adjustRightInd/>
              <w:ind w:left="810" w:hanging="446"/>
              <w:contextualSpacing w:val="0"/>
              <w:jc w:val="both"/>
              <w:rPr>
                <w:rFonts w:asciiTheme="minorHAnsi" w:hAnsiTheme="minorHAnsi"/>
                <w:sz w:val="24"/>
                <w:szCs w:val="24"/>
              </w:rPr>
            </w:pPr>
            <w:r w:rsidRPr="00A329DB">
              <w:rPr>
                <w:rFonts w:asciiTheme="minorHAnsi" w:hAnsiTheme="minorHAnsi"/>
                <w:bCs/>
                <w:sz w:val="24"/>
                <w:szCs w:val="24"/>
              </w:rPr>
              <w:t xml:space="preserve">Secretariat support to State Health Mission and Society including arrangements for meetings, maintenance of records of contractual positioning, follow up to ensure implementation etc. </w:t>
            </w:r>
          </w:p>
          <w:p w:rsidR="00EF0769" w:rsidRPr="00A329DB" w:rsidRDefault="00EF0769" w:rsidP="006354DC">
            <w:pPr>
              <w:pStyle w:val="ListParagraph"/>
              <w:widowControl/>
              <w:numPr>
                <w:ilvl w:val="0"/>
                <w:numId w:val="16"/>
              </w:numPr>
              <w:autoSpaceDE/>
              <w:autoSpaceDN/>
              <w:adjustRightInd/>
              <w:ind w:left="810" w:hanging="446"/>
              <w:contextualSpacing w:val="0"/>
              <w:jc w:val="both"/>
              <w:rPr>
                <w:rFonts w:asciiTheme="minorHAnsi" w:hAnsiTheme="minorHAnsi"/>
                <w:sz w:val="24"/>
                <w:szCs w:val="24"/>
              </w:rPr>
            </w:pPr>
            <w:r w:rsidRPr="00A329DB">
              <w:rPr>
                <w:rFonts w:asciiTheme="minorHAnsi" w:hAnsiTheme="minorHAnsi"/>
                <w:sz w:val="24"/>
                <w:szCs w:val="24"/>
              </w:rPr>
              <w:t xml:space="preserve">Ensure periodic meetings of DPMU staff including for monitoring purposes and sharing of experiences. </w:t>
            </w:r>
          </w:p>
          <w:p w:rsidR="00EF0769" w:rsidRPr="00A329DB" w:rsidRDefault="00EF0769" w:rsidP="006354DC">
            <w:pPr>
              <w:widowControl/>
              <w:numPr>
                <w:ilvl w:val="0"/>
                <w:numId w:val="16"/>
              </w:numPr>
              <w:autoSpaceDE/>
              <w:autoSpaceDN/>
              <w:adjustRightInd/>
              <w:ind w:left="810" w:hanging="446"/>
              <w:jc w:val="both"/>
              <w:rPr>
                <w:rFonts w:asciiTheme="minorHAnsi" w:hAnsiTheme="minorHAnsi"/>
                <w:sz w:val="24"/>
                <w:szCs w:val="24"/>
              </w:rPr>
            </w:pPr>
            <w:r w:rsidRPr="00A329DB">
              <w:rPr>
                <w:rFonts w:asciiTheme="minorHAnsi" w:hAnsiTheme="minorHAnsi"/>
                <w:sz w:val="24"/>
                <w:szCs w:val="24"/>
              </w:rPr>
              <w:t>Human Resources Development process improvement proposals prepared and implemented</w:t>
            </w:r>
          </w:p>
          <w:p w:rsidR="00EF0769" w:rsidRPr="00A329DB" w:rsidRDefault="00EF0769" w:rsidP="006354DC">
            <w:pPr>
              <w:widowControl/>
              <w:numPr>
                <w:ilvl w:val="0"/>
                <w:numId w:val="16"/>
              </w:numPr>
              <w:autoSpaceDE/>
              <w:autoSpaceDN/>
              <w:adjustRightInd/>
              <w:ind w:left="810" w:hanging="446"/>
              <w:jc w:val="both"/>
              <w:rPr>
                <w:rFonts w:asciiTheme="minorHAnsi" w:hAnsiTheme="minorHAnsi"/>
                <w:sz w:val="24"/>
                <w:szCs w:val="24"/>
              </w:rPr>
            </w:pPr>
            <w:r w:rsidRPr="00A329DB">
              <w:rPr>
                <w:rFonts w:asciiTheme="minorHAnsi" w:hAnsiTheme="minorHAnsi"/>
                <w:sz w:val="24"/>
                <w:szCs w:val="24"/>
              </w:rPr>
              <w:t>Number of meetings of DPMSU staff held.</w:t>
            </w:r>
          </w:p>
          <w:p w:rsidR="00EF0769" w:rsidRPr="00A329DB" w:rsidRDefault="00EF0769" w:rsidP="006354DC">
            <w:pPr>
              <w:widowControl/>
              <w:numPr>
                <w:ilvl w:val="0"/>
                <w:numId w:val="16"/>
              </w:numPr>
              <w:autoSpaceDE/>
              <w:autoSpaceDN/>
              <w:adjustRightInd/>
              <w:ind w:left="810" w:hanging="446"/>
              <w:jc w:val="both"/>
              <w:rPr>
                <w:rFonts w:asciiTheme="minorHAnsi" w:hAnsiTheme="minorHAnsi"/>
                <w:sz w:val="24"/>
                <w:szCs w:val="24"/>
              </w:rPr>
            </w:pPr>
            <w:r w:rsidRPr="00A329DB">
              <w:rPr>
                <w:rFonts w:asciiTheme="minorHAnsi" w:hAnsiTheme="minorHAnsi"/>
                <w:sz w:val="24"/>
                <w:szCs w:val="24"/>
              </w:rPr>
              <w:t>Arrangements for meetings of State Health Mission/ Society made including preparation of agenda papers, recording of minutes, etc</w:t>
            </w:r>
          </w:p>
          <w:p w:rsidR="007A4255" w:rsidRPr="007A4255" w:rsidRDefault="007A4255" w:rsidP="007A4255">
            <w:pPr>
              <w:tabs>
                <w:tab w:val="left" w:pos="2340"/>
              </w:tabs>
              <w:jc w:val="both"/>
              <w:rPr>
                <w:rFonts w:ascii="Calibri" w:eastAsia="Times New Roman" w:hAnsi="Calibri" w:cs="Calibri"/>
                <w:i/>
                <w:sz w:val="24"/>
                <w:szCs w:val="24"/>
              </w:rPr>
            </w:pPr>
          </w:p>
          <w:p w:rsidR="007A4255" w:rsidRPr="00A329DB" w:rsidRDefault="007A4255" w:rsidP="007A4255">
            <w:pPr>
              <w:tabs>
                <w:tab w:val="left" w:pos="2340"/>
              </w:tabs>
              <w:jc w:val="both"/>
              <w:rPr>
                <w:rFonts w:ascii="Calibri" w:eastAsia="Times New Roman" w:hAnsi="Calibri" w:cs="Calibri"/>
                <w:b/>
                <w:i/>
                <w:sz w:val="24"/>
                <w:szCs w:val="24"/>
              </w:rPr>
            </w:pPr>
            <w:r w:rsidRPr="00A329DB">
              <w:rPr>
                <w:rFonts w:ascii="Calibri" w:eastAsia="Times New Roman" w:hAnsi="Calibri" w:cs="Calibri"/>
                <w:b/>
                <w:i/>
                <w:sz w:val="24"/>
                <w:szCs w:val="24"/>
              </w:rPr>
              <w:t>Accounts Clerk:</w:t>
            </w: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t>Maintenance of books of accounts of the society, and monthly and annual closure of books of accounts.</w:t>
            </w: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t>Disbursement of funds to implementing agencies.</w:t>
            </w: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t>All bank related activities.</w:t>
            </w:r>
          </w:p>
          <w:p w:rsidR="007A4255" w:rsidRPr="007A4255" w:rsidRDefault="007A4255" w:rsidP="007A4255">
            <w:pPr>
              <w:tabs>
                <w:tab w:val="left" w:pos="2340"/>
              </w:tabs>
              <w:jc w:val="both"/>
              <w:rPr>
                <w:rFonts w:ascii="Calibri" w:eastAsia="Times New Roman" w:hAnsi="Calibri" w:cs="Calibri"/>
                <w:i/>
                <w:sz w:val="24"/>
                <w:szCs w:val="24"/>
              </w:rPr>
            </w:pPr>
          </w:p>
          <w:p w:rsidR="007A4255" w:rsidRPr="00A329DB" w:rsidRDefault="007A4255" w:rsidP="007A4255">
            <w:pPr>
              <w:tabs>
                <w:tab w:val="left" w:pos="2340"/>
              </w:tabs>
              <w:jc w:val="both"/>
              <w:rPr>
                <w:rFonts w:ascii="Calibri" w:eastAsia="Times New Roman" w:hAnsi="Calibri" w:cs="Calibri"/>
                <w:b/>
                <w:i/>
                <w:sz w:val="24"/>
                <w:szCs w:val="24"/>
              </w:rPr>
            </w:pPr>
            <w:r w:rsidRPr="00A329DB">
              <w:rPr>
                <w:rFonts w:ascii="Calibri" w:eastAsia="Times New Roman" w:hAnsi="Calibri" w:cs="Calibri"/>
                <w:b/>
                <w:i/>
                <w:sz w:val="24"/>
                <w:szCs w:val="24"/>
              </w:rPr>
              <w:t>Statistical Assistant &amp; Data Entry Operator:</w:t>
            </w: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t xml:space="preserve">Assist the </w:t>
            </w:r>
            <w:r w:rsidR="00985AEA">
              <w:rPr>
                <w:rFonts w:ascii="Calibri" w:eastAsia="Times New Roman" w:hAnsi="Calibri" w:cs="Calibri"/>
                <w:sz w:val="24"/>
                <w:szCs w:val="24"/>
              </w:rPr>
              <w:t>HMIS</w:t>
            </w:r>
            <w:r w:rsidRPr="007A4255">
              <w:rPr>
                <w:rFonts w:ascii="Calibri" w:eastAsia="Times New Roman" w:hAnsi="Calibri" w:cs="Calibri"/>
                <w:sz w:val="24"/>
                <w:szCs w:val="24"/>
              </w:rPr>
              <w:t xml:space="preserve"> Consultant in preparation of monthly progress report on the implementation of programme activities in the Districts.</w:t>
            </w: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t>Assist the M&amp;E in development of annual work plan based on the District action plan.</w:t>
            </w:r>
          </w:p>
          <w:p w:rsidR="007A4255" w:rsidRPr="007A4255" w:rsidRDefault="007A4255" w:rsidP="006354DC">
            <w:pPr>
              <w:widowControl/>
              <w:numPr>
                <w:ilvl w:val="0"/>
                <w:numId w:val="12"/>
              </w:numPr>
              <w:tabs>
                <w:tab w:val="left" w:pos="2340"/>
              </w:tabs>
              <w:autoSpaceDE/>
              <w:autoSpaceDN/>
              <w:adjustRightInd/>
              <w:jc w:val="both"/>
              <w:rPr>
                <w:rFonts w:ascii="Calibri" w:eastAsia="Times New Roman" w:hAnsi="Calibri" w:cs="Calibri"/>
                <w:sz w:val="24"/>
                <w:szCs w:val="24"/>
              </w:rPr>
            </w:pPr>
            <w:r w:rsidRPr="007A4255">
              <w:rPr>
                <w:rFonts w:ascii="Calibri" w:eastAsia="Times New Roman" w:hAnsi="Calibri" w:cs="Calibri"/>
                <w:sz w:val="24"/>
                <w:szCs w:val="24"/>
              </w:rPr>
              <w:lastRenderedPageBreak/>
              <w:t xml:space="preserve">Assist in routine monitoring of programme activities through compilation and analysis of various reporting/monitoring </w:t>
            </w:r>
            <w:proofErr w:type="gramStart"/>
            <w:r w:rsidRPr="007A4255">
              <w:rPr>
                <w:rFonts w:ascii="Calibri" w:eastAsia="Times New Roman" w:hAnsi="Calibri" w:cs="Calibri"/>
                <w:sz w:val="24"/>
                <w:szCs w:val="24"/>
              </w:rPr>
              <w:t>format</w:t>
            </w:r>
            <w:proofErr w:type="gramEnd"/>
            <w:r w:rsidRPr="007A4255">
              <w:rPr>
                <w:rFonts w:ascii="Calibri" w:eastAsia="Times New Roman" w:hAnsi="Calibri" w:cs="Calibri"/>
                <w:sz w:val="24"/>
                <w:szCs w:val="24"/>
              </w:rPr>
              <w:t>.</w:t>
            </w:r>
          </w:p>
          <w:p w:rsidR="007A4255" w:rsidRPr="007A4255" w:rsidRDefault="007A4255" w:rsidP="007A4255">
            <w:pPr>
              <w:tabs>
                <w:tab w:val="left" w:pos="2340"/>
              </w:tabs>
              <w:jc w:val="both"/>
              <w:rPr>
                <w:rFonts w:ascii="Calibri" w:eastAsia="Times New Roman" w:hAnsi="Calibri" w:cs="Calibri"/>
                <w:sz w:val="24"/>
                <w:szCs w:val="24"/>
              </w:rPr>
            </w:pPr>
          </w:p>
          <w:p w:rsidR="007776A3" w:rsidRPr="007909A9" w:rsidRDefault="007776A3" w:rsidP="00472024">
            <w:pPr>
              <w:rPr>
                <w:rFonts w:asciiTheme="minorHAnsi" w:hAnsiTheme="minorHAnsi" w:cstheme="minorHAnsi"/>
                <w:bCs/>
                <w:sz w:val="24"/>
                <w:szCs w:val="24"/>
                <w:lang w:val="en-IN" w:eastAsia="en-IN"/>
              </w:rPr>
            </w:pPr>
          </w:p>
        </w:tc>
      </w:tr>
      <w:tr w:rsidR="009B675A" w:rsidRPr="007909A9" w:rsidTr="00A00E8C">
        <w:trPr>
          <w:gridAfter w:val="1"/>
          <w:wAfter w:w="236" w:type="dxa"/>
          <w:trHeight w:val="540"/>
        </w:trPr>
        <w:tc>
          <w:tcPr>
            <w:tcW w:w="9816" w:type="dxa"/>
            <w:gridSpan w:val="11"/>
            <w:vMerge/>
            <w:tcBorders>
              <w:top w:val="nil"/>
              <w:left w:val="nil"/>
              <w:bottom w:val="nil"/>
              <w:right w:val="nil"/>
            </w:tcBorders>
            <w:vAlign w:val="center"/>
            <w:hideMark/>
          </w:tcPr>
          <w:p w:rsidR="009B675A" w:rsidRPr="007909A9" w:rsidRDefault="009B675A" w:rsidP="00472024">
            <w:pPr>
              <w:rPr>
                <w:rFonts w:asciiTheme="minorHAnsi" w:hAnsiTheme="minorHAnsi" w:cstheme="minorHAnsi"/>
                <w:bCs/>
                <w:sz w:val="24"/>
                <w:szCs w:val="24"/>
                <w:lang w:val="en-IN" w:eastAsia="en-IN"/>
              </w:rPr>
            </w:pPr>
          </w:p>
        </w:tc>
      </w:tr>
      <w:tr w:rsidR="009B675A" w:rsidRPr="007909A9" w:rsidTr="00A00E8C">
        <w:trPr>
          <w:gridAfter w:val="1"/>
          <w:wAfter w:w="236" w:type="dxa"/>
          <w:trHeight w:val="825"/>
        </w:trPr>
        <w:tc>
          <w:tcPr>
            <w:tcW w:w="9816" w:type="dxa"/>
            <w:gridSpan w:val="11"/>
            <w:tcBorders>
              <w:top w:val="nil"/>
              <w:left w:val="nil"/>
              <w:bottom w:val="single" w:sz="4" w:space="0" w:color="auto"/>
              <w:right w:val="nil"/>
            </w:tcBorders>
            <w:shd w:val="clear" w:color="auto" w:fill="auto"/>
            <w:noWrap/>
            <w:vAlign w:val="bottom"/>
            <w:hideMark/>
          </w:tcPr>
          <w:p w:rsidR="009B675A" w:rsidRDefault="00A329DB" w:rsidP="00472024">
            <w:pPr>
              <w:jc w:val="center"/>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lastRenderedPageBreak/>
              <w:t xml:space="preserve">PHYSICAL &amp; FINANCIAL TARGETS FOR </w:t>
            </w:r>
            <w:r w:rsidR="009B675A" w:rsidRPr="007909A9">
              <w:rPr>
                <w:rFonts w:asciiTheme="minorHAnsi" w:hAnsiTheme="minorHAnsi" w:cstheme="minorHAnsi"/>
                <w:bCs/>
                <w:sz w:val="24"/>
                <w:szCs w:val="24"/>
                <w:lang w:val="en-IN" w:eastAsia="en-IN"/>
              </w:rPr>
              <w:t>STATE PROGRAMME MANAGEMENT UNIT</w:t>
            </w:r>
          </w:p>
          <w:p w:rsidR="00E01692" w:rsidRPr="007909A9" w:rsidRDefault="00E01692" w:rsidP="00472024">
            <w:pPr>
              <w:jc w:val="center"/>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(contractual Staff)</w:t>
            </w:r>
          </w:p>
        </w:tc>
      </w:tr>
      <w:tr w:rsidR="009B675A" w:rsidRPr="007909A9" w:rsidTr="00A00E8C">
        <w:trPr>
          <w:gridAfter w:val="1"/>
          <w:wAfter w:w="236" w:type="dxa"/>
          <w:trHeight w:val="1665"/>
        </w:trPr>
        <w:tc>
          <w:tcPr>
            <w:tcW w:w="494" w:type="dxa"/>
            <w:tcBorders>
              <w:top w:val="nil"/>
              <w:left w:val="single" w:sz="4" w:space="0" w:color="auto"/>
              <w:bottom w:val="single" w:sz="4" w:space="0" w:color="auto"/>
              <w:right w:val="single" w:sz="4" w:space="0" w:color="auto"/>
            </w:tcBorders>
            <w:shd w:val="clear" w:color="000000" w:fill="EAF1DD"/>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2367" w:type="dxa"/>
            <w:tcBorders>
              <w:top w:val="nil"/>
              <w:left w:val="nil"/>
              <w:bottom w:val="single" w:sz="4" w:space="0" w:color="auto"/>
              <w:right w:val="single" w:sz="4" w:space="0" w:color="auto"/>
            </w:tcBorders>
            <w:shd w:val="clear" w:color="000000" w:fill="EAF1DD"/>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Category of Staff</w:t>
            </w:r>
          </w:p>
        </w:tc>
        <w:tc>
          <w:tcPr>
            <w:tcW w:w="1241" w:type="dxa"/>
            <w:tcBorders>
              <w:top w:val="nil"/>
              <w:left w:val="nil"/>
              <w:bottom w:val="single" w:sz="4" w:space="0" w:color="auto"/>
              <w:right w:val="single" w:sz="4" w:space="0" w:color="auto"/>
            </w:tcBorders>
            <w:shd w:val="clear" w:color="000000" w:fill="EAF1DD"/>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No of Staff</w:t>
            </w:r>
          </w:p>
        </w:tc>
        <w:tc>
          <w:tcPr>
            <w:tcW w:w="1034" w:type="dxa"/>
            <w:gridSpan w:val="2"/>
            <w:tcBorders>
              <w:top w:val="nil"/>
              <w:left w:val="nil"/>
              <w:bottom w:val="single" w:sz="4" w:space="0" w:color="auto"/>
              <w:right w:val="nil"/>
            </w:tcBorders>
            <w:shd w:val="clear" w:color="000000" w:fill="EAF1DD"/>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Approved pay as per ROP 2011-12</w:t>
            </w:r>
          </w:p>
        </w:tc>
        <w:tc>
          <w:tcPr>
            <w:tcW w:w="1535" w:type="dxa"/>
            <w:gridSpan w:val="2"/>
            <w:tcBorders>
              <w:top w:val="nil"/>
              <w:left w:val="single" w:sz="4" w:space="0" w:color="auto"/>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Increase </w:t>
            </w:r>
            <w:r w:rsidRPr="007909A9">
              <w:rPr>
                <w:rFonts w:asciiTheme="minorHAnsi" w:hAnsiTheme="minorHAnsi" w:cstheme="minorHAnsi"/>
                <w:bCs/>
                <w:sz w:val="24"/>
                <w:szCs w:val="24"/>
                <w:lang w:val="en-IN" w:eastAsia="en-IN"/>
              </w:rPr>
              <w:br/>
              <w:t xml:space="preserve"> %</w:t>
            </w:r>
          </w:p>
        </w:tc>
        <w:tc>
          <w:tcPr>
            <w:tcW w:w="1490"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Total Salary per Month</w:t>
            </w:r>
          </w:p>
        </w:tc>
        <w:tc>
          <w:tcPr>
            <w:tcW w:w="1655"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Salary for </w:t>
            </w:r>
            <w:r w:rsidRPr="007909A9">
              <w:rPr>
                <w:rFonts w:asciiTheme="minorHAnsi" w:hAnsiTheme="minorHAnsi" w:cstheme="minorHAnsi"/>
                <w:bCs/>
                <w:sz w:val="24"/>
                <w:szCs w:val="24"/>
                <w:lang w:val="en-IN" w:eastAsia="en-IN"/>
              </w:rPr>
              <w:br/>
              <w:t>1 year</w:t>
            </w:r>
          </w:p>
        </w:tc>
      </w:tr>
      <w:tr w:rsidR="009B675A" w:rsidRPr="007909A9" w:rsidTr="00A00E8C">
        <w:trPr>
          <w:gridAfter w:val="1"/>
          <w:wAfter w:w="236" w:type="dxa"/>
          <w:trHeight w:val="205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Medical officer ( i/c of Maternal Health, Child Health, Family Planning and ARSH)</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35000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43750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2100000</w:t>
            </w:r>
          </w:p>
        </w:tc>
      </w:tr>
      <w:tr w:rsidR="009B675A" w:rsidRPr="007909A9" w:rsidTr="00A00E8C">
        <w:trPr>
          <w:gridAfter w:val="1"/>
          <w:wAfter w:w="236" w:type="dxa"/>
          <w:trHeight w:val="52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Consultant HMIS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25000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300000</w:t>
            </w:r>
          </w:p>
        </w:tc>
      </w:tr>
      <w:tr w:rsidR="009B675A" w:rsidRPr="007909A9" w:rsidTr="00A00E8C">
        <w:trPr>
          <w:gridAfter w:val="1"/>
          <w:wAfter w:w="236" w:type="dxa"/>
          <w:trHeight w:val="54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State Finance Manager</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55000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660000</w:t>
            </w:r>
          </w:p>
        </w:tc>
      </w:tr>
      <w:tr w:rsidR="009B675A" w:rsidRPr="007909A9" w:rsidTr="00A00E8C">
        <w:trPr>
          <w:gridAfter w:val="1"/>
          <w:wAfter w:w="236" w:type="dxa"/>
          <w:trHeight w:val="52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Consultant Finance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20000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25000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300000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NGO Coordinator</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15000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Manager MiS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22500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270000</w:t>
            </w:r>
          </w:p>
        </w:tc>
      </w:tr>
      <w:tr w:rsidR="008F6127"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8F6127"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7</w:t>
            </w:r>
          </w:p>
        </w:tc>
        <w:tc>
          <w:tcPr>
            <w:tcW w:w="2367" w:type="dxa"/>
            <w:tcBorders>
              <w:top w:val="nil"/>
              <w:left w:val="nil"/>
              <w:bottom w:val="single" w:sz="4" w:space="0" w:color="auto"/>
              <w:right w:val="single" w:sz="4" w:space="0" w:color="auto"/>
            </w:tcBorders>
            <w:shd w:val="clear" w:color="auto" w:fill="auto"/>
            <w:vAlign w:val="bottom"/>
            <w:hideMark/>
          </w:tcPr>
          <w:p w:rsidR="008F6127" w:rsidRPr="008F6127" w:rsidRDefault="008F6127" w:rsidP="00472024">
            <w:pPr>
              <w:rPr>
                <w:rFonts w:asciiTheme="minorHAnsi" w:hAnsiTheme="minorHAnsi" w:cstheme="minorHAnsi"/>
                <w:sz w:val="24"/>
                <w:szCs w:val="24"/>
                <w:highlight w:val="yellow"/>
                <w:lang w:val="en-IN" w:eastAsia="en-IN"/>
              </w:rPr>
            </w:pPr>
            <w:r w:rsidRPr="008F6127">
              <w:rPr>
                <w:rFonts w:asciiTheme="minorHAnsi" w:hAnsiTheme="minorHAnsi" w:cstheme="minorHAnsi"/>
                <w:sz w:val="24"/>
                <w:szCs w:val="24"/>
                <w:highlight w:val="yellow"/>
                <w:lang w:val="en-IN" w:eastAsia="en-IN"/>
              </w:rPr>
              <w:t>Data Manager</w:t>
            </w:r>
          </w:p>
        </w:tc>
        <w:tc>
          <w:tcPr>
            <w:tcW w:w="1241" w:type="dxa"/>
            <w:tcBorders>
              <w:top w:val="nil"/>
              <w:left w:val="nil"/>
              <w:bottom w:val="single" w:sz="4" w:space="0" w:color="auto"/>
              <w:right w:val="single" w:sz="4" w:space="0" w:color="auto"/>
            </w:tcBorders>
            <w:shd w:val="clear" w:color="auto" w:fill="auto"/>
            <w:noWrap/>
            <w:vAlign w:val="center"/>
            <w:hideMark/>
          </w:tcPr>
          <w:p w:rsidR="008F6127" w:rsidRPr="008F6127" w:rsidRDefault="008F6127" w:rsidP="00472024">
            <w:pPr>
              <w:jc w:val="center"/>
              <w:rPr>
                <w:rFonts w:asciiTheme="minorHAnsi" w:hAnsiTheme="minorHAnsi" w:cstheme="minorHAnsi"/>
                <w:sz w:val="24"/>
                <w:szCs w:val="24"/>
                <w:highlight w:val="yellow"/>
                <w:lang w:val="en-IN" w:eastAsia="en-IN"/>
              </w:rPr>
            </w:pPr>
            <w:r w:rsidRPr="008F6127">
              <w:rPr>
                <w:rFonts w:asciiTheme="minorHAnsi" w:hAnsiTheme="minorHAnsi" w:cstheme="minorHAnsi"/>
                <w:sz w:val="24"/>
                <w:szCs w:val="24"/>
                <w:highlight w:val="yellow"/>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8F6127" w:rsidRPr="008F6127" w:rsidRDefault="008F6127" w:rsidP="00472024">
            <w:pPr>
              <w:jc w:val="center"/>
              <w:rPr>
                <w:rFonts w:asciiTheme="minorHAnsi" w:hAnsiTheme="minorHAnsi" w:cstheme="minorHAnsi"/>
                <w:sz w:val="24"/>
                <w:szCs w:val="24"/>
                <w:highlight w:val="yellow"/>
                <w:lang w:val="en-IN" w:eastAsia="en-IN"/>
              </w:rPr>
            </w:pP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8F6127" w:rsidRPr="008F6127" w:rsidRDefault="008F6127" w:rsidP="00472024">
            <w:pPr>
              <w:jc w:val="center"/>
              <w:rPr>
                <w:rFonts w:asciiTheme="minorHAnsi" w:hAnsiTheme="minorHAnsi" w:cstheme="minorHAnsi"/>
                <w:sz w:val="24"/>
                <w:szCs w:val="24"/>
                <w:highlight w:val="yellow"/>
                <w:lang w:val="en-IN" w:eastAsia="en-IN"/>
              </w:rPr>
            </w:pP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8F6127" w:rsidRPr="008F6127" w:rsidRDefault="008F6127" w:rsidP="00472024">
            <w:pPr>
              <w:jc w:val="right"/>
              <w:rPr>
                <w:rFonts w:asciiTheme="minorHAnsi" w:hAnsiTheme="minorHAnsi" w:cstheme="minorHAnsi"/>
                <w:sz w:val="24"/>
                <w:szCs w:val="24"/>
                <w:highlight w:val="yellow"/>
                <w:lang w:val="en-IN" w:eastAsia="en-IN"/>
              </w:rPr>
            </w:pPr>
            <w:r w:rsidRPr="008F6127">
              <w:rPr>
                <w:rFonts w:asciiTheme="minorHAnsi" w:hAnsiTheme="minorHAnsi" w:cstheme="minorHAnsi"/>
                <w:sz w:val="24"/>
                <w:szCs w:val="24"/>
                <w:highlight w:val="yellow"/>
                <w:lang w:val="en-IN" w:eastAsia="en-IN"/>
              </w:rPr>
              <w:t>20000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8F6127" w:rsidRPr="008F6127" w:rsidRDefault="008F6127" w:rsidP="00472024">
            <w:pPr>
              <w:jc w:val="right"/>
              <w:rPr>
                <w:rFonts w:asciiTheme="minorHAnsi" w:hAnsiTheme="minorHAnsi" w:cstheme="minorHAnsi"/>
                <w:sz w:val="24"/>
                <w:szCs w:val="24"/>
                <w:highlight w:val="yellow"/>
                <w:lang w:val="en-IN" w:eastAsia="en-IN"/>
              </w:rPr>
            </w:pPr>
            <w:r w:rsidRPr="008F6127">
              <w:rPr>
                <w:rFonts w:asciiTheme="minorHAnsi" w:hAnsiTheme="minorHAnsi" w:cstheme="minorHAnsi"/>
                <w:sz w:val="24"/>
                <w:szCs w:val="24"/>
                <w:highlight w:val="yellow"/>
                <w:lang w:val="en-IN" w:eastAsia="en-IN"/>
              </w:rPr>
              <w:t>240000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8</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Admi. Officer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22500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270000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9</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Accounts manager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22500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270000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10</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Asst. Engineer</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27500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660000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11</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Junior engineer</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1215000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12</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Accountant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12500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13</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xml:space="preserve">Statistical Assistant </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9500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11875</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142500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472024">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14</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Accounts Clerk/ Financial Assistant</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405000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E54C76" w:rsidP="00E54C76">
            <w:pPr>
              <w:jc w:val="center"/>
              <w:rPr>
                <w:rFonts w:asciiTheme="minorHAnsi" w:hAnsiTheme="minorHAnsi" w:cstheme="minorHAnsi"/>
                <w:sz w:val="24"/>
                <w:szCs w:val="24"/>
                <w:lang w:val="en-IN" w:eastAsia="en-IN"/>
              </w:rPr>
            </w:pPr>
            <w:r>
              <w:rPr>
                <w:rFonts w:asciiTheme="minorHAnsi" w:hAnsiTheme="minorHAnsi" w:cstheme="minorHAnsi"/>
                <w:sz w:val="24"/>
                <w:szCs w:val="24"/>
                <w:lang w:val="en-IN" w:eastAsia="en-IN"/>
              </w:rPr>
              <w:t>15</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DEO</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8000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360000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E54C76">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r w:rsidR="00E54C76">
              <w:rPr>
                <w:rFonts w:asciiTheme="minorHAnsi" w:hAnsiTheme="minorHAnsi" w:cstheme="minorHAnsi"/>
                <w:sz w:val="24"/>
                <w:szCs w:val="24"/>
                <w:lang w:val="en-IN" w:eastAsia="en-IN"/>
              </w:rPr>
              <w:t>6</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Driver</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5500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6875</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82500</w:t>
            </w:r>
          </w:p>
        </w:tc>
      </w:tr>
      <w:tr w:rsidR="009B675A" w:rsidRPr="007909A9" w:rsidTr="00A00E8C">
        <w:trPr>
          <w:gridAfter w:val="1"/>
          <w:wAfter w:w="236" w:type="dxa"/>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E54C76">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r w:rsidR="00E54C76">
              <w:rPr>
                <w:rFonts w:asciiTheme="minorHAnsi" w:hAnsiTheme="minorHAnsi" w:cstheme="minorHAnsi"/>
                <w:sz w:val="24"/>
                <w:szCs w:val="24"/>
                <w:lang w:val="en-IN" w:eastAsia="en-IN"/>
              </w:rPr>
              <w:t>7</w:t>
            </w:r>
          </w:p>
        </w:tc>
        <w:tc>
          <w:tcPr>
            <w:tcW w:w="2367" w:type="dxa"/>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Helper</w:t>
            </w:r>
          </w:p>
        </w:tc>
        <w:tc>
          <w:tcPr>
            <w:tcW w:w="1241" w:type="dxa"/>
            <w:tcBorders>
              <w:top w:val="nil"/>
              <w:left w:val="nil"/>
              <w:bottom w:val="single" w:sz="4" w:space="0" w:color="auto"/>
              <w:right w:val="single" w:sz="4" w:space="0" w:color="auto"/>
            </w:tcBorders>
            <w:shd w:val="clear" w:color="auto" w:fill="auto"/>
            <w:noWrap/>
            <w:vAlign w:val="center"/>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103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5500</w:t>
            </w:r>
          </w:p>
        </w:tc>
        <w:tc>
          <w:tcPr>
            <w:tcW w:w="1535" w:type="dxa"/>
            <w:gridSpan w:val="2"/>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6325</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227700</w:t>
            </w:r>
          </w:p>
        </w:tc>
      </w:tr>
      <w:tr w:rsidR="009B675A" w:rsidRPr="007909A9" w:rsidTr="00A00E8C">
        <w:trPr>
          <w:gridAfter w:val="1"/>
          <w:wAfter w:w="236" w:type="dxa"/>
          <w:trHeight w:val="540"/>
        </w:trPr>
        <w:tc>
          <w:tcPr>
            <w:tcW w:w="494" w:type="dxa"/>
            <w:tcBorders>
              <w:top w:val="nil"/>
              <w:left w:val="nil"/>
              <w:bottom w:val="nil"/>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p>
        </w:tc>
        <w:tc>
          <w:tcPr>
            <w:tcW w:w="2367" w:type="dxa"/>
            <w:tcBorders>
              <w:top w:val="nil"/>
              <w:left w:val="single" w:sz="4" w:space="0" w:color="auto"/>
              <w:bottom w:val="single" w:sz="4" w:space="0" w:color="auto"/>
              <w:right w:val="nil"/>
            </w:tcBorders>
            <w:shd w:val="clear" w:color="auto" w:fill="auto"/>
            <w:noWrap/>
            <w:vAlign w:val="bottom"/>
            <w:hideMark/>
          </w:tcPr>
          <w:p w:rsidR="009B675A" w:rsidRPr="008F6127" w:rsidRDefault="009B675A" w:rsidP="00472024">
            <w:pPr>
              <w:rPr>
                <w:rFonts w:asciiTheme="minorHAnsi" w:hAnsiTheme="minorHAnsi" w:cstheme="minorHAnsi"/>
                <w:b/>
                <w:bCs/>
                <w:sz w:val="24"/>
                <w:szCs w:val="24"/>
                <w:highlight w:val="yellow"/>
                <w:lang w:val="en-IN" w:eastAsia="en-IN"/>
              </w:rPr>
            </w:pPr>
            <w:r w:rsidRPr="008F6127">
              <w:rPr>
                <w:rFonts w:asciiTheme="minorHAnsi" w:hAnsiTheme="minorHAnsi" w:cstheme="minorHAnsi"/>
                <w:b/>
                <w:bCs/>
                <w:sz w:val="24"/>
                <w:szCs w:val="24"/>
                <w:highlight w:val="yellow"/>
                <w:lang w:val="en-IN" w:eastAsia="en-IN"/>
              </w:rPr>
              <w:t>Grand Total</w:t>
            </w:r>
          </w:p>
        </w:tc>
        <w:tc>
          <w:tcPr>
            <w:tcW w:w="1241" w:type="dxa"/>
            <w:tcBorders>
              <w:top w:val="nil"/>
              <w:left w:val="nil"/>
              <w:bottom w:val="single" w:sz="4" w:space="0" w:color="auto"/>
              <w:right w:val="nil"/>
            </w:tcBorders>
            <w:shd w:val="clear" w:color="auto" w:fill="auto"/>
            <w:noWrap/>
            <w:vAlign w:val="center"/>
            <w:hideMark/>
          </w:tcPr>
          <w:p w:rsidR="009B675A" w:rsidRPr="008F6127" w:rsidRDefault="009B675A" w:rsidP="00472024">
            <w:pPr>
              <w:jc w:val="center"/>
              <w:rPr>
                <w:rFonts w:asciiTheme="minorHAnsi" w:hAnsiTheme="minorHAnsi" w:cstheme="minorHAnsi"/>
                <w:b/>
                <w:bCs/>
                <w:sz w:val="24"/>
                <w:szCs w:val="24"/>
                <w:highlight w:val="yellow"/>
                <w:lang w:val="en-IN" w:eastAsia="en-IN"/>
              </w:rPr>
            </w:pPr>
            <w:r w:rsidRPr="008F6127">
              <w:rPr>
                <w:rFonts w:asciiTheme="minorHAnsi" w:hAnsiTheme="minorHAnsi" w:cstheme="minorHAnsi"/>
                <w:b/>
                <w:bCs/>
                <w:sz w:val="24"/>
                <w:szCs w:val="24"/>
                <w:highlight w:val="yellow"/>
                <w:lang w:val="en-IN" w:eastAsia="en-IN"/>
              </w:rPr>
              <w:t>34</w:t>
            </w:r>
          </w:p>
        </w:tc>
        <w:tc>
          <w:tcPr>
            <w:tcW w:w="1034" w:type="dxa"/>
            <w:gridSpan w:val="2"/>
            <w:tcBorders>
              <w:top w:val="nil"/>
              <w:left w:val="nil"/>
              <w:bottom w:val="single" w:sz="4" w:space="0" w:color="auto"/>
              <w:right w:val="single" w:sz="4" w:space="0" w:color="auto"/>
            </w:tcBorders>
            <w:shd w:val="clear" w:color="auto" w:fill="auto"/>
            <w:noWrap/>
            <w:vAlign w:val="bottom"/>
            <w:hideMark/>
          </w:tcPr>
          <w:p w:rsidR="009B675A" w:rsidRPr="008F6127" w:rsidRDefault="009B675A" w:rsidP="00472024">
            <w:pPr>
              <w:rPr>
                <w:rFonts w:asciiTheme="minorHAnsi" w:hAnsiTheme="minorHAnsi" w:cstheme="minorHAnsi"/>
                <w:b/>
                <w:bCs/>
                <w:sz w:val="24"/>
                <w:szCs w:val="24"/>
                <w:highlight w:val="yellow"/>
                <w:lang w:val="en-IN" w:eastAsia="en-IN"/>
              </w:rPr>
            </w:pPr>
            <w:r w:rsidRPr="008F6127">
              <w:rPr>
                <w:rFonts w:asciiTheme="minorHAnsi" w:hAnsiTheme="minorHAnsi" w:cstheme="minorHAnsi"/>
                <w:b/>
                <w:bCs/>
                <w:sz w:val="24"/>
                <w:szCs w:val="24"/>
                <w:highlight w:val="yellow"/>
                <w:lang w:val="en-IN" w:eastAsia="en-IN"/>
              </w:rPr>
              <w:t> </w:t>
            </w:r>
          </w:p>
        </w:tc>
        <w:tc>
          <w:tcPr>
            <w:tcW w:w="1535" w:type="dxa"/>
            <w:gridSpan w:val="2"/>
            <w:tcBorders>
              <w:top w:val="nil"/>
              <w:left w:val="nil"/>
              <w:bottom w:val="single" w:sz="4" w:space="0" w:color="auto"/>
              <w:right w:val="single" w:sz="4" w:space="0" w:color="auto"/>
            </w:tcBorders>
            <w:shd w:val="clear" w:color="auto" w:fill="auto"/>
            <w:noWrap/>
            <w:vAlign w:val="bottom"/>
            <w:hideMark/>
          </w:tcPr>
          <w:p w:rsidR="009B675A" w:rsidRPr="008F6127" w:rsidRDefault="009B675A" w:rsidP="00472024">
            <w:pPr>
              <w:jc w:val="center"/>
              <w:rPr>
                <w:rFonts w:asciiTheme="minorHAnsi" w:hAnsiTheme="minorHAnsi" w:cstheme="minorHAnsi"/>
                <w:b/>
                <w:sz w:val="24"/>
                <w:szCs w:val="24"/>
                <w:highlight w:val="yellow"/>
                <w:lang w:val="en-IN" w:eastAsia="en-IN"/>
              </w:rPr>
            </w:pPr>
            <w:r w:rsidRPr="008F6127">
              <w:rPr>
                <w:rFonts w:asciiTheme="minorHAnsi" w:hAnsiTheme="minorHAnsi" w:cstheme="minorHAnsi"/>
                <w:b/>
                <w:sz w:val="24"/>
                <w:szCs w:val="24"/>
                <w:highlight w:val="yellow"/>
                <w:lang w:val="en-IN" w:eastAsia="en-IN"/>
              </w:rPr>
              <w:t> </w:t>
            </w:r>
          </w:p>
        </w:tc>
        <w:tc>
          <w:tcPr>
            <w:tcW w:w="1490" w:type="dxa"/>
            <w:gridSpan w:val="2"/>
            <w:tcBorders>
              <w:top w:val="nil"/>
              <w:left w:val="nil"/>
              <w:bottom w:val="single" w:sz="4" w:space="0" w:color="auto"/>
              <w:right w:val="single" w:sz="4" w:space="0" w:color="auto"/>
            </w:tcBorders>
            <w:shd w:val="clear" w:color="auto" w:fill="auto"/>
            <w:noWrap/>
            <w:vAlign w:val="bottom"/>
            <w:hideMark/>
          </w:tcPr>
          <w:p w:rsidR="009B675A" w:rsidRPr="008F6127" w:rsidRDefault="009B675A" w:rsidP="00472024">
            <w:pPr>
              <w:rPr>
                <w:rFonts w:asciiTheme="minorHAnsi" w:hAnsiTheme="minorHAnsi" w:cstheme="minorHAnsi"/>
                <w:b/>
                <w:sz w:val="24"/>
                <w:szCs w:val="24"/>
                <w:highlight w:val="yellow"/>
                <w:lang w:val="en-IN" w:eastAsia="en-IN"/>
              </w:rPr>
            </w:pPr>
            <w:r w:rsidRPr="008F6127">
              <w:rPr>
                <w:rFonts w:asciiTheme="minorHAnsi" w:hAnsiTheme="minorHAnsi" w:cstheme="minorHAnsi"/>
                <w:b/>
                <w:sz w:val="24"/>
                <w:szCs w:val="24"/>
                <w:highlight w:val="yellow"/>
                <w:lang w:val="en-IN" w:eastAsia="en-IN"/>
              </w:rPr>
              <w:t> </w:t>
            </w:r>
          </w:p>
        </w:tc>
        <w:tc>
          <w:tcPr>
            <w:tcW w:w="1655" w:type="dxa"/>
            <w:gridSpan w:val="2"/>
            <w:tcBorders>
              <w:top w:val="nil"/>
              <w:left w:val="nil"/>
              <w:bottom w:val="single" w:sz="4" w:space="0" w:color="auto"/>
              <w:right w:val="single" w:sz="4" w:space="0" w:color="auto"/>
            </w:tcBorders>
            <w:shd w:val="clear" w:color="auto" w:fill="auto"/>
            <w:noWrap/>
            <w:vAlign w:val="bottom"/>
            <w:hideMark/>
          </w:tcPr>
          <w:p w:rsidR="009B675A" w:rsidRPr="008F6127" w:rsidRDefault="006076CA" w:rsidP="008F6127">
            <w:pPr>
              <w:jc w:val="right"/>
              <w:rPr>
                <w:rFonts w:asciiTheme="minorHAnsi" w:hAnsiTheme="minorHAnsi" w:cstheme="minorHAnsi"/>
                <w:b/>
                <w:bCs/>
                <w:sz w:val="24"/>
                <w:szCs w:val="24"/>
                <w:highlight w:val="yellow"/>
                <w:lang w:val="en-IN" w:eastAsia="en-IN"/>
              </w:rPr>
            </w:pPr>
            <w:r>
              <w:rPr>
                <w:rFonts w:asciiTheme="minorHAnsi" w:hAnsiTheme="minorHAnsi" w:cstheme="minorHAnsi"/>
                <w:b/>
                <w:bCs/>
                <w:sz w:val="24"/>
                <w:szCs w:val="24"/>
                <w:highlight w:val="yellow"/>
                <w:lang w:val="en-IN" w:eastAsia="en-IN"/>
              </w:rPr>
              <w:t>7832700.00</w:t>
            </w:r>
          </w:p>
        </w:tc>
      </w:tr>
      <w:tr w:rsidR="009B675A" w:rsidRPr="007909A9" w:rsidTr="00A00E8C">
        <w:trPr>
          <w:gridAfter w:val="1"/>
          <w:wAfter w:w="236" w:type="dxa"/>
          <w:trHeight w:val="720"/>
        </w:trPr>
        <w:tc>
          <w:tcPr>
            <w:tcW w:w="9816" w:type="dxa"/>
            <w:gridSpan w:val="11"/>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p>
          <w:p w:rsidR="009B675A" w:rsidRPr="007909A9" w:rsidRDefault="00D10503" w:rsidP="00472024">
            <w:pPr>
              <w:jc w:val="center"/>
              <w:rPr>
                <w:rFonts w:asciiTheme="minorHAnsi" w:hAnsiTheme="minorHAnsi" w:cstheme="minorHAnsi"/>
                <w:bCs/>
                <w:sz w:val="24"/>
                <w:szCs w:val="24"/>
                <w:lang w:val="en-IN" w:eastAsia="en-IN"/>
              </w:rPr>
            </w:pPr>
            <w:r w:rsidRPr="00D10503">
              <w:rPr>
                <w:rFonts w:asciiTheme="minorHAnsi" w:hAnsiTheme="minorHAnsi" w:cstheme="minorHAnsi"/>
                <w:bCs/>
                <w:sz w:val="24"/>
                <w:szCs w:val="24"/>
                <w:highlight w:val="yellow"/>
                <w:lang w:val="en-IN" w:eastAsia="en-IN"/>
              </w:rPr>
              <w:t>Notes: For Programme Management Staff under School Health Programme, Please refer School Health Chapter and budget sheet</w:t>
            </w:r>
          </w:p>
          <w:p w:rsidR="009B675A" w:rsidRPr="007909A9" w:rsidRDefault="009B675A" w:rsidP="00472024">
            <w:pPr>
              <w:jc w:val="center"/>
              <w:rPr>
                <w:rFonts w:asciiTheme="minorHAnsi" w:hAnsiTheme="minorHAnsi" w:cstheme="minorHAnsi"/>
                <w:bCs/>
                <w:sz w:val="24"/>
                <w:szCs w:val="24"/>
                <w:lang w:val="en-IN" w:eastAsia="en-IN"/>
              </w:rPr>
            </w:pPr>
          </w:p>
          <w:p w:rsidR="00A329DB" w:rsidRPr="00A329DB" w:rsidRDefault="00A329DB" w:rsidP="00A329DB">
            <w:pPr>
              <w:jc w:val="both"/>
              <w:rPr>
                <w:rFonts w:asciiTheme="minorHAnsi" w:hAnsiTheme="minorHAnsi"/>
                <w:b/>
                <w:sz w:val="24"/>
                <w:szCs w:val="24"/>
                <w:u w:val="single"/>
              </w:rPr>
            </w:pPr>
            <w:r w:rsidRPr="00A329DB">
              <w:rPr>
                <w:rFonts w:asciiTheme="minorHAnsi" w:hAnsiTheme="minorHAnsi"/>
                <w:b/>
                <w:sz w:val="24"/>
                <w:szCs w:val="24"/>
                <w:u w:val="single"/>
              </w:rPr>
              <w:t>District Programme Management Support Unit (DPMSU)</w:t>
            </w:r>
          </w:p>
          <w:p w:rsidR="00A329DB" w:rsidRPr="00A329DB" w:rsidRDefault="00A329DB" w:rsidP="00A329DB">
            <w:pPr>
              <w:pStyle w:val="mainbody"/>
              <w:spacing w:before="0" w:after="0" w:line="240" w:lineRule="auto"/>
              <w:rPr>
                <w:rFonts w:asciiTheme="minorHAnsi" w:hAnsiTheme="minorHAnsi"/>
                <w:szCs w:val="24"/>
              </w:rPr>
            </w:pPr>
            <w:r w:rsidRPr="00A329DB">
              <w:rPr>
                <w:rFonts w:asciiTheme="minorHAnsi" w:hAnsiTheme="minorHAnsi"/>
                <w:szCs w:val="24"/>
              </w:rPr>
              <w:t xml:space="preserve">The cornerstone of implementation of NRHM in the districts depends on the management capacity of District Programme Management Support Unit under the District Health Society. The District  Support Unit was set up in 2006-07 and needs to be empowered and integrated with the requirements of programme implementation at the cost and time line laid down in the District Action Plan. </w:t>
            </w:r>
          </w:p>
          <w:p w:rsidR="00A329DB" w:rsidRPr="00A329DB" w:rsidRDefault="00A329DB" w:rsidP="00A329DB">
            <w:pPr>
              <w:pStyle w:val="mainbody"/>
              <w:spacing w:before="0" w:after="0" w:line="240" w:lineRule="auto"/>
              <w:rPr>
                <w:rFonts w:asciiTheme="minorHAnsi" w:hAnsiTheme="minorHAnsi"/>
                <w:szCs w:val="24"/>
              </w:rPr>
            </w:pPr>
            <w:r w:rsidRPr="00A329DB">
              <w:rPr>
                <w:rFonts w:asciiTheme="minorHAnsi" w:hAnsiTheme="minorHAnsi"/>
                <w:szCs w:val="24"/>
              </w:rPr>
              <w:t xml:space="preserve">The District Programme Management Support Unit is headed by District Programme Manager. The District team will be supported by functional manpower which has been provided in the plan. The district level functions include planning, implementation, monitoring and management of all components under RCH II, Mission Flexible Pool, Immunization, National Disease Control Programmes, and convergent actions. </w:t>
            </w:r>
          </w:p>
          <w:p w:rsidR="00A329DB" w:rsidRPr="00A329DB" w:rsidRDefault="00A329DB" w:rsidP="00A329DB">
            <w:pPr>
              <w:pStyle w:val="mainbody"/>
              <w:spacing w:before="0" w:after="0" w:line="240" w:lineRule="auto"/>
              <w:rPr>
                <w:rFonts w:asciiTheme="minorHAnsi" w:hAnsiTheme="minorHAnsi"/>
                <w:szCs w:val="24"/>
              </w:rPr>
            </w:pPr>
            <w:r w:rsidRPr="00A329DB">
              <w:rPr>
                <w:rFonts w:asciiTheme="minorHAnsi" w:hAnsiTheme="minorHAnsi"/>
                <w:szCs w:val="24"/>
              </w:rPr>
              <w:t>DPSMU has a professional team comprising of the Programme Manager, Accounts Clerk, Executive Assistant and Data Entry Operator and needs to be provided with basic support for programme implementation and monitoring. Technical, operational and executive support to all programmes and projects in the Districts, planning, implementation and monitoring of all components and capacity building, MIS, analysis of variances in implementation of district plans, regular reporting and feedback are critical activities performed by the District Societies. The District Accounts Clerk is responsible for the finance and accounting functions and ensuring adherence to lay down accounting standards timely submission of expenditure reports and utilization certificates.</w:t>
            </w:r>
          </w:p>
          <w:p w:rsidR="00A329DB" w:rsidRDefault="00A329DB" w:rsidP="00A329DB">
            <w:pPr>
              <w:pStyle w:val="mainbody"/>
              <w:spacing w:before="0" w:after="0" w:line="240" w:lineRule="auto"/>
              <w:ind w:firstLine="0"/>
              <w:rPr>
                <w:rFonts w:asciiTheme="minorHAnsi" w:hAnsiTheme="minorHAnsi"/>
                <w:sz w:val="26"/>
                <w:szCs w:val="26"/>
              </w:rPr>
            </w:pPr>
          </w:p>
          <w:p w:rsidR="009B675A" w:rsidRPr="007909A9" w:rsidRDefault="009B675A" w:rsidP="00472024">
            <w:pPr>
              <w:jc w:val="center"/>
              <w:rPr>
                <w:rFonts w:asciiTheme="minorHAnsi" w:hAnsiTheme="minorHAnsi" w:cstheme="minorHAnsi"/>
                <w:bCs/>
                <w:sz w:val="24"/>
                <w:szCs w:val="24"/>
                <w:lang w:val="en-IN" w:eastAsia="en-IN"/>
              </w:rPr>
            </w:pPr>
          </w:p>
          <w:p w:rsidR="009B675A" w:rsidRPr="007909A9" w:rsidRDefault="00A329DB" w:rsidP="00472024">
            <w:pPr>
              <w:jc w:val="center"/>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 xml:space="preserve">PHYSICAL &amp; FINANCIAL TARGETS  </w:t>
            </w:r>
            <w:r w:rsidR="009B675A" w:rsidRPr="007909A9">
              <w:rPr>
                <w:rFonts w:asciiTheme="minorHAnsi" w:hAnsiTheme="minorHAnsi" w:cstheme="minorHAnsi"/>
                <w:bCs/>
                <w:sz w:val="24"/>
                <w:szCs w:val="24"/>
                <w:lang w:val="en-IN" w:eastAsia="en-IN"/>
              </w:rPr>
              <w:t>DISTRICT PROGRAMME  MANAGEMENT UNIT</w:t>
            </w:r>
          </w:p>
        </w:tc>
      </w:tr>
      <w:tr w:rsidR="009B675A" w:rsidRPr="007909A9" w:rsidTr="00A00E8C">
        <w:trPr>
          <w:trHeight w:val="1485"/>
        </w:trPr>
        <w:tc>
          <w:tcPr>
            <w:tcW w:w="494" w:type="dxa"/>
            <w:tcBorders>
              <w:top w:val="nil"/>
              <w:left w:val="single" w:sz="4" w:space="0" w:color="auto"/>
              <w:bottom w:val="single" w:sz="4" w:space="0" w:color="auto"/>
              <w:right w:val="single" w:sz="4" w:space="0" w:color="auto"/>
            </w:tcBorders>
            <w:shd w:val="clear" w:color="000000" w:fill="EAF1DD"/>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3901" w:type="dxa"/>
            <w:gridSpan w:val="3"/>
            <w:tcBorders>
              <w:top w:val="nil"/>
              <w:left w:val="nil"/>
              <w:bottom w:val="single" w:sz="4" w:space="0" w:color="auto"/>
              <w:right w:val="single" w:sz="4" w:space="0" w:color="auto"/>
            </w:tcBorders>
            <w:shd w:val="clear" w:color="000000" w:fill="EAF1DD"/>
            <w:noWrap/>
            <w:vAlign w:val="center"/>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Category of Staff</w:t>
            </w:r>
          </w:p>
        </w:tc>
        <w:tc>
          <w:tcPr>
            <w:tcW w:w="1104" w:type="dxa"/>
            <w:gridSpan w:val="2"/>
            <w:tcBorders>
              <w:top w:val="nil"/>
              <w:left w:val="nil"/>
              <w:bottom w:val="single" w:sz="4" w:space="0" w:color="auto"/>
              <w:right w:val="single" w:sz="4" w:space="0" w:color="auto"/>
            </w:tcBorders>
            <w:shd w:val="clear" w:color="000000" w:fill="EAF1DD"/>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No of Staff</w:t>
            </w:r>
          </w:p>
        </w:tc>
        <w:tc>
          <w:tcPr>
            <w:tcW w:w="1172" w:type="dxa"/>
            <w:tcBorders>
              <w:top w:val="nil"/>
              <w:left w:val="nil"/>
              <w:bottom w:val="single" w:sz="4" w:space="0" w:color="auto"/>
              <w:right w:val="nil"/>
            </w:tcBorders>
            <w:shd w:val="clear" w:color="000000" w:fill="EAF1DD"/>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Approved pay as per ROP 2011-12</w:t>
            </w:r>
          </w:p>
        </w:tc>
        <w:tc>
          <w:tcPr>
            <w:tcW w:w="1036" w:type="dxa"/>
            <w:tcBorders>
              <w:top w:val="nil"/>
              <w:left w:val="single" w:sz="4" w:space="0" w:color="auto"/>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Increase </w:t>
            </w:r>
            <w:r w:rsidRPr="007909A9">
              <w:rPr>
                <w:rFonts w:asciiTheme="minorHAnsi" w:hAnsiTheme="minorHAnsi" w:cstheme="minorHAnsi"/>
                <w:bCs/>
                <w:sz w:val="24"/>
                <w:szCs w:val="24"/>
                <w:lang w:val="en-IN" w:eastAsia="en-IN"/>
              </w:rPr>
              <w:br/>
              <w:t xml:space="preserve"> %</w:t>
            </w:r>
          </w:p>
        </w:tc>
        <w:tc>
          <w:tcPr>
            <w:tcW w:w="881"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 Salary per Month</w:t>
            </w:r>
          </w:p>
        </w:tc>
        <w:tc>
          <w:tcPr>
            <w:tcW w:w="146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Salary for </w:t>
            </w:r>
            <w:r w:rsidRPr="007909A9">
              <w:rPr>
                <w:rFonts w:asciiTheme="minorHAnsi" w:hAnsiTheme="minorHAnsi" w:cstheme="minorHAnsi"/>
                <w:bCs/>
                <w:sz w:val="24"/>
                <w:szCs w:val="24"/>
                <w:lang w:val="en-IN" w:eastAsia="en-IN"/>
              </w:rPr>
              <w:br/>
              <w:t>1 year</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District DPM</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18500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23125</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2497500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DEO</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8500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10625</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1147500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Project Asst/NGO Coordinator</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12000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15000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180000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Accounts Manager</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18</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9500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11875</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2565000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Stat Asst</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9500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11875</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142500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6</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Executive Asst</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8500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10625</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1147500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7</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Junior Engineer</w:t>
            </w:r>
          </w:p>
        </w:tc>
        <w:tc>
          <w:tcPr>
            <w:tcW w:w="110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w:t>
            </w:r>
          </w:p>
        </w:tc>
        <w:tc>
          <w:tcPr>
            <w:tcW w:w="1172" w:type="dxa"/>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540000</w:t>
            </w:r>
          </w:p>
        </w:tc>
      </w:tr>
      <w:tr w:rsidR="009B675A" w:rsidRPr="007909A9" w:rsidTr="00A00E8C">
        <w:trPr>
          <w:trHeight w:val="420"/>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3901" w:type="dxa"/>
            <w:gridSpan w:val="3"/>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Section Asst</w:t>
            </w:r>
          </w:p>
        </w:tc>
        <w:tc>
          <w:tcPr>
            <w:tcW w:w="1104" w:type="dxa"/>
            <w:gridSpan w:val="2"/>
            <w:tcBorders>
              <w:top w:val="nil"/>
              <w:left w:val="nil"/>
              <w:bottom w:val="single" w:sz="4" w:space="0" w:color="auto"/>
              <w:right w:val="nil"/>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1172" w:type="dxa"/>
            <w:tcBorders>
              <w:top w:val="nil"/>
              <w:left w:val="single" w:sz="4" w:space="0" w:color="auto"/>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036" w:type="dxa"/>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135000</w:t>
            </w:r>
          </w:p>
        </w:tc>
      </w:tr>
      <w:tr w:rsidR="009B675A" w:rsidRPr="007909A9" w:rsidTr="00A00E8C">
        <w:trPr>
          <w:trHeight w:val="420"/>
        </w:trPr>
        <w:tc>
          <w:tcPr>
            <w:tcW w:w="494" w:type="dxa"/>
            <w:tcBorders>
              <w:top w:val="nil"/>
              <w:left w:val="nil"/>
              <w:bottom w:val="nil"/>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p>
        </w:tc>
        <w:tc>
          <w:tcPr>
            <w:tcW w:w="3901" w:type="dxa"/>
            <w:gridSpan w:val="3"/>
            <w:tcBorders>
              <w:top w:val="nil"/>
              <w:left w:val="single" w:sz="4" w:space="0" w:color="auto"/>
              <w:bottom w:val="single" w:sz="4" w:space="0" w:color="auto"/>
              <w:right w:val="nil"/>
            </w:tcBorders>
            <w:shd w:val="clear" w:color="auto" w:fill="auto"/>
            <w:noWrap/>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TOTAL</w:t>
            </w:r>
          </w:p>
        </w:tc>
        <w:tc>
          <w:tcPr>
            <w:tcW w:w="1104" w:type="dxa"/>
            <w:gridSpan w:val="2"/>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52</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036"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8355000</w:t>
            </w:r>
          </w:p>
        </w:tc>
      </w:tr>
      <w:tr w:rsidR="009B675A" w:rsidRPr="007909A9" w:rsidTr="00A00E8C">
        <w:trPr>
          <w:trHeight w:val="930"/>
        </w:trPr>
        <w:tc>
          <w:tcPr>
            <w:tcW w:w="10052" w:type="dxa"/>
            <w:gridSpan w:val="12"/>
            <w:tcBorders>
              <w:top w:val="nil"/>
              <w:left w:val="nil"/>
              <w:bottom w:val="single" w:sz="4" w:space="0" w:color="auto"/>
              <w:right w:val="single" w:sz="4" w:space="0" w:color="000000"/>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p>
          <w:p w:rsidR="009B675A" w:rsidRPr="007909A9" w:rsidRDefault="009B675A" w:rsidP="00472024">
            <w:pPr>
              <w:jc w:val="center"/>
              <w:rPr>
                <w:rFonts w:asciiTheme="minorHAnsi" w:hAnsiTheme="minorHAnsi" w:cstheme="minorHAnsi"/>
                <w:bCs/>
                <w:sz w:val="24"/>
                <w:szCs w:val="24"/>
                <w:lang w:val="en-IN" w:eastAsia="en-IN"/>
              </w:rPr>
            </w:pPr>
          </w:p>
          <w:p w:rsidR="009B675A" w:rsidRPr="007909A9" w:rsidRDefault="009B675A" w:rsidP="00472024">
            <w:pPr>
              <w:jc w:val="center"/>
              <w:rPr>
                <w:rFonts w:asciiTheme="minorHAnsi" w:hAnsiTheme="minorHAnsi" w:cstheme="minorHAnsi"/>
                <w:bCs/>
                <w:sz w:val="24"/>
                <w:szCs w:val="24"/>
                <w:lang w:val="en-IN" w:eastAsia="en-IN"/>
              </w:rPr>
            </w:pPr>
          </w:p>
          <w:p w:rsidR="00A329DB" w:rsidRDefault="00A329DB" w:rsidP="00472024">
            <w:pPr>
              <w:jc w:val="center"/>
              <w:rPr>
                <w:rFonts w:asciiTheme="minorHAnsi" w:hAnsiTheme="minorHAnsi" w:cstheme="minorHAnsi"/>
                <w:bCs/>
                <w:sz w:val="24"/>
                <w:szCs w:val="24"/>
                <w:lang w:val="en-IN" w:eastAsia="en-IN"/>
              </w:rPr>
            </w:pPr>
          </w:p>
          <w:p w:rsidR="00A329DB" w:rsidRDefault="00A329DB" w:rsidP="00472024">
            <w:pPr>
              <w:jc w:val="center"/>
              <w:rPr>
                <w:rFonts w:asciiTheme="minorHAnsi" w:hAnsiTheme="minorHAnsi" w:cstheme="minorHAnsi"/>
                <w:bCs/>
                <w:sz w:val="24"/>
                <w:szCs w:val="24"/>
                <w:lang w:val="en-IN" w:eastAsia="en-IN"/>
              </w:rPr>
            </w:pPr>
          </w:p>
          <w:p w:rsidR="00A329DB" w:rsidRDefault="00A329DB" w:rsidP="00472024">
            <w:pPr>
              <w:jc w:val="center"/>
              <w:rPr>
                <w:rFonts w:asciiTheme="minorHAnsi" w:hAnsiTheme="minorHAnsi" w:cstheme="minorHAnsi"/>
                <w:bCs/>
                <w:sz w:val="24"/>
                <w:szCs w:val="24"/>
                <w:lang w:val="en-IN" w:eastAsia="en-IN"/>
              </w:rPr>
            </w:pPr>
          </w:p>
          <w:p w:rsidR="00A329DB" w:rsidRDefault="00A329DB" w:rsidP="00472024">
            <w:pPr>
              <w:jc w:val="center"/>
              <w:rPr>
                <w:rFonts w:asciiTheme="minorHAnsi" w:hAnsiTheme="minorHAnsi" w:cstheme="minorHAnsi"/>
                <w:bCs/>
                <w:sz w:val="24"/>
                <w:szCs w:val="24"/>
                <w:lang w:val="en-IN" w:eastAsia="en-IN"/>
              </w:rPr>
            </w:pPr>
          </w:p>
          <w:p w:rsidR="00A329DB" w:rsidRDefault="00A329DB" w:rsidP="00472024">
            <w:pPr>
              <w:jc w:val="center"/>
              <w:rPr>
                <w:rFonts w:asciiTheme="minorHAnsi" w:hAnsiTheme="minorHAnsi" w:cstheme="minorHAnsi"/>
                <w:bCs/>
                <w:sz w:val="24"/>
                <w:szCs w:val="24"/>
                <w:lang w:val="en-IN" w:eastAsia="en-IN"/>
              </w:rPr>
            </w:pPr>
          </w:p>
          <w:p w:rsidR="00A329DB" w:rsidRPr="00C63B14" w:rsidRDefault="00A329DB" w:rsidP="00A329DB">
            <w:pPr>
              <w:jc w:val="both"/>
              <w:rPr>
                <w:rFonts w:asciiTheme="minorHAnsi" w:hAnsiTheme="minorHAnsi"/>
                <w:b/>
                <w:color w:val="FF0000"/>
                <w:sz w:val="26"/>
                <w:szCs w:val="26"/>
                <w:u w:val="single"/>
              </w:rPr>
            </w:pPr>
            <w:r w:rsidRPr="00C63B14">
              <w:rPr>
                <w:rFonts w:asciiTheme="minorHAnsi" w:hAnsiTheme="minorHAnsi"/>
                <w:b/>
                <w:color w:val="FF0000"/>
                <w:sz w:val="26"/>
                <w:szCs w:val="26"/>
                <w:u w:val="single"/>
              </w:rPr>
              <w:t>Accounts Clerk and DEO at PHC /CHC</w:t>
            </w:r>
          </w:p>
          <w:p w:rsidR="00A329DB" w:rsidRDefault="00A329DB" w:rsidP="00A329DB">
            <w:pPr>
              <w:jc w:val="both"/>
              <w:rPr>
                <w:rFonts w:asciiTheme="minorHAnsi" w:hAnsiTheme="minorHAnsi"/>
                <w:sz w:val="26"/>
                <w:szCs w:val="26"/>
              </w:rPr>
            </w:pPr>
            <w:r w:rsidRPr="001C45FC">
              <w:rPr>
                <w:rFonts w:asciiTheme="minorHAnsi" w:hAnsiTheme="minorHAnsi"/>
                <w:sz w:val="26"/>
                <w:szCs w:val="26"/>
              </w:rPr>
              <w:t xml:space="preserve">For Efficient Financial Management the State currently engaged accountant at all the PHC and CHC. The State also envisage supplying Computer with accessories to CHC and PHC now that </w:t>
            </w:r>
            <w:r>
              <w:rPr>
                <w:rFonts w:asciiTheme="minorHAnsi" w:hAnsiTheme="minorHAnsi"/>
                <w:sz w:val="26"/>
                <w:szCs w:val="26"/>
              </w:rPr>
              <w:t xml:space="preserve">by using </w:t>
            </w:r>
            <w:r w:rsidRPr="001C45FC">
              <w:rPr>
                <w:rFonts w:asciiTheme="minorHAnsi" w:hAnsiTheme="minorHAnsi"/>
                <w:sz w:val="26"/>
                <w:szCs w:val="26"/>
              </w:rPr>
              <w:t xml:space="preserve">with </w:t>
            </w:r>
            <w:r>
              <w:rPr>
                <w:rFonts w:asciiTheme="minorHAnsi" w:hAnsiTheme="minorHAnsi"/>
                <w:sz w:val="26"/>
                <w:szCs w:val="26"/>
              </w:rPr>
              <w:t xml:space="preserve">web portal </w:t>
            </w:r>
            <w:r w:rsidRPr="001C45FC">
              <w:rPr>
                <w:rFonts w:asciiTheme="minorHAnsi" w:hAnsiTheme="minorHAnsi"/>
                <w:sz w:val="26"/>
                <w:szCs w:val="26"/>
              </w:rPr>
              <w:t xml:space="preserve">Facility based analysis of Data will be easier. </w:t>
            </w:r>
          </w:p>
          <w:p w:rsidR="00A329DB" w:rsidRDefault="00A329DB" w:rsidP="00472024">
            <w:pPr>
              <w:jc w:val="center"/>
              <w:rPr>
                <w:rFonts w:asciiTheme="minorHAnsi" w:hAnsiTheme="minorHAnsi" w:cstheme="minorHAnsi"/>
                <w:bCs/>
                <w:sz w:val="24"/>
                <w:szCs w:val="24"/>
                <w:lang w:val="en-IN" w:eastAsia="en-IN"/>
              </w:rPr>
            </w:pPr>
          </w:p>
          <w:p w:rsidR="00A329DB" w:rsidRDefault="00A329DB" w:rsidP="00472024">
            <w:pPr>
              <w:jc w:val="center"/>
              <w:rPr>
                <w:rFonts w:asciiTheme="minorHAnsi" w:hAnsiTheme="minorHAnsi" w:cstheme="minorHAnsi"/>
                <w:bCs/>
                <w:sz w:val="24"/>
                <w:szCs w:val="24"/>
                <w:lang w:val="en-IN" w:eastAsia="en-IN"/>
              </w:rPr>
            </w:pPr>
          </w:p>
          <w:p w:rsidR="009B675A" w:rsidRDefault="00A329DB" w:rsidP="00472024">
            <w:pPr>
              <w:jc w:val="center"/>
              <w:rPr>
                <w:rFonts w:asciiTheme="minorHAnsi" w:hAnsiTheme="minorHAnsi" w:cstheme="minorHAnsi"/>
                <w:bCs/>
                <w:sz w:val="24"/>
                <w:szCs w:val="24"/>
                <w:lang w:val="en-IN" w:eastAsia="en-IN"/>
              </w:rPr>
            </w:pPr>
            <w:r>
              <w:rPr>
                <w:rFonts w:asciiTheme="minorHAnsi" w:hAnsiTheme="minorHAnsi" w:cstheme="minorHAnsi"/>
                <w:bCs/>
                <w:sz w:val="24"/>
                <w:szCs w:val="24"/>
                <w:lang w:val="en-IN" w:eastAsia="en-IN"/>
              </w:rPr>
              <w:t xml:space="preserve">PHYSICAL &amp; FINANCIAL TARGETS </w:t>
            </w:r>
            <w:r w:rsidR="009B675A" w:rsidRPr="007909A9">
              <w:rPr>
                <w:rFonts w:asciiTheme="minorHAnsi" w:hAnsiTheme="minorHAnsi" w:cstheme="minorHAnsi"/>
                <w:bCs/>
                <w:sz w:val="24"/>
                <w:szCs w:val="24"/>
                <w:lang w:val="en-IN" w:eastAsia="en-IN"/>
              </w:rPr>
              <w:t>BLOCK MANAGEMENT SUPPORT UNIT</w:t>
            </w:r>
          </w:p>
          <w:p w:rsidR="007776A3" w:rsidRDefault="007776A3" w:rsidP="00472024">
            <w:pPr>
              <w:jc w:val="center"/>
              <w:rPr>
                <w:rFonts w:asciiTheme="minorHAnsi" w:hAnsiTheme="minorHAnsi" w:cstheme="minorHAnsi"/>
                <w:bCs/>
                <w:sz w:val="24"/>
                <w:szCs w:val="24"/>
                <w:lang w:val="en-IN" w:eastAsia="en-IN"/>
              </w:rPr>
            </w:pPr>
          </w:p>
          <w:p w:rsidR="007776A3" w:rsidRPr="007909A9" w:rsidRDefault="007776A3" w:rsidP="00472024">
            <w:pPr>
              <w:jc w:val="center"/>
              <w:rPr>
                <w:rFonts w:asciiTheme="minorHAnsi" w:hAnsiTheme="minorHAnsi" w:cstheme="minorHAnsi"/>
                <w:bCs/>
                <w:sz w:val="24"/>
                <w:szCs w:val="24"/>
                <w:lang w:val="en-IN" w:eastAsia="en-IN"/>
              </w:rPr>
            </w:pPr>
          </w:p>
        </w:tc>
      </w:tr>
      <w:tr w:rsidR="009B675A" w:rsidRPr="007909A9" w:rsidTr="00A00E8C">
        <w:trPr>
          <w:trHeight w:val="1710"/>
        </w:trPr>
        <w:tc>
          <w:tcPr>
            <w:tcW w:w="494" w:type="dxa"/>
            <w:tcBorders>
              <w:top w:val="nil"/>
              <w:left w:val="single" w:sz="4" w:space="0" w:color="auto"/>
              <w:bottom w:val="single" w:sz="4" w:space="0" w:color="auto"/>
              <w:right w:val="single" w:sz="4" w:space="0" w:color="auto"/>
            </w:tcBorders>
            <w:shd w:val="clear" w:color="000000" w:fill="EAF1DD"/>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lastRenderedPageBreak/>
              <w:t> </w:t>
            </w:r>
          </w:p>
        </w:tc>
        <w:tc>
          <w:tcPr>
            <w:tcW w:w="3901" w:type="dxa"/>
            <w:gridSpan w:val="3"/>
            <w:tcBorders>
              <w:top w:val="nil"/>
              <w:left w:val="nil"/>
              <w:bottom w:val="single" w:sz="4" w:space="0" w:color="auto"/>
              <w:right w:val="single" w:sz="4" w:space="0" w:color="auto"/>
            </w:tcBorders>
            <w:shd w:val="clear" w:color="000000" w:fill="EAF1DD"/>
            <w:noWrap/>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Category of Staff</w:t>
            </w:r>
          </w:p>
        </w:tc>
        <w:tc>
          <w:tcPr>
            <w:tcW w:w="1104" w:type="dxa"/>
            <w:gridSpan w:val="2"/>
            <w:tcBorders>
              <w:top w:val="nil"/>
              <w:left w:val="nil"/>
              <w:bottom w:val="single" w:sz="4" w:space="0" w:color="auto"/>
              <w:right w:val="single" w:sz="4" w:space="0" w:color="auto"/>
            </w:tcBorders>
            <w:shd w:val="clear" w:color="000000" w:fill="EAF1DD"/>
            <w:noWrap/>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No of Staff</w:t>
            </w:r>
          </w:p>
        </w:tc>
        <w:tc>
          <w:tcPr>
            <w:tcW w:w="1172" w:type="dxa"/>
            <w:tcBorders>
              <w:top w:val="nil"/>
              <w:left w:val="nil"/>
              <w:bottom w:val="single" w:sz="4" w:space="0" w:color="auto"/>
              <w:right w:val="nil"/>
            </w:tcBorders>
            <w:shd w:val="clear" w:color="000000" w:fill="EAF1DD"/>
            <w:vAlign w:val="center"/>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Approved pay as per ROP 2011-12</w:t>
            </w:r>
          </w:p>
        </w:tc>
        <w:tc>
          <w:tcPr>
            <w:tcW w:w="1036" w:type="dxa"/>
            <w:tcBorders>
              <w:top w:val="nil"/>
              <w:left w:val="single" w:sz="4" w:space="0" w:color="auto"/>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Increase </w:t>
            </w:r>
            <w:r w:rsidRPr="007909A9">
              <w:rPr>
                <w:rFonts w:asciiTheme="minorHAnsi" w:hAnsiTheme="minorHAnsi" w:cstheme="minorHAnsi"/>
                <w:bCs/>
                <w:sz w:val="24"/>
                <w:szCs w:val="24"/>
                <w:lang w:val="en-IN" w:eastAsia="en-IN"/>
              </w:rPr>
              <w:br/>
              <w:t>in %</w:t>
            </w:r>
          </w:p>
        </w:tc>
        <w:tc>
          <w:tcPr>
            <w:tcW w:w="881"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 Salary per Month</w:t>
            </w:r>
          </w:p>
        </w:tc>
        <w:tc>
          <w:tcPr>
            <w:tcW w:w="1464" w:type="dxa"/>
            <w:gridSpan w:val="2"/>
            <w:tcBorders>
              <w:top w:val="nil"/>
              <w:left w:val="nil"/>
              <w:bottom w:val="single" w:sz="4" w:space="0" w:color="auto"/>
              <w:right w:val="single" w:sz="4" w:space="0" w:color="auto"/>
            </w:tcBorders>
            <w:shd w:val="clear" w:color="auto" w:fill="auto"/>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xml:space="preserve">Salary for </w:t>
            </w:r>
            <w:r w:rsidRPr="007909A9">
              <w:rPr>
                <w:rFonts w:asciiTheme="minorHAnsi" w:hAnsiTheme="minorHAnsi" w:cstheme="minorHAnsi"/>
                <w:bCs/>
                <w:sz w:val="24"/>
                <w:szCs w:val="24"/>
                <w:lang w:val="en-IN" w:eastAsia="en-IN"/>
              </w:rPr>
              <w:br/>
              <w:t>1 year</w:t>
            </w:r>
          </w:p>
        </w:tc>
      </w:tr>
      <w:tr w:rsidR="009B675A" w:rsidRPr="007909A9" w:rsidTr="00A00E8C">
        <w:trPr>
          <w:trHeight w:val="58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3901" w:type="dxa"/>
            <w:gridSpan w:val="3"/>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ACCOUNTS CLERK IN CHC/PHC</w:t>
            </w:r>
          </w:p>
        </w:tc>
        <w:tc>
          <w:tcPr>
            <w:tcW w:w="110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r>
      <w:tr w:rsidR="009B675A" w:rsidRPr="007909A9" w:rsidTr="00A00E8C">
        <w:trPr>
          <w:trHeight w:val="58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w:t>
            </w:r>
          </w:p>
        </w:tc>
        <w:tc>
          <w:tcPr>
            <w:tcW w:w="3901" w:type="dxa"/>
            <w:gridSpan w:val="3"/>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Normal Area</w:t>
            </w:r>
          </w:p>
        </w:tc>
        <w:tc>
          <w:tcPr>
            <w:tcW w:w="110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9000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11250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1215000</w:t>
            </w:r>
          </w:p>
        </w:tc>
      </w:tr>
      <w:tr w:rsidR="009B675A" w:rsidRPr="007909A9" w:rsidTr="00A00E8C">
        <w:trPr>
          <w:trHeight w:val="58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w:t>
            </w:r>
          </w:p>
        </w:tc>
        <w:tc>
          <w:tcPr>
            <w:tcW w:w="3901" w:type="dxa"/>
            <w:gridSpan w:val="3"/>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Difficult area</w:t>
            </w:r>
          </w:p>
        </w:tc>
        <w:tc>
          <w:tcPr>
            <w:tcW w:w="110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26</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9500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11875</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3705000</w:t>
            </w:r>
          </w:p>
        </w:tc>
      </w:tr>
      <w:tr w:rsidR="009B675A" w:rsidRPr="007909A9" w:rsidTr="00A00E8C">
        <w:trPr>
          <w:trHeight w:val="58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w:t>
            </w:r>
          </w:p>
        </w:tc>
        <w:tc>
          <w:tcPr>
            <w:tcW w:w="3901" w:type="dxa"/>
            <w:gridSpan w:val="3"/>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Very Difficult Area</w:t>
            </w:r>
          </w:p>
        </w:tc>
        <w:tc>
          <w:tcPr>
            <w:tcW w:w="110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31</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10000</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25%</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12500</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4650000</w:t>
            </w:r>
          </w:p>
        </w:tc>
      </w:tr>
      <w:tr w:rsidR="009B675A" w:rsidRPr="007909A9" w:rsidTr="00A00E8C">
        <w:trPr>
          <w:trHeight w:val="585"/>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3901" w:type="dxa"/>
            <w:gridSpan w:val="3"/>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Total</w:t>
            </w:r>
          </w:p>
        </w:tc>
        <w:tc>
          <w:tcPr>
            <w:tcW w:w="110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66</w:t>
            </w:r>
          </w:p>
        </w:tc>
        <w:tc>
          <w:tcPr>
            <w:tcW w:w="1172" w:type="dxa"/>
            <w:tcBorders>
              <w:top w:val="nil"/>
              <w:left w:val="nil"/>
              <w:bottom w:val="single" w:sz="4" w:space="0" w:color="auto"/>
              <w:right w:val="nil"/>
            </w:tcBorders>
            <w:shd w:val="clear" w:color="auto" w:fill="auto"/>
            <w:noWrap/>
            <w:vAlign w:val="bottom"/>
            <w:hideMark/>
          </w:tcPr>
          <w:p w:rsidR="009B675A" w:rsidRPr="007909A9" w:rsidRDefault="009B675A" w:rsidP="00472024">
            <w:pPr>
              <w:jc w:val="center"/>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 </w:t>
            </w:r>
          </w:p>
        </w:tc>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9B675A" w:rsidRPr="007909A9" w:rsidRDefault="009B675A" w:rsidP="00472024">
            <w:pPr>
              <w:jc w:val="cente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881"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rPr>
                <w:rFonts w:asciiTheme="minorHAnsi" w:hAnsiTheme="minorHAnsi" w:cstheme="minorHAnsi"/>
                <w:sz w:val="24"/>
                <w:szCs w:val="24"/>
                <w:lang w:val="en-IN" w:eastAsia="en-IN"/>
              </w:rPr>
            </w:pPr>
            <w:r w:rsidRPr="007909A9">
              <w:rPr>
                <w:rFonts w:asciiTheme="minorHAnsi" w:hAnsiTheme="minorHAnsi" w:cstheme="minorHAnsi"/>
                <w:sz w:val="24"/>
                <w:szCs w:val="24"/>
                <w:lang w:val="en-IN" w:eastAsia="en-IN"/>
              </w:rPr>
              <w:t> </w:t>
            </w:r>
          </w:p>
        </w:tc>
        <w:tc>
          <w:tcPr>
            <w:tcW w:w="1464" w:type="dxa"/>
            <w:gridSpan w:val="2"/>
            <w:tcBorders>
              <w:top w:val="nil"/>
              <w:left w:val="nil"/>
              <w:bottom w:val="single" w:sz="4" w:space="0" w:color="auto"/>
              <w:right w:val="single" w:sz="4" w:space="0" w:color="auto"/>
            </w:tcBorders>
            <w:shd w:val="clear" w:color="auto" w:fill="auto"/>
            <w:noWrap/>
            <w:vAlign w:val="bottom"/>
            <w:hideMark/>
          </w:tcPr>
          <w:p w:rsidR="009B675A" w:rsidRPr="007909A9" w:rsidRDefault="009B675A" w:rsidP="00472024">
            <w:pPr>
              <w:jc w:val="right"/>
              <w:rPr>
                <w:rFonts w:asciiTheme="minorHAnsi" w:hAnsiTheme="minorHAnsi" w:cstheme="minorHAnsi"/>
                <w:bCs/>
                <w:sz w:val="24"/>
                <w:szCs w:val="24"/>
                <w:lang w:val="en-IN" w:eastAsia="en-IN"/>
              </w:rPr>
            </w:pPr>
            <w:r w:rsidRPr="007909A9">
              <w:rPr>
                <w:rFonts w:asciiTheme="minorHAnsi" w:hAnsiTheme="minorHAnsi" w:cstheme="minorHAnsi"/>
                <w:bCs/>
                <w:sz w:val="24"/>
                <w:szCs w:val="24"/>
                <w:lang w:val="en-IN" w:eastAsia="en-IN"/>
              </w:rPr>
              <w:t>9570000</w:t>
            </w:r>
          </w:p>
        </w:tc>
      </w:tr>
    </w:tbl>
    <w:p w:rsidR="009B675A" w:rsidRDefault="009B675A" w:rsidP="009B675A">
      <w:pPr>
        <w:pStyle w:val="Heading4"/>
        <w:spacing w:before="60" w:after="60" w:line="283" w:lineRule="auto"/>
        <w:jc w:val="right"/>
        <w:rPr>
          <w:rFonts w:asciiTheme="minorHAnsi" w:hAnsiTheme="minorHAnsi" w:cstheme="minorHAnsi"/>
          <w:b w:val="0"/>
          <w:sz w:val="24"/>
          <w:szCs w:val="24"/>
        </w:rPr>
      </w:pPr>
    </w:p>
    <w:p w:rsidR="009B675A" w:rsidRDefault="009B675A" w:rsidP="009B675A">
      <w:pPr>
        <w:pStyle w:val="Heading4"/>
        <w:spacing w:before="60" w:after="60" w:line="283" w:lineRule="auto"/>
        <w:jc w:val="right"/>
        <w:rPr>
          <w:rFonts w:asciiTheme="minorHAnsi" w:hAnsiTheme="minorHAnsi" w:cstheme="minorHAnsi"/>
          <w:b w:val="0"/>
          <w:sz w:val="24"/>
          <w:szCs w:val="24"/>
        </w:rPr>
      </w:pPr>
    </w:p>
    <w:p w:rsidR="002E0C63" w:rsidRDefault="002E0C63" w:rsidP="002E0C63"/>
    <w:p w:rsidR="002E0C63" w:rsidRDefault="002E0C63" w:rsidP="002E0C63"/>
    <w:p w:rsidR="002E0C63" w:rsidRDefault="002E0C63" w:rsidP="002E0C63"/>
    <w:p w:rsidR="002E0C63" w:rsidRDefault="002E0C63" w:rsidP="002E0C63"/>
    <w:p w:rsidR="00A00E8C" w:rsidRDefault="00A00E8C" w:rsidP="002E0C63">
      <w:pPr>
        <w:sectPr w:rsidR="00A00E8C" w:rsidSect="002E637E">
          <w:pgSz w:w="11920" w:h="16840"/>
          <w:pgMar w:top="1361" w:right="998" w:bottom="278" w:left="1219" w:header="720" w:footer="720" w:gutter="0"/>
          <w:cols w:space="720"/>
          <w:docGrid w:linePitch="360"/>
        </w:sectPr>
      </w:pPr>
    </w:p>
    <w:tbl>
      <w:tblPr>
        <w:tblW w:w="14901" w:type="dxa"/>
        <w:tblInd w:w="91" w:type="dxa"/>
        <w:tblLook w:val="04A0"/>
      </w:tblPr>
      <w:tblGrid>
        <w:gridCol w:w="1067"/>
        <w:gridCol w:w="3203"/>
        <w:gridCol w:w="1271"/>
        <w:gridCol w:w="1139"/>
        <w:gridCol w:w="1273"/>
        <w:gridCol w:w="1270"/>
        <w:gridCol w:w="1329"/>
        <w:gridCol w:w="1352"/>
        <w:gridCol w:w="1352"/>
        <w:gridCol w:w="1645"/>
      </w:tblGrid>
      <w:tr w:rsidR="00041088" w:rsidRPr="00041088" w:rsidTr="00086B6D">
        <w:trPr>
          <w:trHeight w:val="315"/>
        </w:trPr>
        <w:tc>
          <w:tcPr>
            <w:tcW w:w="4270" w:type="dxa"/>
            <w:gridSpan w:val="2"/>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bookmarkStart w:id="2" w:name="RANGE!A2:AA333"/>
            <w:r w:rsidRPr="00041088">
              <w:rPr>
                <w:rFonts w:ascii="Calibri" w:eastAsia="Times New Roman" w:hAnsi="Calibri" w:cs="Calibri"/>
                <w:b/>
                <w:bCs/>
                <w:sz w:val="24"/>
                <w:szCs w:val="24"/>
                <w:lang w:val="en-IN" w:eastAsia="en-IN"/>
              </w:rPr>
              <w:lastRenderedPageBreak/>
              <w:t>DETAIL BUDGET RCH II: 2012-13</w:t>
            </w:r>
            <w:bookmarkEnd w:id="2"/>
          </w:p>
        </w:tc>
        <w:tc>
          <w:tcPr>
            <w:tcW w:w="1271"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139"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27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270"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5678" w:type="dxa"/>
            <w:gridSpan w:val="4"/>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r>
      <w:tr w:rsidR="00041088" w:rsidRPr="00041088" w:rsidTr="00086B6D">
        <w:trPr>
          <w:trHeight w:val="315"/>
        </w:trPr>
        <w:tc>
          <w:tcPr>
            <w:tcW w:w="4270" w:type="dxa"/>
            <w:gridSpan w:val="2"/>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(States to provide details for high focus districts and for the State total)</w:t>
            </w:r>
          </w:p>
        </w:tc>
        <w:tc>
          <w:tcPr>
            <w:tcW w:w="1271"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139"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27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270"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5678" w:type="dxa"/>
            <w:gridSpan w:val="4"/>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r>
      <w:tr w:rsidR="00041088" w:rsidRPr="00041088" w:rsidTr="00086B6D">
        <w:trPr>
          <w:trHeight w:val="315"/>
        </w:trPr>
        <w:tc>
          <w:tcPr>
            <w:tcW w:w="1067"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p>
        </w:tc>
        <w:tc>
          <w:tcPr>
            <w:tcW w:w="320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271"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139"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27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270"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329"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p>
        </w:tc>
        <w:tc>
          <w:tcPr>
            <w:tcW w:w="1352"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352"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645"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r>
      <w:tr w:rsidR="00041088" w:rsidRPr="00041088" w:rsidTr="00086B6D">
        <w:trPr>
          <w:trHeight w:val="315"/>
        </w:trPr>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 No.</w:t>
            </w:r>
          </w:p>
        </w:tc>
        <w:tc>
          <w:tcPr>
            <w:tcW w:w="3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Budget Head</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BASELINE/ CURRENT STATUS (pls specify, whether as on November or December 2010)</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Unit of Measure</w:t>
            </w:r>
          </w:p>
        </w:tc>
        <w:tc>
          <w:tcPr>
            <w:tcW w:w="2543" w:type="dxa"/>
            <w:gridSpan w:val="2"/>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PHYSICAL TARGET (where applicable)</w:t>
            </w:r>
          </w:p>
        </w:tc>
        <w:tc>
          <w:tcPr>
            <w:tcW w:w="13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xml:space="preserve">Rate </w:t>
            </w:r>
            <w:r w:rsidRPr="00041088">
              <w:rPr>
                <w:rFonts w:ascii="Calibri" w:eastAsia="Times New Roman" w:hAnsi="Calibri" w:cs="Calibri"/>
                <w:b/>
                <w:bCs/>
                <w:sz w:val="24"/>
                <w:szCs w:val="24"/>
                <w:lang w:val="en-IN" w:eastAsia="en-IN"/>
              </w:rPr>
              <w:br/>
              <w:t>(Rs./Unit)</w:t>
            </w:r>
          </w:p>
        </w:tc>
        <w:tc>
          <w:tcPr>
            <w:tcW w:w="2704" w:type="dxa"/>
            <w:gridSpan w:val="2"/>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BUDGET (RS. LAKHS)</w:t>
            </w:r>
          </w:p>
        </w:tc>
        <w:tc>
          <w:tcPr>
            <w:tcW w:w="1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xml:space="preserve">Remarks / </w:t>
            </w:r>
            <w:r w:rsidRPr="00041088">
              <w:rPr>
                <w:rFonts w:ascii="Calibri" w:eastAsia="Times New Roman" w:hAnsi="Calibri" w:cs="Calibri"/>
                <w:b/>
                <w:bCs/>
                <w:sz w:val="24"/>
                <w:szCs w:val="24"/>
                <w:lang w:val="en-IN" w:eastAsia="en-IN"/>
              </w:rPr>
              <w:br/>
              <w:t>Justification</w:t>
            </w:r>
          </w:p>
        </w:tc>
      </w:tr>
      <w:tr w:rsidR="00041088" w:rsidRPr="00041088" w:rsidTr="00086B6D">
        <w:trPr>
          <w:trHeight w:val="315"/>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3203"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2543" w:type="dxa"/>
            <w:gridSpan w:val="2"/>
            <w:tcBorders>
              <w:top w:val="single" w:sz="4" w:space="0" w:color="auto"/>
              <w:left w:val="nil"/>
              <w:bottom w:val="single" w:sz="4" w:space="0" w:color="auto"/>
              <w:right w:val="single" w:sz="4" w:space="0" w:color="000000"/>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Total Annual</w:t>
            </w:r>
          </w:p>
        </w:tc>
        <w:tc>
          <w:tcPr>
            <w:tcW w:w="1329"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2704" w:type="dxa"/>
            <w:gridSpan w:val="2"/>
            <w:tcBorders>
              <w:top w:val="single" w:sz="4" w:space="0" w:color="auto"/>
              <w:left w:val="nil"/>
              <w:bottom w:val="single" w:sz="4" w:space="0" w:color="auto"/>
              <w:right w:val="single" w:sz="4" w:space="0" w:color="000000"/>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Total  Annual Budget</w:t>
            </w:r>
            <w:r w:rsidRPr="00041088">
              <w:rPr>
                <w:rFonts w:ascii="Calibri" w:eastAsia="Times New Roman" w:hAnsi="Calibri" w:cs="Calibri"/>
                <w:b/>
                <w:bCs/>
                <w:sz w:val="24"/>
                <w:szCs w:val="24"/>
                <w:lang w:val="en-IN" w:eastAsia="en-IN"/>
              </w:rPr>
              <w:br/>
              <w:t>(Rs. Lakhs)</w:t>
            </w: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r>
      <w:tr w:rsidR="00041088" w:rsidRPr="00041088" w:rsidTr="00086B6D">
        <w:trPr>
          <w:trHeight w:val="945"/>
        </w:trPr>
        <w:tc>
          <w:tcPr>
            <w:tcW w:w="1067"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3203"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High focus districts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High focus districts</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State Total</w:t>
            </w:r>
          </w:p>
        </w:tc>
        <w:tc>
          <w:tcPr>
            <w:tcW w:w="1329"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High focus districts</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State Total</w:t>
            </w: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MATERNAL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Operationalise facilities (only dissemination, meetings and quality assurance)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1.1.1</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Operationalise FRUs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Organise dissemination workshops for FRU guidelines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plan for operationalisation across districts (cost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and quality of service delivery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visit</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 trips</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 trips</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Operationalise 24x7 PHCs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27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270"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329"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1.1.2.1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plan for operationalisation across districts (cost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and quality of service delivery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Operationalise Safe abortion services (including MVA/ EVA and medical abortion)at health facilities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plan for operationalisation across districts (priortise facilities for safe abortion services; cost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1.1.3.2</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and quality of service delivery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visit</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 trips</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 trips</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0.75</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Operationalise RTI/STI services at health facilities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plan for operationalisation across districts (priortise facilities for RTI/STI services; cost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and quality of service delivery.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1.1.5</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Operationalise sub-centres (monitoring)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visit</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 trips</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 trips</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0.25</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1.1.5.1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plan for operationalising services at sub-centres (for a range of RCH services including </w:t>
            </w:r>
            <w:r w:rsidRPr="00041088">
              <w:rPr>
                <w:rFonts w:ascii="Calibri" w:eastAsia="Times New Roman" w:hAnsi="Calibri" w:cs="Calibri"/>
                <w:sz w:val="24"/>
                <w:szCs w:val="24"/>
                <w:lang w:val="en-IN" w:eastAsia="en-IN"/>
              </w:rPr>
              <w:lastRenderedPageBreak/>
              <w:t>antenatal care and post natal care; cost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1.1.5.2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quality of service delivery and utilisation including through field visits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Referral Transport (home to facility, interfacility, dropback)</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xml:space="preserve">Integrated outreach RCH services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RCH Outreach Camps in un-served/ under-served areas (state should focus on facility based services and outreach camps to be restricted to areas without functional health facilities)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1.3.2.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Monthly Village Health and Nutrition Days( plan to conduct in 450 AWW centres per month)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0.56</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3.60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quality of services and utilisation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xml:space="preserve">Janani Suraksha Yojana / JSY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Dissemination of JSY guidelines to districts and sub-districts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Implementation of JSY by districts.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Home deliveries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1040</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2576</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5.20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12.88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Institutional deliveries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1.4.2.2.1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Rural</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1917</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8790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13.42</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61.53</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1.4.2.2.2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Urban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4734</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28.40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1.4.2.2.3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C-sections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activities (JSY)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1.4.3.1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ASHA Incentive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1917</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13524</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600 / 200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11.50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62.21</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Admin Cost (5%)</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1.54</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8.25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Maternal Death Audit Including Child Death Audit (both in institutions and community)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350</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670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750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2.63</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4.88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w:t>
            </w:r>
          </w:p>
        </w:tc>
        <w:tc>
          <w:tcPr>
            <w:tcW w:w="320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strategies/activities (please specify)  ( Incentive for tracking of mothers who avail private facilities)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single" w:sz="4" w:space="0" w:color="auto"/>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 Co ordination Meeting on RTI/STI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meeting</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6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br/>
              <w:t>JSSK- Janani Shishu Surakhsha Karyakram</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30"/>
        </w:trPr>
        <w:tc>
          <w:tcPr>
            <w:tcW w:w="1067" w:type="dxa"/>
            <w:tcBorders>
              <w:top w:val="single" w:sz="8" w:space="0" w:color="auto"/>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1.6.1</w:t>
            </w:r>
          </w:p>
        </w:tc>
        <w:tc>
          <w:tcPr>
            <w:tcW w:w="3203" w:type="dxa"/>
            <w:tcBorders>
              <w:top w:val="single" w:sz="8" w:space="0" w:color="auto"/>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Mother and Child Care</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30"/>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1.6.1.1</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Diagnostic / Laboratory expenses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3.60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36.00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30"/>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1.6.1.2</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Blood Transfusion</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w:t>
            </w:r>
          </w:p>
        </w:tc>
        <w:tc>
          <w:tcPr>
            <w:tcW w:w="1352" w:type="dxa"/>
            <w:tcBorders>
              <w:top w:val="nil"/>
              <w:left w:val="nil"/>
              <w:bottom w:val="nil"/>
              <w:right w:val="nil"/>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0.54</w:t>
            </w:r>
          </w:p>
        </w:tc>
        <w:tc>
          <w:tcPr>
            <w:tcW w:w="1352" w:type="dxa"/>
            <w:tcBorders>
              <w:top w:val="nil"/>
              <w:left w:val="single" w:sz="4" w:space="0" w:color="auto"/>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5.40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645"/>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1.6.1.3</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Diet Normal Deliveries for 3 days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16200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 per day</w:t>
            </w:r>
          </w:p>
        </w:tc>
        <w:tc>
          <w:tcPr>
            <w:tcW w:w="1352" w:type="dxa"/>
            <w:tcBorders>
              <w:top w:val="single" w:sz="4" w:space="0" w:color="auto"/>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5.40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48.60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645"/>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Diet for C.S for 7 days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 per day</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1.26</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12.60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30"/>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1.6.2</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Drugs and Consumables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30"/>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1.6.2.1</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Drugs and Consumables  for Normal Deliveries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1620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16200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5.67</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56.70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30"/>
        </w:trPr>
        <w:tc>
          <w:tcPr>
            <w:tcW w:w="1067" w:type="dxa"/>
            <w:tcBorders>
              <w:top w:val="nil"/>
              <w:left w:val="single" w:sz="8" w:space="0" w:color="auto"/>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1.6.2.2</w:t>
            </w:r>
          </w:p>
        </w:tc>
        <w:tc>
          <w:tcPr>
            <w:tcW w:w="3203" w:type="dxa"/>
            <w:tcBorders>
              <w:top w:val="nil"/>
              <w:left w:val="nil"/>
              <w:bottom w:val="single" w:sz="8" w:space="0" w:color="auto"/>
              <w:right w:val="single" w:sz="8"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Drugs and Consumables for Caesarean Deliveries</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2.88</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28.80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45"/>
        </w:trPr>
        <w:tc>
          <w:tcPr>
            <w:tcW w:w="1067" w:type="dxa"/>
            <w:tcBorders>
              <w:top w:val="nil"/>
              <w:left w:val="single" w:sz="8" w:space="0" w:color="auto"/>
              <w:bottom w:val="nil"/>
              <w:right w:val="single" w:sz="8"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1.6.4</w:t>
            </w:r>
          </w:p>
        </w:tc>
        <w:tc>
          <w:tcPr>
            <w:tcW w:w="3203" w:type="dxa"/>
            <w:tcBorders>
              <w:top w:val="nil"/>
              <w:left w:val="nil"/>
              <w:bottom w:val="single" w:sz="8" w:space="0" w:color="auto"/>
              <w:right w:val="single" w:sz="8"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Others (Pl. specify)- Referral transport under JSSK for mothers &amp; Sick newborns from Home to facility</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5.94</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59.40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45"/>
        </w:trPr>
        <w:tc>
          <w:tcPr>
            <w:tcW w:w="1067" w:type="dxa"/>
            <w:tcBorders>
              <w:top w:val="single" w:sz="4" w:space="0" w:color="auto"/>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8" w:space="0" w:color="auto"/>
              <w:right w:val="single" w:sz="8"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Others (Pl. specify)- Referral transport under JSSK for mothers &amp; Sick newborns from Facility to Home</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5.94</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59.40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nil"/>
              <w:right w:val="nil"/>
            </w:tcBorders>
            <w:shd w:val="clear" w:color="000000" w:fill="FFFF00"/>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Call Centres for JSSK</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single" w:sz="4" w:space="0" w:color="auto"/>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Maternal Health (excluding JSY)</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40.32</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340.78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JSY</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31.66</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173.27</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CHILD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IMNCI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detailed operational plan for IMNCI across districts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Implementation of IMNCI activities in districts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against plan; follow up with training, procurement,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Pre-service IMNCI activities in medical colleges, nursing colleges, and ANMTCs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Facility Based Newborn Care/FBNC (SNCU, NBSU, NBCC)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2.2.1</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detailed operational plan for FBNC across districts (including training, BCC/IEC, drugs and supplies, etc.; cost of plan meeting should be kept). </w:t>
            </w:r>
            <w:r w:rsidRPr="00041088">
              <w:rPr>
                <w:rFonts w:ascii="Calibri" w:eastAsia="Times New Roman" w:hAnsi="Calibri" w:cs="Calibri"/>
                <w:color w:val="FF0000"/>
                <w:sz w:val="24"/>
                <w:szCs w:val="24"/>
                <w:lang w:val="en-IN" w:eastAsia="en-IN"/>
              </w:rPr>
              <w:t>Operational cost of SNCU</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Operatioonal cost of NBCC ( 23 existing and 21 newly proposed)</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44</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8.80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included as per comment</w:t>
            </w:r>
          </w:p>
        </w:tc>
      </w:tr>
      <w:tr w:rsidR="00086B6D"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Operatioonal cost of NBSU ( 2 existing and 5 newly proposed)</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175000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1.75</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8.75</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included as per comment</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against plan; follow up with training, procurement,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xml:space="preserve">Home Based Newborn Care/HBNC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and disseminate guidelines for HBNC.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detailed operational plan for HBNC across districts </w:t>
            </w:r>
            <w:proofErr w:type="gramStart"/>
            <w:r w:rsidRPr="00041088">
              <w:rPr>
                <w:rFonts w:ascii="Calibri" w:eastAsia="Times New Roman" w:hAnsi="Calibri" w:cs="Calibri"/>
                <w:sz w:val="24"/>
                <w:szCs w:val="24"/>
                <w:lang w:val="en-IN" w:eastAsia="en-IN"/>
              </w:rPr>
              <w:t>( cost</w:t>
            </w:r>
            <w:proofErr w:type="gramEnd"/>
            <w:r w:rsidRPr="00041088">
              <w:rPr>
                <w:rFonts w:ascii="Calibri" w:eastAsia="Times New Roman" w:hAnsi="Calibri" w:cs="Calibri"/>
                <w:sz w:val="24"/>
                <w:szCs w:val="24"/>
                <w:lang w:val="en-IN" w:eastAsia="en-IN"/>
              </w:rPr>
              <w:t xml:space="preserve">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against plan; follow up with training, procurement,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xml:space="preserve">Infant and Young Child Feeding/IYCF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and disseminate guidelines for IYCF.</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2.4.2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detailed operational plan for IYCF across districts </w:t>
            </w:r>
            <w:proofErr w:type="gramStart"/>
            <w:r w:rsidRPr="00041088">
              <w:rPr>
                <w:rFonts w:ascii="Calibri" w:eastAsia="Times New Roman" w:hAnsi="Calibri" w:cs="Calibri"/>
                <w:sz w:val="24"/>
                <w:szCs w:val="24"/>
                <w:lang w:val="en-IN" w:eastAsia="en-IN"/>
              </w:rPr>
              <w:t>( cost</w:t>
            </w:r>
            <w:proofErr w:type="gramEnd"/>
            <w:r w:rsidRPr="00041088">
              <w:rPr>
                <w:rFonts w:ascii="Calibri" w:eastAsia="Times New Roman" w:hAnsi="Calibri" w:cs="Calibri"/>
                <w:sz w:val="24"/>
                <w:szCs w:val="24"/>
                <w:lang w:val="en-IN" w:eastAsia="en-IN"/>
              </w:rPr>
              <w:t xml:space="preserve">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against plan; follow up with training, procurement,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20000 / qtr</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0.20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0.80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Care of Sick Children and Severe Malnutrition at facilities (e.g. NRCs, CDNCs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2.5.1. 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and disseminate guidelines.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detailed operational plan for care of sick children and severe malnutrition at FRUs, across districts </w:t>
            </w:r>
            <w:proofErr w:type="gramStart"/>
            <w:r w:rsidRPr="00041088">
              <w:rPr>
                <w:rFonts w:ascii="Calibri" w:eastAsia="Times New Roman" w:hAnsi="Calibri" w:cs="Calibri"/>
                <w:sz w:val="24"/>
                <w:szCs w:val="24"/>
                <w:lang w:val="en-IN" w:eastAsia="en-IN"/>
              </w:rPr>
              <w:t>( cost</w:t>
            </w:r>
            <w:proofErr w:type="gramEnd"/>
            <w:r w:rsidRPr="00041088">
              <w:rPr>
                <w:rFonts w:ascii="Calibri" w:eastAsia="Times New Roman" w:hAnsi="Calibri" w:cs="Calibri"/>
                <w:sz w:val="24"/>
                <w:szCs w:val="24"/>
                <w:lang w:val="en-IN" w:eastAsia="en-IN"/>
              </w:rPr>
              <w:t xml:space="preserve">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12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2.5.3</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Implementation of activities in districts. (JSSK)- Treatment cost of Sick new born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0.36</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3.60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Budget as per comment on JSSK</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against plan; follow up with training, procurement,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2.6</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Management of Diarrhoea, ARI and Micronutrient malnutrition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2.7</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strategies/activities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2.8</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Infant Death Audit</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Budget under MH</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2.9</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Incentive to ASHA under child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920</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11500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28.75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Child Health</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6.61</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60.70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FAMILY PLANNING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Terminal/Limiting Methods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 xml:space="preserve">Orientation workshop and dissemination of manuals on FP standards &amp; quality assurance of sterilisation services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Batches</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Prepare operational plan for provision of sterilisation services at facilities (fixed day) as well as camps , review meetings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Implementation of sterilisation services by districts(including fixed day services and PP sterilization)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Organise female sterilisation camps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2.25</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Target has been considered to be approprite</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Organise NSV camps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Compensation for female sterilisation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600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3400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34.00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Budget revised acoording to comment</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Compensation for NSV Acceptance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0.15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3.1.6</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 xml:space="preserve">Accreditation of private providers to provide </w:t>
            </w:r>
            <w:r w:rsidRPr="00041088">
              <w:rPr>
                <w:rFonts w:ascii="Calibri" w:eastAsia="Times New Roman" w:hAnsi="Calibri" w:cs="Calibri"/>
                <w:i/>
                <w:iCs/>
                <w:sz w:val="24"/>
                <w:szCs w:val="24"/>
                <w:lang w:val="en-IN" w:eastAsia="en-IN"/>
              </w:rPr>
              <w:lastRenderedPageBreak/>
              <w:t xml:space="preserve">sterilisation services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 Green wood Hospital, </w:t>
            </w:r>
            <w:r w:rsidRPr="00041088">
              <w:rPr>
                <w:rFonts w:ascii="Calibri" w:eastAsia="Times New Roman" w:hAnsi="Calibri" w:cs="Calibri"/>
                <w:sz w:val="24"/>
                <w:szCs w:val="24"/>
                <w:lang w:val="en-IN" w:eastAsia="en-IN"/>
              </w:rPr>
              <w:lastRenderedPageBreak/>
              <w:t>Aizawl</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Spacing Methods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IUD camps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Implementation of IUD services by districts (including fixed day services at SHC and PHC)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Provide IUD services at health facilities / compensation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Clients</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800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0.16</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color w:val="00B050"/>
                <w:sz w:val="24"/>
                <w:szCs w:val="24"/>
                <w:lang w:val="en-IN" w:eastAsia="en-IN"/>
              </w:rPr>
            </w:pPr>
            <w:r w:rsidRPr="00041088">
              <w:rPr>
                <w:rFonts w:ascii="Calibri" w:eastAsia="Times New Roman" w:hAnsi="Calibri" w:cs="Calibri"/>
                <w:color w:val="00B050"/>
                <w:sz w:val="24"/>
                <w:szCs w:val="24"/>
                <w:lang w:val="en-IN" w:eastAsia="en-IN"/>
              </w:rPr>
              <w:t> </w:t>
            </w:r>
          </w:p>
        </w:tc>
      </w:tr>
      <w:tr w:rsidR="00041088" w:rsidRPr="00041088" w:rsidTr="00086B6D">
        <w:trPr>
          <w:trHeight w:val="126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PPIUCD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Clients</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450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 at each visit i.e 150 for 3 visits</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0.68</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4.50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Incentive to ASHA for retention of IUD</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Accreditation of private providers to provide IUD insertion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 xml:space="preserve"> Social Marketing of contraceptives (includng delivery of contraceptive by ASHA at door step)</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Contraceptive Update seminars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POL for Family Planning/ Others (including additional mobilty support to surgeon's team if req)</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Teams</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Plse see text</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Repairs of Laparoscopes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xml:space="preserve">Other strategies/activities (please specify): </w:t>
            </w:r>
            <w:r w:rsidRPr="00041088">
              <w:rPr>
                <w:rFonts w:ascii="Calibri" w:eastAsia="Times New Roman" w:hAnsi="Calibri" w:cs="Calibri"/>
                <w:b/>
                <w:bCs/>
                <w:i/>
                <w:iCs/>
                <w:color w:val="CC9900"/>
                <w:sz w:val="24"/>
                <w:szCs w:val="24"/>
                <w:lang w:val="en-IN" w:eastAsia="en-IN"/>
              </w:rPr>
              <w:t xml:space="preserve">Review meeting on family planning </w:t>
            </w:r>
            <w:r w:rsidRPr="00041088">
              <w:rPr>
                <w:rFonts w:ascii="Calibri" w:eastAsia="Times New Roman" w:hAnsi="Calibri" w:cs="Calibri"/>
                <w:b/>
                <w:bCs/>
                <w:i/>
                <w:iCs/>
                <w:color w:val="CC9900"/>
                <w:sz w:val="24"/>
                <w:szCs w:val="24"/>
                <w:lang w:val="en-IN" w:eastAsia="en-IN"/>
              </w:rPr>
              <w:lastRenderedPageBreak/>
              <w:t>including QAC meeting at State and district level</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State &amp; Dists</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4.00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Quarterly meeting at State &amp; Dists</w:t>
            </w:r>
          </w:p>
        </w:tc>
      </w:tr>
      <w:tr w:rsidR="00041088" w:rsidRPr="00041088" w:rsidTr="00086B6D">
        <w:trPr>
          <w:trHeight w:val="126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3.5.1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Monitor progress, quality and utilisation of services (both terminal and spacing methods) including complications / deaths / failure cases.</w:t>
            </w:r>
            <w:r w:rsidRPr="00041088">
              <w:rPr>
                <w:rFonts w:ascii="Calibri" w:eastAsia="Times New Roman" w:hAnsi="Calibri" w:cs="Calibri"/>
                <w:i/>
                <w:iCs/>
                <w:sz w:val="24"/>
                <w:szCs w:val="24"/>
                <w:lang w:val="en-IN" w:eastAsia="en-IN"/>
              </w:rPr>
              <w:br/>
              <w:t>Note: cost of insurance / failure and death compensation NOT to be booked here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 of facility</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4.20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3.5.2</w:t>
            </w:r>
          </w:p>
        </w:tc>
        <w:tc>
          <w:tcPr>
            <w:tcW w:w="320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Performance reward if any</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7.84</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For Physical target, Plse ref the text</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3.5.3</w:t>
            </w:r>
          </w:p>
        </w:tc>
        <w:tc>
          <w:tcPr>
            <w:tcW w:w="3203" w:type="dxa"/>
            <w:tcBorders>
              <w:top w:val="single" w:sz="4" w:space="0" w:color="auto"/>
              <w:left w:val="nil"/>
              <w:bottom w:val="single" w:sz="4" w:space="0" w:color="auto"/>
              <w:right w:val="single" w:sz="4" w:space="0" w:color="auto"/>
            </w:tcBorders>
            <w:shd w:val="clear" w:color="auto" w:fill="auto"/>
            <w:vAlign w:val="bottom"/>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World Population Day’ celebration (such as mobility, IEC activities etc.): funds earmarked for district and block level activities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9.00</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State, District, CHC &amp; PHC level</w:t>
            </w:r>
          </w:p>
        </w:tc>
      </w:tr>
      <w:tr w:rsidR="00086B6D"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Family Planning (excluding Sterilisation Compensation and NSV Camps)</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7.78</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40.09</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Sterilisation Compensation and NSV Camps</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6.16</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35.15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ADOLESCENT REPRODUCTIVE AND SEXUAL HEALTH / ARSH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 </w:t>
            </w:r>
            <w:r w:rsidRPr="00041088">
              <w:rPr>
                <w:rFonts w:ascii="Calibri" w:eastAsia="Times New Roman" w:hAnsi="Calibri" w:cs="Calibri"/>
                <w:b/>
                <w:bCs/>
                <w:i/>
                <w:iCs/>
                <w:sz w:val="24"/>
                <w:szCs w:val="24"/>
                <w:lang w:val="en-IN" w:eastAsia="en-IN"/>
              </w:rPr>
              <w:t xml:space="preserve">Adolescent  services at </w:t>
            </w:r>
            <w:r w:rsidRPr="00041088">
              <w:rPr>
                <w:rFonts w:ascii="Calibri" w:eastAsia="Times New Roman" w:hAnsi="Calibri" w:cs="Calibri"/>
                <w:b/>
                <w:bCs/>
                <w:i/>
                <w:iCs/>
                <w:sz w:val="24"/>
                <w:szCs w:val="24"/>
                <w:lang w:val="en-IN" w:eastAsia="en-IN"/>
              </w:rPr>
              <w:lastRenderedPageBreak/>
              <w:t>health facilities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4.1.1</w:t>
            </w:r>
          </w:p>
        </w:tc>
        <w:tc>
          <w:tcPr>
            <w:tcW w:w="3203" w:type="dxa"/>
            <w:tcBorders>
              <w:top w:val="nil"/>
              <w:left w:val="nil"/>
              <w:bottom w:val="nil"/>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Disseminate ARSH guidelines</w:t>
            </w:r>
            <w:r w:rsidRPr="00041088">
              <w:rPr>
                <w:rFonts w:ascii="Calibri" w:eastAsia="Times New Roman" w:hAnsi="Calibri" w:cs="Calibri"/>
                <w:color w:val="FF0000"/>
                <w:sz w:val="24"/>
                <w:szCs w:val="24"/>
                <w:lang w:val="en-IN" w:eastAsia="en-IN"/>
              </w:rPr>
              <w:t>.( Printing of guidelines)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Copy</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4.1.2</w:t>
            </w:r>
          </w:p>
        </w:tc>
        <w:tc>
          <w:tcPr>
            <w:tcW w:w="3203" w:type="dxa"/>
            <w:tcBorders>
              <w:top w:val="single" w:sz="4" w:space="0" w:color="auto"/>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Establishment of new clinics at DH/SDH level</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4.1.3</w:t>
            </w:r>
          </w:p>
        </w:tc>
        <w:tc>
          <w:tcPr>
            <w:tcW w:w="3203"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 Establishment of new clinics at CHC/PHC level</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29</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29.00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90"/>
        </w:trPr>
        <w:tc>
          <w:tcPr>
            <w:tcW w:w="1067" w:type="dxa"/>
            <w:tcBorders>
              <w:top w:val="nil"/>
              <w:left w:val="single" w:sz="4" w:space="0" w:color="auto"/>
              <w:bottom w:val="single" w:sz="4" w:space="0" w:color="auto"/>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4.1.3.1</w:t>
            </w:r>
          </w:p>
        </w:tc>
        <w:tc>
          <w:tcPr>
            <w:tcW w:w="3203"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 Operating expenses for existing clinics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0.04</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0.20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4.1.4.</w:t>
            </w:r>
          </w:p>
        </w:tc>
        <w:tc>
          <w:tcPr>
            <w:tcW w:w="3203"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Outreach activities including peer educators</w:t>
            </w:r>
            <w:r w:rsidRPr="00041088">
              <w:rPr>
                <w:rFonts w:ascii="Calibri" w:eastAsia="Times New Roman" w:hAnsi="Calibri" w:cs="Calibri"/>
                <w:color w:val="FF0000"/>
                <w:sz w:val="24"/>
                <w:szCs w:val="24"/>
                <w:lang w:val="en-IN" w:eastAsia="en-IN"/>
              </w:rPr>
              <w:t xml:space="preserve"> ( Youth Festival &amp; Health Melas)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N0</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27.00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4.2</w:t>
            </w:r>
          </w:p>
        </w:tc>
        <w:tc>
          <w:tcPr>
            <w:tcW w:w="3203"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School health programme</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4.2.1</w:t>
            </w:r>
          </w:p>
        </w:tc>
        <w:tc>
          <w:tcPr>
            <w:tcW w:w="3203" w:type="dxa"/>
            <w:tcBorders>
              <w:top w:val="single" w:sz="4" w:space="0" w:color="auto"/>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and disseminate guidelines for School Health Programme. Printing of Training Manual</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Copy</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Printing referral card cum cumulative health card</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copy</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detailed operational plan for School Health Programme across districts (cost of plan meeting should be kept) </w:t>
            </w:r>
            <w:r w:rsidRPr="00041088">
              <w:rPr>
                <w:rFonts w:ascii="Calibri" w:eastAsia="Times New Roman" w:hAnsi="Calibri" w:cs="Calibri"/>
                <w:color w:val="FF0000"/>
                <w:sz w:val="24"/>
                <w:szCs w:val="24"/>
                <w:lang w:val="en-IN" w:eastAsia="en-IN"/>
              </w:rPr>
              <w:t>/ Question Box activities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4.2.3</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Implementation of School Health Programme by districts. (mobility of ANM, MO)</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4.90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79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4.2.4</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and quality of services. (School Health)</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57000/qtr</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2.28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4.3</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strategies/activities (please specify)</w:t>
            </w:r>
            <w:r w:rsidRPr="00041088">
              <w:rPr>
                <w:rFonts w:ascii="Calibri" w:eastAsia="Times New Roman" w:hAnsi="Calibri" w:cs="Calibri"/>
                <w:b/>
                <w:bCs/>
                <w:i/>
                <w:iCs/>
                <w:sz w:val="24"/>
                <w:szCs w:val="24"/>
                <w:lang w:val="en-IN" w:eastAsia="en-IN"/>
              </w:rPr>
              <w:br/>
              <w:t>Details of the Menstrual Hygiene project to be provided and budgeted under this head(referral support)</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2220</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2.22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ARSH</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21.04</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78.60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URBAN RCH (focus on Urban slums)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Urban RCH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Identification of urban areas / mapping of urban slums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5.1.2.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operational plan for urban RCH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Implementation of Urban RCH plan/ activities - Building rent, Electricity, Telephone, Water bill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300000/qtr</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Recruitment and training of link workers for urban slums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Strengthening of urban health posts and urban health centres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5.1.3.3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Provide RCH services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quality and utilisation of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 qtr</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0.40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Urban RCH strategies/activities (please specify) - Salary of Support Staff</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6325</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18.98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Urban Health</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0.00</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31.38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lastRenderedPageBreak/>
              <w:t>6. 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TRIBAL RCH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Tribal RCH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Prepare operational plan for tribal RCH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Implementation of Tribal RCH activities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Monitor progress, quality and utilisation of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Tribal RCH strategies/activities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Tribal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7</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xml:space="preserve">PNDT Activities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Support to PNDT cell</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Operationalise PNDT Cell</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Orientation of programme managers and service providers on PC &amp; PNDT Act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PNDT activities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xml:space="preserve">Sub-total PNDT activities </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0.00</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8</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INFRASTRUCTURE AND HUMAN RESOURCES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Contractual Staff &amp;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8.1.1</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ANMs,supervisory nurses, LHVs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428</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555.66</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57</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9450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64.64</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122</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10395</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152.18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249</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11340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338.84</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8.1.2</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Laboratory Technicians, MPWs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Laboratory Technicians (Diploma)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36</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43.85</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9600</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14.98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10200</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15.91</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10800</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12.96</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Laboratory Technicians (Certificate)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18</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17.78</w:t>
            </w:r>
          </w:p>
        </w:tc>
        <w:tc>
          <w:tcPr>
            <w:tcW w:w="1645"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7500</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8125</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4.88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8750</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8.40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A.8.1.3</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Specialists (Anaesthetists, Paediatricians, Ob/Gyn, Surgeons, Physicians, Dental Surgeons, Radiologist, Sonologist, Pathologist, Specialist for CHC )</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9</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50.00</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color w:val="FF0000"/>
                <w:sz w:val="24"/>
                <w:szCs w:val="24"/>
                <w:lang w:val="en-IN" w:eastAsia="en-IN"/>
              </w:rPr>
            </w:pPr>
            <w:r w:rsidRPr="00041088">
              <w:rPr>
                <w:rFonts w:ascii="Calibri" w:eastAsia="Times New Roman" w:hAnsi="Calibri" w:cs="Calibri"/>
                <w:color w:val="FF0000"/>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44275</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31.88</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48703</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11.69</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53573</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6.43</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Dental Surgeons</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40</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162.69</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65.34</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w:t>
            </w:r>
          </w:p>
        </w:tc>
        <w:tc>
          <w:tcPr>
            <w:tcW w:w="1329"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34375</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57.75</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w:t>
            </w:r>
          </w:p>
        </w:tc>
        <w:tc>
          <w:tcPr>
            <w:tcW w:w="1270"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39.60</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A.8.1.4</w:t>
            </w:r>
          </w:p>
        </w:tc>
        <w:tc>
          <w:tcPr>
            <w:tcW w:w="3203"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PHNs at CHC, PHC level / Staff Nurses</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237</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416.55</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77</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12500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115.50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73</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15000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131.40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87</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169.65</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A.8.1.5</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Medical Officers at CHCs / PHCs </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55</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229.35</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72.60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34375</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82.50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74.25</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A.8.1.6</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Additional Allowances/ Incentives to M.O.s of  PHCs and CHCs</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ind w:firstLineChars="400" w:firstLine="960"/>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A.8.1.7</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Others - Computer Assistants/ BCC Co-ordinator etc</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Pharmacist</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28</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34.88</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right"/>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21.60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right"/>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10625</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3.83</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right"/>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9.45</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X-Ray Technician</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18</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23.03</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6.00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10625</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8.93</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8.10</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BEE</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9</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10.62</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nil"/>
              <w:right w:val="nil"/>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9000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1.08</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9750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7.02</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10500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2.52</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Family Planning Counsellor</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12500</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3.00</w:t>
            </w:r>
          </w:p>
        </w:tc>
        <w:tc>
          <w:tcPr>
            <w:tcW w:w="1645"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A.8.1.8</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Incentive/ Awards etc. to SN, ANMs etc.</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nil"/>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nil"/>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nil"/>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single" w:sz="4" w:space="0" w:color="auto"/>
              <w:bottom w:val="nil"/>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nil"/>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nil"/>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A.8.1.9</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Human Resources Development (Other than above)</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single" w:sz="4" w:space="0" w:color="auto"/>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single" w:sz="4" w:space="0" w:color="auto"/>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A.8.1.10</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Incentives Schemes (Pl.Specify)</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A.8.1.11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activities (pl.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xml:space="preserve">Sub-total Infrastructure and </w:t>
            </w:r>
            <w:r w:rsidRPr="00041088">
              <w:rPr>
                <w:rFonts w:ascii="Calibri" w:eastAsia="Times New Roman" w:hAnsi="Calibri" w:cs="Calibri"/>
                <w:b/>
                <w:bCs/>
                <w:sz w:val="24"/>
                <w:szCs w:val="24"/>
                <w:lang w:val="en-IN" w:eastAsia="en-IN"/>
              </w:rPr>
              <w:lastRenderedPageBreak/>
              <w:t>Human Resources</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880</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670</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1547.39</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126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lastRenderedPageBreak/>
              <w:t>9</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TRAINING</w:t>
            </w:r>
            <w:r w:rsidRPr="00041088">
              <w:rPr>
                <w:rFonts w:ascii="Calibri" w:eastAsia="Times New Roman" w:hAnsi="Calibri" w:cs="Calibri"/>
                <w:b/>
                <w:bCs/>
                <w:sz w:val="24"/>
                <w:szCs w:val="24"/>
                <w:lang w:val="en-IN" w:eastAsia="en-IN"/>
              </w:rPr>
              <w:br w:type="page"/>
              <w:t>(for each type of training, please provide the batch size in the rows below as applicable; in the physical target columns, pls put in the number of persons to be trained)</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Strengthening of Training Institutions (SIHFW, ANMTCs,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Carry out repairs/ renovations of the training institutions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Provide equipment and training aids to the training institutions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Developing systems for monitoring &amp; evaluations of training programmes.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activities (pl.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Development of training packages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Development/ translation and duplication of training materials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activities (pl.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Maternal Health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Skilled Attendance at Birth / SBA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Setting up of SBA Training Centres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for SBA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9.3.1.3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Medical Officers in Management of Common Obstetric Complications (BEmOC)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39075</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1.17</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3.91</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54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Staff Nurses in SBA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68</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4.13</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18.74</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Unit of measure indicated in No due inconsistent batch size.</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9.3.1.5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ANMs / LHVs in SBA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32</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10.02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EmOC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Setting up of EmOC Training Centres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for EmOC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9.3.2.3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Medical Officers in EmOC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r w:rsidRPr="00041088">
              <w:rPr>
                <w:rFonts w:ascii="Calibri" w:eastAsia="Times New Roman" w:hAnsi="Calibri" w:cs="Calibri"/>
                <w:i/>
                <w:iCs/>
                <w:sz w:val="24"/>
                <w:szCs w:val="24"/>
                <w:lang w:val="en-IN" w:eastAsia="en-IN"/>
              </w:rPr>
              <w:t>Life saving Anaesthesia skills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Setting up of Life saving Anaesthesia skills Training Centres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for Anaesthesia skills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9.3.3.3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Medical Officers in life saving Anaesthesia skills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Safe abortion services training (including MVA/ EVA and Medical abortion)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safe abortion services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Training of Medical Officers in </w:t>
            </w:r>
            <w:r w:rsidRPr="00041088">
              <w:rPr>
                <w:rFonts w:ascii="Calibri" w:eastAsia="Times New Roman" w:hAnsi="Calibri" w:cs="Calibri"/>
                <w:sz w:val="24"/>
                <w:szCs w:val="24"/>
                <w:lang w:val="en-IN" w:eastAsia="en-IN"/>
              </w:rPr>
              <w:lastRenderedPageBreak/>
              <w:t>safe abortion (MTP)</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46000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0.92</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9.3.5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RTI / STI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9.3.5.1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TOT for RTI/STI training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9.3.5.2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laboratory technicians in RTI/STI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9.3.5.3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Medical Officers in RTI/STI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138300</w:t>
            </w:r>
          </w:p>
        </w:tc>
        <w:tc>
          <w:tcPr>
            <w:tcW w:w="1352" w:type="dxa"/>
            <w:tcBorders>
              <w:top w:val="nil"/>
              <w:left w:val="nil"/>
              <w:bottom w:val="nil"/>
              <w:right w:val="nil"/>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157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9.3.5.4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Staff Nurses in RTI/STI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50600</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0.51</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Unit of measure indicated in No due to inconsistent batch size</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9.3.5.5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ANMs / LHVs in RTI/STI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50600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0.51</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1.52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9.3.6</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BEmOC training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9.3.7</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maternal health training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IMEP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IMEP</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IMEP training for state and district programme managers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IMEP training for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9.4.4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IMEP training for staff nurses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48600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0.97</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4.86</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Child Health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IMNCI &amp; F-IMNCI Training (pre-service and in-service)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IMNCI (pre-service and in-service)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IMNCI Training for ANMs / </w:t>
            </w:r>
            <w:r w:rsidRPr="00041088">
              <w:rPr>
                <w:rFonts w:ascii="Calibri" w:eastAsia="Times New Roman" w:hAnsi="Calibri" w:cs="Calibri"/>
                <w:sz w:val="24"/>
                <w:szCs w:val="24"/>
                <w:lang w:val="en-IN" w:eastAsia="en-IN"/>
              </w:rPr>
              <w:lastRenderedPageBreak/>
              <w:t>LHVs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218300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8.73</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9.5.1.3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IMNCI Training for Anganwadi Workers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F-IMNCI Training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F-IMNCI</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F-IMNCI Training for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9.5.2.3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F-IMNCI Training for Staff Nurses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123200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2.46</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14.78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Home Based Newborn Care / HBNC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HBNC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on HBNC for ASHA</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Care of sick children and severe malnutrition at FRUs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Care of sick children and severe malnutrition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on Care of sick children and severe malnutrition for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child health training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9.5.5.1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NSSK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9.5.5.1.1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for NSSK</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9.5.5.1.2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NSSK Training for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9.5.5.1.3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NSSK Training for SNs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Btach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9.5.5.1.4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NSSK Training for ANMs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61000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1.83</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3.05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9.5.5.2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Child Health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9.6</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Family Planning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9.6.1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Laparoscopic Sterilisation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laparoscopic sterilisation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Laparoscopic sterilisation training for doctors (teams of doctor, SN and OT assistant)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Team</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43550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0.44</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Minilap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Minilap</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Minilap training for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46000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0.92</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2.30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Non-Scalpel Vasectomy (NSV)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9.6.3.1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on NSV</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9.6.3.2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NSV Training of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i/>
                <w:iCs/>
                <w:sz w:val="24"/>
                <w:szCs w:val="24"/>
                <w:lang w:val="en-IN" w:eastAsia="en-IN"/>
              </w:rPr>
            </w:pPr>
            <w:r w:rsidRPr="00041088">
              <w:rPr>
                <w:rFonts w:ascii="Calibri" w:eastAsia="Times New Roman" w:hAnsi="Calibri" w:cs="Calibri"/>
                <w:i/>
                <w:iCs/>
                <w:sz w:val="24"/>
                <w:szCs w:val="24"/>
                <w:lang w:val="en-IN" w:eastAsia="en-IN"/>
              </w:rPr>
              <w:t>IUD Insertion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9.6.4.1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for IUD insertion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9.6.4.2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Medical officers in IUD insertion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9.6.4.3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staff nurses in IUD insertion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9.6.4.4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ANMs / LHVs in IUD insertion</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37500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0.38</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1.88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Contraceptive update/ISD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9.6.6</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family planning training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Adolescent Reproductive and Sexual Health/ARSH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TOT for ARSH training</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9.7.2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Orientation training of state and district programme managers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ARSH training for medical officers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9.7.4</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ARSH training for ANMs/LHVs (staff nurse)</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12</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104000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3.12</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12.48</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ARSH Training for Councellors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120750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1.21</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9.7.5</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ARSH training for AWWs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9.7.6</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Masters Trainers under School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55500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0.56</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9.7.7</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School Teacher under School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8</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127450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10.20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19.12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9.7.8</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ANM/HW under School Health</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Batch</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127450</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3.82</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6.37</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9.8</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Programme Management Training (e.g. M&amp;E, logistics management, HRD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9.8.1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SPMSU staff (pls add rows to specify type of training) -  Accounts Manager</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1280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0.13</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0.64</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9.8.2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DPMSU staff (pls add rows to specify type of training)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9.9</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Other training (pl. specify) -PHC/CHC  Accounts Clerk Training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13</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66</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1280</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0.17</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0.84</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Accounts training for HWs / ANMs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90</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400</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1280</w:t>
            </w:r>
          </w:p>
        </w:tc>
        <w:tc>
          <w:tcPr>
            <w:tcW w:w="1352"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1.15</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5.15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A.9.10</w:t>
            </w:r>
          </w:p>
        </w:tc>
        <w:tc>
          <w:tcPr>
            <w:tcW w:w="320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Training (Nursing)</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A.9.10.1</w:t>
            </w:r>
          </w:p>
        </w:tc>
        <w:tc>
          <w:tcPr>
            <w:tcW w:w="3203" w:type="dxa"/>
            <w:tcBorders>
              <w:top w:val="nil"/>
              <w:left w:val="nil"/>
              <w:bottom w:val="single" w:sz="4" w:space="0" w:color="auto"/>
              <w:right w:val="single" w:sz="4" w:space="0" w:color="auto"/>
            </w:tcBorders>
            <w:shd w:val="clear" w:color="auto" w:fill="auto"/>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Strengthening of Existing Training Institutions/Nursing </w:t>
            </w:r>
            <w:r w:rsidRPr="00041088">
              <w:rPr>
                <w:rFonts w:ascii="Calibri" w:eastAsia="Times New Roman" w:hAnsi="Calibri" w:cs="Calibri"/>
                <w:sz w:val="24"/>
                <w:szCs w:val="24"/>
                <w:lang w:val="en-IN" w:eastAsia="en-IN"/>
              </w:rPr>
              <w:lastRenderedPageBreak/>
              <w:t>School (HR)</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A.9.10.2</w:t>
            </w:r>
          </w:p>
        </w:tc>
        <w:tc>
          <w:tcPr>
            <w:tcW w:w="3203" w:type="dxa"/>
            <w:tcBorders>
              <w:top w:val="nil"/>
              <w:left w:val="nil"/>
              <w:bottom w:val="single" w:sz="4" w:space="0" w:color="auto"/>
              <w:right w:val="single" w:sz="4" w:space="0" w:color="auto"/>
            </w:tcBorders>
            <w:shd w:val="clear" w:color="auto" w:fill="auto"/>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New Training Institutions/School (Other strengthening)</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A.9.11</w:t>
            </w:r>
          </w:p>
        </w:tc>
        <w:tc>
          <w:tcPr>
            <w:tcW w:w="320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Training (Other Health Personnel's)</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w:t>
            </w:r>
          </w:p>
        </w:tc>
        <w:tc>
          <w:tcPr>
            <w:tcW w:w="1270"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0</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A.9.11.1</w:t>
            </w:r>
          </w:p>
        </w:tc>
        <w:tc>
          <w:tcPr>
            <w:tcW w:w="320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Promotional Trig of health workers females to lady health visitor etc.</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A.9.11.2</w:t>
            </w:r>
          </w:p>
        </w:tc>
        <w:tc>
          <w:tcPr>
            <w:tcW w:w="320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Training of AMNs,Staff nurses,AWW,AWS</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A.9.11.3</w:t>
            </w:r>
          </w:p>
        </w:tc>
        <w:tc>
          <w:tcPr>
            <w:tcW w:w="320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training and capacity building programmes</w:t>
            </w:r>
          </w:p>
        </w:tc>
        <w:tc>
          <w:tcPr>
            <w:tcW w:w="1271"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Training</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38.59</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152.90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xml:space="preserve"> PROGRAMME MANAGEMENT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Strengthening of State society/ State Programme Management Support Unit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220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10.1.1</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Contractual Staff for SPMSU recruited and in position (Including HR, Management Cost, Mobility Support, Field Visits)</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34</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103.33</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Salary RS. 78.33 lacs + Management, Mobility, Field Visit etc @ Rs.5 lacs/qtr i.e Rs.25 lacs </w:t>
            </w:r>
          </w:p>
        </w:tc>
      </w:tr>
      <w:tr w:rsidR="00086B6D" w:rsidRPr="00041088" w:rsidTr="00086B6D">
        <w:trPr>
          <w:trHeight w:val="57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Contractual Staff Salary for School Health Programme at State</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10.92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10.2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 xml:space="preserve">Strengthening of District society/ District Programme </w:t>
            </w:r>
            <w:r w:rsidRPr="00041088">
              <w:rPr>
                <w:rFonts w:ascii="Calibri" w:eastAsia="Times New Roman" w:hAnsi="Calibri" w:cs="Calibri"/>
                <w:b/>
                <w:bCs/>
                <w:i/>
                <w:iCs/>
                <w:sz w:val="24"/>
                <w:szCs w:val="24"/>
                <w:lang w:val="en-IN" w:eastAsia="en-IN"/>
              </w:rPr>
              <w:lastRenderedPageBreak/>
              <w:t xml:space="preserve">Management Support Unit </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252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10.2.1</w:t>
            </w:r>
          </w:p>
        </w:tc>
        <w:tc>
          <w:tcPr>
            <w:tcW w:w="320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Contractual Staff for DPMSU recruited and in position (Including HR, Management Cost, Mobility Support, Field Visits)</w:t>
            </w:r>
          </w:p>
        </w:tc>
        <w:tc>
          <w:tcPr>
            <w:tcW w:w="1271"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52</w:t>
            </w:r>
          </w:p>
        </w:tc>
        <w:tc>
          <w:tcPr>
            <w:tcW w:w="1329"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111.55</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xml:space="preserve">Salary RS.83.55 lacs + Management, Mobility, Field Visit etc for 9 dists @ Rs.7 lacs/qtr i.e Rs.28 lacs </w:t>
            </w:r>
          </w:p>
        </w:tc>
      </w:tr>
      <w:tr w:rsidR="00041088" w:rsidRPr="00041088" w:rsidTr="00086B6D">
        <w:trPr>
          <w:trHeight w:val="1890"/>
        </w:trPr>
        <w:tc>
          <w:tcPr>
            <w:tcW w:w="1067"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A.10.3</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Strengthening of Block PMU (Including HR, Management Cost, Mobility Support, Field Visits)</w:t>
            </w:r>
          </w:p>
        </w:tc>
        <w:tc>
          <w:tcPr>
            <w:tcW w:w="1271"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No</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66</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noWrap/>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103.70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Salary RS. 95.70 lacs + Management, Mobility, Field Visit etc for Block @ Rs.8 lacs/year</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Normal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9</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11250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12.15</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26</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11875</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37.05</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Very difficult Area</w:t>
            </w:r>
          </w:p>
        </w:tc>
        <w:tc>
          <w:tcPr>
            <w:tcW w:w="1271"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31</w:t>
            </w:r>
          </w:p>
        </w:tc>
        <w:tc>
          <w:tcPr>
            <w:tcW w:w="1270" w:type="dxa"/>
            <w:tcBorders>
              <w:top w:val="nil"/>
              <w:left w:val="nil"/>
              <w:bottom w:val="single" w:sz="4" w:space="0" w:color="auto"/>
              <w:right w:val="single" w:sz="4" w:space="0" w:color="auto"/>
            </w:tcBorders>
            <w:shd w:val="clear" w:color="auto" w:fill="auto"/>
            <w:noWrap/>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12500</w:t>
            </w:r>
          </w:p>
        </w:tc>
        <w:tc>
          <w:tcPr>
            <w:tcW w:w="1352" w:type="dxa"/>
            <w:tcBorders>
              <w:top w:val="nil"/>
              <w:left w:val="single" w:sz="4" w:space="0" w:color="auto"/>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46.50</w:t>
            </w:r>
          </w:p>
        </w:tc>
        <w:tc>
          <w:tcPr>
            <w:tcW w:w="1352"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A.10.4</w:t>
            </w:r>
          </w:p>
        </w:tc>
        <w:tc>
          <w:tcPr>
            <w:tcW w:w="3203" w:type="dxa"/>
            <w:tcBorders>
              <w:top w:val="nil"/>
              <w:left w:val="nil"/>
              <w:bottom w:val="single" w:sz="4" w:space="0" w:color="auto"/>
              <w:right w:val="single" w:sz="4" w:space="0" w:color="auto"/>
            </w:tcBorders>
            <w:shd w:val="clear" w:color="000000" w:fill="FFFF00"/>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Strengthening (Others)-Office expenses etc</w:t>
            </w:r>
          </w:p>
        </w:tc>
        <w:tc>
          <w:tcPr>
            <w:tcW w:w="1271"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200000/ qtr</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8.00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A.10.5</w:t>
            </w:r>
          </w:p>
        </w:tc>
        <w:tc>
          <w:tcPr>
            <w:tcW w:w="320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Audit Fees</w:t>
            </w:r>
          </w:p>
        </w:tc>
        <w:tc>
          <w:tcPr>
            <w:tcW w:w="1271"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8.00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A.10.6</w:t>
            </w:r>
          </w:p>
        </w:tc>
        <w:tc>
          <w:tcPr>
            <w:tcW w:w="320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Concurrent Audit system</w:t>
            </w:r>
          </w:p>
        </w:tc>
        <w:tc>
          <w:tcPr>
            <w:tcW w:w="1271"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10.00</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A.10.7</w:t>
            </w:r>
          </w:p>
        </w:tc>
        <w:tc>
          <w:tcPr>
            <w:tcW w:w="3203" w:type="dxa"/>
            <w:tcBorders>
              <w:top w:val="nil"/>
              <w:left w:val="nil"/>
              <w:bottom w:val="single" w:sz="4" w:space="0" w:color="auto"/>
              <w:right w:val="single" w:sz="4" w:space="0" w:color="auto"/>
            </w:tcBorders>
            <w:shd w:val="clear" w:color="000000" w:fill="FFFF00"/>
            <w:noWrap/>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Mobility Support, Field Visits to BMO/MO/Others</w:t>
            </w:r>
          </w:p>
        </w:tc>
        <w:tc>
          <w:tcPr>
            <w:tcW w:w="1271"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single" w:sz="4" w:space="0" w:color="auto"/>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FFFF00"/>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noWrap/>
            <w:vAlign w:val="bottom"/>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Programme Management</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46.50</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355.50</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VULNERABLE GROUPS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lastRenderedPageBreak/>
              <w:t>11.1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Other vulnerable communities not covered by Urban and Tribal RCH such as salt pan workers, migrants etc.</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Services for Vulnerable groups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11.2.1</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Mapping of vulnerable groups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94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11.2.2</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Prepare operational plan for vulnerable groups (including infrastructure and human resources, training, BCC/IEC, equipment, drugs and supplies, etc.; cost of plan meeting should be kept).</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11.3</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Implementation of RCH activities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630"/>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11.4</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i/>
                <w:iCs/>
                <w:sz w:val="24"/>
                <w:szCs w:val="24"/>
                <w:lang w:val="en-IN" w:eastAsia="en-IN"/>
              </w:rPr>
            </w:pPr>
            <w:r w:rsidRPr="00041088">
              <w:rPr>
                <w:rFonts w:ascii="Calibri" w:eastAsia="Times New Roman" w:hAnsi="Calibri" w:cs="Calibri"/>
                <w:b/>
                <w:bCs/>
                <w:i/>
                <w:iCs/>
                <w:sz w:val="24"/>
                <w:szCs w:val="24"/>
                <w:lang w:val="en-IN" w:eastAsia="en-IN"/>
              </w:rPr>
              <w:t>Other strategies/activities (please specify)</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r>
      <w:tr w:rsidR="00041088"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320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Sub-total Vulnerable Groups</w:t>
            </w:r>
          </w:p>
        </w:tc>
        <w:tc>
          <w:tcPr>
            <w:tcW w:w="1271"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TOTAL RCH II FLEXIPOOL</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831.04</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2611.34</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TOTAL RCH II DEMAND SIDE</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both"/>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37.82</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208.42</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r w:rsidR="00086B6D" w:rsidRPr="00041088" w:rsidTr="00086B6D">
        <w:trPr>
          <w:trHeight w:val="315"/>
        </w:trPr>
        <w:tc>
          <w:tcPr>
            <w:tcW w:w="1067" w:type="dxa"/>
            <w:tcBorders>
              <w:top w:val="nil"/>
              <w:left w:val="single" w:sz="4" w:space="0" w:color="auto"/>
              <w:bottom w:val="single" w:sz="4" w:space="0" w:color="auto"/>
              <w:right w:val="single" w:sz="4" w:space="0" w:color="auto"/>
            </w:tcBorders>
            <w:shd w:val="clear" w:color="auto" w:fill="auto"/>
            <w:hideMark/>
          </w:tcPr>
          <w:p w:rsidR="00041088" w:rsidRPr="00041088" w:rsidRDefault="00041088" w:rsidP="00041088">
            <w:pPr>
              <w:widowControl/>
              <w:autoSpaceDE/>
              <w:autoSpaceDN/>
              <w:adjustRightInd/>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320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right"/>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GRAND TOTAL</w:t>
            </w:r>
          </w:p>
        </w:tc>
        <w:tc>
          <w:tcPr>
            <w:tcW w:w="1271"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13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3"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270"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c>
          <w:tcPr>
            <w:tcW w:w="1329"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 </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sz w:val="24"/>
                <w:szCs w:val="24"/>
                <w:lang w:val="en-IN" w:eastAsia="en-IN"/>
              </w:rPr>
            </w:pPr>
            <w:r w:rsidRPr="00041088">
              <w:rPr>
                <w:rFonts w:ascii="Calibri" w:eastAsia="Times New Roman" w:hAnsi="Calibri" w:cs="Calibri"/>
                <w:sz w:val="24"/>
                <w:szCs w:val="24"/>
                <w:lang w:val="en-IN" w:eastAsia="en-IN"/>
              </w:rPr>
              <w:t>868.86</w:t>
            </w:r>
          </w:p>
        </w:tc>
        <w:tc>
          <w:tcPr>
            <w:tcW w:w="1352" w:type="dxa"/>
            <w:tcBorders>
              <w:top w:val="nil"/>
              <w:left w:val="nil"/>
              <w:bottom w:val="single" w:sz="4" w:space="0" w:color="auto"/>
              <w:right w:val="single" w:sz="4" w:space="0" w:color="auto"/>
            </w:tcBorders>
            <w:shd w:val="clear" w:color="000000" w:fill="00B0F0"/>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2819.76</w:t>
            </w:r>
          </w:p>
        </w:tc>
        <w:tc>
          <w:tcPr>
            <w:tcW w:w="1645" w:type="dxa"/>
            <w:tcBorders>
              <w:top w:val="nil"/>
              <w:left w:val="nil"/>
              <w:bottom w:val="single" w:sz="4" w:space="0" w:color="auto"/>
              <w:right w:val="single" w:sz="4" w:space="0" w:color="auto"/>
            </w:tcBorders>
            <w:shd w:val="clear" w:color="auto" w:fill="auto"/>
            <w:vAlign w:val="center"/>
            <w:hideMark/>
          </w:tcPr>
          <w:p w:rsidR="00041088" w:rsidRPr="00041088" w:rsidRDefault="00041088" w:rsidP="00041088">
            <w:pPr>
              <w:widowControl/>
              <w:autoSpaceDE/>
              <w:autoSpaceDN/>
              <w:adjustRightInd/>
              <w:jc w:val="center"/>
              <w:rPr>
                <w:rFonts w:ascii="Calibri" w:eastAsia="Times New Roman" w:hAnsi="Calibri" w:cs="Calibri"/>
                <w:b/>
                <w:bCs/>
                <w:sz w:val="24"/>
                <w:szCs w:val="24"/>
                <w:lang w:val="en-IN" w:eastAsia="en-IN"/>
              </w:rPr>
            </w:pPr>
            <w:r w:rsidRPr="00041088">
              <w:rPr>
                <w:rFonts w:ascii="Calibri" w:eastAsia="Times New Roman" w:hAnsi="Calibri" w:cs="Calibri"/>
                <w:b/>
                <w:bCs/>
                <w:sz w:val="24"/>
                <w:szCs w:val="24"/>
                <w:lang w:val="en-IN" w:eastAsia="en-IN"/>
              </w:rPr>
              <w:t> </w:t>
            </w:r>
          </w:p>
        </w:tc>
      </w:tr>
    </w:tbl>
    <w:p w:rsidR="00F60355" w:rsidRDefault="00F60355"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p w:rsidR="00A00E8C" w:rsidRDefault="00A00E8C" w:rsidP="004B7A63">
      <w:pPr>
        <w:ind w:left="720"/>
        <w:jc w:val="both"/>
        <w:rPr>
          <w:b/>
          <w:sz w:val="26"/>
          <w:u w:val="single"/>
        </w:rPr>
      </w:pPr>
    </w:p>
    <w:tbl>
      <w:tblPr>
        <w:tblW w:w="13560" w:type="dxa"/>
        <w:tblInd w:w="91" w:type="dxa"/>
        <w:tblLook w:val="04A0"/>
      </w:tblPr>
      <w:tblGrid>
        <w:gridCol w:w="3583"/>
        <w:gridCol w:w="920"/>
        <w:gridCol w:w="1027"/>
        <w:gridCol w:w="1137"/>
        <w:gridCol w:w="1010"/>
        <w:gridCol w:w="878"/>
        <w:gridCol w:w="869"/>
        <w:gridCol w:w="1242"/>
        <w:gridCol w:w="1107"/>
        <w:gridCol w:w="1787"/>
      </w:tblGrid>
      <w:tr w:rsidR="00726D97" w:rsidRPr="00726D97" w:rsidTr="00726D97">
        <w:trPr>
          <w:trHeight w:val="69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ALLOCATION OF RCH FLEXIBLE FUNDS TO DISTRICTS 2012-13 (Rs. in lakhs)</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 xml:space="preserve">District </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Aizawl E</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Aizawl W</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Champhai</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Serchhip</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Kolasib</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Lunglei</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Mamit (HF)</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Saiha (HF)</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Lawngtlai (HF)</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Budget Head</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1 Maternal Health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(a) JSY</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21.41</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50.3</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22.41</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10.37</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12.86</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21.81</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10.8</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12.62</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10.69</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(b) Others</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32.78</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34.15</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34.15</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31.42</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31.42</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34.15</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32.78</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31.83</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27.32</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Sub total Maternal Health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54.19</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84.45</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56.56</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41.79</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44.28</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55.96</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43.58</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44.45</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38.01</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 Child Health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3.01</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3.32</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3.62</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1.81</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2.71</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3.62</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6.03</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7.54</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9.04</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3 Family Planning</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(a) Sterilization and IUD Compensation</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3.61</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16.36</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2.16</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1.8</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2.16</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2.74</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1.8</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2.64</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1.88</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(b) Others</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4.43</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7.99</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4.48</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2.57</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2.12</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4.2</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1.76</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1.67</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1.78</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Sub total Family Planning</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8.04</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24.35</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6.64</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4.37</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4.28</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6.94</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3.56</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4.31</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3.66</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lastRenderedPageBreak/>
              <w:t>4 Adolescent Reproductive and Sexual Health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5.15</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6.19</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7.73</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4.64</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4.64</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7.73</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4.64</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4.64</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4.64</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5 Urban RCH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8.85</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10.77</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5.38</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6 Tribal RCH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 </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7 PNDT</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0.15</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0.15</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0.15</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0.08</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0.08</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0.15</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0.08</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0.08</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0.08</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8 Infrastructure and Human Resources</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139.57</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164.09</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161.05</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129.12</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165.34</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150.31</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209.36</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212.58</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215.97</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9 Training</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0.94</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1.86</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10.32</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3.46</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8.21</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14.83</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3.46</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3.46</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3.46</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10 Programme Management</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26.18</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26.18</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24.72</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23.27</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23.27</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23.27</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23.27</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23.27</w:t>
            </w:r>
          </w:p>
        </w:tc>
        <w:tc>
          <w:tcPr>
            <w:tcW w:w="1787" w:type="dxa"/>
            <w:tcBorders>
              <w:top w:val="nil"/>
              <w:left w:val="nil"/>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jc w:val="center"/>
              <w:rPr>
                <w:rFonts w:ascii="Calibri" w:eastAsia="Times New Roman" w:hAnsi="Calibri" w:cs="Calibri"/>
                <w:color w:val="000000"/>
                <w:sz w:val="22"/>
                <w:szCs w:val="22"/>
                <w:highlight w:val="yellow"/>
                <w:lang w:val="en-IN" w:eastAsia="en-IN"/>
              </w:rPr>
            </w:pPr>
            <w:r w:rsidRPr="00726D97">
              <w:rPr>
                <w:rFonts w:ascii="Calibri" w:eastAsia="Times New Roman" w:hAnsi="Calibri" w:cs="Calibri"/>
                <w:color w:val="000000"/>
                <w:sz w:val="22"/>
                <w:szCs w:val="22"/>
                <w:highlight w:val="yellow"/>
                <w:lang w:val="en-IN" w:eastAsia="en-IN"/>
              </w:rPr>
              <w:t>21.82</w:t>
            </w:r>
          </w:p>
        </w:tc>
      </w:tr>
      <w:tr w:rsidR="00726D97" w:rsidRPr="00726D97" w:rsidTr="00726D97">
        <w:trPr>
          <w:trHeight w:val="690"/>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726D97" w:rsidRPr="00726D97" w:rsidRDefault="00726D97" w:rsidP="00726D97">
            <w:pPr>
              <w:widowControl/>
              <w:autoSpaceDE/>
              <w:autoSpaceDN/>
              <w:adjustRightInd/>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Grand Total RCH</w:t>
            </w:r>
          </w:p>
        </w:tc>
        <w:tc>
          <w:tcPr>
            <w:tcW w:w="920"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246.08</w:t>
            </w:r>
          </w:p>
        </w:tc>
        <w:tc>
          <w:tcPr>
            <w:tcW w:w="102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321.36</w:t>
            </w:r>
          </w:p>
        </w:tc>
        <w:tc>
          <w:tcPr>
            <w:tcW w:w="1108"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270.79</w:t>
            </w:r>
          </w:p>
        </w:tc>
        <w:tc>
          <w:tcPr>
            <w:tcW w:w="961"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208.54</w:t>
            </w:r>
          </w:p>
        </w:tc>
        <w:tc>
          <w:tcPr>
            <w:tcW w:w="8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252.81</w:t>
            </w:r>
          </w:p>
        </w:tc>
        <w:tc>
          <w:tcPr>
            <w:tcW w:w="79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268.19</w:t>
            </w:r>
          </w:p>
        </w:tc>
        <w:tc>
          <w:tcPr>
            <w:tcW w:w="1242"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293.98</w:t>
            </w:r>
          </w:p>
        </w:tc>
        <w:tc>
          <w:tcPr>
            <w:tcW w:w="110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highlight w:val="yellow"/>
                <w:lang w:val="en-IN" w:eastAsia="en-IN"/>
              </w:rPr>
            </w:pPr>
            <w:r w:rsidRPr="00726D97">
              <w:rPr>
                <w:rFonts w:ascii="Calibri" w:eastAsia="Times New Roman" w:hAnsi="Calibri" w:cs="Calibri"/>
                <w:b/>
                <w:bCs/>
                <w:color w:val="000000"/>
                <w:sz w:val="22"/>
                <w:szCs w:val="22"/>
                <w:highlight w:val="yellow"/>
                <w:lang w:val="en-IN" w:eastAsia="en-IN"/>
              </w:rPr>
              <w:t>300.33</w:t>
            </w:r>
          </w:p>
        </w:tc>
        <w:tc>
          <w:tcPr>
            <w:tcW w:w="1787" w:type="dxa"/>
            <w:tcBorders>
              <w:top w:val="nil"/>
              <w:left w:val="nil"/>
              <w:bottom w:val="single" w:sz="4" w:space="0" w:color="auto"/>
              <w:right w:val="single" w:sz="4" w:space="0" w:color="auto"/>
            </w:tcBorders>
            <w:shd w:val="clear" w:color="auto" w:fill="auto"/>
            <w:noWrap/>
            <w:vAlign w:val="center"/>
            <w:hideMark/>
          </w:tcPr>
          <w:p w:rsidR="00726D97" w:rsidRPr="00726D97" w:rsidRDefault="00726D97" w:rsidP="00726D97">
            <w:pPr>
              <w:widowControl/>
              <w:autoSpaceDE/>
              <w:autoSpaceDN/>
              <w:adjustRightInd/>
              <w:jc w:val="center"/>
              <w:rPr>
                <w:rFonts w:ascii="Calibri" w:eastAsia="Times New Roman" w:hAnsi="Calibri" w:cs="Calibri"/>
                <w:b/>
                <w:bCs/>
                <w:color w:val="000000"/>
                <w:sz w:val="22"/>
                <w:szCs w:val="22"/>
                <w:lang w:val="en-IN" w:eastAsia="en-IN"/>
              </w:rPr>
            </w:pPr>
            <w:r w:rsidRPr="00726D97">
              <w:rPr>
                <w:rFonts w:ascii="Calibri" w:eastAsia="Times New Roman" w:hAnsi="Calibri" w:cs="Calibri"/>
                <w:b/>
                <w:bCs/>
                <w:color w:val="000000"/>
                <w:sz w:val="22"/>
                <w:szCs w:val="22"/>
                <w:highlight w:val="yellow"/>
                <w:lang w:val="en-IN" w:eastAsia="en-IN"/>
              </w:rPr>
              <w:t>296.68</w:t>
            </w:r>
          </w:p>
        </w:tc>
      </w:tr>
    </w:tbl>
    <w:p w:rsidR="00726D97" w:rsidRDefault="00726D97" w:rsidP="004B7A63">
      <w:pPr>
        <w:ind w:left="720"/>
        <w:jc w:val="both"/>
        <w:rPr>
          <w:b/>
          <w:sz w:val="26"/>
          <w:u w:val="single"/>
        </w:rPr>
      </w:pPr>
    </w:p>
    <w:sectPr w:rsidR="00726D97" w:rsidSect="00A00E8C">
      <w:pgSz w:w="16840" w:h="11920" w:orient="landscape"/>
      <w:pgMar w:top="998" w:right="278" w:bottom="1219" w:left="136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CC8" w:rsidRDefault="00A83CC8" w:rsidP="00203D1F">
      <w:r>
        <w:separator/>
      </w:r>
    </w:p>
  </w:endnote>
  <w:endnote w:type="continuationSeparator" w:id="0">
    <w:p w:rsidR="00A83CC8" w:rsidRDefault="00A83CC8" w:rsidP="00203D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Rupee">
    <w:altName w:val="Palatino Linotype"/>
    <w:charset w:val="00"/>
    <w:family w:val="auto"/>
    <w:pitch w:val="variable"/>
    <w:sig w:usb0="00000001" w:usb1="5000004A"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23859"/>
      <w:docPartObj>
        <w:docPartGallery w:val="Page Numbers (Bottom of Page)"/>
        <w:docPartUnique/>
      </w:docPartObj>
    </w:sdtPr>
    <w:sdtContent>
      <w:p w:rsidR="004F501D" w:rsidRDefault="004F501D">
        <w:pPr>
          <w:pStyle w:val="Footer"/>
          <w:jc w:val="center"/>
        </w:pPr>
        <w:fldSimple w:instr=" PAGE   \* MERGEFORMAT ">
          <w:r w:rsidR="00A00E8C">
            <w:rPr>
              <w:noProof/>
            </w:rPr>
            <w:t>19</w:t>
          </w:r>
        </w:fldSimple>
      </w:p>
    </w:sdtContent>
  </w:sdt>
  <w:p w:rsidR="004F501D" w:rsidRDefault="004F50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3391"/>
      <w:docPartObj>
        <w:docPartGallery w:val="Page Numbers (Bottom of Page)"/>
        <w:docPartUnique/>
      </w:docPartObj>
    </w:sdtPr>
    <w:sdtContent>
      <w:p w:rsidR="002E637E" w:rsidRDefault="002E637E">
        <w:pPr>
          <w:pStyle w:val="Footer"/>
          <w:jc w:val="center"/>
        </w:pPr>
        <w:fldSimple w:instr=" PAGE   \* MERGEFORMAT ">
          <w:r w:rsidR="00A00E8C">
            <w:rPr>
              <w:noProof/>
            </w:rPr>
            <w:t>- 20 -</w:t>
          </w:r>
        </w:fldSimple>
      </w:p>
    </w:sdtContent>
  </w:sdt>
  <w:p w:rsidR="002E637E" w:rsidRDefault="002E637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3392"/>
      <w:docPartObj>
        <w:docPartGallery w:val="Page Numbers (Bottom of Page)"/>
        <w:docPartUnique/>
      </w:docPartObj>
    </w:sdtPr>
    <w:sdtContent>
      <w:p w:rsidR="002E637E" w:rsidRDefault="002E637E">
        <w:pPr>
          <w:pStyle w:val="Footer"/>
          <w:jc w:val="center"/>
        </w:pPr>
        <w:fldSimple w:instr=" PAGE   \* MERGEFORMAT ">
          <w:r w:rsidR="00A00E8C">
            <w:rPr>
              <w:noProof/>
            </w:rPr>
            <w:t>151</w:t>
          </w:r>
        </w:fldSimple>
      </w:p>
    </w:sdtContent>
  </w:sdt>
  <w:p w:rsidR="004F501D" w:rsidRDefault="004F50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CC8" w:rsidRDefault="00A83CC8" w:rsidP="00203D1F">
      <w:r>
        <w:separator/>
      </w:r>
    </w:p>
  </w:footnote>
  <w:footnote w:type="continuationSeparator" w:id="0">
    <w:p w:rsidR="00A83CC8" w:rsidRDefault="00A83CC8" w:rsidP="00203D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373CE"/>
    <w:multiLevelType w:val="hybridMultilevel"/>
    <w:tmpl w:val="FF089098"/>
    <w:lvl w:ilvl="0" w:tplc="0C544640">
      <w:start w:val="1"/>
      <w:numFmt w:val="bullet"/>
      <w:lvlText w:val=""/>
      <w:lvlJc w:val="left"/>
      <w:pPr>
        <w:tabs>
          <w:tab w:val="num" w:pos="720"/>
        </w:tabs>
        <w:ind w:left="720" w:hanging="360"/>
      </w:pPr>
      <w:rPr>
        <w:rFonts w:ascii="Symbol" w:hAnsi="Symbol" w:hint="default"/>
      </w:rPr>
    </w:lvl>
    <w:lvl w:ilvl="1" w:tplc="56322404">
      <w:start w:val="1"/>
      <w:numFmt w:val="bullet"/>
      <w:lvlText w:val="o"/>
      <w:lvlJc w:val="left"/>
      <w:pPr>
        <w:tabs>
          <w:tab w:val="num" w:pos="1440"/>
        </w:tabs>
        <w:ind w:left="1440" w:hanging="360"/>
      </w:pPr>
      <w:rPr>
        <w:rFonts w:ascii="Courier New" w:hAnsi="Courier New" w:hint="default"/>
      </w:rPr>
    </w:lvl>
    <w:lvl w:ilvl="2" w:tplc="390CE68E" w:tentative="1">
      <w:start w:val="1"/>
      <w:numFmt w:val="bullet"/>
      <w:lvlText w:val=""/>
      <w:lvlJc w:val="left"/>
      <w:pPr>
        <w:tabs>
          <w:tab w:val="num" w:pos="2160"/>
        </w:tabs>
        <w:ind w:left="2160" w:hanging="360"/>
      </w:pPr>
      <w:rPr>
        <w:rFonts w:ascii="Wingdings" w:hAnsi="Wingdings" w:hint="default"/>
      </w:rPr>
    </w:lvl>
    <w:lvl w:ilvl="3" w:tplc="78F01EE2" w:tentative="1">
      <w:start w:val="1"/>
      <w:numFmt w:val="bullet"/>
      <w:lvlText w:val=""/>
      <w:lvlJc w:val="left"/>
      <w:pPr>
        <w:tabs>
          <w:tab w:val="num" w:pos="2880"/>
        </w:tabs>
        <w:ind w:left="2880" w:hanging="360"/>
      </w:pPr>
      <w:rPr>
        <w:rFonts w:ascii="Symbol" w:hAnsi="Symbol" w:hint="default"/>
      </w:rPr>
    </w:lvl>
    <w:lvl w:ilvl="4" w:tplc="4458787A" w:tentative="1">
      <w:start w:val="1"/>
      <w:numFmt w:val="bullet"/>
      <w:lvlText w:val="o"/>
      <w:lvlJc w:val="left"/>
      <w:pPr>
        <w:tabs>
          <w:tab w:val="num" w:pos="3600"/>
        </w:tabs>
        <w:ind w:left="3600" w:hanging="360"/>
      </w:pPr>
      <w:rPr>
        <w:rFonts w:ascii="Courier New" w:hAnsi="Courier New" w:hint="default"/>
      </w:rPr>
    </w:lvl>
    <w:lvl w:ilvl="5" w:tplc="833E6360" w:tentative="1">
      <w:start w:val="1"/>
      <w:numFmt w:val="bullet"/>
      <w:lvlText w:val=""/>
      <w:lvlJc w:val="left"/>
      <w:pPr>
        <w:tabs>
          <w:tab w:val="num" w:pos="4320"/>
        </w:tabs>
        <w:ind w:left="4320" w:hanging="360"/>
      </w:pPr>
      <w:rPr>
        <w:rFonts w:ascii="Wingdings" w:hAnsi="Wingdings" w:hint="default"/>
      </w:rPr>
    </w:lvl>
    <w:lvl w:ilvl="6" w:tplc="D4A2E60A" w:tentative="1">
      <w:start w:val="1"/>
      <w:numFmt w:val="bullet"/>
      <w:lvlText w:val=""/>
      <w:lvlJc w:val="left"/>
      <w:pPr>
        <w:tabs>
          <w:tab w:val="num" w:pos="5040"/>
        </w:tabs>
        <w:ind w:left="5040" w:hanging="360"/>
      </w:pPr>
      <w:rPr>
        <w:rFonts w:ascii="Symbol" w:hAnsi="Symbol" w:hint="default"/>
      </w:rPr>
    </w:lvl>
    <w:lvl w:ilvl="7" w:tplc="B0702968" w:tentative="1">
      <w:start w:val="1"/>
      <w:numFmt w:val="bullet"/>
      <w:lvlText w:val="o"/>
      <w:lvlJc w:val="left"/>
      <w:pPr>
        <w:tabs>
          <w:tab w:val="num" w:pos="5760"/>
        </w:tabs>
        <w:ind w:left="5760" w:hanging="360"/>
      </w:pPr>
      <w:rPr>
        <w:rFonts w:ascii="Courier New" w:hAnsi="Courier New" w:hint="default"/>
      </w:rPr>
    </w:lvl>
    <w:lvl w:ilvl="8" w:tplc="E44E1F2E" w:tentative="1">
      <w:start w:val="1"/>
      <w:numFmt w:val="bullet"/>
      <w:lvlText w:val=""/>
      <w:lvlJc w:val="left"/>
      <w:pPr>
        <w:tabs>
          <w:tab w:val="num" w:pos="6480"/>
        </w:tabs>
        <w:ind w:left="6480" w:hanging="360"/>
      </w:pPr>
      <w:rPr>
        <w:rFonts w:ascii="Wingdings" w:hAnsi="Wingdings" w:hint="default"/>
      </w:rPr>
    </w:lvl>
  </w:abstractNum>
  <w:abstractNum w:abstractNumId="1">
    <w:nsid w:val="087D644D"/>
    <w:multiLevelType w:val="hybridMultilevel"/>
    <w:tmpl w:val="378C6BD8"/>
    <w:lvl w:ilvl="0" w:tplc="F5CAE3B2">
      <w:start w:val="1"/>
      <w:numFmt w:val="bullet"/>
      <w:lvlText w:val=""/>
      <w:lvlJc w:val="left"/>
      <w:pPr>
        <w:ind w:left="360" w:hanging="360"/>
      </w:pPr>
      <w:rPr>
        <w:rFonts w:ascii="Symbol" w:hAnsi="Symbol" w:hint="default"/>
      </w:rPr>
    </w:lvl>
    <w:lvl w:ilvl="1" w:tplc="DA161246" w:tentative="1">
      <w:start w:val="1"/>
      <w:numFmt w:val="bullet"/>
      <w:lvlText w:val="o"/>
      <w:lvlJc w:val="left"/>
      <w:pPr>
        <w:ind w:left="1080" w:hanging="360"/>
      </w:pPr>
      <w:rPr>
        <w:rFonts w:ascii="Courier New" w:hAnsi="Courier New" w:cs="Courier New" w:hint="default"/>
      </w:rPr>
    </w:lvl>
    <w:lvl w:ilvl="2" w:tplc="658888EE" w:tentative="1">
      <w:start w:val="1"/>
      <w:numFmt w:val="bullet"/>
      <w:lvlText w:val=""/>
      <w:lvlJc w:val="left"/>
      <w:pPr>
        <w:ind w:left="1800" w:hanging="360"/>
      </w:pPr>
      <w:rPr>
        <w:rFonts w:ascii="Wingdings" w:hAnsi="Wingdings" w:hint="default"/>
      </w:rPr>
    </w:lvl>
    <w:lvl w:ilvl="3" w:tplc="741A9BAE" w:tentative="1">
      <w:start w:val="1"/>
      <w:numFmt w:val="bullet"/>
      <w:lvlText w:val=""/>
      <w:lvlJc w:val="left"/>
      <w:pPr>
        <w:ind w:left="2520" w:hanging="360"/>
      </w:pPr>
      <w:rPr>
        <w:rFonts w:ascii="Symbol" w:hAnsi="Symbol" w:hint="default"/>
      </w:rPr>
    </w:lvl>
    <w:lvl w:ilvl="4" w:tplc="D716097C" w:tentative="1">
      <w:start w:val="1"/>
      <w:numFmt w:val="bullet"/>
      <w:lvlText w:val="o"/>
      <w:lvlJc w:val="left"/>
      <w:pPr>
        <w:ind w:left="3240" w:hanging="360"/>
      </w:pPr>
      <w:rPr>
        <w:rFonts w:ascii="Courier New" w:hAnsi="Courier New" w:cs="Courier New" w:hint="default"/>
      </w:rPr>
    </w:lvl>
    <w:lvl w:ilvl="5" w:tplc="4DB0AD58" w:tentative="1">
      <w:start w:val="1"/>
      <w:numFmt w:val="bullet"/>
      <w:lvlText w:val=""/>
      <w:lvlJc w:val="left"/>
      <w:pPr>
        <w:ind w:left="3960" w:hanging="360"/>
      </w:pPr>
      <w:rPr>
        <w:rFonts w:ascii="Wingdings" w:hAnsi="Wingdings" w:hint="default"/>
      </w:rPr>
    </w:lvl>
    <w:lvl w:ilvl="6" w:tplc="79D45254" w:tentative="1">
      <w:start w:val="1"/>
      <w:numFmt w:val="bullet"/>
      <w:lvlText w:val=""/>
      <w:lvlJc w:val="left"/>
      <w:pPr>
        <w:ind w:left="4680" w:hanging="360"/>
      </w:pPr>
      <w:rPr>
        <w:rFonts w:ascii="Symbol" w:hAnsi="Symbol" w:hint="default"/>
      </w:rPr>
    </w:lvl>
    <w:lvl w:ilvl="7" w:tplc="B8949ABC" w:tentative="1">
      <w:start w:val="1"/>
      <w:numFmt w:val="bullet"/>
      <w:lvlText w:val="o"/>
      <w:lvlJc w:val="left"/>
      <w:pPr>
        <w:ind w:left="5400" w:hanging="360"/>
      </w:pPr>
      <w:rPr>
        <w:rFonts w:ascii="Courier New" w:hAnsi="Courier New" w:cs="Courier New" w:hint="default"/>
      </w:rPr>
    </w:lvl>
    <w:lvl w:ilvl="8" w:tplc="CD6098A0" w:tentative="1">
      <w:start w:val="1"/>
      <w:numFmt w:val="bullet"/>
      <w:lvlText w:val=""/>
      <w:lvlJc w:val="left"/>
      <w:pPr>
        <w:ind w:left="6120" w:hanging="360"/>
      </w:pPr>
      <w:rPr>
        <w:rFonts w:ascii="Wingdings" w:hAnsi="Wingdings" w:hint="default"/>
      </w:rPr>
    </w:lvl>
  </w:abstractNum>
  <w:abstractNum w:abstractNumId="2">
    <w:nsid w:val="08F96FCC"/>
    <w:multiLevelType w:val="hybridMultilevel"/>
    <w:tmpl w:val="73504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71E7C"/>
    <w:multiLevelType w:val="hybridMultilevel"/>
    <w:tmpl w:val="5448DB62"/>
    <w:lvl w:ilvl="0" w:tplc="40090001">
      <w:start w:val="1"/>
      <w:numFmt w:val="bullet"/>
      <w:lvlText w:val=""/>
      <w:lvlJc w:val="left"/>
      <w:pPr>
        <w:tabs>
          <w:tab w:val="num" w:pos="720"/>
        </w:tabs>
        <w:ind w:left="720" w:hanging="360"/>
      </w:pPr>
      <w:rPr>
        <w:rFonts w:ascii="Symbol" w:hAnsi="Symbol" w:hint="default"/>
      </w:rPr>
    </w:lvl>
    <w:lvl w:ilvl="1" w:tplc="40090003">
      <w:start w:val="1"/>
      <w:numFmt w:val="bullet"/>
      <w:lvlText w:val="o"/>
      <w:lvlJc w:val="left"/>
      <w:pPr>
        <w:tabs>
          <w:tab w:val="num" w:pos="1440"/>
        </w:tabs>
        <w:ind w:left="1440" w:hanging="360"/>
      </w:pPr>
      <w:rPr>
        <w:rFonts w:ascii="Courier New" w:hAnsi="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4">
    <w:nsid w:val="0C721CC9"/>
    <w:multiLevelType w:val="hybridMultilevel"/>
    <w:tmpl w:val="299461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3876609"/>
    <w:multiLevelType w:val="hybridMultilevel"/>
    <w:tmpl w:val="F642D4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168700D8"/>
    <w:multiLevelType w:val="hybridMultilevel"/>
    <w:tmpl w:val="D1A2DB0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17F71824"/>
    <w:multiLevelType w:val="hybridMultilevel"/>
    <w:tmpl w:val="9CCCCAF2"/>
    <w:lvl w:ilvl="0" w:tplc="40090001">
      <w:start w:val="1"/>
      <w:numFmt w:val="upperLetter"/>
      <w:lvlText w:val="%1."/>
      <w:lvlJc w:val="left"/>
      <w:pPr>
        <w:tabs>
          <w:tab w:val="num" w:pos="540"/>
        </w:tabs>
        <w:ind w:left="540" w:hanging="360"/>
      </w:pPr>
      <w:rPr>
        <w:rFonts w:hint="default"/>
        <w:b/>
      </w:rPr>
    </w:lvl>
    <w:lvl w:ilvl="1" w:tplc="40090003" w:tentative="1">
      <w:start w:val="1"/>
      <w:numFmt w:val="lowerLetter"/>
      <w:lvlText w:val="%2."/>
      <w:lvlJc w:val="left"/>
      <w:pPr>
        <w:tabs>
          <w:tab w:val="num" w:pos="1260"/>
        </w:tabs>
        <w:ind w:left="1260" w:hanging="360"/>
      </w:pPr>
    </w:lvl>
    <w:lvl w:ilvl="2" w:tplc="40090005" w:tentative="1">
      <w:start w:val="1"/>
      <w:numFmt w:val="lowerRoman"/>
      <w:lvlText w:val="%3."/>
      <w:lvlJc w:val="right"/>
      <w:pPr>
        <w:tabs>
          <w:tab w:val="num" w:pos="1980"/>
        </w:tabs>
        <w:ind w:left="1980" w:hanging="180"/>
      </w:pPr>
    </w:lvl>
    <w:lvl w:ilvl="3" w:tplc="40090001" w:tentative="1">
      <w:start w:val="1"/>
      <w:numFmt w:val="decimal"/>
      <w:lvlText w:val="%4."/>
      <w:lvlJc w:val="left"/>
      <w:pPr>
        <w:tabs>
          <w:tab w:val="num" w:pos="2700"/>
        </w:tabs>
        <w:ind w:left="2700" w:hanging="360"/>
      </w:pPr>
    </w:lvl>
    <w:lvl w:ilvl="4" w:tplc="40090003" w:tentative="1">
      <w:start w:val="1"/>
      <w:numFmt w:val="lowerLetter"/>
      <w:lvlText w:val="%5."/>
      <w:lvlJc w:val="left"/>
      <w:pPr>
        <w:tabs>
          <w:tab w:val="num" w:pos="3420"/>
        </w:tabs>
        <w:ind w:left="3420" w:hanging="360"/>
      </w:pPr>
    </w:lvl>
    <w:lvl w:ilvl="5" w:tplc="40090005" w:tentative="1">
      <w:start w:val="1"/>
      <w:numFmt w:val="lowerRoman"/>
      <w:lvlText w:val="%6."/>
      <w:lvlJc w:val="right"/>
      <w:pPr>
        <w:tabs>
          <w:tab w:val="num" w:pos="4140"/>
        </w:tabs>
        <w:ind w:left="4140" w:hanging="180"/>
      </w:pPr>
    </w:lvl>
    <w:lvl w:ilvl="6" w:tplc="40090001" w:tentative="1">
      <w:start w:val="1"/>
      <w:numFmt w:val="decimal"/>
      <w:lvlText w:val="%7."/>
      <w:lvlJc w:val="left"/>
      <w:pPr>
        <w:tabs>
          <w:tab w:val="num" w:pos="4860"/>
        </w:tabs>
        <w:ind w:left="4860" w:hanging="360"/>
      </w:pPr>
    </w:lvl>
    <w:lvl w:ilvl="7" w:tplc="40090003" w:tentative="1">
      <w:start w:val="1"/>
      <w:numFmt w:val="lowerLetter"/>
      <w:lvlText w:val="%8."/>
      <w:lvlJc w:val="left"/>
      <w:pPr>
        <w:tabs>
          <w:tab w:val="num" w:pos="5580"/>
        </w:tabs>
        <w:ind w:left="5580" w:hanging="360"/>
      </w:pPr>
    </w:lvl>
    <w:lvl w:ilvl="8" w:tplc="40090005" w:tentative="1">
      <w:start w:val="1"/>
      <w:numFmt w:val="lowerRoman"/>
      <w:lvlText w:val="%9."/>
      <w:lvlJc w:val="right"/>
      <w:pPr>
        <w:tabs>
          <w:tab w:val="num" w:pos="6300"/>
        </w:tabs>
        <w:ind w:left="6300" w:hanging="180"/>
      </w:pPr>
    </w:lvl>
  </w:abstractNum>
  <w:abstractNum w:abstractNumId="8">
    <w:nsid w:val="18331F61"/>
    <w:multiLevelType w:val="hybridMultilevel"/>
    <w:tmpl w:val="1C3A2280"/>
    <w:lvl w:ilvl="0" w:tplc="0409000F">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9">
    <w:nsid w:val="18C85F24"/>
    <w:multiLevelType w:val="hybridMultilevel"/>
    <w:tmpl w:val="FB1608FA"/>
    <w:lvl w:ilvl="0" w:tplc="09BA7518">
      <w:start w:val="7"/>
      <w:numFmt w:val="bullet"/>
      <w:lvlText w:val=""/>
      <w:lvlJc w:val="left"/>
      <w:pPr>
        <w:tabs>
          <w:tab w:val="num" w:pos="720"/>
        </w:tabs>
        <w:ind w:left="72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190E5B32"/>
    <w:multiLevelType w:val="hybridMultilevel"/>
    <w:tmpl w:val="ACC0D9B0"/>
    <w:lvl w:ilvl="0" w:tplc="31F01EEC">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AA866F3"/>
    <w:multiLevelType w:val="hybridMultilevel"/>
    <w:tmpl w:val="66ECEF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1E42103C"/>
    <w:multiLevelType w:val="hybridMultilevel"/>
    <w:tmpl w:val="5448DB6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0062D16"/>
    <w:multiLevelType w:val="hybridMultilevel"/>
    <w:tmpl w:val="358C8D92"/>
    <w:lvl w:ilvl="0" w:tplc="40090001">
      <w:start w:val="1"/>
      <w:numFmt w:val="decimal"/>
      <w:lvlText w:val="%1."/>
      <w:lvlJc w:val="left"/>
      <w:pPr>
        <w:ind w:left="720"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14">
    <w:nsid w:val="20772FAC"/>
    <w:multiLevelType w:val="hybridMultilevel"/>
    <w:tmpl w:val="2C1691CC"/>
    <w:lvl w:ilvl="0" w:tplc="D682E414">
      <w:start w:val="1"/>
      <w:numFmt w:val="bullet"/>
      <w:lvlText w:val=""/>
      <w:lvlJc w:val="left"/>
      <w:pPr>
        <w:ind w:left="360" w:hanging="360"/>
      </w:pPr>
      <w:rPr>
        <w:rFonts w:ascii="Symbol" w:hAnsi="Symbol" w:hint="default"/>
      </w:rPr>
    </w:lvl>
    <w:lvl w:ilvl="1" w:tplc="D682E414"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3A53244"/>
    <w:multiLevelType w:val="hybridMultilevel"/>
    <w:tmpl w:val="629A1388"/>
    <w:lvl w:ilvl="0" w:tplc="0409000F">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9BA709F"/>
    <w:multiLevelType w:val="hybridMultilevel"/>
    <w:tmpl w:val="C186E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2A9F4F0E"/>
    <w:multiLevelType w:val="hybridMultilevel"/>
    <w:tmpl w:val="061815DC"/>
    <w:lvl w:ilvl="0" w:tplc="40090015">
      <w:start w:val="1"/>
      <w:numFmt w:val="bullet"/>
      <w:lvlText w:val=""/>
      <w:lvlJc w:val="left"/>
      <w:pPr>
        <w:ind w:left="360" w:hanging="360"/>
      </w:pPr>
      <w:rPr>
        <w:rFonts w:ascii="Symbol" w:hAnsi="Symbol" w:hint="default"/>
      </w:rPr>
    </w:lvl>
    <w:lvl w:ilvl="1" w:tplc="40090019" w:tentative="1">
      <w:start w:val="1"/>
      <w:numFmt w:val="bullet"/>
      <w:lvlText w:val="o"/>
      <w:lvlJc w:val="left"/>
      <w:pPr>
        <w:ind w:left="1080" w:hanging="360"/>
      </w:pPr>
      <w:rPr>
        <w:rFonts w:ascii="Courier New" w:hAnsi="Courier New" w:cs="Courier New" w:hint="default"/>
      </w:rPr>
    </w:lvl>
    <w:lvl w:ilvl="2" w:tplc="4009001B" w:tentative="1">
      <w:start w:val="1"/>
      <w:numFmt w:val="bullet"/>
      <w:lvlText w:val=""/>
      <w:lvlJc w:val="left"/>
      <w:pPr>
        <w:ind w:left="1800" w:hanging="360"/>
      </w:pPr>
      <w:rPr>
        <w:rFonts w:ascii="Wingdings" w:hAnsi="Wingdings" w:hint="default"/>
      </w:rPr>
    </w:lvl>
    <w:lvl w:ilvl="3" w:tplc="4009000F" w:tentative="1">
      <w:start w:val="1"/>
      <w:numFmt w:val="bullet"/>
      <w:lvlText w:val=""/>
      <w:lvlJc w:val="left"/>
      <w:pPr>
        <w:ind w:left="2520" w:hanging="360"/>
      </w:pPr>
      <w:rPr>
        <w:rFonts w:ascii="Symbol" w:hAnsi="Symbol" w:hint="default"/>
      </w:rPr>
    </w:lvl>
    <w:lvl w:ilvl="4" w:tplc="40090019" w:tentative="1">
      <w:start w:val="1"/>
      <w:numFmt w:val="bullet"/>
      <w:lvlText w:val="o"/>
      <w:lvlJc w:val="left"/>
      <w:pPr>
        <w:ind w:left="3240" w:hanging="360"/>
      </w:pPr>
      <w:rPr>
        <w:rFonts w:ascii="Courier New" w:hAnsi="Courier New" w:cs="Courier New" w:hint="default"/>
      </w:rPr>
    </w:lvl>
    <w:lvl w:ilvl="5" w:tplc="4009001B" w:tentative="1">
      <w:start w:val="1"/>
      <w:numFmt w:val="bullet"/>
      <w:lvlText w:val=""/>
      <w:lvlJc w:val="left"/>
      <w:pPr>
        <w:ind w:left="3960" w:hanging="360"/>
      </w:pPr>
      <w:rPr>
        <w:rFonts w:ascii="Wingdings" w:hAnsi="Wingdings" w:hint="default"/>
      </w:rPr>
    </w:lvl>
    <w:lvl w:ilvl="6" w:tplc="4009000F" w:tentative="1">
      <w:start w:val="1"/>
      <w:numFmt w:val="bullet"/>
      <w:lvlText w:val=""/>
      <w:lvlJc w:val="left"/>
      <w:pPr>
        <w:ind w:left="4680" w:hanging="360"/>
      </w:pPr>
      <w:rPr>
        <w:rFonts w:ascii="Symbol" w:hAnsi="Symbol" w:hint="default"/>
      </w:rPr>
    </w:lvl>
    <w:lvl w:ilvl="7" w:tplc="40090019" w:tentative="1">
      <w:start w:val="1"/>
      <w:numFmt w:val="bullet"/>
      <w:lvlText w:val="o"/>
      <w:lvlJc w:val="left"/>
      <w:pPr>
        <w:ind w:left="5400" w:hanging="360"/>
      </w:pPr>
      <w:rPr>
        <w:rFonts w:ascii="Courier New" w:hAnsi="Courier New" w:cs="Courier New" w:hint="default"/>
      </w:rPr>
    </w:lvl>
    <w:lvl w:ilvl="8" w:tplc="4009001B" w:tentative="1">
      <w:start w:val="1"/>
      <w:numFmt w:val="bullet"/>
      <w:lvlText w:val=""/>
      <w:lvlJc w:val="left"/>
      <w:pPr>
        <w:ind w:left="6120" w:hanging="360"/>
      </w:pPr>
      <w:rPr>
        <w:rFonts w:ascii="Wingdings" w:hAnsi="Wingdings" w:hint="default"/>
      </w:rPr>
    </w:lvl>
  </w:abstractNum>
  <w:abstractNum w:abstractNumId="18">
    <w:nsid w:val="2AAA6BC5"/>
    <w:multiLevelType w:val="hybridMultilevel"/>
    <w:tmpl w:val="5A2A7E10"/>
    <w:lvl w:ilvl="0" w:tplc="40090001">
      <w:start w:val="1"/>
      <w:numFmt w:val="decimal"/>
      <w:lvlText w:val="%1."/>
      <w:lvlJc w:val="left"/>
      <w:pPr>
        <w:ind w:left="502" w:hanging="360"/>
      </w:pPr>
      <w:rPr>
        <w:rFonts w:hint="default"/>
        <w:color w:val="auto"/>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19">
    <w:nsid w:val="2E3B38E8"/>
    <w:multiLevelType w:val="hybridMultilevel"/>
    <w:tmpl w:val="1D84B184"/>
    <w:lvl w:ilvl="0" w:tplc="40090001">
      <w:start w:val="1"/>
      <w:numFmt w:val="decimal"/>
      <w:lvlText w:val="%1."/>
      <w:lvlJc w:val="left"/>
      <w:pPr>
        <w:ind w:left="720"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20">
    <w:nsid w:val="318D184B"/>
    <w:multiLevelType w:val="multilevel"/>
    <w:tmpl w:val="67D85736"/>
    <w:styleLink w:val="StyleBulleted"/>
    <w:lvl w:ilvl="0">
      <w:start w:val="1"/>
      <w:numFmt w:val="bullet"/>
      <w:lvlText w:val=""/>
      <w:lvlJc w:val="left"/>
      <w:pPr>
        <w:tabs>
          <w:tab w:val="num" w:pos="720"/>
        </w:tabs>
        <w:ind w:left="720" w:hanging="360"/>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2C025B7"/>
    <w:multiLevelType w:val="hybridMultilevel"/>
    <w:tmpl w:val="3ED85F30"/>
    <w:lvl w:ilvl="0" w:tplc="D5D61072">
      <w:start w:val="1"/>
      <w:numFmt w:val="decimal"/>
      <w:lvlText w:val="%1)"/>
      <w:lvlJc w:val="left"/>
      <w:pPr>
        <w:ind w:left="1080" w:hanging="360"/>
      </w:pPr>
      <w:rPr>
        <w:b w:val="0"/>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DA361A3"/>
    <w:multiLevelType w:val="hybridMultilevel"/>
    <w:tmpl w:val="83F6E9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4413219"/>
    <w:multiLevelType w:val="hybridMultilevel"/>
    <w:tmpl w:val="5CB6182C"/>
    <w:lvl w:ilvl="0" w:tplc="801E7826">
      <w:start w:val="1"/>
      <w:numFmt w:val="bullet"/>
      <w:lvlText w:val=""/>
      <w:lvlJc w:val="left"/>
      <w:pPr>
        <w:ind w:left="720" w:hanging="360"/>
      </w:pPr>
      <w:rPr>
        <w:rFonts w:ascii="Symbol" w:hAnsi="Symbol" w:hint="default"/>
      </w:rPr>
    </w:lvl>
    <w:lvl w:ilvl="1" w:tplc="D7AC877E" w:tentative="1">
      <w:start w:val="1"/>
      <w:numFmt w:val="bullet"/>
      <w:lvlText w:val="o"/>
      <w:lvlJc w:val="left"/>
      <w:pPr>
        <w:ind w:left="1440" w:hanging="360"/>
      </w:pPr>
      <w:rPr>
        <w:rFonts w:ascii="Courier New" w:hAnsi="Courier New" w:cs="Courier New" w:hint="default"/>
      </w:rPr>
    </w:lvl>
    <w:lvl w:ilvl="2" w:tplc="53E61620" w:tentative="1">
      <w:start w:val="1"/>
      <w:numFmt w:val="bullet"/>
      <w:lvlText w:val=""/>
      <w:lvlJc w:val="left"/>
      <w:pPr>
        <w:ind w:left="2160" w:hanging="360"/>
      </w:pPr>
      <w:rPr>
        <w:rFonts w:ascii="Wingdings" w:hAnsi="Wingdings" w:hint="default"/>
      </w:rPr>
    </w:lvl>
    <w:lvl w:ilvl="3" w:tplc="2794B544" w:tentative="1">
      <w:start w:val="1"/>
      <w:numFmt w:val="bullet"/>
      <w:lvlText w:val=""/>
      <w:lvlJc w:val="left"/>
      <w:pPr>
        <w:ind w:left="2880" w:hanging="360"/>
      </w:pPr>
      <w:rPr>
        <w:rFonts w:ascii="Symbol" w:hAnsi="Symbol" w:hint="default"/>
      </w:rPr>
    </w:lvl>
    <w:lvl w:ilvl="4" w:tplc="83A0F97E" w:tentative="1">
      <w:start w:val="1"/>
      <w:numFmt w:val="bullet"/>
      <w:lvlText w:val="o"/>
      <w:lvlJc w:val="left"/>
      <w:pPr>
        <w:ind w:left="3600" w:hanging="360"/>
      </w:pPr>
      <w:rPr>
        <w:rFonts w:ascii="Courier New" w:hAnsi="Courier New" w:cs="Courier New" w:hint="default"/>
      </w:rPr>
    </w:lvl>
    <w:lvl w:ilvl="5" w:tplc="F522B624" w:tentative="1">
      <w:start w:val="1"/>
      <w:numFmt w:val="bullet"/>
      <w:lvlText w:val=""/>
      <w:lvlJc w:val="left"/>
      <w:pPr>
        <w:ind w:left="4320" w:hanging="360"/>
      </w:pPr>
      <w:rPr>
        <w:rFonts w:ascii="Wingdings" w:hAnsi="Wingdings" w:hint="default"/>
      </w:rPr>
    </w:lvl>
    <w:lvl w:ilvl="6" w:tplc="11100E3E" w:tentative="1">
      <w:start w:val="1"/>
      <w:numFmt w:val="bullet"/>
      <w:lvlText w:val=""/>
      <w:lvlJc w:val="left"/>
      <w:pPr>
        <w:ind w:left="5040" w:hanging="360"/>
      </w:pPr>
      <w:rPr>
        <w:rFonts w:ascii="Symbol" w:hAnsi="Symbol" w:hint="default"/>
      </w:rPr>
    </w:lvl>
    <w:lvl w:ilvl="7" w:tplc="C3448A9C" w:tentative="1">
      <w:start w:val="1"/>
      <w:numFmt w:val="bullet"/>
      <w:lvlText w:val="o"/>
      <w:lvlJc w:val="left"/>
      <w:pPr>
        <w:ind w:left="5760" w:hanging="360"/>
      </w:pPr>
      <w:rPr>
        <w:rFonts w:ascii="Courier New" w:hAnsi="Courier New" w:cs="Courier New" w:hint="default"/>
      </w:rPr>
    </w:lvl>
    <w:lvl w:ilvl="8" w:tplc="E2CC316C" w:tentative="1">
      <w:start w:val="1"/>
      <w:numFmt w:val="bullet"/>
      <w:lvlText w:val=""/>
      <w:lvlJc w:val="left"/>
      <w:pPr>
        <w:ind w:left="6480" w:hanging="360"/>
      </w:pPr>
      <w:rPr>
        <w:rFonts w:ascii="Wingdings" w:hAnsi="Wingdings" w:hint="default"/>
      </w:rPr>
    </w:lvl>
  </w:abstractNum>
  <w:abstractNum w:abstractNumId="24">
    <w:nsid w:val="464C0C06"/>
    <w:multiLevelType w:val="hybridMultilevel"/>
    <w:tmpl w:val="B8CCE23C"/>
    <w:lvl w:ilvl="0" w:tplc="4009000F">
      <w:start w:val="1"/>
      <w:numFmt w:val="bullet"/>
      <w:lvlText w:val=""/>
      <w:lvlJc w:val="left"/>
      <w:pPr>
        <w:ind w:left="1364" w:hanging="360"/>
      </w:pPr>
      <w:rPr>
        <w:rFonts w:ascii="Symbol" w:hAnsi="Symbol" w:hint="default"/>
      </w:rPr>
    </w:lvl>
    <w:lvl w:ilvl="1" w:tplc="40090019">
      <w:start w:val="1"/>
      <w:numFmt w:val="bullet"/>
      <w:lvlText w:val="o"/>
      <w:lvlJc w:val="left"/>
      <w:pPr>
        <w:ind w:left="2084" w:hanging="360"/>
      </w:pPr>
      <w:rPr>
        <w:rFonts w:ascii="Courier New" w:hAnsi="Courier New" w:cs="Courier New" w:hint="default"/>
      </w:rPr>
    </w:lvl>
    <w:lvl w:ilvl="2" w:tplc="4009001B" w:tentative="1">
      <w:start w:val="1"/>
      <w:numFmt w:val="bullet"/>
      <w:lvlText w:val=""/>
      <w:lvlJc w:val="left"/>
      <w:pPr>
        <w:ind w:left="2804" w:hanging="360"/>
      </w:pPr>
      <w:rPr>
        <w:rFonts w:ascii="Wingdings" w:hAnsi="Wingdings" w:hint="default"/>
      </w:rPr>
    </w:lvl>
    <w:lvl w:ilvl="3" w:tplc="4009000F" w:tentative="1">
      <w:start w:val="1"/>
      <w:numFmt w:val="bullet"/>
      <w:lvlText w:val=""/>
      <w:lvlJc w:val="left"/>
      <w:pPr>
        <w:ind w:left="3524" w:hanging="360"/>
      </w:pPr>
      <w:rPr>
        <w:rFonts w:ascii="Symbol" w:hAnsi="Symbol" w:hint="default"/>
      </w:rPr>
    </w:lvl>
    <w:lvl w:ilvl="4" w:tplc="40090019" w:tentative="1">
      <w:start w:val="1"/>
      <w:numFmt w:val="bullet"/>
      <w:lvlText w:val="o"/>
      <w:lvlJc w:val="left"/>
      <w:pPr>
        <w:ind w:left="4244" w:hanging="360"/>
      </w:pPr>
      <w:rPr>
        <w:rFonts w:ascii="Courier New" w:hAnsi="Courier New" w:cs="Courier New" w:hint="default"/>
      </w:rPr>
    </w:lvl>
    <w:lvl w:ilvl="5" w:tplc="4009001B" w:tentative="1">
      <w:start w:val="1"/>
      <w:numFmt w:val="bullet"/>
      <w:lvlText w:val=""/>
      <w:lvlJc w:val="left"/>
      <w:pPr>
        <w:ind w:left="4964" w:hanging="360"/>
      </w:pPr>
      <w:rPr>
        <w:rFonts w:ascii="Wingdings" w:hAnsi="Wingdings" w:hint="default"/>
      </w:rPr>
    </w:lvl>
    <w:lvl w:ilvl="6" w:tplc="4009000F" w:tentative="1">
      <w:start w:val="1"/>
      <w:numFmt w:val="bullet"/>
      <w:lvlText w:val=""/>
      <w:lvlJc w:val="left"/>
      <w:pPr>
        <w:ind w:left="5684" w:hanging="360"/>
      </w:pPr>
      <w:rPr>
        <w:rFonts w:ascii="Symbol" w:hAnsi="Symbol" w:hint="default"/>
      </w:rPr>
    </w:lvl>
    <w:lvl w:ilvl="7" w:tplc="40090019" w:tentative="1">
      <w:start w:val="1"/>
      <w:numFmt w:val="bullet"/>
      <w:lvlText w:val="o"/>
      <w:lvlJc w:val="left"/>
      <w:pPr>
        <w:ind w:left="6404" w:hanging="360"/>
      </w:pPr>
      <w:rPr>
        <w:rFonts w:ascii="Courier New" w:hAnsi="Courier New" w:cs="Courier New" w:hint="default"/>
      </w:rPr>
    </w:lvl>
    <w:lvl w:ilvl="8" w:tplc="4009001B" w:tentative="1">
      <w:start w:val="1"/>
      <w:numFmt w:val="bullet"/>
      <w:lvlText w:val=""/>
      <w:lvlJc w:val="left"/>
      <w:pPr>
        <w:ind w:left="7124" w:hanging="360"/>
      </w:pPr>
      <w:rPr>
        <w:rFonts w:ascii="Wingdings" w:hAnsi="Wingdings" w:hint="default"/>
      </w:rPr>
    </w:lvl>
  </w:abstractNum>
  <w:abstractNum w:abstractNumId="25">
    <w:nsid w:val="4D782EE3"/>
    <w:multiLevelType w:val="hybridMultilevel"/>
    <w:tmpl w:val="0F4C4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72B5C"/>
    <w:multiLevelType w:val="hybridMultilevel"/>
    <w:tmpl w:val="941EB76E"/>
    <w:lvl w:ilvl="0" w:tplc="AF2CD804">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0F87CA6"/>
    <w:multiLevelType w:val="hybridMultilevel"/>
    <w:tmpl w:val="3768F33E"/>
    <w:lvl w:ilvl="0" w:tplc="40090001">
      <w:start w:val="1"/>
      <w:numFmt w:val="upperLetter"/>
      <w:lvlText w:val="%1."/>
      <w:lvlJc w:val="left"/>
      <w:pPr>
        <w:ind w:left="720"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28">
    <w:nsid w:val="58F037C1"/>
    <w:multiLevelType w:val="hybridMultilevel"/>
    <w:tmpl w:val="47B42E4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nsid w:val="599560B3"/>
    <w:multiLevelType w:val="hybridMultilevel"/>
    <w:tmpl w:val="0B5C41A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B2C6C0E"/>
    <w:multiLevelType w:val="hybridMultilevel"/>
    <w:tmpl w:val="2392FD22"/>
    <w:lvl w:ilvl="0" w:tplc="0409001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740F14"/>
    <w:multiLevelType w:val="hybridMultilevel"/>
    <w:tmpl w:val="95A459A8"/>
    <w:lvl w:ilvl="0" w:tplc="40090001">
      <w:start w:val="1"/>
      <w:numFmt w:val="upperLetter"/>
      <w:lvlText w:val="%1."/>
      <w:lvlJc w:val="left"/>
      <w:pPr>
        <w:ind w:left="786"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32">
    <w:nsid w:val="5D280C49"/>
    <w:multiLevelType w:val="hybridMultilevel"/>
    <w:tmpl w:val="C5C25420"/>
    <w:lvl w:ilvl="0" w:tplc="0409000F">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8597D08"/>
    <w:multiLevelType w:val="hybridMultilevel"/>
    <w:tmpl w:val="88D6F758"/>
    <w:lvl w:ilvl="0" w:tplc="72802302">
      <w:start w:val="1"/>
      <w:numFmt w:val="decimal"/>
      <w:lvlText w:val="%1"/>
      <w:lvlJc w:val="left"/>
      <w:pPr>
        <w:ind w:left="1575" w:hanging="405"/>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4">
    <w:nsid w:val="68E85EF9"/>
    <w:multiLevelType w:val="hybridMultilevel"/>
    <w:tmpl w:val="42FE933A"/>
    <w:lvl w:ilvl="0" w:tplc="0409000F">
      <w:start w:val="6"/>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F5A0E30"/>
    <w:multiLevelType w:val="hybridMultilevel"/>
    <w:tmpl w:val="5FEC6C66"/>
    <w:lvl w:ilvl="0" w:tplc="40090015">
      <w:start w:val="1"/>
      <w:numFmt w:val="bullet"/>
      <w:lvlText w:val=""/>
      <w:lvlJc w:val="left"/>
      <w:pPr>
        <w:ind w:left="720" w:hanging="360"/>
      </w:pPr>
      <w:rPr>
        <w:rFonts w:ascii="Symbol" w:hAnsi="Symbol" w:hint="default"/>
      </w:rPr>
    </w:lvl>
    <w:lvl w:ilvl="1" w:tplc="40090019" w:tentative="1">
      <w:start w:val="1"/>
      <w:numFmt w:val="bullet"/>
      <w:lvlText w:val="o"/>
      <w:lvlJc w:val="left"/>
      <w:pPr>
        <w:ind w:left="1440" w:hanging="360"/>
      </w:pPr>
      <w:rPr>
        <w:rFonts w:ascii="Courier New" w:hAnsi="Courier New" w:cs="Courier New" w:hint="default"/>
      </w:rPr>
    </w:lvl>
    <w:lvl w:ilvl="2" w:tplc="4009001B" w:tentative="1">
      <w:start w:val="1"/>
      <w:numFmt w:val="bullet"/>
      <w:lvlText w:val=""/>
      <w:lvlJc w:val="left"/>
      <w:pPr>
        <w:ind w:left="2160" w:hanging="360"/>
      </w:pPr>
      <w:rPr>
        <w:rFonts w:ascii="Wingdings" w:hAnsi="Wingdings" w:hint="default"/>
      </w:rPr>
    </w:lvl>
    <w:lvl w:ilvl="3" w:tplc="4009000F" w:tentative="1">
      <w:start w:val="1"/>
      <w:numFmt w:val="bullet"/>
      <w:lvlText w:val=""/>
      <w:lvlJc w:val="left"/>
      <w:pPr>
        <w:ind w:left="2880" w:hanging="360"/>
      </w:pPr>
      <w:rPr>
        <w:rFonts w:ascii="Symbol" w:hAnsi="Symbol" w:hint="default"/>
      </w:rPr>
    </w:lvl>
    <w:lvl w:ilvl="4" w:tplc="40090019" w:tentative="1">
      <w:start w:val="1"/>
      <w:numFmt w:val="bullet"/>
      <w:lvlText w:val="o"/>
      <w:lvlJc w:val="left"/>
      <w:pPr>
        <w:ind w:left="3600" w:hanging="360"/>
      </w:pPr>
      <w:rPr>
        <w:rFonts w:ascii="Courier New" w:hAnsi="Courier New" w:cs="Courier New" w:hint="default"/>
      </w:rPr>
    </w:lvl>
    <w:lvl w:ilvl="5" w:tplc="4009001B" w:tentative="1">
      <w:start w:val="1"/>
      <w:numFmt w:val="bullet"/>
      <w:lvlText w:val=""/>
      <w:lvlJc w:val="left"/>
      <w:pPr>
        <w:ind w:left="4320" w:hanging="360"/>
      </w:pPr>
      <w:rPr>
        <w:rFonts w:ascii="Wingdings" w:hAnsi="Wingdings" w:hint="default"/>
      </w:rPr>
    </w:lvl>
    <w:lvl w:ilvl="6" w:tplc="4009000F" w:tentative="1">
      <w:start w:val="1"/>
      <w:numFmt w:val="bullet"/>
      <w:lvlText w:val=""/>
      <w:lvlJc w:val="left"/>
      <w:pPr>
        <w:ind w:left="5040" w:hanging="360"/>
      </w:pPr>
      <w:rPr>
        <w:rFonts w:ascii="Symbol" w:hAnsi="Symbol" w:hint="default"/>
      </w:rPr>
    </w:lvl>
    <w:lvl w:ilvl="7" w:tplc="40090019" w:tentative="1">
      <w:start w:val="1"/>
      <w:numFmt w:val="bullet"/>
      <w:lvlText w:val="o"/>
      <w:lvlJc w:val="left"/>
      <w:pPr>
        <w:ind w:left="5760" w:hanging="360"/>
      </w:pPr>
      <w:rPr>
        <w:rFonts w:ascii="Courier New" w:hAnsi="Courier New" w:cs="Courier New" w:hint="default"/>
      </w:rPr>
    </w:lvl>
    <w:lvl w:ilvl="8" w:tplc="4009001B" w:tentative="1">
      <w:start w:val="1"/>
      <w:numFmt w:val="bullet"/>
      <w:lvlText w:val=""/>
      <w:lvlJc w:val="left"/>
      <w:pPr>
        <w:ind w:left="6480" w:hanging="360"/>
      </w:pPr>
      <w:rPr>
        <w:rFonts w:ascii="Wingdings" w:hAnsi="Wingdings" w:hint="default"/>
      </w:rPr>
    </w:lvl>
  </w:abstractNum>
  <w:abstractNum w:abstractNumId="36">
    <w:nsid w:val="78EC4155"/>
    <w:multiLevelType w:val="hybridMultilevel"/>
    <w:tmpl w:val="110E8E0C"/>
    <w:lvl w:ilvl="0" w:tplc="4009000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7B1E00E7"/>
    <w:multiLevelType w:val="hybridMultilevel"/>
    <w:tmpl w:val="E74CEB4C"/>
    <w:lvl w:ilvl="0" w:tplc="40090001">
      <w:start w:val="1"/>
      <w:numFmt w:val="decimal"/>
      <w:lvlText w:val="%1."/>
      <w:lvlJc w:val="left"/>
      <w:pPr>
        <w:ind w:left="720" w:hanging="360"/>
      </w:pPr>
      <w:rPr>
        <w:rFonts w:hint="default"/>
      </w:rPr>
    </w:lvl>
    <w:lvl w:ilvl="1" w:tplc="40090003" w:tentative="1">
      <w:start w:val="1"/>
      <w:numFmt w:val="lowerLetter"/>
      <w:lvlText w:val="%2."/>
      <w:lvlJc w:val="left"/>
      <w:pPr>
        <w:ind w:left="1440" w:hanging="360"/>
      </w:pPr>
    </w:lvl>
    <w:lvl w:ilvl="2" w:tplc="40090005" w:tentative="1">
      <w:start w:val="1"/>
      <w:numFmt w:val="lowerRoman"/>
      <w:lvlText w:val="%3."/>
      <w:lvlJc w:val="right"/>
      <w:pPr>
        <w:ind w:left="2160" w:hanging="180"/>
      </w:pPr>
    </w:lvl>
    <w:lvl w:ilvl="3" w:tplc="40090001" w:tentative="1">
      <w:start w:val="1"/>
      <w:numFmt w:val="decimal"/>
      <w:lvlText w:val="%4."/>
      <w:lvlJc w:val="left"/>
      <w:pPr>
        <w:ind w:left="2880" w:hanging="360"/>
      </w:pPr>
    </w:lvl>
    <w:lvl w:ilvl="4" w:tplc="40090003" w:tentative="1">
      <w:start w:val="1"/>
      <w:numFmt w:val="lowerLetter"/>
      <w:lvlText w:val="%5."/>
      <w:lvlJc w:val="left"/>
      <w:pPr>
        <w:ind w:left="3600" w:hanging="360"/>
      </w:pPr>
    </w:lvl>
    <w:lvl w:ilvl="5" w:tplc="40090005" w:tentative="1">
      <w:start w:val="1"/>
      <w:numFmt w:val="lowerRoman"/>
      <w:lvlText w:val="%6."/>
      <w:lvlJc w:val="right"/>
      <w:pPr>
        <w:ind w:left="4320" w:hanging="180"/>
      </w:pPr>
    </w:lvl>
    <w:lvl w:ilvl="6" w:tplc="40090001" w:tentative="1">
      <w:start w:val="1"/>
      <w:numFmt w:val="decimal"/>
      <w:lvlText w:val="%7."/>
      <w:lvlJc w:val="left"/>
      <w:pPr>
        <w:ind w:left="5040" w:hanging="360"/>
      </w:pPr>
    </w:lvl>
    <w:lvl w:ilvl="7" w:tplc="40090003" w:tentative="1">
      <w:start w:val="1"/>
      <w:numFmt w:val="lowerLetter"/>
      <w:lvlText w:val="%8."/>
      <w:lvlJc w:val="left"/>
      <w:pPr>
        <w:ind w:left="5760" w:hanging="360"/>
      </w:pPr>
    </w:lvl>
    <w:lvl w:ilvl="8" w:tplc="40090005" w:tentative="1">
      <w:start w:val="1"/>
      <w:numFmt w:val="lowerRoman"/>
      <w:lvlText w:val="%9."/>
      <w:lvlJc w:val="right"/>
      <w:pPr>
        <w:ind w:left="6480" w:hanging="180"/>
      </w:pPr>
    </w:lvl>
  </w:abstractNum>
  <w:abstractNum w:abstractNumId="38">
    <w:nsid w:val="7C03421F"/>
    <w:multiLevelType w:val="hybridMultilevel"/>
    <w:tmpl w:val="242AA254"/>
    <w:lvl w:ilvl="0" w:tplc="0409000F">
      <w:start w:val="3"/>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0"/>
  </w:num>
  <w:num w:numId="2">
    <w:abstractNumId w:val="7"/>
  </w:num>
  <w:num w:numId="3">
    <w:abstractNumId w:val="31"/>
  </w:num>
  <w:num w:numId="4">
    <w:abstractNumId w:val="30"/>
  </w:num>
  <w:num w:numId="5">
    <w:abstractNumId w:val="13"/>
  </w:num>
  <w:num w:numId="6">
    <w:abstractNumId w:val="6"/>
  </w:num>
  <w:num w:numId="7">
    <w:abstractNumId w:val="36"/>
  </w:num>
  <w:num w:numId="8">
    <w:abstractNumId w:val="15"/>
  </w:num>
  <w:num w:numId="9">
    <w:abstractNumId w:val="35"/>
  </w:num>
  <w:num w:numId="10">
    <w:abstractNumId w:val="22"/>
  </w:num>
  <w:num w:numId="11">
    <w:abstractNumId w:val="27"/>
  </w:num>
  <w:num w:numId="12">
    <w:abstractNumId w:val="9"/>
  </w:num>
  <w:num w:numId="13">
    <w:abstractNumId w:val="3"/>
  </w:num>
  <w:num w:numId="14">
    <w:abstractNumId w:val="12"/>
  </w:num>
  <w:num w:numId="15">
    <w:abstractNumId w:val="0"/>
  </w:num>
  <w:num w:numId="16">
    <w:abstractNumId w:val="23"/>
  </w:num>
  <w:num w:numId="17">
    <w:abstractNumId w:val="16"/>
  </w:num>
  <w:num w:numId="18">
    <w:abstractNumId w:val="37"/>
  </w:num>
  <w:num w:numId="19">
    <w:abstractNumId w:val="19"/>
  </w:num>
  <w:num w:numId="20">
    <w:abstractNumId w:val="32"/>
  </w:num>
  <w:num w:numId="21">
    <w:abstractNumId w:val="18"/>
  </w:num>
  <w:num w:numId="22">
    <w:abstractNumId w:val="2"/>
  </w:num>
  <w:num w:numId="23">
    <w:abstractNumId w:val="25"/>
  </w:num>
  <w:num w:numId="24">
    <w:abstractNumId w:val="1"/>
  </w:num>
  <w:num w:numId="25">
    <w:abstractNumId w:val="5"/>
  </w:num>
  <w:num w:numId="26">
    <w:abstractNumId w:val="8"/>
  </w:num>
  <w:num w:numId="27">
    <w:abstractNumId w:val="17"/>
  </w:num>
  <w:num w:numId="28">
    <w:abstractNumId w:val="11"/>
  </w:num>
  <w:num w:numId="29">
    <w:abstractNumId w:val="14"/>
  </w:num>
  <w:num w:numId="30">
    <w:abstractNumId w:val="28"/>
  </w:num>
  <w:num w:numId="31">
    <w:abstractNumId w:val="24"/>
  </w:num>
  <w:num w:numId="32">
    <w:abstractNumId w:val="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D31DF2"/>
    <w:rsid w:val="00003E84"/>
    <w:rsid w:val="000054B1"/>
    <w:rsid w:val="00010545"/>
    <w:rsid w:val="00014D41"/>
    <w:rsid w:val="00017271"/>
    <w:rsid w:val="00017B92"/>
    <w:rsid w:val="00021949"/>
    <w:rsid w:val="000242F2"/>
    <w:rsid w:val="000249C9"/>
    <w:rsid w:val="00025701"/>
    <w:rsid w:val="000258E4"/>
    <w:rsid w:val="00027464"/>
    <w:rsid w:val="00030B53"/>
    <w:rsid w:val="00032D4B"/>
    <w:rsid w:val="00033001"/>
    <w:rsid w:val="00033455"/>
    <w:rsid w:val="00034784"/>
    <w:rsid w:val="00034E12"/>
    <w:rsid w:val="00034F0A"/>
    <w:rsid w:val="00040F03"/>
    <w:rsid w:val="00041088"/>
    <w:rsid w:val="00043733"/>
    <w:rsid w:val="00045481"/>
    <w:rsid w:val="000534A4"/>
    <w:rsid w:val="0005388D"/>
    <w:rsid w:val="00054CF9"/>
    <w:rsid w:val="00056F9D"/>
    <w:rsid w:val="00061459"/>
    <w:rsid w:val="000643F3"/>
    <w:rsid w:val="000655E3"/>
    <w:rsid w:val="00066430"/>
    <w:rsid w:val="00066ABF"/>
    <w:rsid w:val="00066DEE"/>
    <w:rsid w:val="000728A4"/>
    <w:rsid w:val="00073F1E"/>
    <w:rsid w:val="000809A2"/>
    <w:rsid w:val="00081E24"/>
    <w:rsid w:val="000839B2"/>
    <w:rsid w:val="00086B6D"/>
    <w:rsid w:val="00086F1F"/>
    <w:rsid w:val="00090306"/>
    <w:rsid w:val="000A0A55"/>
    <w:rsid w:val="000A78AA"/>
    <w:rsid w:val="000B1617"/>
    <w:rsid w:val="000C66D2"/>
    <w:rsid w:val="000C6971"/>
    <w:rsid w:val="000D07EC"/>
    <w:rsid w:val="000D3852"/>
    <w:rsid w:val="000D417A"/>
    <w:rsid w:val="000D742F"/>
    <w:rsid w:val="000E0CC4"/>
    <w:rsid w:val="000E26A5"/>
    <w:rsid w:val="000E4886"/>
    <w:rsid w:val="000F17AF"/>
    <w:rsid w:val="000F1FFF"/>
    <w:rsid w:val="000F3EC7"/>
    <w:rsid w:val="001022BB"/>
    <w:rsid w:val="00102310"/>
    <w:rsid w:val="00104C77"/>
    <w:rsid w:val="00106A1B"/>
    <w:rsid w:val="00110D81"/>
    <w:rsid w:val="001151C8"/>
    <w:rsid w:val="001245E8"/>
    <w:rsid w:val="001306BB"/>
    <w:rsid w:val="001354FE"/>
    <w:rsid w:val="00135DBD"/>
    <w:rsid w:val="00140B8C"/>
    <w:rsid w:val="00143F62"/>
    <w:rsid w:val="00145157"/>
    <w:rsid w:val="00147338"/>
    <w:rsid w:val="00153B6C"/>
    <w:rsid w:val="00171EA6"/>
    <w:rsid w:val="001721C8"/>
    <w:rsid w:val="00172E8C"/>
    <w:rsid w:val="001831B9"/>
    <w:rsid w:val="001955F6"/>
    <w:rsid w:val="00195D2F"/>
    <w:rsid w:val="001A5FBB"/>
    <w:rsid w:val="001A7995"/>
    <w:rsid w:val="001B12E5"/>
    <w:rsid w:val="001C2BD5"/>
    <w:rsid w:val="001C6D4B"/>
    <w:rsid w:val="001C7A02"/>
    <w:rsid w:val="001D0143"/>
    <w:rsid w:val="001D1DC2"/>
    <w:rsid w:val="001D23CE"/>
    <w:rsid w:val="001D5D5B"/>
    <w:rsid w:val="001D6608"/>
    <w:rsid w:val="001E0B44"/>
    <w:rsid w:val="001E46E7"/>
    <w:rsid w:val="001E6FFF"/>
    <w:rsid w:val="001F2A01"/>
    <w:rsid w:val="002029C8"/>
    <w:rsid w:val="00203D1F"/>
    <w:rsid w:val="00204F2B"/>
    <w:rsid w:val="00211FC3"/>
    <w:rsid w:val="00213D9F"/>
    <w:rsid w:val="00221403"/>
    <w:rsid w:val="00221D1C"/>
    <w:rsid w:val="00221F01"/>
    <w:rsid w:val="00222078"/>
    <w:rsid w:val="00223DA1"/>
    <w:rsid w:val="0022618F"/>
    <w:rsid w:val="002262B2"/>
    <w:rsid w:val="00227662"/>
    <w:rsid w:val="002305EB"/>
    <w:rsid w:val="002310DD"/>
    <w:rsid w:val="00233732"/>
    <w:rsid w:val="00235AFC"/>
    <w:rsid w:val="0023745D"/>
    <w:rsid w:val="00237F7B"/>
    <w:rsid w:val="00241DC0"/>
    <w:rsid w:val="002423BC"/>
    <w:rsid w:val="00243FA9"/>
    <w:rsid w:val="00245F9F"/>
    <w:rsid w:val="00254B77"/>
    <w:rsid w:val="00256B53"/>
    <w:rsid w:val="002605FE"/>
    <w:rsid w:val="0026297C"/>
    <w:rsid w:val="00264773"/>
    <w:rsid w:val="00264F75"/>
    <w:rsid w:val="0026700E"/>
    <w:rsid w:val="00267E5D"/>
    <w:rsid w:val="00273562"/>
    <w:rsid w:val="0028735E"/>
    <w:rsid w:val="00287709"/>
    <w:rsid w:val="002910B4"/>
    <w:rsid w:val="00291A1B"/>
    <w:rsid w:val="00293A80"/>
    <w:rsid w:val="00295363"/>
    <w:rsid w:val="0029795E"/>
    <w:rsid w:val="002A016C"/>
    <w:rsid w:val="002A082E"/>
    <w:rsid w:val="002A68C7"/>
    <w:rsid w:val="002A7574"/>
    <w:rsid w:val="002B0A47"/>
    <w:rsid w:val="002B39DA"/>
    <w:rsid w:val="002B417E"/>
    <w:rsid w:val="002C321A"/>
    <w:rsid w:val="002C53F5"/>
    <w:rsid w:val="002C5C44"/>
    <w:rsid w:val="002D1D30"/>
    <w:rsid w:val="002D5499"/>
    <w:rsid w:val="002D7023"/>
    <w:rsid w:val="002E0C63"/>
    <w:rsid w:val="002E143F"/>
    <w:rsid w:val="002E1D0F"/>
    <w:rsid w:val="002E46E2"/>
    <w:rsid w:val="002E637E"/>
    <w:rsid w:val="002E6B1F"/>
    <w:rsid w:val="002F16ED"/>
    <w:rsid w:val="002F44C8"/>
    <w:rsid w:val="003048AD"/>
    <w:rsid w:val="00304E4A"/>
    <w:rsid w:val="003070B2"/>
    <w:rsid w:val="0031342C"/>
    <w:rsid w:val="0031742D"/>
    <w:rsid w:val="0032009A"/>
    <w:rsid w:val="003223BA"/>
    <w:rsid w:val="0033272C"/>
    <w:rsid w:val="00335B79"/>
    <w:rsid w:val="00336D3B"/>
    <w:rsid w:val="00337BEB"/>
    <w:rsid w:val="00344CAC"/>
    <w:rsid w:val="003453F5"/>
    <w:rsid w:val="00347038"/>
    <w:rsid w:val="00350348"/>
    <w:rsid w:val="003541D2"/>
    <w:rsid w:val="00356053"/>
    <w:rsid w:val="00357E04"/>
    <w:rsid w:val="00362914"/>
    <w:rsid w:val="00362A40"/>
    <w:rsid w:val="00364106"/>
    <w:rsid w:val="00366210"/>
    <w:rsid w:val="00373D8A"/>
    <w:rsid w:val="00374174"/>
    <w:rsid w:val="003772B9"/>
    <w:rsid w:val="003804EF"/>
    <w:rsid w:val="0038188C"/>
    <w:rsid w:val="00382A7E"/>
    <w:rsid w:val="0038559F"/>
    <w:rsid w:val="00386030"/>
    <w:rsid w:val="00386153"/>
    <w:rsid w:val="00387A51"/>
    <w:rsid w:val="00391711"/>
    <w:rsid w:val="00394AB1"/>
    <w:rsid w:val="00395C71"/>
    <w:rsid w:val="00395F7E"/>
    <w:rsid w:val="00395FFA"/>
    <w:rsid w:val="003A13CE"/>
    <w:rsid w:val="003A49F2"/>
    <w:rsid w:val="003A4E2E"/>
    <w:rsid w:val="003A7356"/>
    <w:rsid w:val="003B4D70"/>
    <w:rsid w:val="003B7145"/>
    <w:rsid w:val="003B7614"/>
    <w:rsid w:val="003C37CE"/>
    <w:rsid w:val="003C4C51"/>
    <w:rsid w:val="003D3EAE"/>
    <w:rsid w:val="003D6AA0"/>
    <w:rsid w:val="003E5341"/>
    <w:rsid w:val="003E5A52"/>
    <w:rsid w:val="003F09AB"/>
    <w:rsid w:val="003F101A"/>
    <w:rsid w:val="003F3281"/>
    <w:rsid w:val="00400938"/>
    <w:rsid w:val="00402251"/>
    <w:rsid w:val="00404CBC"/>
    <w:rsid w:val="00405284"/>
    <w:rsid w:val="0040742D"/>
    <w:rsid w:val="00410505"/>
    <w:rsid w:val="00415585"/>
    <w:rsid w:val="00415FF9"/>
    <w:rsid w:val="00417980"/>
    <w:rsid w:val="00420CD6"/>
    <w:rsid w:val="00421B40"/>
    <w:rsid w:val="00424AA6"/>
    <w:rsid w:val="004273F6"/>
    <w:rsid w:val="00430157"/>
    <w:rsid w:val="00430763"/>
    <w:rsid w:val="00430A40"/>
    <w:rsid w:val="004320B2"/>
    <w:rsid w:val="00432A28"/>
    <w:rsid w:val="004349DB"/>
    <w:rsid w:val="004355FD"/>
    <w:rsid w:val="00440ABC"/>
    <w:rsid w:val="00440BED"/>
    <w:rsid w:val="00441F73"/>
    <w:rsid w:val="004438DB"/>
    <w:rsid w:val="00450F12"/>
    <w:rsid w:val="00452DCC"/>
    <w:rsid w:val="00453A82"/>
    <w:rsid w:val="00454CE9"/>
    <w:rsid w:val="00454F55"/>
    <w:rsid w:val="00455D4F"/>
    <w:rsid w:val="0045630D"/>
    <w:rsid w:val="00460214"/>
    <w:rsid w:val="0046058A"/>
    <w:rsid w:val="0046102B"/>
    <w:rsid w:val="0046145C"/>
    <w:rsid w:val="004633FD"/>
    <w:rsid w:val="00464EA3"/>
    <w:rsid w:val="004672E4"/>
    <w:rsid w:val="00472024"/>
    <w:rsid w:val="0047335D"/>
    <w:rsid w:val="00474D98"/>
    <w:rsid w:val="004821F1"/>
    <w:rsid w:val="00482306"/>
    <w:rsid w:val="004824B9"/>
    <w:rsid w:val="0048455F"/>
    <w:rsid w:val="004852AB"/>
    <w:rsid w:val="004914AE"/>
    <w:rsid w:val="004938E6"/>
    <w:rsid w:val="0049646F"/>
    <w:rsid w:val="004A0B2E"/>
    <w:rsid w:val="004A1495"/>
    <w:rsid w:val="004A2CED"/>
    <w:rsid w:val="004A40D0"/>
    <w:rsid w:val="004B46CF"/>
    <w:rsid w:val="004B6250"/>
    <w:rsid w:val="004B66E1"/>
    <w:rsid w:val="004B7A63"/>
    <w:rsid w:val="004C4E26"/>
    <w:rsid w:val="004C62CC"/>
    <w:rsid w:val="004D4D14"/>
    <w:rsid w:val="004D7574"/>
    <w:rsid w:val="004D75C7"/>
    <w:rsid w:val="004E0449"/>
    <w:rsid w:val="004E0D53"/>
    <w:rsid w:val="004E1AB3"/>
    <w:rsid w:val="004E7032"/>
    <w:rsid w:val="004F501D"/>
    <w:rsid w:val="00500115"/>
    <w:rsid w:val="00500ED3"/>
    <w:rsid w:val="00504CBE"/>
    <w:rsid w:val="00505081"/>
    <w:rsid w:val="00514177"/>
    <w:rsid w:val="005147D3"/>
    <w:rsid w:val="005252E9"/>
    <w:rsid w:val="005257AD"/>
    <w:rsid w:val="005257CD"/>
    <w:rsid w:val="00530C04"/>
    <w:rsid w:val="00531212"/>
    <w:rsid w:val="00537BD6"/>
    <w:rsid w:val="00541403"/>
    <w:rsid w:val="00542D3B"/>
    <w:rsid w:val="00543011"/>
    <w:rsid w:val="00544542"/>
    <w:rsid w:val="005467CB"/>
    <w:rsid w:val="0055796C"/>
    <w:rsid w:val="005606B0"/>
    <w:rsid w:val="00563CB8"/>
    <w:rsid w:val="00564122"/>
    <w:rsid w:val="00570101"/>
    <w:rsid w:val="005704A1"/>
    <w:rsid w:val="005743E8"/>
    <w:rsid w:val="0057529C"/>
    <w:rsid w:val="00581859"/>
    <w:rsid w:val="005906E3"/>
    <w:rsid w:val="00590A1B"/>
    <w:rsid w:val="00597634"/>
    <w:rsid w:val="00597C9A"/>
    <w:rsid w:val="005A2723"/>
    <w:rsid w:val="005A357A"/>
    <w:rsid w:val="005A6149"/>
    <w:rsid w:val="005B2921"/>
    <w:rsid w:val="005B33DA"/>
    <w:rsid w:val="005B762D"/>
    <w:rsid w:val="005B77FB"/>
    <w:rsid w:val="005C389E"/>
    <w:rsid w:val="005C53A8"/>
    <w:rsid w:val="005C643E"/>
    <w:rsid w:val="005D0B83"/>
    <w:rsid w:val="005D22AD"/>
    <w:rsid w:val="005D4340"/>
    <w:rsid w:val="005D48EE"/>
    <w:rsid w:val="005D78E6"/>
    <w:rsid w:val="005E1162"/>
    <w:rsid w:val="005E4F98"/>
    <w:rsid w:val="005E6239"/>
    <w:rsid w:val="005F0B52"/>
    <w:rsid w:val="005F0BDB"/>
    <w:rsid w:val="005F1FC1"/>
    <w:rsid w:val="005F3041"/>
    <w:rsid w:val="005F4BB2"/>
    <w:rsid w:val="005F4C33"/>
    <w:rsid w:val="006024B6"/>
    <w:rsid w:val="00603CA6"/>
    <w:rsid w:val="00603E79"/>
    <w:rsid w:val="00606B1D"/>
    <w:rsid w:val="00607561"/>
    <w:rsid w:val="006076CA"/>
    <w:rsid w:val="00611CFB"/>
    <w:rsid w:val="006138BC"/>
    <w:rsid w:val="006158FD"/>
    <w:rsid w:val="006223C7"/>
    <w:rsid w:val="0062488D"/>
    <w:rsid w:val="00626540"/>
    <w:rsid w:val="0063459C"/>
    <w:rsid w:val="00634E21"/>
    <w:rsid w:val="006354DC"/>
    <w:rsid w:val="00635A50"/>
    <w:rsid w:val="00643516"/>
    <w:rsid w:val="00643600"/>
    <w:rsid w:val="006446F2"/>
    <w:rsid w:val="00647F0A"/>
    <w:rsid w:val="00653EA0"/>
    <w:rsid w:val="00654EB7"/>
    <w:rsid w:val="00657FCF"/>
    <w:rsid w:val="00661D69"/>
    <w:rsid w:val="00663491"/>
    <w:rsid w:val="00670A29"/>
    <w:rsid w:val="0067493E"/>
    <w:rsid w:val="00685792"/>
    <w:rsid w:val="00690451"/>
    <w:rsid w:val="0069264D"/>
    <w:rsid w:val="006944C9"/>
    <w:rsid w:val="006953C4"/>
    <w:rsid w:val="006A0CC9"/>
    <w:rsid w:val="006A677C"/>
    <w:rsid w:val="006B45D3"/>
    <w:rsid w:val="006B7574"/>
    <w:rsid w:val="006C0443"/>
    <w:rsid w:val="006C212C"/>
    <w:rsid w:val="006D4CF6"/>
    <w:rsid w:val="006E0B18"/>
    <w:rsid w:val="006F5CBE"/>
    <w:rsid w:val="007012F1"/>
    <w:rsid w:val="00704130"/>
    <w:rsid w:val="00704294"/>
    <w:rsid w:val="00704752"/>
    <w:rsid w:val="007105F7"/>
    <w:rsid w:val="0071073C"/>
    <w:rsid w:val="00713D70"/>
    <w:rsid w:val="00715320"/>
    <w:rsid w:val="00715DC1"/>
    <w:rsid w:val="00716523"/>
    <w:rsid w:val="007200EA"/>
    <w:rsid w:val="00720AEF"/>
    <w:rsid w:val="0072272A"/>
    <w:rsid w:val="00725750"/>
    <w:rsid w:val="00726D97"/>
    <w:rsid w:val="00730EFE"/>
    <w:rsid w:val="007321E7"/>
    <w:rsid w:val="00737C9C"/>
    <w:rsid w:val="00742851"/>
    <w:rsid w:val="007431C1"/>
    <w:rsid w:val="0074416E"/>
    <w:rsid w:val="00745FBF"/>
    <w:rsid w:val="0075056F"/>
    <w:rsid w:val="00750875"/>
    <w:rsid w:val="00751219"/>
    <w:rsid w:val="00752852"/>
    <w:rsid w:val="007548C5"/>
    <w:rsid w:val="00754A7B"/>
    <w:rsid w:val="00754E24"/>
    <w:rsid w:val="007561F1"/>
    <w:rsid w:val="00756B4F"/>
    <w:rsid w:val="00764ED7"/>
    <w:rsid w:val="00766965"/>
    <w:rsid w:val="0076789F"/>
    <w:rsid w:val="00771BED"/>
    <w:rsid w:val="00772612"/>
    <w:rsid w:val="00772CBA"/>
    <w:rsid w:val="007743E1"/>
    <w:rsid w:val="00775C10"/>
    <w:rsid w:val="007776A3"/>
    <w:rsid w:val="00780F3B"/>
    <w:rsid w:val="007816B1"/>
    <w:rsid w:val="00784A4D"/>
    <w:rsid w:val="00784C0E"/>
    <w:rsid w:val="00787CA7"/>
    <w:rsid w:val="007915F5"/>
    <w:rsid w:val="00792C7A"/>
    <w:rsid w:val="00793293"/>
    <w:rsid w:val="0079548B"/>
    <w:rsid w:val="00797A52"/>
    <w:rsid w:val="007A4255"/>
    <w:rsid w:val="007A755D"/>
    <w:rsid w:val="007B0714"/>
    <w:rsid w:val="007B1C46"/>
    <w:rsid w:val="007B439A"/>
    <w:rsid w:val="007C07B2"/>
    <w:rsid w:val="007C3495"/>
    <w:rsid w:val="007C3E9F"/>
    <w:rsid w:val="007C57AF"/>
    <w:rsid w:val="007C7103"/>
    <w:rsid w:val="007D29E3"/>
    <w:rsid w:val="007D4E11"/>
    <w:rsid w:val="007E328D"/>
    <w:rsid w:val="007E37C0"/>
    <w:rsid w:val="007E6392"/>
    <w:rsid w:val="007E6B17"/>
    <w:rsid w:val="007F1BD4"/>
    <w:rsid w:val="007F2CF0"/>
    <w:rsid w:val="007F5C0A"/>
    <w:rsid w:val="007F621F"/>
    <w:rsid w:val="007F70A8"/>
    <w:rsid w:val="00801BEF"/>
    <w:rsid w:val="00803518"/>
    <w:rsid w:val="00804DC9"/>
    <w:rsid w:val="00805356"/>
    <w:rsid w:val="00806823"/>
    <w:rsid w:val="00812695"/>
    <w:rsid w:val="0081320A"/>
    <w:rsid w:val="00817BF2"/>
    <w:rsid w:val="00821EFA"/>
    <w:rsid w:val="0082216E"/>
    <w:rsid w:val="00825AC6"/>
    <w:rsid w:val="00837FFB"/>
    <w:rsid w:val="008425D0"/>
    <w:rsid w:val="008512C2"/>
    <w:rsid w:val="00853104"/>
    <w:rsid w:val="00854F91"/>
    <w:rsid w:val="00857FD7"/>
    <w:rsid w:val="00865AEA"/>
    <w:rsid w:val="008801EA"/>
    <w:rsid w:val="008834F0"/>
    <w:rsid w:val="00883813"/>
    <w:rsid w:val="00884C41"/>
    <w:rsid w:val="0088507B"/>
    <w:rsid w:val="008931B8"/>
    <w:rsid w:val="008962CD"/>
    <w:rsid w:val="0089723F"/>
    <w:rsid w:val="008A018E"/>
    <w:rsid w:val="008A1AB2"/>
    <w:rsid w:val="008A2DF7"/>
    <w:rsid w:val="008A3003"/>
    <w:rsid w:val="008A5429"/>
    <w:rsid w:val="008A5963"/>
    <w:rsid w:val="008A751E"/>
    <w:rsid w:val="008B3138"/>
    <w:rsid w:val="008B3A56"/>
    <w:rsid w:val="008B6339"/>
    <w:rsid w:val="008B6766"/>
    <w:rsid w:val="008B6833"/>
    <w:rsid w:val="008B7D42"/>
    <w:rsid w:val="008C0919"/>
    <w:rsid w:val="008C2F46"/>
    <w:rsid w:val="008C6399"/>
    <w:rsid w:val="008C7002"/>
    <w:rsid w:val="008D31F3"/>
    <w:rsid w:val="008D66E5"/>
    <w:rsid w:val="008E149D"/>
    <w:rsid w:val="008E1C13"/>
    <w:rsid w:val="008E504B"/>
    <w:rsid w:val="008E7568"/>
    <w:rsid w:val="008F0E4C"/>
    <w:rsid w:val="008F6127"/>
    <w:rsid w:val="0090107F"/>
    <w:rsid w:val="0090392B"/>
    <w:rsid w:val="00903BD7"/>
    <w:rsid w:val="00904B0E"/>
    <w:rsid w:val="0091091E"/>
    <w:rsid w:val="00913164"/>
    <w:rsid w:val="009165F4"/>
    <w:rsid w:val="00916C7B"/>
    <w:rsid w:val="00917106"/>
    <w:rsid w:val="009175A0"/>
    <w:rsid w:val="00921336"/>
    <w:rsid w:val="009229F1"/>
    <w:rsid w:val="00923FC5"/>
    <w:rsid w:val="00926579"/>
    <w:rsid w:val="00930490"/>
    <w:rsid w:val="00931AAC"/>
    <w:rsid w:val="00931EB0"/>
    <w:rsid w:val="009324D0"/>
    <w:rsid w:val="00937A95"/>
    <w:rsid w:val="009412C4"/>
    <w:rsid w:val="00944A37"/>
    <w:rsid w:val="00947208"/>
    <w:rsid w:val="00953A2B"/>
    <w:rsid w:val="0095737D"/>
    <w:rsid w:val="009643FD"/>
    <w:rsid w:val="00972A8E"/>
    <w:rsid w:val="00972D23"/>
    <w:rsid w:val="00977AB9"/>
    <w:rsid w:val="00980F22"/>
    <w:rsid w:val="00985AEA"/>
    <w:rsid w:val="0098726A"/>
    <w:rsid w:val="00990A15"/>
    <w:rsid w:val="00991280"/>
    <w:rsid w:val="00992558"/>
    <w:rsid w:val="009A00A7"/>
    <w:rsid w:val="009A0E9C"/>
    <w:rsid w:val="009A2249"/>
    <w:rsid w:val="009A51FD"/>
    <w:rsid w:val="009B08A9"/>
    <w:rsid w:val="009B3235"/>
    <w:rsid w:val="009B49B3"/>
    <w:rsid w:val="009B4BD0"/>
    <w:rsid w:val="009B675A"/>
    <w:rsid w:val="009B7FFB"/>
    <w:rsid w:val="009C1B68"/>
    <w:rsid w:val="009D0B39"/>
    <w:rsid w:val="009D29C5"/>
    <w:rsid w:val="009D3EC4"/>
    <w:rsid w:val="009D5C6F"/>
    <w:rsid w:val="009E03CA"/>
    <w:rsid w:val="009E37C9"/>
    <w:rsid w:val="009E4162"/>
    <w:rsid w:val="009E5660"/>
    <w:rsid w:val="009E566D"/>
    <w:rsid w:val="009E5CF3"/>
    <w:rsid w:val="009F203D"/>
    <w:rsid w:val="009F428F"/>
    <w:rsid w:val="009F7FBD"/>
    <w:rsid w:val="00A00E8C"/>
    <w:rsid w:val="00A10AB7"/>
    <w:rsid w:val="00A1454C"/>
    <w:rsid w:val="00A14C17"/>
    <w:rsid w:val="00A202DB"/>
    <w:rsid w:val="00A21F95"/>
    <w:rsid w:val="00A2297C"/>
    <w:rsid w:val="00A25A39"/>
    <w:rsid w:val="00A25F97"/>
    <w:rsid w:val="00A269CF"/>
    <w:rsid w:val="00A27495"/>
    <w:rsid w:val="00A30BDC"/>
    <w:rsid w:val="00A30FA8"/>
    <w:rsid w:val="00A3137A"/>
    <w:rsid w:val="00A329DB"/>
    <w:rsid w:val="00A36906"/>
    <w:rsid w:val="00A4656F"/>
    <w:rsid w:val="00A514F8"/>
    <w:rsid w:val="00A60BC5"/>
    <w:rsid w:val="00A76037"/>
    <w:rsid w:val="00A77D83"/>
    <w:rsid w:val="00A8242E"/>
    <w:rsid w:val="00A83CC8"/>
    <w:rsid w:val="00A83D1A"/>
    <w:rsid w:val="00A842EC"/>
    <w:rsid w:val="00A9015A"/>
    <w:rsid w:val="00A9106D"/>
    <w:rsid w:val="00A94808"/>
    <w:rsid w:val="00AA3873"/>
    <w:rsid w:val="00AA7168"/>
    <w:rsid w:val="00AB4AB3"/>
    <w:rsid w:val="00AC1E59"/>
    <w:rsid w:val="00AC36CB"/>
    <w:rsid w:val="00AC63D6"/>
    <w:rsid w:val="00AC7FEB"/>
    <w:rsid w:val="00AD1570"/>
    <w:rsid w:val="00AD39D5"/>
    <w:rsid w:val="00AD48A9"/>
    <w:rsid w:val="00AD55DD"/>
    <w:rsid w:val="00AD591B"/>
    <w:rsid w:val="00AD69A3"/>
    <w:rsid w:val="00AD6B5C"/>
    <w:rsid w:val="00AE0461"/>
    <w:rsid w:val="00AE5896"/>
    <w:rsid w:val="00AE5A11"/>
    <w:rsid w:val="00AF0155"/>
    <w:rsid w:val="00AF2A33"/>
    <w:rsid w:val="00AF2D75"/>
    <w:rsid w:val="00B0129E"/>
    <w:rsid w:val="00B03E6A"/>
    <w:rsid w:val="00B067CE"/>
    <w:rsid w:val="00B13656"/>
    <w:rsid w:val="00B13AB0"/>
    <w:rsid w:val="00B15277"/>
    <w:rsid w:val="00B16EB7"/>
    <w:rsid w:val="00B17B2C"/>
    <w:rsid w:val="00B210FB"/>
    <w:rsid w:val="00B21A6F"/>
    <w:rsid w:val="00B21EA2"/>
    <w:rsid w:val="00B23CE7"/>
    <w:rsid w:val="00B26735"/>
    <w:rsid w:val="00B302BE"/>
    <w:rsid w:val="00B31CD0"/>
    <w:rsid w:val="00B34536"/>
    <w:rsid w:val="00B3640F"/>
    <w:rsid w:val="00B416F5"/>
    <w:rsid w:val="00B42D18"/>
    <w:rsid w:val="00B44807"/>
    <w:rsid w:val="00B46E80"/>
    <w:rsid w:val="00B51213"/>
    <w:rsid w:val="00B521E4"/>
    <w:rsid w:val="00B5230D"/>
    <w:rsid w:val="00B53003"/>
    <w:rsid w:val="00B54038"/>
    <w:rsid w:val="00B55DE0"/>
    <w:rsid w:val="00B60123"/>
    <w:rsid w:val="00B60BF9"/>
    <w:rsid w:val="00B633D3"/>
    <w:rsid w:val="00B634E6"/>
    <w:rsid w:val="00B679F3"/>
    <w:rsid w:val="00B821B5"/>
    <w:rsid w:val="00B82D8A"/>
    <w:rsid w:val="00B87C31"/>
    <w:rsid w:val="00B95E3C"/>
    <w:rsid w:val="00B979C3"/>
    <w:rsid w:val="00BA0A69"/>
    <w:rsid w:val="00BA10E5"/>
    <w:rsid w:val="00BA3388"/>
    <w:rsid w:val="00BA6318"/>
    <w:rsid w:val="00BA7EA9"/>
    <w:rsid w:val="00BB1716"/>
    <w:rsid w:val="00BB3F58"/>
    <w:rsid w:val="00BB666D"/>
    <w:rsid w:val="00BC0497"/>
    <w:rsid w:val="00BC0E34"/>
    <w:rsid w:val="00BC3840"/>
    <w:rsid w:val="00BC5C2A"/>
    <w:rsid w:val="00BD0DE4"/>
    <w:rsid w:val="00BD1F43"/>
    <w:rsid w:val="00BD4978"/>
    <w:rsid w:val="00BD649C"/>
    <w:rsid w:val="00BD7F15"/>
    <w:rsid w:val="00BE00CE"/>
    <w:rsid w:val="00BE1BCC"/>
    <w:rsid w:val="00BE3671"/>
    <w:rsid w:val="00BE3B62"/>
    <w:rsid w:val="00BE5396"/>
    <w:rsid w:val="00BE5951"/>
    <w:rsid w:val="00BE5E93"/>
    <w:rsid w:val="00BE70C4"/>
    <w:rsid w:val="00BF1BBF"/>
    <w:rsid w:val="00BF4464"/>
    <w:rsid w:val="00BF6983"/>
    <w:rsid w:val="00BF79E8"/>
    <w:rsid w:val="00BF7E98"/>
    <w:rsid w:val="00C019FB"/>
    <w:rsid w:val="00C0362F"/>
    <w:rsid w:val="00C04005"/>
    <w:rsid w:val="00C07B66"/>
    <w:rsid w:val="00C07C1C"/>
    <w:rsid w:val="00C10248"/>
    <w:rsid w:val="00C10644"/>
    <w:rsid w:val="00C13D4D"/>
    <w:rsid w:val="00C15232"/>
    <w:rsid w:val="00C17A60"/>
    <w:rsid w:val="00C2123A"/>
    <w:rsid w:val="00C2252C"/>
    <w:rsid w:val="00C24D33"/>
    <w:rsid w:val="00C250B3"/>
    <w:rsid w:val="00C271F8"/>
    <w:rsid w:val="00C31DE3"/>
    <w:rsid w:val="00C354B3"/>
    <w:rsid w:val="00C502FC"/>
    <w:rsid w:val="00C51C96"/>
    <w:rsid w:val="00C63B0C"/>
    <w:rsid w:val="00C63E2A"/>
    <w:rsid w:val="00C66713"/>
    <w:rsid w:val="00C67812"/>
    <w:rsid w:val="00C74762"/>
    <w:rsid w:val="00C7534F"/>
    <w:rsid w:val="00C7701D"/>
    <w:rsid w:val="00C80304"/>
    <w:rsid w:val="00C8043A"/>
    <w:rsid w:val="00C81B6A"/>
    <w:rsid w:val="00C82F70"/>
    <w:rsid w:val="00C83162"/>
    <w:rsid w:val="00C83E70"/>
    <w:rsid w:val="00C904B1"/>
    <w:rsid w:val="00C91029"/>
    <w:rsid w:val="00C91E9E"/>
    <w:rsid w:val="00C93C1F"/>
    <w:rsid w:val="00C941CB"/>
    <w:rsid w:val="00CA6D94"/>
    <w:rsid w:val="00CA7B46"/>
    <w:rsid w:val="00CB3DA4"/>
    <w:rsid w:val="00CB4D7F"/>
    <w:rsid w:val="00CB5C5F"/>
    <w:rsid w:val="00CB6200"/>
    <w:rsid w:val="00CB6A73"/>
    <w:rsid w:val="00CC6387"/>
    <w:rsid w:val="00CC746A"/>
    <w:rsid w:val="00CD687A"/>
    <w:rsid w:val="00CE06B4"/>
    <w:rsid w:val="00CE26D3"/>
    <w:rsid w:val="00CE330B"/>
    <w:rsid w:val="00CE50BA"/>
    <w:rsid w:val="00CE773C"/>
    <w:rsid w:val="00CF20E6"/>
    <w:rsid w:val="00CF2A09"/>
    <w:rsid w:val="00CF5694"/>
    <w:rsid w:val="00CF5B13"/>
    <w:rsid w:val="00CF5E24"/>
    <w:rsid w:val="00D017FB"/>
    <w:rsid w:val="00D029B8"/>
    <w:rsid w:val="00D04456"/>
    <w:rsid w:val="00D05FEF"/>
    <w:rsid w:val="00D10503"/>
    <w:rsid w:val="00D1241D"/>
    <w:rsid w:val="00D210B8"/>
    <w:rsid w:val="00D22248"/>
    <w:rsid w:val="00D22809"/>
    <w:rsid w:val="00D235DF"/>
    <w:rsid w:val="00D23EAD"/>
    <w:rsid w:val="00D24498"/>
    <w:rsid w:val="00D31DF2"/>
    <w:rsid w:val="00D3233A"/>
    <w:rsid w:val="00D35E15"/>
    <w:rsid w:val="00D41F97"/>
    <w:rsid w:val="00D420B2"/>
    <w:rsid w:val="00D4652B"/>
    <w:rsid w:val="00D5080A"/>
    <w:rsid w:val="00D513B7"/>
    <w:rsid w:val="00D52198"/>
    <w:rsid w:val="00D53137"/>
    <w:rsid w:val="00D54EF8"/>
    <w:rsid w:val="00D56BA1"/>
    <w:rsid w:val="00D6480A"/>
    <w:rsid w:val="00D65500"/>
    <w:rsid w:val="00D72243"/>
    <w:rsid w:val="00D73B07"/>
    <w:rsid w:val="00D73CA5"/>
    <w:rsid w:val="00D7762F"/>
    <w:rsid w:val="00D776B2"/>
    <w:rsid w:val="00D80416"/>
    <w:rsid w:val="00D809B0"/>
    <w:rsid w:val="00D847BB"/>
    <w:rsid w:val="00D874F9"/>
    <w:rsid w:val="00D90A76"/>
    <w:rsid w:val="00D91B8C"/>
    <w:rsid w:val="00D924ED"/>
    <w:rsid w:val="00D9497E"/>
    <w:rsid w:val="00D960A3"/>
    <w:rsid w:val="00D973D3"/>
    <w:rsid w:val="00DA21DF"/>
    <w:rsid w:val="00DA25F6"/>
    <w:rsid w:val="00DA426C"/>
    <w:rsid w:val="00DA4613"/>
    <w:rsid w:val="00DA5F85"/>
    <w:rsid w:val="00DA64EE"/>
    <w:rsid w:val="00DB015E"/>
    <w:rsid w:val="00DB6DFA"/>
    <w:rsid w:val="00DC0AC4"/>
    <w:rsid w:val="00DC5F76"/>
    <w:rsid w:val="00DD0D2B"/>
    <w:rsid w:val="00DD2C4D"/>
    <w:rsid w:val="00DD4B37"/>
    <w:rsid w:val="00DE09F8"/>
    <w:rsid w:val="00DE1744"/>
    <w:rsid w:val="00DE2687"/>
    <w:rsid w:val="00DE4F10"/>
    <w:rsid w:val="00DE6E0C"/>
    <w:rsid w:val="00DE71B5"/>
    <w:rsid w:val="00DE77C3"/>
    <w:rsid w:val="00DF0F14"/>
    <w:rsid w:val="00DF2791"/>
    <w:rsid w:val="00DF4614"/>
    <w:rsid w:val="00DF60CE"/>
    <w:rsid w:val="00E01692"/>
    <w:rsid w:val="00E0641A"/>
    <w:rsid w:val="00E07012"/>
    <w:rsid w:val="00E07BD9"/>
    <w:rsid w:val="00E13920"/>
    <w:rsid w:val="00E13CEC"/>
    <w:rsid w:val="00E14151"/>
    <w:rsid w:val="00E16863"/>
    <w:rsid w:val="00E1764A"/>
    <w:rsid w:val="00E20775"/>
    <w:rsid w:val="00E22DCE"/>
    <w:rsid w:val="00E23178"/>
    <w:rsid w:val="00E23570"/>
    <w:rsid w:val="00E24E7C"/>
    <w:rsid w:val="00E31548"/>
    <w:rsid w:val="00E321FE"/>
    <w:rsid w:val="00E36D09"/>
    <w:rsid w:val="00E40AC1"/>
    <w:rsid w:val="00E420DA"/>
    <w:rsid w:val="00E42BE3"/>
    <w:rsid w:val="00E43A5F"/>
    <w:rsid w:val="00E43E13"/>
    <w:rsid w:val="00E44E46"/>
    <w:rsid w:val="00E45B32"/>
    <w:rsid w:val="00E46A1F"/>
    <w:rsid w:val="00E50A00"/>
    <w:rsid w:val="00E50DAA"/>
    <w:rsid w:val="00E50E3A"/>
    <w:rsid w:val="00E54C76"/>
    <w:rsid w:val="00E56A35"/>
    <w:rsid w:val="00E60759"/>
    <w:rsid w:val="00E616ED"/>
    <w:rsid w:val="00E6452F"/>
    <w:rsid w:val="00E70BC6"/>
    <w:rsid w:val="00E71AB7"/>
    <w:rsid w:val="00E71EDF"/>
    <w:rsid w:val="00E74641"/>
    <w:rsid w:val="00E75111"/>
    <w:rsid w:val="00E75B74"/>
    <w:rsid w:val="00E77319"/>
    <w:rsid w:val="00E7776B"/>
    <w:rsid w:val="00E7791E"/>
    <w:rsid w:val="00E816A8"/>
    <w:rsid w:val="00E82798"/>
    <w:rsid w:val="00E82801"/>
    <w:rsid w:val="00E8283E"/>
    <w:rsid w:val="00E86D40"/>
    <w:rsid w:val="00E9594C"/>
    <w:rsid w:val="00E974CC"/>
    <w:rsid w:val="00EA0BBB"/>
    <w:rsid w:val="00EA125F"/>
    <w:rsid w:val="00EA31C5"/>
    <w:rsid w:val="00EA40E8"/>
    <w:rsid w:val="00EA5A91"/>
    <w:rsid w:val="00EA6120"/>
    <w:rsid w:val="00EA6344"/>
    <w:rsid w:val="00EA729D"/>
    <w:rsid w:val="00EA7C6E"/>
    <w:rsid w:val="00EB0BD3"/>
    <w:rsid w:val="00EB1938"/>
    <w:rsid w:val="00EB3B96"/>
    <w:rsid w:val="00EB6814"/>
    <w:rsid w:val="00EB7835"/>
    <w:rsid w:val="00EC03A7"/>
    <w:rsid w:val="00EC7E7E"/>
    <w:rsid w:val="00ED5F22"/>
    <w:rsid w:val="00ED60F0"/>
    <w:rsid w:val="00EE161E"/>
    <w:rsid w:val="00EE3827"/>
    <w:rsid w:val="00EE39C5"/>
    <w:rsid w:val="00EE3CE8"/>
    <w:rsid w:val="00EE5CD6"/>
    <w:rsid w:val="00EF0769"/>
    <w:rsid w:val="00EF1A1B"/>
    <w:rsid w:val="00EF74B6"/>
    <w:rsid w:val="00F059C3"/>
    <w:rsid w:val="00F203EB"/>
    <w:rsid w:val="00F25A37"/>
    <w:rsid w:val="00F27ED2"/>
    <w:rsid w:val="00F325DF"/>
    <w:rsid w:val="00F3362B"/>
    <w:rsid w:val="00F349DD"/>
    <w:rsid w:val="00F35454"/>
    <w:rsid w:val="00F4219C"/>
    <w:rsid w:val="00F42224"/>
    <w:rsid w:val="00F4231A"/>
    <w:rsid w:val="00F43D45"/>
    <w:rsid w:val="00F47D4F"/>
    <w:rsid w:val="00F53BDC"/>
    <w:rsid w:val="00F547C8"/>
    <w:rsid w:val="00F60355"/>
    <w:rsid w:val="00F625B6"/>
    <w:rsid w:val="00F630B5"/>
    <w:rsid w:val="00F70E6A"/>
    <w:rsid w:val="00F71655"/>
    <w:rsid w:val="00F72282"/>
    <w:rsid w:val="00F73B61"/>
    <w:rsid w:val="00F73E27"/>
    <w:rsid w:val="00F744E3"/>
    <w:rsid w:val="00F7591C"/>
    <w:rsid w:val="00F76460"/>
    <w:rsid w:val="00F81D8E"/>
    <w:rsid w:val="00F82DF0"/>
    <w:rsid w:val="00F83E30"/>
    <w:rsid w:val="00F843EF"/>
    <w:rsid w:val="00F84976"/>
    <w:rsid w:val="00F86AAA"/>
    <w:rsid w:val="00F9118C"/>
    <w:rsid w:val="00F91484"/>
    <w:rsid w:val="00F92B16"/>
    <w:rsid w:val="00F94A11"/>
    <w:rsid w:val="00FA7950"/>
    <w:rsid w:val="00FB0329"/>
    <w:rsid w:val="00FB0A22"/>
    <w:rsid w:val="00FB4330"/>
    <w:rsid w:val="00FB4816"/>
    <w:rsid w:val="00FB4C31"/>
    <w:rsid w:val="00FB63B0"/>
    <w:rsid w:val="00FB7247"/>
    <w:rsid w:val="00FB7DAA"/>
    <w:rsid w:val="00FC1BCE"/>
    <w:rsid w:val="00FC3289"/>
    <w:rsid w:val="00FC46F9"/>
    <w:rsid w:val="00FD1D68"/>
    <w:rsid w:val="00FD2112"/>
    <w:rsid w:val="00FD5CF1"/>
    <w:rsid w:val="00FD6DDD"/>
    <w:rsid w:val="00FD7EE5"/>
    <w:rsid w:val="00FE15EF"/>
    <w:rsid w:val="00FE36AD"/>
    <w:rsid w:val="00FE433B"/>
    <w:rsid w:val="00FE5602"/>
    <w:rsid w:val="00FE7CEA"/>
    <w:rsid w:val="00FF0666"/>
    <w:rsid w:val="00FF32C0"/>
    <w:rsid w:val="00FF3C02"/>
    <w:rsid w:val="00FF5996"/>
    <w:rsid w:val="00FF682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Simple 1" w:uiPriority="0"/>
    <w:lsdException w:name="Table Grid 1" w:uiPriority="0"/>
    <w:lsdException w:name="Table List 4"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D31DF2"/>
    <w:pPr>
      <w:widowControl w:val="0"/>
      <w:autoSpaceDE w:val="0"/>
      <w:autoSpaceDN w:val="0"/>
      <w:adjustRightInd w:val="0"/>
      <w:spacing w:after="0" w:line="240" w:lineRule="auto"/>
    </w:pPr>
    <w:rPr>
      <w:rFonts w:ascii="Arial" w:eastAsiaTheme="minorEastAsia" w:hAnsi="Arial" w:cs="Arial"/>
      <w:sz w:val="20"/>
      <w:szCs w:val="20"/>
    </w:rPr>
  </w:style>
  <w:style w:type="paragraph" w:styleId="Heading1">
    <w:name w:val="heading 1"/>
    <w:basedOn w:val="Normal"/>
    <w:next w:val="Normal"/>
    <w:link w:val="Heading1Char"/>
    <w:qFormat/>
    <w:rsid w:val="003F3281"/>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F3281"/>
    <w:pPr>
      <w:keepNext/>
      <w:widowControl/>
      <w:autoSpaceDE/>
      <w:autoSpaceDN/>
      <w:adjustRightInd/>
      <w:jc w:val="both"/>
      <w:outlineLvl w:val="1"/>
    </w:pPr>
    <w:rPr>
      <w:rFonts w:eastAsia="Times New Roman"/>
      <w:b/>
      <w:bCs/>
      <w:sz w:val="22"/>
      <w:szCs w:val="24"/>
      <w:lang w:val="en-GB"/>
    </w:rPr>
  </w:style>
  <w:style w:type="paragraph" w:styleId="Heading3">
    <w:name w:val="heading 3"/>
    <w:basedOn w:val="Normal"/>
    <w:next w:val="Normal"/>
    <w:link w:val="Heading3Char"/>
    <w:unhideWhenUsed/>
    <w:qFormat/>
    <w:rsid w:val="003F3281"/>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nhideWhenUsed/>
    <w:qFormat/>
    <w:rsid w:val="003F3281"/>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nhideWhenUsed/>
    <w:qFormat/>
    <w:rsid w:val="003F3281"/>
    <w:pPr>
      <w:keepNext/>
      <w:keepLines/>
      <w:widowControl/>
      <w:autoSpaceDE/>
      <w:autoSpaceDN/>
      <w:adjustRightInd/>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qFormat/>
    <w:rsid w:val="003F3281"/>
    <w:pPr>
      <w:widowControl/>
      <w:autoSpaceDE/>
      <w:autoSpaceDN/>
      <w:adjustRightInd/>
      <w:spacing w:before="240" w:after="60"/>
      <w:jc w:val="both"/>
      <w:outlineLvl w:val="5"/>
    </w:pPr>
    <w:rPr>
      <w:rFonts w:ascii="Times New Roman" w:eastAsia="Times New Roman" w:hAnsi="Times New Roman" w:cs="Times New Roman"/>
      <w:b/>
      <w:bCs/>
      <w:sz w:val="22"/>
      <w:szCs w:val="22"/>
      <w:lang w:val="en-GB"/>
    </w:rPr>
  </w:style>
  <w:style w:type="paragraph" w:styleId="Heading7">
    <w:name w:val="heading 7"/>
    <w:basedOn w:val="Normal"/>
    <w:next w:val="Normal"/>
    <w:link w:val="Heading7Char"/>
    <w:unhideWhenUsed/>
    <w:qFormat/>
    <w:rsid w:val="003F3281"/>
    <w:pPr>
      <w:keepNext/>
      <w:keepLines/>
      <w:widowControl/>
      <w:autoSpaceDE/>
      <w:autoSpaceDN/>
      <w:adjustRightInd/>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qFormat/>
    <w:rsid w:val="003F3281"/>
    <w:pPr>
      <w:keepNext/>
      <w:widowControl/>
      <w:autoSpaceDE/>
      <w:autoSpaceDN/>
      <w:adjustRightInd/>
      <w:spacing w:line="295" w:lineRule="auto"/>
      <w:jc w:val="both"/>
      <w:outlineLvl w:val="7"/>
    </w:pPr>
    <w:rPr>
      <w:rFonts w:eastAsia="SimSun"/>
      <w:b/>
      <w:bCs/>
      <w:i/>
      <w:iCs/>
      <w:sz w:val="24"/>
      <w:szCs w:val="24"/>
      <w:lang w:eastAsia="zh-CN"/>
    </w:rPr>
  </w:style>
  <w:style w:type="paragraph" w:styleId="Heading9">
    <w:name w:val="heading 9"/>
    <w:basedOn w:val="Normal"/>
    <w:next w:val="Normal"/>
    <w:link w:val="Heading9Char"/>
    <w:qFormat/>
    <w:rsid w:val="003F3281"/>
    <w:pPr>
      <w:keepNext/>
      <w:widowControl/>
      <w:autoSpaceDE/>
      <w:autoSpaceDN/>
      <w:adjustRightInd/>
      <w:spacing w:line="295" w:lineRule="auto"/>
      <w:jc w:val="both"/>
      <w:outlineLvl w:val="8"/>
    </w:pPr>
    <w:rPr>
      <w:rFonts w:eastAsia="Times New Roman"/>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32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3F3281"/>
    <w:rPr>
      <w:rFonts w:ascii="Arial" w:eastAsia="Times New Roman" w:hAnsi="Arial" w:cs="Arial"/>
      <w:b/>
      <w:bCs/>
      <w:szCs w:val="24"/>
      <w:lang w:val="en-GB"/>
    </w:rPr>
  </w:style>
  <w:style w:type="character" w:customStyle="1" w:styleId="Heading3Char">
    <w:name w:val="Heading 3 Char"/>
    <w:basedOn w:val="DefaultParagraphFont"/>
    <w:link w:val="Heading3"/>
    <w:rsid w:val="003F328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3F328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3F328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3F3281"/>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3F328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3F3281"/>
    <w:rPr>
      <w:rFonts w:ascii="Arial" w:eastAsia="SimSun" w:hAnsi="Arial" w:cs="Arial"/>
      <w:b/>
      <w:bCs/>
      <w:i/>
      <w:iCs/>
      <w:sz w:val="24"/>
      <w:szCs w:val="24"/>
      <w:lang w:eastAsia="zh-CN"/>
    </w:rPr>
  </w:style>
  <w:style w:type="character" w:customStyle="1" w:styleId="Heading9Char">
    <w:name w:val="Heading 9 Char"/>
    <w:basedOn w:val="DefaultParagraphFont"/>
    <w:link w:val="Heading9"/>
    <w:rsid w:val="003F3281"/>
    <w:rPr>
      <w:rFonts w:ascii="Arial" w:eastAsia="Times New Roman" w:hAnsi="Arial" w:cs="Arial"/>
      <w:b/>
      <w:bCs/>
      <w:sz w:val="24"/>
      <w:szCs w:val="20"/>
      <w:lang w:val="en-GB"/>
    </w:rPr>
  </w:style>
  <w:style w:type="paragraph" w:styleId="BalloonText">
    <w:name w:val="Balloon Text"/>
    <w:basedOn w:val="Normal"/>
    <w:link w:val="BalloonTextChar"/>
    <w:uiPriority w:val="99"/>
    <w:unhideWhenUsed/>
    <w:rsid w:val="00D31DF2"/>
    <w:rPr>
      <w:rFonts w:ascii="Tahoma" w:hAnsi="Tahoma" w:cs="Tahoma"/>
      <w:sz w:val="16"/>
      <w:szCs w:val="16"/>
    </w:rPr>
  </w:style>
  <w:style w:type="character" w:customStyle="1" w:styleId="BalloonTextChar">
    <w:name w:val="Balloon Text Char"/>
    <w:basedOn w:val="DefaultParagraphFont"/>
    <w:link w:val="BalloonText"/>
    <w:uiPriority w:val="99"/>
    <w:rsid w:val="00D31DF2"/>
    <w:rPr>
      <w:rFonts w:ascii="Tahoma" w:eastAsiaTheme="minorEastAsia" w:hAnsi="Tahoma" w:cs="Tahoma"/>
      <w:sz w:val="16"/>
      <w:szCs w:val="16"/>
    </w:rPr>
  </w:style>
  <w:style w:type="paragraph" w:styleId="ListParagraph">
    <w:name w:val="List Paragraph"/>
    <w:basedOn w:val="Normal"/>
    <w:uiPriority w:val="34"/>
    <w:qFormat/>
    <w:rsid w:val="00D513B7"/>
    <w:pPr>
      <w:ind w:left="720"/>
      <w:contextualSpacing/>
    </w:pPr>
  </w:style>
  <w:style w:type="paragraph" w:styleId="NoSpacing">
    <w:name w:val="No Spacing"/>
    <w:link w:val="NoSpacingChar"/>
    <w:qFormat/>
    <w:rsid w:val="00A25F97"/>
    <w:pPr>
      <w:spacing w:after="0" w:line="240" w:lineRule="auto"/>
    </w:pPr>
  </w:style>
  <w:style w:type="character" w:customStyle="1" w:styleId="NoSpacingChar">
    <w:name w:val="No Spacing Char"/>
    <w:basedOn w:val="DefaultParagraphFont"/>
    <w:link w:val="NoSpacing"/>
    <w:rsid w:val="003F3281"/>
  </w:style>
  <w:style w:type="table" w:styleId="TableGrid">
    <w:name w:val="Table Grid"/>
    <w:basedOn w:val="TableNormal"/>
    <w:uiPriority w:val="59"/>
    <w:rsid w:val="00A25F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aliases w:val="h"/>
    <w:basedOn w:val="Normal"/>
    <w:link w:val="HeaderChar"/>
    <w:uiPriority w:val="99"/>
    <w:unhideWhenUsed/>
    <w:rsid w:val="003F3281"/>
    <w:pPr>
      <w:widowControl/>
      <w:tabs>
        <w:tab w:val="center" w:pos="4680"/>
        <w:tab w:val="right" w:pos="9360"/>
      </w:tabs>
      <w:autoSpaceDE/>
      <w:autoSpaceDN/>
      <w:adjustRightInd/>
    </w:pPr>
    <w:rPr>
      <w:rFonts w:asciiTheme="minorHAnsi" w:eastAsiaTheme="minorHAnsi" w:hAnsiTheme="minorHAnsi" w:cstheme="minorBidi"/>
      <w:sz w:val="22"/>
      <w:szCs w:val="22"/>
    </w:rPr>
  </w:style>
  <w:style w:type="character" w:customStyle="1" w:styleId="HeaderChar">
    <w:name w:val="Header Char"/>
    <w:aliases w:val="h Char"/>
    <w:basedOn w:val="DefaultParagraphFont"/>
    <w:link w:val="Header"/>
    <w:uiPriority w:val="99"/>
    <w:rsid w:val="003F3281"/>
  </w:style>
  <w:style w:type="paragraph" w:styleId="Footer">
    <w:name w:val="footer"/>
    <w:basedOn w:val="Normal"/>
    <w:link w:val="FooterChar"/>
    <w:uiPriority w:val="99"/>
    <w:unhideWhenUsed/>
    <w:rsid w:val="003F3281"/>
    <w:pPr>
      <w:widowControl/>
      <w:tabs>
        <w:tab w:val="center" w:pos="4680"/>
        <w:tab w:val="right" w:pos="9360"/>
      </w:tabs>
      <w:autoSpaceDE/>
      <w:autoSpaceDN/>
      <w:adjustRightInd/>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F3281"/>
  </w:style>
  <w:style w:type="paragraph" w:styleId="BodyText2">
    <w:name w:val="Body Text 2"/>
    <w:basedOn w:val="Normal"/>
    <w:link w:val="BodyText2Char"/>
    <w:unhideWhenUsed/>
    <w:rsid w:val="003F3281"/>
    <w:pPr>
      <w:widowControl/>
      <w:autoSpaceDE/>
      <w:autoSpaceDN/>
      <w:adjustRightInd/>
      <w:spacing w:after="120" w:line="480" w:lineRule="auto"/>
    </w:pPr>
    <w:rPr>
      <w:rFonts w:eastAsia="Times New Roman"/>
      <w:sz w:val="22"/>
      <w:szCs w:val="24"/>
      <w:lang w:val="en-GB"/>
    </w:rPr>
  </w:style>
  <w:style w:type="character" w:customStyle="1" w:styleId="BodyText2Char">
    <w:name w:val="Body Text 2 Char"/>
    <w:basedOn w:val="DefaultParagraphFont"/>
    <w:link w:val="BodyText2"/>
    <w:rsid w:val="003F3281"/>
    <w:rPr>
      <w:rFonts w:ascii="Arial" w:eastAsia="Times New Roman" w:hAnsi="Arial" w:cs="Arial"/>
      <w:szCs w:val="24"/>
      <w:lang w:val="en-GB"/>
    </w:rPr>
  </w:style>
  <w:style w:type="paragraph" w:styleId="BodyText">
    <w:name w:val="Body Text"/>
    <w:aliases w:val=" Char Char Char, Char Char,Char Char Char,Char Char,Char Char Char Char Char Char Char Char"/>
    <w:basedOn w:val="Normal"/>
    <w:link w:val="BodyTextChar"/>
    <w:unhideWhenUsed/>
    <w:rsid w:val="003F3281"/>
    <w:pPr>
      <w:widowControl/>
      <w:autoSpaceDE/>
      <w:autoSpaceDN/>
      <w:adjustRightInd/>
      <w:spacing w:after="120"/>
    </w:pPr>
    <w:rPr>
      <w:rFonts w:eastAsia="Times New Roman"/>
      <w:sz w:val="22"/>
      <w:szCs w:val="24"/>
      <w:lang w:val="en-GB"/>
    </w:rPr>
  </w:style>
  <w:style w:type="character" w:customStyle="1" w:styleId="BodyTextChar">
    <w:name w:val="Body Text Char"/>
    <w:aliases w:val=" Char Char Char Char, Char Char Char1,Char Char Char Char,Char Char Char1,Char Char Char Char Char Char Char Char Char"/>
    <w:basedOn w:val="DefaultParagraphFont"/>
    <w:link w:val="BodyText"/>
    <w:rsid w:val="003F3281"/>
    <w:rPr>
      <w:rFonts w:ascii="Arial" w:eastAsia="Times New Roman" w:hAnsi="Arial" w:cs="Arial"/>
      <w:szCs w:val="24"/>
      <w:lang w:val="en-GB"/>
    </w:rPr>
  </w:style>
  <w:style w:type="paragraph" w:styleId="NormalWeb">
    <w:name w:val="Normal (Web)"/>
    <w:basedOn w:val="Normal"/>
    <w:link w:val="NormalWebChar"/>
    <w:rsid w:val="003F3281"/>
    <w:pPr>
      <w:widowControl/>
      <w:autoSpaceDE/>
      <w:autoSpaceDN/>
      <w:adjustRightInd/>
      <w:spacing w:before="100" w:beforeAutospacing="1" w:after="100" w:afterAutospacing="1"/>
    </w:pPr>
    <w:rPr>
      <w:rFonts w:ascii="Arial Unicode MS" w:eastAsia="Arial Unicode MS" w:hAnsi="Arial Unicode MS" w:cs="Arial Unicode MS"/>
      <w:color w:val="000000"/>
      <w:sz w:val="24"/>
      <w:szCs w:val="24"/>
    </w:rPr>
  </w:style>
  <w:style w:type="character" w:customStyle="1" w:styleId="NormalWebChar">
    <w:name w:val="Normal (Web) Char"/>
    <w:basedOn w:val="DefaultParagraphFont"/>
    <w:link w:val="NormalWeb"/>
    <w:rsid w:val="003F3281"/>
    <w:rPr>
      <w:rFonts w:ascii="Arial Unicode MS" w:eastAsia="Arial Unicode MS" w:hAnsi="Arial Unicode MS" w:cs="Arial Unicode MS"/>
      <w:color w:val="000000"/>
      <w:sz w:val="24"/>
      <w:szCs w:val="24"/>
    </w:rPr>
  </w:style>
  <w:style w:type="paragraph" w:styleId="Caption">
    <w:name w:val="caption"/>
    <w:basedOn w:val="Normal"/>
    <w:next w:val="Normal"/>
    <w:qFormat/>
    <w:rsid w:val="003F3281"/>
    <w:pPr>
      <w:widowControl/>
      <w:autoSpaceDE/>
      <w:autoSpaceDN/>
      <w:adjustRightInd/>
      <w:jc w:val="both"/>
    </w:pPr>
    <w:rPr>
      <w:rFonts w:ascii="Times New Roman" w:eastAsia="Times New Roman" w:hAnsi="Times New Roman" w:cs="Times New Roman"/>
      <w:i/>
      <w:iCs/>
      <w:sz w:val="24"/>
      <w:szCs w:val="24"/>
    </w:rPr>
  </w:style>
  <w:style w:type="paragraph" w:styleId="FootnoteText">
    <w:name w:val="footnote text"/>
    <w:basedOn w:val="Normal"/>
    <w:link w:val="FootnoteTextChar"/>
    <w:rsid w:val="003F3281"/>
    <w:pPr>
      <w:widowControl/>
      <w:autoSpaceDE/>
      <w:autoSpaceDN/>
      <w:adjustRightInd/>
    </w:pPr>
    <w:rPr>
      <w:rFonts w:eastAsia="Times New Roman"/>
      <w:lang w:val="en-GB"/>
    </w:rPr>
  </w:style>
  <w:style w:type="character" w:customStyle="1" w:styleId="FootnoteTextChar">
    <w:name w:val="Footnote Text Char"/>
    <w:basedOn w:val="DefaultParagraphFont"/>
    <w:link w:val="FootnoteText"/>
    <w:rsid w:val="003F3281"/>
    <w:rPr>
      <w:rFonts w:ascii="Arial" w:eastAsia="Times New Roman" w:hAnsi="Arial" w:cs="Arial"/>
      <w:sz w:val="20"/>
      <w:szCs w:val="20"/>
      <w:lang w:val="en-GB"/>
    </w:rPr>
  </w:style>
  <w:style w:type="paragraph" w:styleId="BodyTextIndent3">
    <w:name w:val="Body Text Indent 3"/>
    <w:basedOn w:val="Normal"/>
    <w:link w:val="BodyTextIndent3Char"/>
    <w:rsid w:val="003F3281"/>
    <w:pPr>
      <w:widowControl/>
      <w:autoSpaceDE/>
      <w:autoSpaceDN/>
      <w:adjustRightInd/>
      <w:ind w:left="360"/>
      <w:jc w:val="both"/>
    </w:pPr>
    <w:rPr>
      <w:rFonts w:eastAsia="Times New Roman"/>
      <w:sz w:val="22"/>
      <w:szCs w:val="24"/>
      <w:lang w:val="en-GB"/>
    </w:rPr>
  </w:style>
  <w:style w:type="character" w:customStyle="1" w:styleId="BodyTextIndent3Char">
    <w:name w:val="Body Text Indent 3 Char"/>
    <w:basedOn w:val="DefaultParagraphFont"/>
    <w:link w:val="BodyTextIndent3"/>
    <w:rsid w:val="003F3281"/>
    <w:rPr>
      <w:rFonts w:ascii="Arial" w:eastAsia="Times New Roman" w:hAnsi="Arial" w:cs="Arial"/>
      <w:szCs w:val="24"/>
      <w:lang w:val="en-GB"/>
    </w:rPr>
  </w:style>
  <w:style w:type="paragraph" w:styleId="BlockText">
    <w:name w:val="Block Text"/>
    <w:basedOn w:val="Normal"/>
    <w:rsid w:val="003F3281"/>
    <w:pPr>
      <w:widowControl/>
      <w:autoSpaceDE/>
      <w:autoSpaceDN/>
      <w:adjustRightInd/>
      <w:spacing w:line="360" w:lineRule="auto"/>
      <w:ind w:left="180" w:right="720" w:hanging="180"/>
    </w:pPr>
    <w:rPr>
      <w:rFonts w:eastAsia="Times New Roman"/>
      <w:sz w:val="24"/>
      <w:szCs w:val="24"/>
    </w:rPr>
  </w:style>
  <w:style w:type="paragraph" w:styleId="BodyText3">
    <w:name w:val="Body Text 3"/>
    <w:basedOn w:val="Normal"/>
    <w:link w:val="BodyText3Char"/>
    <w:rsid w:val="003F3281"/>
    <w:pPr>
      <w:widowControl/>
      <w:autoSpaceDE/>
      <w:autoSpaceDN/>
      <w:adjustRightInd/>
      <w:spacing w:line="295" w:lineRule="auto"/>
      <w:jc w:val="both"/>
    </w:pPr>
    <w:rPr>
      <w:rFonts w:eastAsia="Times New Roman"/>
      <w:b/>
      <w:bCs/>
      <w:sz w:val="24"/>
      <w:lang w:val="en-GB"/>
    </w:rPr>
  </w:style>
  <w:style w:type="character" w:customStyle="1" w:styleId="BodyText3Char">
    <w:name w:val="Body Text 3 Char"/>
    <w:basedOn w:val="DefaultParagraphFont"/>
    <w:link w:val="BodyText3"/>
    <w:rsid w:val="003F3281"/>
    <w:rPr>
      <w:rFonts w:ascii="Arial" w:eastAsia="Times New Roman" w:hAnsi="Arial" w:cs="Arial"/>
      <w:b/>
      <w:bCs/>
      <w:sz w:val="24"/>
      <w:szCs w:val="20"/>
      <w:lang w:val="en-GB"/>
    </w:rPr>
  </w:style>
  <w:style w:type="paragraph" w:styleId="BodyTextIndent">
    <w:name w:val="Body Text Indent"/>
    <w:basedOn w:val="Normal"/>
    <w:link w:val="BodyTextIndentChar"/>
    <w:rsid w:val="003F3281"/>
    <w:pPr>
      <w:widowControl/>
      <w:autoSpaceDE/>
      <w:autoSpaceDN/>
      <w:adjustRightInd/>
      <w:spacing w:after="120"/>
      <w:ind w:left="360"/>
    </w:pPr>
    <w:rPr>
      <w:rFonts w:ascii="Times New Roman" w:eastAsia="SimSun" w:hAnsi="Times New Roman" w:cs="Times New Roman"/>
      <w:sz w:val="24"/>
      <w:szCs w:val="24"/>
      <w:lang w:val="en-GB" w:eastAsia="zh-CN"/>
    </w:rPr>
  </w:style>
  <w:style w:type="character" w:customStyle="1" w:styleId="BodyTextIndentChar">
    <w:name w:val="Body Text Indent Char"/>
    <w:basedOn w:val="DefaultParagraphFont"/>
    <w:link w:val="BodyTextIndent"/>
    <w:rsid w:val="003F3281"/>
    <w:rPr>
      <w:rFonts w:ascii="Times New Roman" w:eastAsia="SimSun" w:hAnsi="Times New Roman" w:cs="Times New Roman"/>
      <w:sz w:val="24"/>
      <w:szCs w:val="24"/>
      <w:lang w:val="en-GB" w:eastAsia="zh-CN"/>
    </w:rPr>
  </w:style>
  <w:style w:type="character" w:styleId="Hyperlink">
    <w:name w:val="Hyperlink"/>
    <w:basedOn w:val="DefaultParagraphFont"/>
    <w:uiPriority w:val="99"/>
    <w:rsid w:val="003F3281"/>
    <w:rPr>
      <w:color w:val="0000FF"/>
      <w:u w:val="single"/>
    </w:rPr>
  </w:style>
  <w:style w:type="paragraph" w:styleId="Title">
    <w:name w:val="Title"/>
    <w:basedOn w:val="Normal"/>
    <w:link w:val="TitleChar"/>
    <w:qFormat/>
    <w:rsid w:val="003F3281"/>
    <w:pPr>
      <w:widowControl/>
      <w:autoSpaceDE/>
      <w:autoSpaceDN/>
      <w:adjustRightInd/>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3F3281"/>
    <w:rPr>
      <w:rFonts w:ascii="Times New Roman" w:eastAsia="Times New Roman" w:hAnsi="Times New Roman" w:cs="Times New Roman"/>
      <w:b/>
      <w:bCs/>
      <w:sz w:val="24"/>
      <w:szCs w:val="24"/>
    </w:rPr>
  </w:style>
  <w:style w:type="paragraph" w:styleId="Subtitle">
    <w:name w:val="Subtitle"/>
    <w:basedOn w:val="Normal"/>
    <w:link w:val="SubtitleChar"/>
    <w:qFormat/>
    <w:rsid w:val="003F3281"/>
    <w:pPr>
      <w:widowControl/>
      <w:autoSpaceDE/>
      <w:autoSpaceDN/>
      <w:adjustRightInd/>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rsid w:val="003F3281"/>
    <w:rPr>
      <w:rFonts w:ascii="Times New Roman" w:eastAsia="Times New Roman" w:hAnsi="Times New Roman" w:cs="Times New Roman"/>
      <w:sz w:val="24"/>
      <w:szCs w:val="24"/>
      <w:u w:val="single"/>
    </w:rPr>
  </w:style>
  <w:style w:type="paragraph" w:styleId="BodyTextIndent2">
    <w:name w:val="Body Text Indent 2"/>
    <w:basedOn w:val="Normal"/>
    <w:link w:val="BodyTextIndent2Char"/>
    <w:rsid w:val="003F3281"/>
    <w:pPr>
      <w:widowControl/>
      <w:autoSpaceDE/>
      <w:autoSpaceDN/>
      <w:adjustRightInd/>
      <w:spacing w:after="120" w:line="480" w:lineRule="auto"/>
      <w:ind w:left="360"/>
      <w:jc w:val="both"/>
    </w:pPr>
    <w:rPr>
      <w:rFonts w:ascii="Times New Roman" w:eastAsia="Times New Roman" w:hAnsi="Times New Roman" w:cs="Times New Roman"/>
      <w:sz w:val="24"/>
      <w:lang w:val="en-GB"/>
    </w:rPr>
  </w:style>
  <w:style w:type="character" w:customStyle="1" w:styleId="BodyTextIndent2Char">
    <w:name w:val="Body Text Indent 2 Char"/>
    <w:basedOn w:val="DefaultParagraphFont"/>
    <w:link w:val="BodyTextIndent2"/>
    <w:rsid w:val="003F3281"/>
    <w:rPr>
      <w:rFonts w:ascii="Times New Roman" w:eastAsia="Times New Roman" w:hAnsi="Times New Roman" w:cs="Times New Roman"/>
      <w:sz w:val="24"/>
      <w:szCs w:val="20"/>
      <w:lang w:val="en-GB"/>
    </w:rPr>
  </w:style>
  <w:style w:type="character" w:styleId="PageNumber">
    <w:name w:val="page number"/>
    <w:basedOn w:val="DefaultParagraphFont"/>
    <w:rsid w:val="003F3281"/>
  </w:style>
  <w:style w:type="paragraph" w:styleId="CommentText">
    <w:name w:val="annotation text"/>
    <w:basedOn w:val="Normal"/>
    <w:link w:val="CommentTextChar"/>
    <w:rsid w:val="003F3281"/>
    <w:pPr>
      <w:widowControl/>
      <w:autoSpaceDE/>
      <w:autoSpaceDN/>
      <w:adjustRightInd/>
    </w:pPr>
    <w:rPr>
      <w:rFonts w:ascii="Times New Roman" w:eastAsia="Times New Roman" w:hAnsi="Times New Roman" w:cs="Times New Roman"/>
      <w:lang w:val="en-GB"/>
    </w:rPr>
  </w:style>
  <w:style w:type="character" w:customStyle="1" w:styleId="CommentTextChar">
    <w:name w:val="Comment Text Char"/>
    <w:basedOn w:val="DefaultParagraphFont"/>
    <w:link w:val="CommentText"/>
    <w:rsid w:val="003F3281"/>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rsid w:val="003F3281"/>
    <w:rPr>
      <w:rFonts w:eastAsia="SimSun"/>
      <w:b/>
      <w:bCs/>
      <w:lang w:eastAsia="zh-CN"/>
    </w:rPr>
  </w:style>
  <w:style w:type="paragraph" w:styleId="CommentSubject">
    <w:name w:val="annotation subject"/>
    <w:basedOn w:val="CommentText"/>
    <w:next w:val="CommentText"/>
    <w:link w:val="CommentSubjectChar"/>
    <w:rsid w:val="003F3281"/>
    <w:rPr>
      <w:rFonts w:eastAsia="SimSun"/>
      <w:b/>
      <w:bCs/>
      <w:lang w:val="en-US" w:eastAsia="zh-CN"/>
    </w:rPr>
  </w:style>
  <w:style w:type="character" w:customStyle="1" w:styleId="DocumentMapChar">
    <w:name w:val="Document Map Char"/>
    <w:basedOn w:val="DefaultParagraphFont"/>
    <w:link w:val="DocumentMap"/>
    <w:rsid w:val="003F3281"/>
    <w:rPr>
      <w:rFonts w:ascii="Tahoma" w:eastAsia="Times New Roman" w:hAnsi="Tahoma" w:cs="Tahoma"/>
      <w:sz w:val="24"/>
      <w:szCs w:val="24"/>
      <w:shd w:val="clear" w:color="auto" w:fill="000080"/>
      <w:lang w:val="en-GB"/>
    </w:rPr>
  </w:style>
  <w:style w:type="paragraph" w:styleId="DocumentMap">
    <w:name w:val="Document Map"/>
    <w:basedOn w:val="Normal"/>
    <w:link w:val="DocumentMapChar"/>
    <w:rsid w:val="003F3281"/>
    <w:pPr>
      <w:widowControl/>
      <w:shd w:val="clear" w:color="auto" w:fill="000080"/>
      <w:autoSpaceDE/>
      <w:autoSpaceDN/>
      <w:adjustRightInd/>
    </w:pPr>
    <w:rPr>
      <w:rFonts w:ascii="Tahoma" w:eastAsia="Times New Roman" w:hAnsi="Tahoma" w:cs="Tahoma"/>
      <w:sz w:val="24"/>
      <w:szCs w:val="24"/>
      <w:lang w:val="en-GB"/>
    </w:rPr>
  </w:style>
  <w:style w:type="paragraph" w:styleId="ListBullet3">
    <w:name w:val="List Bullet 3"/>
    <w:basedOn w:val="Normal"/>
    <w:autoRedefine/>
    <w:rsid w:val="003F3281"/>
    <w:pPr>
      <w:widowControl/>
      <w:tabs>
        <w:tab w:val="num" w:pos="1080"/>
      </w:tabs>
      <w:autoSpaceDE/>
      <w:autoSpaceDN/>
      <w:adjustRightInd/>
      <w:ind w:left="1080" w:hanging="360"/>
    </w:pPr>
    <w:rPr>
      <w:rFonts w:eastAsia="Times New Roman" w:cs="Times New Roman"/>
      <w:szCs w:val="24"/>
    </w:rPr>
  </w:style>
  <w:style w:type="paragraph" w:styleId="ListBullet">
    <w:name w:val="List Bullet"/>
    <w:basedOn w:val="Normal"/>
    <w:unhideWhenUsed/>
    <w:rsid w:val="003F3281"/>
    <w:pPr>
      <w:widowControl/>
      <w:tabs>
        <w:tab w:val="num" w:pos="360"/>
      </w:tabs>
      <w:autoSpaceDE/>
      <w:autoSpaceDN/>
      <w:adjustRightInd/>
      <w:spacing w:after="200" w:line="276" w:lineRule="auto"/>
      <w:ind w:left="360" w:hanging="360"/>
      <w:contextualSpacing/>
    </w:pPr>
    <w:rPr>
      <w:rFonts w:asciiTheme="minorHAnsi" w:eastAsiaTheme="minorHAnsi" w:hAnsiTheme="minorHAnsi" w:cstheme="minorBidi"/>
      <w:sz w:val="22"/>
      <w:szCs w:val="22"/>
    </w:rPr>
  </w:style>
  <w:style w:type="character" w:customStyle="1" w:styleId="EndnoteTextChar">
    <w:name w:val="Endnote Text Char"/>
    <w:basedOn w:val="DefaultParagraphFont"/>
    <w:link w:val="EndnoteText"/>
    <w:rsid w:val="003F3281"/>
    <w:rPr>
      <w:rFonts w:ascii="Times New Roman" w:eastAsia="Times New Roman" w:hAnsi="Times New Roman" w:cs="Times New Roman"/>
      <w:sz w:val="20"/>
      <w:szCs w:val="20"/>
    </w:rPr>
  </w:style>
  <w:style w:type="paragraph" w:styleId="EndnoteText">
    <w:name w:val="endnote text"/>
    <w:basedOn w:val="Normal"/>
    <w:link w:val="EndnoteTextChar"/>
    <w:rsid w:val="003F3281"/>
    <w:pPr>
      <w:widowControl/>
      <w:autoSpaceDE/>
      <w:autoSpaceDN/>
      <w:adjustRightInd/>
    </w:pPr>
    <w:rPr>
      <w:rFonts w:ascii="Times New Roman" w:eastAsia="Times New Roman" w:hAnsi="Times New Roman" w:cs="Times New Roman"/>
    </w:rPr>
  </w:style>
  <w:style w:type="character" w:styleId="Strong">
    <w:name w:val="Strong"/>
    <w:basedOn w:val="DefaultParagraphFont"/>
    <w:uiPriority w:val="22"/>
    <w:qFormat/>
    <w:rsid w:val="003F3281"/>
    <w:rPr>
      <w:b/>
      <w:bCs/>
    </w:rPr>
  </w:style>
  <w:style w:type="character" w:styleId="FollowedHyperlink">
    <w:name w:val="FollowedHyperlink"/>
    <w:basedOn w:val="DefaultParagraphFont"/>
    <w:uiPriority w:val="99"/>
    <w:unhideWhenUsed/>
    <w:rsid w:val="003F3281"/>
    <w:rPr>
      <w:color w:val="800080"/>
      <w:u w:val="single"/>
    </w:rPr>
  </w:style>
  <w:style w:type="paragraph" w:customStyle="1" w:styleId="font5">
    <w:name w:val="font5"/>
    <w:basedOn w:val="Normal"/>
    <w:rsid w:val="003F3281"/>
    <w:pPr>
      <w:widowControl/>
      <w:autoSpaceDE/>
      <w:autoSpaceDN/>
      <w:adjustRightInd/>
      <w:spacing w:before="100" w:beforeAutospacing="1" w:after="100" w:afterAutospacing="1"/>
    </w:pPr>
    <w:rPr>
      <w:rFonts w:ascii="Times New Roman" w:eastAsia="Times New Roman" w:hAnsi="Times New Roman" w:cs="Times New Roman"/>
      <w:sz w:val="21"/>
      <w:szCs w:val="21"/>
    </w:rPr>
  </w:style>
  <w:style w:type="paragraph" w:customStyle="1" w:styleId="font6">
    <w:name w:val="font6"/>
    <w:basedOn w:val="Normal"/>
    <w:rsid w:val="003F3281"/>
    <w:pPr>
      <w:widowControl/>
      <w:autoSpaceDE/>
      <w:autoSpaceDN/>
      <w:adjustRightInd/>
      <w:spacing w:before="100" w:beforeAutospacing="1" w:after="100" w:afterAutospacing="1"/>
    </w:pPr>
    <w:rPr>
      <w:rFonts w:ascii="Times New Roman" w:eastAsia="Times New Roman" w:hAnsi="Times New Roman" w:cs="Times New Roman"/>
      <w:sz w:val="21"/>
      <w:szCs w:val="21"/>
    </w:rPr>
  </w:style>
  <w:style w:type="paragraph" w:customStyle="1" w:styleId="xl65">
    <w:name w:val="xl65"/>
    <w:basedOn w:val="Normal"/>
    <w:rsid w:val="003F328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3F3281"/>
    <w:pPr>
      <w:widowControl/>
      <w:autoSpaceDE/>
      <w:autoSpaceDN/>
      <w:adjustRightInd/>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3F3281"/>
    <w:pPr>
      <w:widowControl/>
      <w:autoSpaceDE/>
      <w:autoSpaceDN/>
      <w:adjustRightInd/>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68">
    <w:name w:val="xl68"/>
    <w:basedOn w:val="Normal"/>
    <w:rsid w:val="003F3281"/>
    <w:pPr>
      <w:widowControl/>
      <w:autoSpaceDE/>
      <w:autoSpaceDN/>
      <w:adjustRightInd/>
      <w:spacing w:before="100" w:beforeAutospacing="1" w:after="100" w:afterAutospacing="1"/>
      <w:jc w:val="center"/>
      <w:textAlignment w:val="center"/>
    </w:pPr>
    <w:rPr>
      <w:rFonts w:eastAsia="Times New Roman"/>
      <w:sz w:val="24"/>
      <w:szCs w:val="24"/>
    </w:rPr>
  </w:style>
  <w:style w:type="paragraph" w:customStyle="1" w:styleId="xl69">
    <w:name w:val="xl69"/>
    <w:basedOn w:val="Normal"/>
    <w:rsid w:val="003F3281"/>
    <w:pPr>
      <w:widowControl/>
      <w:autoSpaceDE/>
      <w:autoSpaceDN/>
      <w:adjustRightInd/>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0">
    <w:name w:val="xl70"/>
    <w:basedOn w:val="Normal"/>
    <w:rsid w:val="003F3281"/>
    <w:pPr>
      <w:widowControl/>
      <w:autoSpaceDE/>
      <w:autoSpaceDN/>
      <w:adjustRightInd/>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1">
    <w:name w:val="xl71"/>
    <w:basedOn w:val="Normal"/>
    <w:rsid w:val="003F3281"/>
    <w:pPr>
      <w:widowControl/>
      <w:autoSpaceDE/>
      <w:autoSpaceDN/>
      <w:adjustRightInd/>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sz w:val="21"/>
      <w:szCs w:val="21"/>
    </w:rPr>
  </w:style>
  <w:style w:type="paragraph" w:customStyle="1" w:styleId="xl73">
    <w:name w:val="xl73"/>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ascii="Times New Roman" w:eastAsia="Times New Roman" w:hAnsi="Times New Roman" w:cs="Times New Roman"/>
      <w:sz w:val="21"/>
      <w:szCs w:val="21"/>
    </w:rPr>
  </w:style>
  <w:style w:type="paragraph" w:customStyle="1" w:styleId="xl74">
    <w:name w:val="xl74"/>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sz w:val="21"/>
      <w:szCs w:val="21"/>
    </w:rPr>
  </w:style>
  <w:style w:type="paragraph" w:customStyle="1" w:styleId="xl75">
    <w:name w:val="xl75"/>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ascii="Times New Roman" w:eastAsia="Times New Roman" w:hAnsi="Times New Roman" w:cs="Times New Roman"/>
      <w:sz w:val="12"/>
      <w:szCs w:val="12"/>
    </w:rPr>
  </w:style>
  <w:style w:type="paragraph" w:customStyle="1" w:styleId="xl76">
    <w:name w:val="xl76"/>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8">
    <w:name w:val="xl78"/>
    <w:basedOn w:val="Normal"/>
    <w:rsid w:val="003F32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9">
    <w:name w:val="xl79"/>
    <w:basedOn w:val="Normal"/>
    <w:rsid w:val="003F3281"/>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3F3281"/>
    <w:pPr>
      <w:widowControl/>
      <w:pBdr>
        <w:top w:val="single" w:sz="4" w:space="0" w:color="auto"/>
        <w:left w:val="single" w:sz="4" w:space="0" w:color="auto"/>
      </w:pBdr>
      <w:shd w:val="clear" w:color="000000" w:fill="A5A5A5"/>
      <w:autoSpaceDE/>
      <w:autoSpaceDN/>
      <w:adjustRightInd/>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1">
    <w:name w:val="xl81"/>
    <w:basedOn w:val="Normal"/>
    <w:rsid w:val="003F3281"/>
    <w:pPr>
      <w:widowControl/>
      <w:pBdr>
        <w:top w:val="single" w:sz="4" w:space="0" w:color="auto"/>
        <w:left w:val="single" w:sz="4" w:space="0" w:color="auto"/>
        <w:bottom w:val="single" w:sz="4" w:space="0" w:color="auto"/>
        <w:right w:val="single" w:sz="4" w:space="0" w:color="auto"/>
      </w:pBdr>
      <w:shd w:val="clear" w:color="000000" w:fill="A5A5A5"/>
      <w:autoSpaceDE/>
      <w:autoSpaceDN/>
      <w:adjustRightInd/>
      <w:spacing w:before="100" w:beforeAutospacing="1" w:after="100" w:afterAutospacing="1"/>
      <w:textAlignment w:val="center"/>
    </w:pPr>
    <w:rPr>
      <w:rFonts w:ascii="Times New Roman" w:eastAsia="Times New Roman" w:hAnsi="Times New Roman" w:cs="Times New Roman"/>
      <w:b/>
      <w:bCs/>
      <w:sz w:val="21"/>
      <w:szCs w:val="21"/>
    </w:rPr>
  </w:style>
  <w:style w:type="paragraph" w:customStyle="1" w:styleId="xl82">
    <w:name w:val="xl82"/>
    <w:basedOn w:val="Normal"/>
    <w:rsid w:val="003F3281"/>
    <w:pPr>
      <w:widowControl/>
      <w:pBdr>
        <w:top w:val="single" w:sz="4" w:space="0" w:color="auto"/>
        <w:left w:val="single" w:sz="4" w:space="0" w:color="auto"/>
        <w:bottom w:val="single" w:sz="4" w:space="0" w:color="auto"/>
        <w:right w:val="single" w:sz="4" w:space="0" w:color="auto"/>
      </w:pBdr>
      <w:shd w:val="clear" w:color="000000" w:fill="A5A5A5"/>
      <w:autoSpaceDE/>
      <w:autoSpaceDN/>
      <w:adjustRightInd/>
      <w:spacing w:before="100" w:beforeAutospacing="1" w:after="100" w:afterAutospacing="1"/>
      <w:jc w:val="center"/>
      <w:textAlignment w:val="center"/>
    </w:pPr>
    <w:rPr>
      <w:rFonts w:eastAsia="Times New Roman"/>
      <w:b/>
      <w:bCs/>
      <w:sz w:val="17"/>
      <w:szCs w:val="17"/>
    </w:rPr>
  </w:style>
  <w:style w:type="paragraph" w:customStyle="1" w:styleId="xl83">
    <w:name w:val="xl83"/>
    <w:basedOn w:val="Normal"/>
    <w:rsid w:val="003F3281"/>
    <w:pPr>
      <w:widowControl/>
      <w:pBdr>
        <w:top w:val="single" w:sz="4" w:space="0" w:color="auto"/>
        <w:left w:val="single" w:sz="4" w:space="0" w:color="auto"/>
      </w:pBdr>
      <w:shd w:val="clear" w:color="000000" w:fill="A5A5A5"/>
      <w:autoSpaceDE/>
      <w:autoSpaceDN/>
      <w:adjustRightInd/>
      <w:spacing w:before="100" w:beforeAutospacing="1" w:after="100" w:afterAutospacing="1"/>
      <w:jc w:val="center"/>
    </w:pPr>
    <w:rPr>
      <w:rFonts w:ascii="Times New Roman" w:eastAsia="Times New Roman" w:hAnsi="Times New Roman" w:cs="Times New Roman"/>
      <w:sz w:val="28"/>
      <w:szCs w:val="28"/>
    </w:rPr>
  </w:style>
  <w:style w:type="paragraph" w:customStyle="1" w:styleId="xl84">
    <w:name w:val="xl84"/>
    <w:basedOn w:val="Normal"/>
    <w:rsid w:val="003F3281"/>
    <w:pPr>
      <w:widowControl/>
      <w:pBdr>
        <w:top w:val="single" w:sz="4" w:space="0" w:color="auto"/>
      </w:pBdr>
      <w:shd w:val="clear" w:color="000000" w:fill="A5A5A5"/>
      <w:autoSpaceDE/>
      <w:autoSpaceDN/>
      <w:adjustRightInd/>
      <w:spacing w:before="100" w:beforeAutospacing="1" w:after="100" w:afterAutospacing="1"/>
      <w:jc w:val="center"/>
    </w:pPr>
    <w:rPr>
      <w:rFonts w:ascii="Times New Roman" w:eastAsia="Times New Roman" w:hAnsi="Times New Roman" w:cs="Times New Roman"/>
      <w:sz w:val="28"/>
      <w:szCs w:val="28"/>
    </w:rPr>
  </w:style>
  <w:style w:type="paragraph" w:customStyle="1" w:styleId="xl85">
    <w:name w:val="xl85"/>
    <w:basedOn w:val="Normal"/>
    <w:rsid w:val="003F3281"/>
    <w:pPr>
      <w:widowControl/>
      <w:pBdr>
        <w:top w:val="single" w:sz="4" w:space="0" w:color="auto"/>
        <w:right w:val="single" w:sz="4" w:space="0" w:color="auto"/>
      </w:pBdr>
      <w:shd w:val="clear" w:color="000000" w:fill="A5A5A5"/>
      <w:autoSpaceDE/>
      <w:autoSpaceDN/>
      <w:adjustRightInd/>
      <w:spacing w:before="100" w:beforeAutospacing="1" w:after="100" w:afterAutospacing="1"/>
      <w:jc w:val="center"/>
    </w:pPr>
    <w:rPr>
      <w:rFonts w:ascii="Times New Roman" w:eastAsia="Times New Roman" w:hAnsi="Times New Roman" w:cs="Times New Roman"/>
      <w:sz w:val="28"/>
      <w:szCs w:val="28"/>
    </w:rPr>
  </w:style>
  <w:style w:type="paragraph" w:customStyle="1" w:styleId="xl86">
    <w:name w:val="xl86"/>
    <w:basedOn w:val="Normal"/>
    <w:rsid w:val="003F3281"/>
    <w:pPr>
      <w:widowControl/>
      <w:pBdr>
        <w:left w:val="single" w:sz="4" w:space="0" w:color="auto"/>
        <w:bottom w:val="single" w:sz="4" w:space="0" w:color="auto"/>
      </w:pBdr>
      <w:shd w:val="clear" w:color="000000" w:fill="A5A5A5"/>
      <w:autoSpaceDE/>
      <w:autoSpaceDN/>
      <w:adjustRightInd/>
      <w:spacing w:before="100" w:beforeAutospacing="1" w:after="100" w:afterAutospacing="1"/>
      <w:jc w:val="center"/>
    </w:pPr>
    <w:rPr>
      <w:rFonts w:ascii="Times New Roman" w:eastAsia="Times New Roman" w:hAnsi="Times New Roman" w:cs="Times New Roman"/>
      <w:sz w:val="26"/>
      <w:szCs w:val="26"/>
    </w:rPr>
  </w:style>
  <w:style w:type="paragraph" w:customStyle="1" w:styleId="xl87">
    <w:name w:val="xl87"/>
    <w:basedOn w:val="Normal"/>
    <w:rsid w:val="003F3281"/>
    <w:pPr>
      <w:widowControl/>
      <w:pBdr>
        <w:bottom w:val="single" w:sz="4" w:space="0" w:color="auto"/>
      </w:pBdr>
      <w:shd w:val="clear" w:color="000000" w:fill="A5A5A5"/>
      <w:autoSpaceDE/>
      <w:autoSpaceDN/>
      <w:adjustRightInd/>
      <w:spacing w:before="100" w:beforeAutospacing="1" w:after="100" w:afterAutospacing="1"/>
      <w:jc w:val="center"/>
    </w:pPr>
    <w:rPr>
      <w:rFonts w:ascii="Times New Roman" w:eastAsia="Times New Roman" w:hAnsi="Times New Roman" w:cs="Times New Roman"/>
      <w:sz w:val="26"/>
      <w:szCs w:val="26"/>
    </w:rPr>
  </w:style>
  <w:style w:type="paragraph" w:customStyle="1" w:styleId="xl88">
    <w:name w:val="xl88"/>
    <w:basedOn w:val="Normal"/>
    <w:rsid w:val="003F3281"/>
    <w:pPr>
      <w:widowControl/>
      <w:pBdr>
        <w:bottom w:val="single" w:sz="4" w:space="0" w:color="auto"/>
        <w:right w:val="single" w:sz="4" w:space="0" w:color="auto"/>
      </w:pBdr>
      <w:shd w:val="clear" w:color="000000" w:fill="A5A5A5"/>
      <w:autoSpaceDE/>
      <w:autoSpaceDN/>
      <w:adjustRightInd/>
      <w:spacing w:before="100" w:beforeAutospacing="1" w:after="100" w:afterAutospacing="1"/>
      <w:jc w:val="center"/>
    </w:pPr>
    <w:rPr>
      <w:rFonts w:ascii="Times New Roman" w:eastAsia="Times New Roman" w:hAnsi="Times New Roman" w:cs="Times New Roman"/>
      <w:sz w:val="26"/>
      <w:szCs w:val="26"/>
    </w:rPr>
  </w:style>
  <w:style w:type="paragraph" w:customStyle="1" w:styleId="xl89">
    <w:name w:val="xl89"/>
    <w:basedOn w:val="Normal"/>
    <w:rsid w:val="003F3281"/>
    <w:pPr>
      <w:widowControl/>
      <w:autoSpaceDE/>
      <w:autoSpaceDN/>
      <w:adjustRightInd/>
      <w:spacing w:before="100" w:beforeAutospacing="1" w:after="100" w:afterAutospacing="1"/>
      <w:jc w:val="center"/>
      <w:textAlignment w:val="center"/>
    </w:pPr>
    <w:rPr>
      <w:rFonts w:eastAsia="Times New Roman"/>
      <w:b/>
      <w:bCs/>
      <w:sz w:val="24"/>
      <w:szCs w:val="24"/>
    </w:rPr>
  </w:style>
  <w:style w:type="paragraph" w:customStyle="1" w:styleId="xl90">
    <w:name w:val="xl90"/>
    <w:basedOn w:val="Normal"/>
    <w:rsid w:val="003F3281"/>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rPr>
  </w:style>
  <w:style w:type="paragraph" w:customStyle="1" w:styleId="xl91">
    <w:name w:val="xl91"/>
    <w:basedOn w:val="Normal"/>
    <w:rsid w:val="003F328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rPr>
  </w:style>
  <w:style w:type="paragraph" w:customStyle="1" w:styleId="xl92">
    <w:name w:val="xl92"/>
    <w:basedOn w:val="Normal"/>
    <w:rsid w:val="003F3281"/>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24"/>
      <w:szCs w:val="24"/>
    </w:rPr>
  </w:style>
  <w:style w:type="paragraph" w:customStyle="1" w:styleId="xl93">
    <w:name w:val="xl93"/>
    <w:basedOn w:val="Normal"/>
    <w:rsid w:val="003F3281"/>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eastAsia="Times New Roman"/>
      <w:b/>
      <w:bCs/>
      <w:sz w:val="24"/>
      <w:szCs w:val="24"/>
    </w:rPr>
  </w:style>
  <w:style w:type="paragraph" w:customStyle="1" w:styleId="xl94">
    <w:name w:val="xl94"/>
    <w:basedOn w:val="Normal"/>
    <w:rsid w:val="003F3281"/>
    <w:pPr>
      <w:widowControl/>
      <w:pBdr>
        <w:left w:val="single" w:sz="4" w:space="0" w:color="auto"/>
        <w:right w:val="single" w:sz="4" w:space="0" w:color="auto"/>
      </w:pBdr>
      <w:autoSpaceDE/>
      <w:autoSpaceDN/>
      <w:adjustRightInd/>
      <w:spacing w:before="100" w:beforeAutospacing="1" w:after="100" w:afterAutospacing="1"/>
      <w:jc w:val="center"/>
    </w:pPr>
    <w:rPr>
      <w:rFonts w:eastAsia="Times New Roman"/>
      <w:b/>
      <w:bCs/>
      <w:sz w:val="24"/>
      <w:szCs w:val="24"/>
    </w:rPr>
  </w:style>
  <w:style w:type="paragraph" w:customStyle="1" w:styleId="xl95">
    <w:name w:val="xl95"/>
    <w:basedOn w:val="Normal"/>
    <w:rsid w:val="003F328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b/>
      <w:bCs/>
      <w:sz w:val="24"/>
      <w:szCs w:val="24"/>
    </w:rPr>
  </w:style>
  <w:style w:type="paragraph" w:customStyle="1" w:styleId="xl96">
    <w:name w:val="xl96"/>
    <w:basedOn w:val="Normal"/>
    <w:rsid w:val="003F3281"/>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rPr>
  </w:style>
  <w:style w:type="paragraph" w:customStyle="1" w:styleId="xl97">
    <w:name w:val="xl97"/>
    <w:basedOn w:val="Normal"/>
    <w:rsid w:val="003F3281"/>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rPr>
  </w:style>
  <w:style w:type="paragraph" w:customStyle="1" w:styleId="xl98">
    <w:name w:val="xl98"/>
    <w:basedOn w:val="Normal"/>
    <w:rsid w:val="003F328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rPr>
  </w:style>
  <w:style w:type="paragraph" w:customStyle="1" w:styleId="xl99">
    <w:name w:val="xl99"/>
    <w:basedOn w:val="Normal"/>
    <w:rsid w:val="003F3281"/>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rPr>
  </w:style>
  <w:style w:type="paragraph" w:customStyle="1" w:styleId="xl100">
    <w:name w:val="xl100"/>
    <w:basedOn w:val="Normal"/>
    <w:rsid w:val="003F3281"/>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rPr>
  </w:style>
  <w:style w:type="paragraph" w:customStyle="1" w:styleId="xl101">
    <w:name w:val="xl101"/>
    <w:basedOn w:val="Normal"/>
    <w:rsid w:val="003F328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rPr>
  </w:style>
  <w:style w:type="paragraph" w:customStyle="1" w:styleId="xl102">
    <w:name w:val="xl102"/>
    <w:basedOn w:val="Normal"/>
    <w:rsid w:val="003F3281"/>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rFonts w:eastAsia="Times New Roman"/>
      <w:sz w:val="24"/>
      <w:szCs w:val="24"/>
    </w:rPr>
  </w:style>
  <w:style w:type="paragraph" w:customStyle="1" w:styleId="xl103">
    <w:name w:val="xl103"/>
    <w:basedOn w:val="Normal"/>
    <w:rsid w:val="003F3281"/>
    <w:pPr>
      <w:widowControl/>
      <w:pBdr>
        <w:top w:val="single" w:sz="4" w:space="0" w:color="auto"/>
        <w:bottom w:val="single" w:sz="4" w:space="0" w:color="auto"/>
      </w:pBdr>
      <w:autoSpaceDE/>
      <w:autoSpaceDN/>
      <w:adjustRightInd/>
      <w:spacing w:before="100" w:beforeAutospacing="1" w:after="100" w:afterAutospacing="1"/>
      <w:jc w:val="center"/>
    </w:pPr>
    <w:rPr>
      <w:rFonts w:eastAsia="Times New Roman"/>
      <w:sz w:val="24"/>
      <w:szCs w:val="24"/>
    </w:rPr>
  </w:style>
  <w:style w:type="paragraph" w:customStyle="1" w:styleId="xl104">
    <w:name w:val="xl104"/>
    <w:basedOn w:val="Normal"/>
    <w:rsid w:val="003F3281"/>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24"/>
      <w:szCs w:val="24"/>
    </w:rPr>
  </w:style>
  <w:style w:type="paragraph" w:styleId="TOC1">
    <w:name w:val="toc 1"/>
    <w:basedOn w:val="Normal"/>
    <w:next w:val="Normal"/>
    <w:autoRedefine/>
    <w:rsid w:val="003F3281"/>
    <w:pPr>
      <w:widowControl/>
      <w:autoSpaceDE/>
      <w:autoSpaceDN/>
      <w:adjustRightInd/>
      <w:spacing w:before="120"/>
    </w:pPr>
    <w:rPr>
      <w:rFonts w:ascii="Times New Roman" w:eastAsia="Times New Roman" w:hAnsi="Times New Roman" w:cs="Mangal"/>
      <w:sz w:val="24"/>
      <w:szCs w:val="24"/>
    </w:rPr>
  </w:style>
  <w:style w:type="paragraph" w:styleId="ListContinue3">
    <w:name w:val="List Continue 3"/>
    <w:basedOn w:val="Normal"/>
    <w:rsid w:val="003F3281"/>
    <w:pPr>
      <w:widowControl/>
      <w:overflowPunct w:val="0"/>
      <w:spacing w:after="120"/>
      <w:ind w:left="1080"/>
      <w:textAlignment w:val="baseline"/>
    </w:pPr>
    <w:rPr>
      <w:rFonts w:ascii="Times New Roman" w:eastAsia="Times New Roman" w:hAnsi="Times New Roman" w:cs="Mangal"/>
    </w:rPr>
  </w:style>
  <w:style w:type="paragraph" w:customStyle="1" w:styleId="PDSAnnexHeading">
    <w:name w:val="PDS Annex Heading"/>
    <w:next w:val="Normal"/>
    <w:rsid w:val="003F3281"/>
    <w:pPr>
      <w:keepNext/>
      <w:spacing w:after="120" w:line="240" w:lineRule="auto"/>
      <w:jc w:val="center"/>
    </w:pPr>
    <w:rPr>
      <w:rFonts w:ascii="Times New Roman" w:eastAsia="Times New Roman" w:hAnsi="Times New Roman" w:cs="Mangal"/>
      <w:b/>
      <w:sz w:val="24"/>
      <w:szCs w:val="20"/>
    </w:rPr>
  </w:style>
  <w:style w:type="character" w:styleId="Emphasis">
    <w:name w:val="Emphasis"/>
    <w:basedOn w:val="DefaultParagraphFont"/>
    <w:qFormat/>
    <w:rsid w:val="003F3281"/>
    <w:rPr>
      <w:i/>
      <w:iCs/>
    </w:rPr>
  </w:style>
  <w:style w:type="paragraph" w:styleId="TOCHeading">
    <w:name w:val="TOC Heading"/>
    <w:basedOn w:val="Heading1"/>
    <w:next w:val="Normal"/>
    <w:qFormat/>
    <w:rsid w:val="003F3281"/>
    <w:pPr>
      <w:outlineLvl w:val="9"/>
    </w:pPr>
    <w:rPr>
      <w:rFonts w:ascii="Cambria" w:eastAsia="Times New Roman" w:hAnsi="Cambria" w:cs="Mangal"/>
      <w:color w:val="365F91"/>
    </w:rPr>
  </w:style>
  <w:style w:type="paragraph" w:customStyle="1" w:styleId="Default">
    <w:name w:val="Default"/>
    <w:rsid w:val="003F3281"/>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basedOn w:val="DefaultParagraphFont"/>
    <w:rsid w:val="003F3281"/>
    <w:rPr>
      <w:sz w:val="16"/>
      <w:szCs w:val="16"/>
    </w:rPr>
  </w:style>
  <w:style w:type="paragraph" w:customStyle="1" w:styleId="head">
    <w:name w:val="head"/>
    <w:basedOn w:val="Normal"/>
    <w:rsid w:val="003F3281"/>
    <w:pPr>
      <w:widowControl/>
      <w:autoSpaceDE/>
      <w:autoSpaceDN/>
      <w:adjustRightInd/>
      <w:spacing w:before="100" w:beforeAutospacing="1" w:after="100" w:afterAutospacing="1"/>
    </w:pPr>
    <w:rPr>
      <w:rFonts w:ascii="Times New Roman" w:eastAsia="Times New Roman" w:hAnsi="Times New Roman" w:cs="Mangal"/>
      <w:sz w:val="24"/>
      <w:szCs w:val="24"/>
    </w:rPr>
  </w:style>
  <w:style w:type="paragraph" w:styleId="HTMLPreformatted">
    <w:name w:val="HTML Preformatted"/>
    <w:basedOn w:val="Normal"/>
    <w:link w:val="HTMLPreformattedChar"/>
    <w:rsid w:val="003F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rPr>
  </w:style>
  <w:style w:type="character" w:customStyle="1" w:styleId="HTMLPreformattedChar">
    <w:name w:val="HTML Preformatted Char"/>
    <w:basedOn w:val="DefaultParagraphFont"/>
    <w:link w:val="HTMLPreformatted"/>
    <w:rsid w:val="003F3281"/>
    <w:rPr>
      <w:rFonts w:ascii="Courier New" w:eastAsia="Times New Roman" w:hAnsi="Courier New" w:cs="Courier New"/>
      <w:sz w:val="20"/>
      <w:szCs w:val="20"/>
    </w:rPr>
  </w:style>
  <w:style w:type="character" w:styleId="HTMLTypewriter">
    <w:name w:val="HTML Typewriter"/>
    <w:basedOn w:val="DefaultParagraphFont"/>
    <w:uiPriority w:val="99"/>
    <w:rsid w:val="003F3281"/>
    <w:rPr>
      <w:rFonts w:ascii="Courier New" w:eastAsia="Times New Roman" w:hAnsi="Courier New" w:cs="Courier New" w:hint="default"/>
      <w:sz w:val="20"/>
      <w:szCs w:val="20"/>
    </w:rPr>
  </w:style>
  <w:style w:type="paragraph" w:customStyle="1" w:styleId="style5">
    <w:name w:val="style5"/>
    <w:basedOn w:val="Normal"/>
    <w:rsid w:val="003F3281"/>
    <w:pPr>
      <w:widowControl/>
      <w:autoSpaceDE/>
      <w:autoSpaceDN/>
      <w:adjustRightInd/>
      <w:spacing w:before="100" w:beforeAutospacing="1" w:after="100" w:afterAutospacing="1"/>
    </w:pPr>
    <w:rPr>
      <w:rFonts w:eastAsia="Times New Roman"/>
      <w:sz w:val="24"/>
      <w:szCs w:val="24"/>
    </w:rPr>
  </w:style>
  <w:style w:type="character" w:customStyle="1" w:styleId="style111">
    <w:name w:val="style111"/>
    <w:basedOn w:val="DefaultParagraphFont"/>
    <w:uiPriority w:val="99"/>
    <w:rsid w:val="003F3281"/>
    <w:rPr>
      <w:color w:val="000000"/>
    </w:rPr>
  </w:style>
  <w:style w:type="character" w:customStyle="1" w:styleId="style101">
    <w:name w:val="style101"/>
    <w:basedOn w:val="DefaultParagraphFont"/>
    <w:uiPriority w:val="99"/>
    <w:rsid w:val="003F3281"/>
    <w:rPr>
      <w:sz w:val="23"/>
      <w:szCs w:val="23"/>
    </w:rPr>
  </w:style>
  <w:style w:type="character" w:customStyle="1" w:styleId="paragraph1">
    <w:name w:val="paragraph1"/>
    <w:basedOn w:val="DefaultParagraphFont"/>
    <w:uiPriority w:val="99"/>
    <w:rsid w:val="003F3281"/>
    <w:rPr>
      <w:rFonts w:ascii="Verdana" w:hAnsi="Verdana" w:hint="default"/>
      <w:b w:val="0"/>
      <w:bCs w:val="0"/>
      <w:i w:val="0"/>
      <w:iCs w:val="0"/>
      <w:sz w:val="20"/>
      <w:szCs w:val="20"/>
    </w:rPr>
  </w:style>
  <w:style w:type="character" w:customStyle="1" w:styleId="txt1">
    <w:name w:val="txt1"/>
    <w:basedOn w:val="DefaultParagraphFont"/>
    <w:rsid w:val="00BE5396"/>
    <w:rPr>
      <w:rFonts w:ascii="Arial" w:hAnsi="Arial" w:cs="Arial" w:hint="default"/>
      <w:color w:val="000000"/>
      <w:sz w:val="22"/>
      <w:szCs w:val="22"/>
    </w:rPr>
  </w:style>
  <w:style w:type="paragraph" w:styleId="Revision">
    <w:name w:val="Revision"/>
    <w:hidden/>
    <w:semiHidden/>
    <w:rsid w:val="00B54038"/>
    <w:pPr>
      <w:spacing w:after="0" w:line="240" w:lineRule="auto"/>
    </w:pPr>
    <w:rPr>
      <w:rFonts w:ascii="Times New Roman" w:eastAsia="Times New Roman" w:hAnsi="Times New Roman" w:cs="Mangal"/>
      <w:sz w:val="24"/>
      <w:szCs w:val="24"/>
    </w:rPr>
  </w:style>
  <w:style w:type="table" w:styleId="TableList4">
    <w:name w:val="Table List 4"/>
    <w:basedOn w:val="TableNormal"/>
    <w:rsid w:val="0069264D"/>
    <w:pPr>
      <w:spacing w:after="0" w:line="240" w:lineRule="auto"/>
    </w:pPr>
    <w:rPr>
      <w:rFonts w:ascii="Times New Roman" w:eastAsia="Times New Roman" w:hAnsi="Times New Roman" w:cs="Mangal"/>
      <w:sz w:val="20"/>
      <w:szCs w:val="20"/>
      <w:lang w:val="en-IN" w:eastAsia="en-I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Mang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1">
    <w:name w:val="Table Simple 1"/>
    <w:basedOn w:val="TableNormal"/>
    <w:rsid w:val="0069264D"/>
    <w:pPr>
      <w:spacing w:after="0" w:line="240" w:lineRule="auto"/>
    </w:pPr>
    <w:rPr>
      <w:rFonts w:ascii="Times New Roman" w:eastAsia="Times New Roman" w:hAnsi="Times New Roman" w:cs="Mangal"/>
      <w:sz w:val="20"/>
      <w:szCs w:val="20"/>
      <w:lang w:val="en-IN" w:eastAsia="en-I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Mangal"/>
      </w:rPr>
      <w:tblPr/>
      <w:tcPr>
        <w:tcBorders>
          <w:bottom w:val="single" w:sz="6" w:space="0" w:color="008000"/>
          <w:tl2br w:val="none" w:sz="0" w:space="0" w:color="auto"/>
          <w:tr2bl w:val="none" w:sz="0" w:space="0" w:color="auto"/>
        </w:tcBorders>
      </w:tcPr>
    </w:tblStylePr>
    <w:tblStylePr w:type="lastRow">
      <w:rPr>
        <w:rFonts w:cs="Mangal"/>
      </w:rPr>
      <w:tblPr/>
      <w:tcPr>
        <w:tcBorders>
          <w:top w:val="single" w:sz="6" w:space="0" w:color="008000"/>
          <w:tl2br w:val="none" w:sz="0" w:space="0" w:color="auto"/>
          <w:tr2bl w:val="none" w:sz="0" w:space="0" w:color="auto"/>
        </w:tcBorders>
      </w:tcPr>
    </w:tblStylePr>
  </w:style>
  <w:style w:type="table" w:styleId="TableGrid1">
    <w:name w:val="Table Grid 1"/>
    <w:basedOn w:val="TableNormal"/>
    <w:rsid w:val="0069264D"/>
    <w:pPr>
      <w:spacing w:after="0" w:line="240" w:lineRule="auto"/>
    </w:pPr>
    <w:rPr>
      <w:rFonts w:ascii="Times New Roman" w:eastAsia="Times New Roman" w:hAnsi="Times New Roman" w:cs="Mangal"/>
      <w:sz w:val="20"/>
      <w:szCs w:val="20"/>
      <w:lang w:val="en-IN" w:eastAsia="en-I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Mangal"/>
        <w:i/>
        <w:iCs/>
      </w:rPr>
      <w:tblPr/>
      <w:tcPr>
        <w:tcBorders>
          <w:tl2br w:val="none" w:sz="0" w:space="0" w:color="auto"/>
          <w:tr2bl w:val="none" w:sz="0" w:space="0" w:color="auto"/>
        </w:tcBorders>
      </w:tcPr>
    </w:tblStylePr>
    <w:tblStylePr w:type="lastCol">
      <w:rPr>
        <w:rFonts w:cs="Mangal"/>
        <w:i/>
        <w:iCs/>
      </w:rPr>
      <w:tblPr/>
      <w:tcPr>
        <w:tcBorders>
          <w:tl2br w:val="none" w:sz="0" w:space="0" w:color="auto"/>
          <w:tr2bl w:val="none" w:sz="0" w:space="0" w:color="auto"/>
        </w:tcBorders>
      </w:tcPr>
    </w:tblStylePr>
  </w:style>
  <w:style w:type="character" w:styleId="FootnoteReference">
    <w:name w:val="footnote reference"/>
    <w:basedOn w:val="DefaultParagraphFont"/>
    <w:rsid w:val="00A94808"/>
    <w:rPr>
      <w:vertAlign w:val="superscript"/>
    </w:rPr>
  </w:style>
  <w:style w:type="paragraph" w:customStyle="1" w:styleId="font7">
    <w:name w:val="font7"/>
    <w:basedOn w:val="Normal"/>
    <w:rsid w:val="00A94808"/>
    <w:pPr>
      <w:widowControl/>
      <w:autoSpaceDE/>
      <w:autoSpaceDN/>
      <w:adjustRightInd/>
      <w:spacing w:before="100" w:beforeAutospacing="1" w:after="100" w:afterAutospacing="1"/>
    </w:pPr>
    <w:rPr>
      <w:rFonts w:eastAsia="Arial Unicode MS"/>
      <w:i/>
      <w:iCs/>
    </w:rPr>
  </w:style>
  <w:style w:type="paragraph" w:customStyle="1" w:styleId="xl24">
    <w:name w:val="xl24"/>
    <w:basedOn w:val="Normal"/>
    <w:rsid w:val="00A94808"/>
    <w:pPr>
      <w:widowControl/>
      <w:shd w:val="clear" w:color="auto" w:fill="CCFFFF"/>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rsid w:val="00A94808"/>
    <w:pPr>
      <w:widowControl/>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26">
    <w:name w:val="xl26"/>
    <w:basedOn w:val="Normal"/>
    <w:rsid w:val="00A94808"/>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27">
    <w:name w:val="xl27"/>
    <w:basedOn w:val="Normal"/>
    <w:rsid w:val="00A94808"/>
    <w:pPr>
      <w:widowControl/>
      <w:pBdr>
        <w:top w:val="single" w:sz="4" w:space="0" w:color="auto"/>
        <w:left w:val="single" w:sz="4" w:space="0" w:color="auto"/>
        <w:bottom w:val="single" w:sz="4" w:space="0" w:color="auto"/>
      </w:pBdr>
      <w:shd w:val="clear" w:color="auto" w:fill="CCFFFF"/>
      <w:autoSpaceDE/>
      <w:autoSpaceDN/>
      <w:adjustRightInd/>
      <w:spacing w:before="100" w:beforeAutospacing="1" w:after="100" w:afterAutospacing="1"/>
      <w:jc w:val="center"/>
    </w:pPr>
    <w:rPr>
      <w:rFonts w:eastAsia="Arial Unicode MS"/>
      <w:b/>
      <w:bCs/>
      <w:sz w:val="24"/>
      <w:szCs w:val="24"/>
    </w:rPr>
  </w:style>
  <w:style w:type="paragraph" w:customStyle="1" w:styleId="xl28">
    <w:name w:val="xl28"/>
    <w:basedOn w:val="Normal"/>
    <w:rsid w:val="00A94808"/>
    <w:pPr>
      <w:widowControl/>
      <w:pBdr>
        <w:top w:val="single" w:sz="4" w:space="0" w:color="auto"/>
        <w:bottom w:val="single" w:sz="4" w:space="0" w:color="auto"/>
      </w:pBdr>
      <w:shd w:val="clear" w:color="auto" w:fill="CCFFFF"/>
      <w:autoSpaceDE/>
      <w:autoSpaceDN/>
      <w:adjustRightInd/>
      <w:spacing w:before="100" w:beforeAutospacing="1" w:after="100" w:afterAutospacing="1"/>
      <w:jc w:val="center"/>
    </w:pPr>
    <w:rPr>
      <w:rFonts w:eastAsia="Arial Unicode MS"/>
      <w:b/>
      <w:bCs/>
      <w:sz w:val="24"/>
      <w:szCs w:val="24"/>
    </w:rPr>
  </w:style>
  <w:style w:type="paragraph" w:customStyle="1" w:styleId="xl29">
    <w:name w:val="xl29"/>
    <w:basedOn w:val="Normal"/>
    <w:rsid w:val="00A94808"/>
    <w:pPr>
      <w:widowControl/>
      <w:pBdr>
        <w:top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rFonts w:eastAsia="Arial Unicode MS"/>
      <w:b/>
      <w:bCs/>
      <w:sz w:val="24"/>
      <w:szCs w:val="24"/>
    </w:rPr>
  </w:style>
  <w:style w:type="paragraph" w:customStyle="1" w:styleId="xl30">
    <w:name w:val="xl30"/>
    <w:basedOn w:val="Normal"/>
    <w:rsid w:val="00A94808"/>
    <w:pPr>
      <w:widowControl/>
      <w:pBdr>
        <w:left w:val="single" w:sz="4" w:space="0" w:color="auto"/>
        <w:right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31">
    <w:name w:val="xl31"/>
    <w:basedOn w:val="Normal"/>
    <w:rsid w:val="00A94808"/>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32">
    <w:name w:val="xl32"/>
    <w:basedOn w:val="Normal"/>
    <w:rsid w:val="00A94808"/>
    <w:pPr>
      <w:widowControl/>
      <w:pBdr>
        <w:bottom w:val="single" w:sz="4" w:space="0" w:color="auto"/>
        <w:right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33">
    <w:name w:val="xl33"/>
    <w:basedOn w:val="Normal"/>
    <w:rsid w:val="00A94808"/>
    <w:pPr>
      <w:widowControl/>
      <w:pBdr>
        <w:top w:val="single" w:sz="4" w:space="0" w:color="auto"/>
        <w:left w:val="single" w:sz="4" w:space="0" w:color="auto"/>
        <w:bottom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34">
    <w:name w:val="xl34"/>
    <w:basedOn w:val="Normal"/>
    <w:rsid w:val="00A94808"/>
    <w:pPr>
      <w:widowControl/>
      <w:pBdr>
        <w:top w:val="single" w:sz="4" w:space="0" w:color="auto"/>
        <w:bottom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35">
    <w:name w:val="xl35"/>
    <w:basedOn w:val="Normal"/>
    <w:rsid w:val="00A94808"/>
    <w:pPr>
      <w:widowControl/>
      <w:pBdr>
        <w:top w:val="single" w:sz="4" w:space="0" w:color="auto"/>
        <w:bottom w:val="single" w:sz="4" w:space="0" w:color="auto"/>
        <w:right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36">
    <w:name w:val="xl36"/>
    <w:basedOn w:val="Normal"/>
    <w:rsid w:val="00A94808"/>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pPr>
    <w:rPr>
      <w:rFonts w:eastAsia="Arial Unicode MS"/>
      <w:sz w:val="24"/>
      <w:szCs w:val="24"/>
    </w:rPr>
  </w:style>
  <w:style w:type="paragraph" w:customStyle="1" w:styleId="xl37">
    <w:name w:val="xl37"/>
    <w:basedOn w:val="Normal"/>
    <w:rsid w:val="00A94808"/>
    <w:pPr>
      <w:widowControl/>
      <w:pBdr>
        <w:bottom w:val="single" w:sz="4" w:space="0" w:color="auto"/>
        <w:right w:val="single" w:sz="4" w:space="0" w:color="auto"/>
      </w:pBdr>
      <w:shd w:val="clear" w:color="auto" w:fill="CCFFFF"/>
      <w:autoSpaceDE/>
      <w:autoSpaceDN/>
      <w:adjustRightInd/>
      <w:spacing w:before="100" w:beforeAutospacing="1" w:after="100" w:afterAutospacing="1"/>
    </w:pPr>
    <w:rPr>
      <w:rFonts w:eastAsia="Arial Unicode MS"/>
      <w:sz w:val="24"/>
      <w:szCs w:val="24"/>
    </w:rPr>
  </w:style>
  <w:style w:type="paragraph" w:customStyle="1" w:styleId="xl38">
    <w:name w:val="xl38"/>
    <w:basedOn w:val="Normal"/>
    <w:rsid w:val="00A94808"/>
    <w:pPr>
      <w:widowControl/>
      <w:pBdr>
        <w:left w:val="single" w:sz="4" w:space="0" w:color="auto"/>
        <w:right w:val="single" w:sz="4" w:space="0" w:color="auto"/>
      </w:pBdr>
      <w:shd w:val="clear" w:color="auto" w:fill="CCFFFF"/>
      <w:autoSpaceDE/>
      <w:autoSpaceDN/>
      <w:adjustRightInd/>
      <w:spacing w:before="100" w:beforeAutospacing="1" w:after="100" w:afterAutospacing="1"/>
    </w:pPr>
    <w:rPr>
      <w:rFonts w:eastAsia="Arial Unicode MS"/>
      <w:sz w:val="24"/>
      <w:szCs w:val="24"/>
    </w:rPr>
  </w:style>
  <w:style w:type="paragraph" w:customStyle="1" w:styleId="xl39">
    <w:name w:val="xl39"/>
    <w:basedOn w:val="Normal"/>
    <w:rsid w:val="00A94808"/>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pPr>
    <w:rPr>
      <w:rFonts w:eastAsia="Arial Unicode MS"/>
      <w:sz w:val="24"/>
      <w:szCs w:val="24"/>
    </w:rPr>
  </w:style>
  <w:style w:type="paragraph" w:customStyle="1" w:styleId="xl40">
    <w:name w:val="xl40"/>
    <w:basedOn w:val="Normal"/>
    <w:rsid w:val="00A94808"/>
    <w:pPr>
      <w:widowControl/>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41">
    <w:name w:val="xl41"/>
    <w:basedOn w:val="Normal"/>
    <w:rsid w:val="00A94808"/>
    <w:pPr>
      <w:widowControl/>
      <w:pBdr>
        <w:top w:val="single" w:sz="4" w:space="0" w:color="auto"/>
        <w:left w:val="single" w:sz="4" w:space="0" w:color="auto"/>
      </w:pBdr>
      <w:shd w:val="clear" w:color="auto" w:fill="CCFFFF"/>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customStyle="1" w:styleId="xl42">
    <w:name w:val="xl42"/>
    <w:basedOn w:val="Normal"/>
    <w:rsid w:val="00A94808"/>
    <w:pPr>
      <w:widowControl/>
      <w:pBdr>
        <w:right w:val="single" w:sz="4" w:space="0" w:color="auto"/>
      </w:pBdr>
      <w:shd w:val="clear" w:color="auto" w:fill="CCFFFF"/>
      <w:autoSpaceDE/>
      <w:autoSpaceDN/>
      <w:adjustRightInd/>
      <w:spacing w:before="100" w:beforeAutospacing="1" w:after="100" w:afterAutospacing="1"/>
    </w:pPr>
    <w:rPr>
      <w:rFonts w:eastAsia="Arial Unicode MS"/>
      <w:sz w:val="24"/>
      <w:szCs w:val="24"/>
    </w:rPr>
  </w:style>
  <w:style w:type="paragraph" w:customStyle="1" w:styleId="xl43">
    <w:name w:val="xl43"/>
    <w:basedOn w:val="Normal"/>
    <w:rsid w:val="00A94808"/>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textAlignment w:val="top"/>
    </w:pPr>
    <w:rPr>
      <w:rFonts w:eastAsia="Arial Unicode MS"/>
      <w:sz w:val="24"/>
      <w:szCs w:val="24"/>
    </w:rPr>
  </w:style>
  <w:style w:type="paragraph" w:customStyle="1" w:styleId="xl44">
    <w:name w:val="xl44"/>
    <w:basedOn w:val="Normal"/>
    <w:rsid w:val="00A94808"/>
    <w:pPr>
      <w:widowControl/>
      <w:pBdr>
        <w:left w:val="single" w:sz="4" w:space="0" w:color="auto"/>
        <w:right w:val="single" w:sz="4" w:space="0" w:color="auto"/>
      </w:pBdr>
      <w:shd w:val="clear" w:color="auto" w:fill="CCFFFF"/>
      <w:autoSpaceDE/>
      <w:autoSpaceDN/>
      <w:adjustRightInd/>
      <w:spacing w:before="100" w:beforeAutospacing="1" w:after="100" w:afterAutospacing="1"/>
      <w:textAlignment w:val="top"/>
    </w:pPr>
    <w:rPr>
      <w:rFonts w:eastAsia="Arial Unicode MS"/>
      <w:sz w:val="24"/>
      <w:szCs w:val="24"/>
    </w:rPr>
  </w:style>
  <w:style w:type="paragraph" w:customStyle="1" w:styleId="xl45">
    <w:name w:val="xl45"/>
    <w:basedOn w:val="Normal"/>
    <w:rsid w:val="00A94808"/>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textAlignment w:val="top"/>
    </w:pPr>
    <w:rPr>
      <w:rFonts w:eastAsia="Arial Unicode MS"/>
      <w:sz w:val="24"/>
      <w:szCs w:val="24"/>
    </w:rPr>
  </w:style>
  <w:style w:type="paragraph" w:customStyle="1" w:styleId="xl46">
    <w:name w:val="xl46"/>
    <w:basedOn w:val="Normal"/>
    <w:rsid w:val="00A94808"/>
    <w:pPr>
      <w:widowControl/>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47">
    <w:name w:val="xl47"/>
    <w:basedOn w:val="Normal"/>
    <w:rsid w:val="00A94808"/>
    <w:pPr>
      <w:widowControl/>
      <w:pBdr>
        <w:left w:val="single" w:sz="4" w:space="0" w:color="auto"/>
        <w:bottom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48">
    <w:name w:val="xl48"/>
    <w:basedOn w:val="Normal"/>
    <w:rsid w:val="00A94808"/>
    <w:pPr>
      <w:widowControl/>
      <w:pBdr>
        <w:bottom w:val="single" w:sz="4" w:space="0" w:color="auto"/>
      </w:pBdr>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49">
    <w:name w:val="xl49"/>
    <w:basedOn w:val="Normal"/>
    <w:rsid w:val="00A94808"/>
    <w:pPr>
      <w:widowControl/>
      <w:shd w:val="clear" w:color="auto" w:fill="CCFFFF"/>
      <w:autoSpaceDE/>
      <w:autoSpaceDN/>
      <w:adjustRightInd/>
      <w:spacing w:before="100" w:beforeAutospacing="1" w:after="100" w:afterAutospacing="1"/>
    </w:pPr>
    <w:rPr>
      <w:rFonts w:eastAsia="Arial Unicode MS"/>
      <w:b/>
      <w:bCs/>
      <w:sz w:val="24"/>
      <w:szCs w:val="24"/>
    </w:rPr>
  </w:style>
  <w:style w:type="paragraph" w:customStyle="1" w:styleId="xl50">
    <w:name w:val="xl50"/>
    <w:basedOn w:val="Normal"/>
    <w:rsid w:val="00A94808"/>
    <w:pPr>
      <w:widowControl/>
      <w:shd w:val="clear" w:color="auto" w:fill="CCFFFF"/>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customStyle="1" w:styleId="Style1">
    <w:name w:val="Style1"/>
    <w:basedOn w:val="Normal"/>
    <w:rsid w:val="00A94808"/>
    <w:pPr>
      <w:widowControl/>
      <w:autoSpaceDE/>
      <w:autoSpaceDN/>
      <w:adjustRightInd/>
      <w:spacing w:before="60" w:after="60"/>
    </w:pPr>
    <w:rPr>
      <w:rFonts w:eastAsia="Times New Roman" w:cs="Times New Roman"/>
      <w:szCs w:val="24"/>
    </w:rPr>
  </w:style>
  <w:style w:type="numbering" w:customStyle="1" w:styleId="StyleBulleted">
    <w:name w:val="Style Bulleted"/>
    <w:basedOn w:val="NoList"/>
    <w:rsid w:val="00A94808"/>
    <w:pPr>
      <w:numPr>
        <w:numId w:val="1"/>
      </w:numPr>
    </w:pPr>
  </w:style>
  <w:style w:type="paragraph" w:customStyle="1" w:styleId="font8">
    <w:name w:val="font8"/>
    <w:basedOn w:val="Normal"/>
    <w:rsid w:val="00A94808"/>
    <w:pPr>
      <w:widowControl/>
      <w:autoSpaceDE/>
      <w:autoSpaceDN/>
      <w:adjustRightInd/>
      <w:spacing w:before="100" w:beforeAutospacing="1" w:after="100" w:afterAutospacing="1"/>
    </w:pPr>
    <w:rPr>
      <w:rFonts w:eastAsia="SimSun"/>
      <w:color w:val="000000"/>
      <w:sz w:val="18"/>
      <w:szCs w:val="18"/>
      <w:lang w:eastAsia="zh-CN"/>
    </w:rPr>
  </w:style>
  <w:style w:type="paragraph" w:customStyle="1" w:styleId="font9">
    <w:name w:val="font9"/>
    <w:basedOn w:val="Normal"/>
    <w:rsid w:val="00A94808"/>
    <w:pPr>
      <w:widowControl/>
      <w:autoSpaceDE/>
      <w:autoSpaceDN/>
      <w:adjustRightInd/>
      <w:spacing w:before="100" w:beforeAutospacing="1" w:after="100" w:afterAutospacing="1"/>
    </w:pPr>
    <w:rPr>
      <w:rFonts w:eastAsia="SimSun"/>
      <w:b/>
      <w:bCs/>
      <w:i/>
      <w:iCs/>
      <w:sz w:val="18"/>
      <w:szCs w:val="18"/>
      <w:lang w:eastAsia="zh-CN"/>
    </w:rPr>
  </w:style>
  <w:style w:type="paragraph" w:customStyle="1" w:styleId="font10">
    <w:name w:val="font10"/>
    <w:basedOn w:val="Normal"/>
    <w:rsid w:val="00A94808"/>
    <w:pPr>
      <w:widowControl/>
      <w:autoSpaceDE/>
      <w:autoSpaceDN/>
      <w:adjustRightInd/>
      <w:spacing w:before="100" w:beforeAutospacing="1" w:after="100" w:afterAutospacing="1"/>
    </w:pPr>
    <w:rPr>
      <w:rFonts w:eastAsia="SimSun"/>
      <w:i/>
      <w:iCs/>
      <w:sz w:val="18"/>
      <w:szCs w:val="18"/>
      <w:lang w:eastAsia="zh-CN"/>
    </w:rPr>
  </w:style>
  <w:style w:type="paragraph" w:customStyle="1" w:styleId="font11">
    <w:name w:val="font11"/>
    <w:basedOn w:val="Normal"/>
    <w:rsid w:val="00A94808"/>
    <w:pPr>
      <w:widowControl/>
      <w:autoSpaceDE/>
      <w:autoSpaceDN/>
      <w:adjustRightInd/>
      <w:spacing w:before="100" w:beforeAutospacing="1" w:after="100" w:afterAutospacing="1"/>
    </w:pPr>
    <w:rPr>
      <w:rFonts w:ascii="Times New Roman" w:eastAsia="SimSun" w:hAnsi="Times New Roman" w:cs="Times New Roman"/>
      <w:b/>
      <w:bCs/>
      <w:sz w:val="18"/>
      <w:szCs w:val="18"/>
      <w:lang w:eastAsia="zh-CN"/>
    </w:rPr>
  </w:style>
  <w:style w:type="paragraph" w:customStyle="1" w:styleId="font12">
    <w:name w:val="font12"/>
    <w:basedOn w:val="Normal"/>
    <w:rsid w:val="00A94808"/>
    <w:pPr>
      <w:widowControl/>
      <w:autoSpaceDE/>
      <w:autoSpaceDN/>
      <w:adjustRightInd/>
      <w:spacing w:before="100" w:beforeAutospacing="1" w:after="100" w:afterAutospacing="1"/>
    </w:pPr>
    <w:rPr>
      <w:rFonts w:eastAsia="SimSun"/>
      <w:sz w:val="18"/>
      <w:szCs w:val="18"/>
      <w:lang w:eastAsia="zh-CN"/>
    </w:rPr>
  </w:style>
  <w:style w:type="paragraph" w:customStyle="1" w:styleId="xl105">
    <w:name w:val="xl105"/>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eastAsia="SimSun"/>
      <w:i/>
      <w:iCs/>
      <w:sz w:val="18"/>
      <w:szCs w:val="18"/>
      <w:lang w:eastAsia="zh-CN"/>
    </w:rPr>
  </w:style>
  <w:style w:type="paragraph" w:customStyle="1" w:styleId="xl106">
    <w:name w:val="xl106"/>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ascii="Times New Roman" w:eastAsia="SimSun" w:hAnsi="Times New Roman" w:cs="Times New Roman"/>
      <w:color w:val="000000"/>
      <w:sz w:val="18"/>
      <w:szCs w:val="18"/>
      <w:lang w:eastAsia="zh-CN"/>
    </w:rPr>
  </w:style>
  <w:style w:type="paragraph" w:customStyle="1" w:styleId="xl107">
    <w:name w:val="xl107"/>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eastAsia="SimSun"/>
      <w:b/>
      <w:bCs/>
      <w:color w:val="000000"/>
      <w:sz w:val="18"/>
      <w:szCs w:val="18"/>
      <w:lang w:eastAsia="zh-CN"/>
    </w:rPr>
  </w:style>
  <w:style w:type="paragraph" w:customStyle="1" w:styleId="xl108">
    <w:name w:val="xl108"/>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both"/>
      <w:textAlignment w:val="center"/>
    </w:pPr>
    <w:rPr>
      <w:rFonts w:eastAsia="SimSun"/>
      <w:sz w:val="18"/>
      <w:szCs w:val="18"/>
      <w:lang w:eastAsia="zh-CN"/>
    </w:rPr>
  </w:style>
  <w:style w:type="paragraph" w:customStyle="1" w:styleId="xl109">
    <w:name w:val="xl109"/>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b/>
      <w:bCs/>
      <w:i/>
      <w:iCs/>
      <w:sz w:val="18"/>
      <w:szCs w:val="18"/>
      <w:lang w:eastAsia="zh-CN"/>
    </w:rPr>
  </w:style>
  <w:style w:type="paragraph" w:customStyle="1" w:styleId="xl110">
    <w:name w:val="xl110"/>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i/>
      <w:iCs/>
      <w:sz w:val="18"/>
      <w:szCs w:val="18"/>
      <w:lang w:eastAsia="zh-CN"/>
    </w:rPr>
  </w:style>
  <w:style w:type="paragraph" w:customStyle="1" w:styleId="xl111">
    <w:name w:val="xl111"/>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b/>
      <w:bCs/>
      <w:sz w:val="18"/>
      <w:szCs w:val="18"/>
      <w:lang w:eastAsia="zh-CN"/>
    </w:rPr>
  </w:style>
  <w:style w:type="paragraph" w:customStyle="1" w:styleId="xl112">
    <w:name w:val="xl112"/>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b/>
      <w:bCs/>
      <w:i/>
      <w:iCs/>
      <w:color w:val="000000"/>
      <w:sz w:val="18"/>
      <w:szCs w:val="18"/>
      <w:lang w:eastAsia="zh-CN"/>
    </w:rPr>
  </w:style>
  <w:style w:type="paragraph" w:customStyle="1" w:styleId="xl113">
    <w:name w:val="xl113"/>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eastAsia="SimSun"/>
      <w:b/>
      <w:bCs/>
      <w:sz w:val="24"/>
      <w:szCs w:val="24"/>
      <w:lang w:eastAsia="zh-CN"/>
    </w:rPr>
  </w:style>
  <w:style w:type="paragraph" w:customStyle="1" w:styleId="xl114">
    <w:name w:val="xl114"/>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eastAsia="SimSun"/>
      <w:b/>
      <w:bCs/>
      <w:i/>
      <w:iCs/>
      <w:sz w:val="24"/>
      <w:szCs w:val="24"/>
      <w:lang w:eastAsia="zh-CN"/>
    </w:rPr>
  </w:style>
  <w:style w:type="paragraph" w:customStyle="1" w:styleId="xl115">
    <w:name w:val="xl115"/>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16">
    <w:name w:val="xl116"/>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eastAsia="SimSun"/>
      <w:b/>
      <w:bCs/>
      <w:sz w:val="22"/>
      <w:szCs w:val="22"/>
      <w:lang w:eastAsia="zh-CN"/>
    </w:rPr>
  </w:style>
  <w:style w:type="paragraph" w:customStyle="1" w:styleId="xl117">
    <w:name w:val="xl117"/>
    <w:basedOn w:val="Normal"/>
    <w:rsid w:val="00A94808"/>
    <w:pPr>
      <w:widowControl/>
      <w:shd w:val="clear" w:color="auto" w:fill="FFFFFF"/>
      <w:autoSpaceDE/>
      <w:autoSpaceDN/>
      <w:adjustRightInd/>
      <w:spacing w:before="100" w:beforeAutospacing="1" w:after="100" w:afterAutospacing="1"/>
    </w:pPr>
    <w:rPr>
      <w:rFonts w:eastAsia="SimSun"/>
      <w:sz w:val="24"/>
      <w:szCs w:val="24"/>
      <w:lang w:eastAsia="zh-CN"/>
    </w:rPr>
  </w:style>
  <w:style w:type="paragraph" w:customStyle="1" w:styleId="xl118">
    <w:name w:val="xl118"/>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SimSun"/>
      <w:sz w:val="24"/>
      <w:szCs w:val="24"/>
      <w:lang w:eastAsia="zh-CN"/>
    </w:rPr>
  </w:style>
  <w:style w:type="paragraph" w:customStyle="1" w:styleId="xl119">
    <w:name w:val="xl119"/>
    <w:basedOn w:val="Normal"/>
    <w:rsid w:val="00A94808"/>
    <w:pPr>
      <w:widowControl/>
      <w:autoSpaceDE/>
      <w:autoSpaceDN/>
      <w:adjustRightInd/>
      <w:spacing w:before="100" w:beforeAutospacing="1" w:after="100" w:afterAutospacing="1"/>
    </w:pPr>
    <w:rPr>
      <w:rFonts w:eastAsia="SimSun"/>
      <w:sz w:val="24"/>
      <w:szCs w:val="24"/>
      <w:lang w:eastAsia="zh-CN"/>
    </w:rPr>
  </w:style>
  <w:style w:type="paragraph" w:customStyle="1" w:styleId="xl120">
    <w:name w:val="xl120"/>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21">
    <w:name w:val="xl121"/>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22">
    <w:name w:val="xl122"/>
    <w:basedOn w:val="Normal"/>
    <w:rsid w:val="00A94808"/>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23">
    <w:name w:val="xl123"/>
    <w:basedOn w:val="Normal"/>
    <w:rsid w:val="00A94808"/>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24">
    <w:name w:val="xl124"/>
    <w:basedOn w:val="Normal"/>
    <w:rsid w:val="00A94808"/>
    <w:pPr>
      <w:widowControl/>
      <w:autoSpaceDE/>
      <w:autoSpaceDN/>
      <w:adjustRightInd/>
      <w:spacing w:before="100" w:beforeAutospacing="1" w:after="100" w:afterAutospacing="1"/>
      <w:textAlignment w:val="center"/>
    </w:pPr>
    <w:rPr>
      <w:rFonts w:eastAsia="SimSun"/>
      <w:sz w:val="18"/>
      <w:szCs w:val="18"/>
      <w:lang w:eastAsia="zh-CN"/>
    </w:rPr>
  </w:style>
  <w:style w:type="paragraph" w:customStyle="1" w:styleId="xl125">
    <w:name w:val="xl125"/>
    <w:basedOn w:val="Normal"/>
    <w:rsid w:val="00A94808"/>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eastAsia="SimSun" w:hAnsi="Times New Roman" w:cs="Times New Roman"/>
      <w:sz w:val="18"/>
      <w:szCs w:val="18"/>
      <w:lang w:eastAsia="zh-CN"/>
    </w:rPr>
  </w:style>
  <w:style w:type="paragraph" w:customStyle="1" w:styleId="xl126">
    <w:name w:val="xl126"/>
    <w:basedOn w:val="Normal"/>
    <w:rsid w:val="00A94808"/>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SimSun" w:hAnsi="Times New Roman" w:cs="Times New Roman"/>
      <w:sz w:val="18"/>
      <w:szCs w:val="18"/>
      <w:lang w:eastAsia="zh-CN"/>
    </w:rPr>
  </w:style>
  <w:style w:type="paragraph" w:customStyle="1" w:styleId="xl127">
    <w:name w:val="xl127"/>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eastAsia="SimSun" w:hAnsi="Times New Roman" w:cs="Times New Roman"/>
      <w:sz w:val="18"/>
      <w:szCs w:val="18"/>
      <w:lang w:eastAsia="zh-CN"/>
    </w:rPr>
  </w:style>
  <w:style w:type="paragraph" w:customStyle="1" w:styleId="xl128">
    <w:name w:val="xl128"/>
    <w:basedOn w:val="Normal"/>
    <w:rsid w:val="00A94808"/>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eastAsia="SimSun" w:hAnsi="Times New Roman" w:cs="Times New Roman"/>
      <w:sz w:val="18"/>
      <w:szCs w:val="18"/>
      <w:lang w:eastAsia="zh-CN"/>
    </w:rPr>
  </w:style>
  <w:style w:type="paragraph" w:customStyle="1" w:styleId="xl129">
    <w:name w:val="xl129"/>
    <w:basedOn w:val="Normal"/>
    <w:rsid w:val="00A94808"/>
    <w:pPr>
      <w:widowControl/>
      <w:pBdr>
        <w:top w:val="single" w:sz="4" w:space="0" w:color="auto"/>
        <w:left w:val="single" w:sz="4" w:space="0" w:color="auto"/>
        <w:bottom w:val="single" w:sz="4" w:space="0" w:color="auto"/>
        <w:right w:val="single" w:sz="4" w:space="0" w:color="auto"/>
      </w:pBdr>
      <w:shd w:val="clear" w:color="auto" w:fill="FFCC00"/>
      <w:autoSpaceDE/>
      <w:autoSpaceDN/>
      <w:adjustRightInd/>
      <w:spacing w:before="100" w:beforeAutospacing="1" w:after="100" w:afterAutospacing="1"/>
      <w:jc w:val="center"/>
      <w:textAlignment w:val="center"/>
    </w:pPr>
    <w:rPr>
      <w:rFonts w:eastAsia="SimSun"/>
      <w:b/>
      <w:bCs/>
      <w:sz w:val="18"/>
      <w:szCs w:val="18"/>
      <w:lang w:eastAsia="zh-CN"/>
    </w:rPr>
  </w:style>
  <w:style w:type="paragraph" w:customStyle="1" w:styleId="xl130">
    <w:name w:val="xl130"/>
    <w:basedOn w:val="Normal"/>
    <w:rsid w:val="00A94808"/>
    <w:pPr>
      <w:widowControl/>
      <w:pBdr>
        <w:top w:val="single" w:sz="4" w:space="0" w:color="auto"/>
        <w:left w:val="single" w:sz="4" w:space="0" w:color="auto"/>
        <w:right w:val="single" w:sz="4" w:space="0" w:color="auto"/>
      </w:pBdr>
      <w:shd w:val="clear" w:color="auto" w:fill="FFCC00"/>
      <w:autoSpaceDE/>
      <w:autoSpaceDN/>
      <w:adjustRightInd/>
      <w:spacing w:before="100" w:beforeAutospacing="1" w:after="100" w:afterAutospacing="1"/>
      <w:textAlignment w:val="center"/>
    </w:pPr>
    <w:rPr>
      <w:rFonts w:eastAsia="SimSun"/>
      <w:color w:val="000000"/>
      <w:sz w:val="18"/>
      <w:szCs w:val="18"/>
      <w:lang w:eastAsia="zh-CN"/>
    </w:rPr>
  </w:style>
  <w:style w:type="paragraph" w:customStyle="1" w:styleId="xl131">
    <w:name w:val="xl131"/>
    <w:basedOn w:val="Normal"/>
    <w:rsid w:val="00A94808"/>
    <w:pPr>
      <w:widowControl/>
      <w:pBdr>
        <w:left w:val="single" w:sz="4" w:space="0" w:color="auto"/>
        <w:bottom w:val="single" w:sz="4" w:space="0" w:color="auto"/>
        <w:right w:val="single" w:sz="4" w:space="0" w:color="auto"/>
      </w:pBdr>
      <w:shd w:val="clear" w:color="auto" w:fill="FFCC00"/>
      <w:autoSpaceDE/>
      <w:autoSpaceDN/>
      <w:adjustRightInd/>
      <w:spacing w:before="100" w:beforeAutospacing="1" w:after="100" w:afterAutospacing="1"/>
      <w:textAlignment w:val="center"/>
    </w:pPr>
    <w:rPr>
      <w:rFonts w:ascii="Times New Roman" w:eastAsia="SimSun" w:hAnsi="Times New Roman" w:cs="Times New Roman"/>
      <w:sz w:val="18"/>
      <w:szCs w:val="18"/>
      <w:lang w:eastAsia="zh-CN"/>
    </w:rPr>
  </w:style>
  <w:style w:type="paragraph" w:customStyle="1" w:styleId="xl132">
    <w:name w:val="xl132"/>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33">
    <w:name w:val="xl133"/>
    <w:basedOn w:val="Normal"/>
    <w:rsid w:val="00A94808"/>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34">
    <w:name w:val="xl134"/>
    <w:basedOn w:val="Normal"/>
    <w:rsid w:val="00A94808"/>
    <w:pPr>
      <w:widowControl/>
      <w:autoSpaceDE/>
      <w:autoSpaceDN/>
      <w:adjustRightInd/>
      <w:spacing w:before="100" w:beforeAutospacing="1" w:after="100" w:afterAutospacing="1"/>
      <w:jc w:val="center"/>
    </w:pPr>
    <w:rPr>
      <w:rFonts w:eastAsia="SimSun"/>
      <w:b/>
      <w:bCs/>
      <w:sz w:val="22"/>
      <w:szCs w:val="22"/>
      <w:lang w:eastAsia="zh-CN"/>
    </w:rPr>
  </w:style>
  <w:style w:type="paragraph" w:customStyle="1" w:styleId="xl135">
    <w:name w:val="xl135"/>
    <w:basedOn w:val="Normal"/>
    <w:rsid w:val="00A94808"/>
    <w:pPr>
      <w:widowControl/>
      <w:autoSpaceDE/>
      <w:autoSpaceDN/>
      <w:adjustRightInd/>
      <w:spacing w:before="100" w:beforeAutospacing="1" w:after="100" w:afterAutospacing="1"/>
      <w:jc w:val="center"/>
      <w:textAlignment w:val="center"/>
    </w:pPr>
    <w:rPr>
      <w:rFonts w:eastAsia="SimSun"/>
      <w:b/>
      <w:bCs/>
      <w:sz w:val="18"/>
      <w:szCs w:val="18"/>
      <w:lang w:eastAsia="zh-CN"/>
    </w:rPr>
  </w:style>
  <w:style w:type="paragraph" w:customStyle="1" w:styleId="xl136">
    <w:name w:val="xl136"/>
    <w:basedOn w:val="Normal"/>
    <w:rsid w:val="00A94808"/>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eastAsia="SimSun"/>
      <w:b/>
      <w:bCs/>
      <w:sz w:val="18"/>
      <w:szCs w:val="18"/>
      <w:lang w:eastAsia="zh-CN"/>
    </w:rPr>
  </w:style>
  <w:style w:type="paragraph" w:customStyle="1" w:styleId="xl137">
    <w:name w:val="xl137"/>
    <w:basedOn w:val="Normal"/>
    <w:rsid w:val="00A94808"/>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b/>
      <w:bCs/>
      <w:sz w:val="18"/>
      <w:szCs w:val="18"/>
      <w:lang w:eastAsia="zh-CN"/>
    </w:rPr>
  </w:style>
  <w:style w:type="paragraph" w:customStyle="1" w:styleId="xl138">
    <w:name w:val="xl138"/>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eastAsia="SimSun"/>
      <w:sz w:val="24"/>
      <w:szCs w:val="24"/>
      <w:lang w:eastAsia="zh-CN"/>
    </w:rPr>
  </w:style>
  <w:style w:type="paragraph" w:customStyle="1" w:styleId="xl139">
    <w:name w:val="xl139"/>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rFonts w:eastAsia="SimSun"/>
      <w:sz w:val="24"/>
      <w:szCs w:val="24"/>
      <w:lang w:eastAsia="zh-CN"/>
    </w:rPr>
  </w:style>
  <w:style w:type="paragraph" w:customStyle="1" w:styleId="xl140">
    <w:name w:val="xl140"/>
    <w:basedOn w:val="Normal"/>
    <w:rsid w:val="00A94808"/>
    <w:pPr>
      <w:widowControl/>
      <w:shd w:val="clear" w:color="auto" w:fill="FFFFFF"/>
      <w:autoSpaceDE/>
      <w:autoSpaceDN/>
      <w:adjustRightInd/>
      <w:spacing w:before="100" w:beforeAutospacing="1" w:after="100" w:afterAutospacing="1"/>
    </w:pPr>
    <w:rPr>
      <w:rFonts w:eastAsia="SimSun"/>
      <w:sz w:val="24"/>
      <w:szCs w:val="24"/>
      <w:lang w:eastAsia="zh-CN"/>
    </w:rPr>
  </w:style>
  <w:style w:type="paragraph" w:customStyle="1" w:styleId="xl141">
    <w:name w:val="xl141"/>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sz w:val="18"/>
      <w:szCs w:val="18"/>
      <w:lang w:eastAsia="zh-CN"/>
    </w:rPr>
  </w:style>
  <w:style w:type="paragraph" w:customStyle="1" w:styleId="xl142">
    <w:name w:val="xl142"/>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eastAsia="SimSun"/>
      <w:sz w:val="24"/>
      <w:szCs w:val="24"/>
      <w:lang w:eastAsia="zh-CN"/>
    </w:rPr>
  </w:style>
  <w:style w:type="paragraph" w:customStyle="1" w:styleId="xl143">
    <w:name w:val="xl143"/>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sz w:val="24"/>
      <w:szCs w:val="24"/>
      <w:lang w:eastAsia="zh-CN"/>
    </w:rPr>
  </w:style>
  <w:style w:type="paragraph" w:customStyle="1" w:styleId="xl144">
    <w:name w:val="xl144"/>
    <w:basedOn w:val="Normal"/>
    <w:rsid w:val="00A94808"/>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eastAsia="SimSun"/>
      <w:sz w:val="24"/>
      <w:szCs w:val="24"/>
      <w:lang w:eastAsia="zh-CN"/>
    </w:rPr>
  </w:style>
  <w:style w:type="paragraph" w:customStyle="1" w:styleId="xl145">
    <w:name w:val="xl145"/>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SimSun"/>
      <w:sz w:val="24"/>
      <w:szCs w:val="24"/>
      <w:lang w:eastAsia="zh-CN"/>
    </w:rPr>
  </w:style>
  <w:style w:type="paragraph" w:customStyle="1" w:styleId="xl146">
    <w:name w:val="xl146"/>
    <w:basedOn w:val="Normal"/>
    <w:rsid w:val="00A94808"/>
    <w:pPr>
      <w:widowControl/>
      <w:autoSpaceDE/>
      <w:autoSpaceDN/>
      <w:adjustRightInd/>
      <w:spacing w:before="100" w:beforeAutospacing="1" w:after="100" w:afterAutospacing="1"/>
      <w:jc w:val="center"/>
    </w:pPr>
    <w:rPr>
      <w:rFonts w:eastAsia="SimSun"/>
      <w:b/>
      <w:bCs/>
      <w:sz w:val="22"/>
      <w:szCs w:val="22"/>
      <w:lang w:eastAsia="zh-CN"/>
    </w:rPr>
  </w:style>
  <w:style w:type="paragraph" w:customStyle="1" w:styleId="xl147">
    <w:name w:val="xl147"/>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eastAsia="SimSun"/>
      <w:sz w:val="24"/>
      <w:szCs w:val="24"/>
      <w:lang w:eastAsia="zh-CN"/>
    </w:rPr>
  </w:style>
  <w:style w:type="paragraph" w:customStyle="1" w:styleId="xl148">
    <w:name w:val="xl148"/>
    <w:basedOn w:val="Normal"/>
    <w:rsid w:val="00A94808"/>
    <w:pPr>
      <w:widowControl/>
      <w:pBdr>
        <w:left w:val="single" w:sz="4" w:space="0" w:color="auto"/>
        <w:right w:val="single" w:sz="4" w:space="0" w:color="auto"/>
      </w:pBdr>
      <w:autoSpaceDE/>
      <w:autoSpaceDN/>
      <w:adjustRightInd/>
      <w:spacing w:before="100" w:beforeAutospacing="1" w:after="100" w:afterAutospacing="1"/>
      <w:textAlignment w:val="center"/>
    </w:pPr>
    <w:rPr>
      <w:rFonts w:eastAsia="SimSun"/>
      <w:sz w:val="24"/>
      <w:szCs w:val="24"/>
      <w:lang w:eastAsia="zh-CN"/>
    </w:rPr>
  </w:style>
  <w:style w:type="paragraph" w:customStyle="1" w:styleId="xl149">
    <w:name w:val="xl149"/>
    <w:basedOn w:val="Normal"/>
    <w:rsid w:val="00A94808"/>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sz w:val="24"/>
      <w:szCs w:val="24"/>
      <w:lang w:eastAsia="zh-CN"/>
    </w:rPr>
  </w:style>
  <w:style w:type="paragraph" w:customStyle="1" w:styleId="xl150">
    <w:name w:val="xl150"/>
    <w:basedOn w:val="Normal"/>
    <w:rsid w:val="00A94808"/>
    <w:pPr>
      <w:widowControl/>
      <w:pBdr>
        <w:left w:val="single" w:sz="4" w:space="0" w:color="auto"/>
        <w:right w:val="single" w:sz="4" w:space="0" w:color="auto"/>
      </w:pBdr>
      <w:autoSpaceDE/>
      <w:autoSpaceDN/>
      <w:adjustRightInd/>
      <w:spacing w:before="100" w:beforeAutospacing="1" w:after="100" w:afterAutospacing="1"/>
    </w:pPr>
    <w:rPr>
      <w:rFonts w:eastAsia="SimSun"/>
      <w:sz w:val="24"/>
      <w:szCs w:val="24"/>
      <w:lang w:eastAsia="zh-CN"/>
    </w:rPr>
  </w:style>
  <w:style w:type="paragraph" w:customStyle="1" w:styleId="xl151">
    <w:name w:val="xl151"/>
    <w:basedOn w:val="Normal"/>
    <w:rsid w:val="00A94808"/>
    <w:pPr>
      <w:widowControl/>
      <w:autoSpaceDE/>
      <w:autoSpaceDN/>
      <w:adjustRightInd/>
      <w:spacing w:before="100" w:beforeAutospacing="1" w:after="100" w:afterAutospacing="1"/>
      <w:jc w:val="right"/>
    </w:pPr>
    <w:rPr>
      <w:rFonts w:eastAsia="SimSun"/>
      <w:b/>
      <w:bCs/>
      <w:sz w:val="22"/>
      <w:szCs w:val="22"/>
      <w:lang w:eastAsia="zh-CN"/>
    </w:rPr>
  </w:style>
  <w:style w:type="paragraph" w:customStyle="1" w:styleId="xl152">
    <w:name w:val="xl152"/>
    <w:basedOn w:val="Normal"/>
    <w:rsid w:val="00A94808"/>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rFonts w:ascii="Times New Roman" w:eastAsia="SimSun" w:hAnsi="Times New Roman" w:cs="Times New Roman"/>
      <w:sz w:val="24"/>
      <w:szCs w:val="24"/>
      <w:lang w:eastAsia="zh-CN"/>
    </w:rPr>
  </w:style>
  <w:style w:type="paragraph" w:customStyle="1" w:styleId="xl153">
    <w:name w:val="xl153"/>
    <w:basedOn w:val="Normal"/>
    <w:rsid w:val="00A94808"/>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SimSun" w:hAnsi="Times New Roman" w:cs="Times New Roman"/>
      <w:sz w:val="24"/>
      <w:szCs w:val="24"/>
      <w:lang w:eastAsia="zh-CN"/>
    </w:rPr>
  </w:style>
  <w:style w:type="paragraph" w:customStyle="1" w:styleId="xl154">
    <w:name w:val="xl154"/>
    <w:basedOn w:val="Normal"/>
    <w:rsid w:val="00A94808"/>
    <w:pPr>
      <w:widowControl/>
      <w:pBdr>
        <w:top w:val="single" w:sz="4" w:space="0" w:color="auto"/>
        <w:left w:val="single" w:sz="4" w:space="0" w:color="auto"/>
      </w:pBdr>
      <w:autoSpaceDE/>
      <w:autoSpaceDN/>
      <w:adjustRightInd/>
      <w:spacing w:before="100" w:beforeAutospacing="1" w:after="100" w:afterAutospacing="1"/>
      <w:jc w:val="center"/>
      <w:textAlignment w:val="top"/>
    </w:pPr>
    <w:rPr>
      <w:rFonts w:eastAsia="SimSun"/>
      <w:b/>
      <w:bCs/>
      <w:sz w:val="24"/>
      <w:szCs w:val="24"/>
      <w:lang w:eastAsia="zh-CN"/>
    </w:rPr>
  </w:style>
  <w:style w:type="paragraph" w:customStyle="1" w:styleId="xl155">
    <w:name w:val="xl155"/>
    <w:basedOn w:val="Normal"/>
    <w:rsid w:val="00A94808"/>
    <w:pPr>
      <w:widowControl/>
      <w:pBdr>
        <w:top w:val="single" w:sz="4" w:space="0" w:color="auto"/>
        <w:right w:val="single" w:sz="4" w:space="0" w:color="auto"/>
      </w:pBdr>
      <w:autoSpaceDE/>
      <w:autoSpaceDN/>
      <w:adjustRightInd/>
      <w:spacing w:before="100" w:beforeAutospacing="1" w:after="100" w:afterAutospacing="1"/>
      <w:jc w:val="center"/>
      <w:textAlignment w:val="top"/>
    </w:pPr>
    <w:rPr>
      <w:rFonts w:eastAsia="SimSun"/>
      <w:b/>
      <w:bCs/>
      <w:sz w:val="24"/>
      <w:szCs w:val="24"/>
      <w:lang w:eastAsia="zh-CN"/>
    </w:rPr>
  </w:style>
  <w:style w:type="paragraph" w:customStyle="1" w:styleId="xl156">
    <w:name w:val="xl156"/>
    <w:basedOn w:val="Normal"/>
    <w:rsid w:val="00A94808"/>
    <w:pPr>
      <w:widowControl/>
      <w:pBdr>
        <w:left w:val="single" w:sz="4" w:space="0" w:color="auto"/>
        <w:bottom w:val="single" w:sz="4" w:space="0" w:color="auto"/>
      </w:pBdr>
      <w:autoSpaceDE/>
      <w:autoSpaceDN/>
      <w:adjustRightInd/>
      <w:spacing w:before="100" w:beforeAutospacing="1" w:after="100" w:afterAutospacing="1"/>
      <w:jc w:val="center"/>
      <w:textAlignment w:val="top"/>
    </w:pPr>
    <w:rPr>
      <w:rFonts w:eastAsia="SimSun"/>
      <w:b/>
      <w:bCs/>
      <w:sz w:val="24"/>
      <w:szCs w:val="24"/>
      <w:lang w:eastAsia="zh-CN"/>
    </w:rPr>
  </w:style>
  <w:style w:type="paragraph" w:customStyle="1" w:styleId="xl157">
    <w:name w:val="xl157"/>
    <w:basedOn w:val="Normal"/>
    <w:rsid w:val="00A94808"/>
    <w:pPr>
      <w:widowControl/>
      <w:pBdr>
        <w:bottom w:val="single" w:sz="4" w:space="0" w:color="auto"/>
        <w:right w:val="single" w:sz="4" w:space="0" w:color="auto"/>
      </w:pBdr>
      <w:autoSpaceDE/>
      <w:autoSpaceDN/>
      <w:adjustRightInd/>
      <w:spacing w:before="100" w:beforeAutospacing="1" w:after="100" w:afterAutospacing="1"/>
      <w:jc w:val="center"/>
      <w:textAlignment w:val="top"/>
    </w:pPr>
    <w:rPr>
      <w:rFonts w:eastAsia="SimSun"/>
      <w:b/>
      <w:bCs/>
      <w:sz w:val="24"/>
      <w:szCs w:val="24"/>
      <w:lang w:eastAsia="zh-CN"/>
    </w:rPr>
  </w:style>
  <w:style w:type="paragraph" w:customStyle="1" w:styleId="xl158">
    <w:name w:val="xl158"/>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eastAsia="SimSun" w:hAnsi="Times New Roman" w:cs="Times New Roman"/>
      <w:sz w:val="22"/>
      <w:szCs w:val="22"/>
      <w:lang w:eastAsia="zh-CN"/>
    </w:rPr>
  </w:style>
  <w:style w:type="paragraph" w:customStyle="1" w:styleId="xl159">
    <w:name w:val="xl159"/>
    <w:basedOn w:val="Normal"/>
    <w:rsid w:val="00A94808"/>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eastAsia="SimSun" w:hAnsi="Times New Roman" w:cs="Times New Roman"/>
      <w:sz w:val="22"/>
      <w:szCs w:val="22"/>
      <w:lang w:eastAsia="zh-CN"/>
    </w:rPr>
  </w:style>
  <w:style w:type="paragraph" w:customStyle="1" w:styleId="xl160">
    <w:name w:val="xl160"/>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eastAsia="SimSun"/>
      <w:color w:val="000000"/>
      <w:sz w:val="24"/>
      <w:szCs w:val="24"/>
      <w:lang w:eastAsia="zh-CN"/>
    </w:rPr>
  </w:style>
  <w:style w:type="paragraph" w:customStyle="1" w:styleId="xl161">
    <w:name w:val="xl161"/>
    <w:basedOn w:val="Normal"/>
    <w:rsid w:val="00A94808"/>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SimSun" w:hAnsi="Times New Roman" w:cs="Times New Roman"/>
      <w:sz w:val="24"/>
      <w:szCs w:val="24"/>
      <w:lang w:eastAsia="zh-CN"/>
    </w:rPr>
  </w:style>
  <w:style w:type="paragraph" w:customStyle="1" w:styleId="font13">
    <w:name w:val="font13"/>
    <w:basedOn w:val="Normal"/>
    <w:rsid w:val="00A94808"/>
    <w:pPr>
      <w:widowControl/>
      <w:autoSpaceDE/>
      <w:autoSpaceDN/>
      <w:adjustRightInd/>
      <w:spacing w:before="100" w:beforeAutospacing="1" w:after="100" w:afterAutospacing="1"/>
    </w:pPr>
    <w:rPr>
      <w:rFonts w:ascii="Tahoma" w:eastAsia="SimSun" w:hAnsi="Tahoma" w:cs="Tahoma"/>
      <w:b/>
      <w:bCs/>
      <w:color w:val="000000"/>
      <w:sz w:val="18"/>
      <w:szCs w:val="18"/>
      <w:lang w:eastAsia="zh-CN"/>
    </w:rPr>
  </w:style>
  <w:style w:type="paragraph" w:customStyle="1" w:styleId="xl51">
    <w:name w:val="xl51"/>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b/>
      <w:bCs/>
      <w:i/>
      <w:iCs/>
      <w:sz w:val="24"/>
      <w:szCs w:val="24"/>
      <w:u w:val="single"/>
      <w:lang w:eastAsia="zh-CN"/>
    </w:rPr>
  </w:style>
  <w:style w:type="paragraph" w:customStyle="1" w:styleId="xl52">
    <w:name w:val="xl52"/>
    <w:basedOn w:val="Normal"/>
    <w:rsid w:val="00A94808"/>
    <w:pPr>
      <w:widowControl/>
      <w:pBdr>
        <w:top w:val="single" w:sz="4" w:space="0" w:color="auto"/>
        <w:left w:val="single" w:sz="4" w:space="0" w:color="auto"/>
        <w:bottom w:val="single" w:sz="4" w:space="0" w:color="auto"/>
      </w:pBdr>
      <w:shd w:val="clear" w:color="auto" w:fill="C0C0C0"/>
      <w:autoSpaceDE/>
      <w:autoSpaceDN/>
      <w:adjustRightInd/>
      <w:spacing w:before="100" w:beforeAutospacing="1" w:after="100" w:afterAutospacing="1"/>
      <w:jc w:val="center"/>
      <w:textAlignment w:val="center"/>
    </w:pPr>
    <w:rPr>
      <w:rFonts w:eastAsia="SimSun"/>
      <w:b/>
      <w:bCs/>
      <w:sz w:val="24"/>
      <w:szCs w:val="24"/>
      <w:lang w:eastAsia="zh-CN"/>
    </w:rPr>
  </w:style>
  <w:style w:type="paragraph" w:customStyle="1" w:styleId="xl53">
    <w:name w:val="xl53"/>
    <w:basedOn w:val="Normal"/>
    <w:rsid w:val="00A94808"/>
    <w:pPr>
      <w:widowControl/>
      <w:pBdr>
        <w:top w:val="single" w:sz="4" w:space="0" w:color="auto"/>
        <w:bottom w:val="single" w:sz="4" w:space="0" w:color="auto"/>
        <w:right w:val="single" w:sz="4" w:space="0" w:color="auto"/>
      </w:pBdr>
      <w:shd w:val="clear" w:color="auto" w:fill="C0C0C0"/>
      <w:autoSpaceDE/>
      <w:autoSpaceDN/>
      <w:adjustRightInd/>
      <w:spacing w:before="100" w:beforeAutospacing="1" w:after="100" w:afterAutospacing="1"/>
      <w:jc w:val="center"/>
      <w:textAlignment w:val="center"/>
    </w:pPr>
    <w:rPr>
      <w:rFonts w:eastAsia="SimSun"/>
      <w:b/>
      <w:bCs/>
      <w:sz w:val="24"/>
      <w:szCs w:val="24"/>
      <w:lang w:eastAsia="zh-CN"/>
    </w:rPr>
  </w:style>
  <w:style w:type="paragraph" w:customStyle="1" w:styleId="xl54">
    <w:name w:val="xl54"/>
    <w:basedOn w:val="Normal"/>
    <w:rsid w:val="00A94808"/>
    <w:pPr>
      <w:widowControl/>
      <w:pBdr>
        <w:top w:val="single" w:sz="4" w:space="0" w:color="auto"/>
        <w:left w:val="single" w:sz="4" w:space="0" w:color="auto"/>
        <w:bottom w:val="single" w:sz="4" w:space="0" w:color="auto"/>
        <w:right w:val="single" w:sz="4" w:space="0" w:color="auto"/>
      </w:pBdr>
      <w:shd w:val="clear" w:color="auto" w:fill="C0C0C0"/>
      <w:autoSpaceDE/>
      <w:autoSpaceDN/>
      <w:adjustRightInd/>
      <w:spacing w:before="100" w:beforeAutospacing="1" w:after="100" w:afterAutospacing="1"/>
      <w:textAlignment w:val="center"/>
    </w:pPr>
    <w:rPr>
      <w:rFonts w:eastAsia="SimSun"/>
      <w:b/>
      <w:bCs/>
      <w:sz w:val="24"/>
      <w:szCs w:val="24"/>
      <w:lang w:eastAsia="zh-CN"/>
    </w:rPr>
  </w:style>
  <w:style w:type="paragraph" w:customStyle="1" w:styleId="xl55">
    <w:name w:val="xl55"/>
    <w:basedOn w:val="Normal"/>
    <w:rsid w:val="00A94808"/>
    <w:pPr>
      <w:widowControl/>
      <w:pBdr>
        <w:top w:val="single" w:sz="4" w:space="0" w:color="auto"/>
        <w:left w:val="single" w:sz="4" w:space="0" w:color="auto"/>
        <w:bottom w:val="single" w:sz="4" w:space="0" w:color="auto"/>
      </w:pBdr>
      <w:shd w:val="clear" w:color="auto" w:fill="C0C0C0"/>
      <w:autoSpaceDE/>
      <w:autoSpaceDN/>
      <w:adjustRightInd/>
      <w:spacing w:before="100" w:beforeAutospacing="1" w:after="100" w:afterAutospacing="1"/>
      <w:textAlignment w:val="center"/>
    </w:pPr>
    <w:rPr>
      <w:rFonts w:eastAsia="SimSun"/>
      <w:b/>
      <w:bCs/>
      <w:sz w:val="18"/>
      <w:szCs w:val="18"/>
      <w:lang w:eastAsia="zh-CN"/>
    </w:rPr>
  </w:style>
  <w:style w:type="paragraph" w:customStyle="1" w:styleId="xl56">
    <w:name w:val="xl56"/>
    <w:basedOn w:val="Normal"/>
    <w:rsid w:val="00A94808"/>
    <w:pPr>
      <w:widowControl/>
      <w:pBdr>
        <w:top w:val="single" w:sz="4" w:space="0" w:color="auto"/>
        <w:bottom w:val="single" w:sz="4" w:space="0" w:color="auto"/>
        <w:right w:val="single" w:sz="4" w:space="0" w:color="auto"/>
      </w:pBdr>
      <w:shd w:val="clear" w:color="auto" w:fill="C0C0C0"/>
      <w:autoSpaceDE/>
      <w:autoSpaceDN/>
      <w:adjustRightInd/>
      <w:spacing w:before="100" w:beforeAutospacing="1" w:after="100" w:afterAutospacing="1"/>
      <w:textAlignment w:val="center"/>
    </w:pPr>
    <w:rPr>
      <w:rFonts w:eastAsia="SimSun"/>
      <w:b/>
      <w:bCs/>
      <w:sz w:val="18"/>
      <w:szCs w:val="18"/>
      <w:lang w:eastAsia="zh-CN"/>
    </w:rPr>
  </w:style>
  <w:style w:type="paragraph" w:customStyle="1" w:styleId="xl57">
    <w:name w:val="xl57"/>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SimSun"/>
      <w:sz w:val="24"/>
      <w:szCs w:val="24"/>
      <w:lang w:eastAsia="zh-CN"/>
    </w:rPr>
  </w:style>
  <w:style w:type="paragraph" w:customStyle="1" w:styleId="xl58">
    <w:name w:val="xl58"/>
    <w:basedOn w:val="Normal"/>
    <w:rsid w:val="00A94808"/>
    <w:pPr>
      <w:widowControl/>
      <w:pBdr>
        <w:top w:val="single" w:sz="4" w:space="0" w:color="auto"/>
        <w:left w:val="single" w:sz="4" w:space="0" w:color="auto"/>
        <w:bottom w:val="single" w:sz="4" w:space="0" w:color="auto"/>
      </w:pBdr>
      <w:shd w:val="clear" w:color="auto" w:fill="C0C0C0"/>
      <w:autoSpaceDE/>
      <w:autoSpaceDN/>
      <w:adjustRightInd/>
      <w:spacing w:before="100" w:beforeAutospacing="1" w:after="100" w:afterAutospacing="1"/>
      <w:textAlignment w:val="center"/>
    </w:pPr>
    <w:rPr>
      <w:rFonts w:eastAsia="SimSun"/>
      <w:sz w:val="18"/>
      <w:szCs w:val="18"/>
      <w:lang w:eastAsia="zh-CN"/>
    </w:rPr>
  </w:style>
  <w:style w:type="paragraph" w:customStyle="1" w:styleId="xl59">
    <w:name w:val="xl59"/>
    <w:basedOn w:val="Normal"/>
    <w:rsid w:val="00A94808"/>
    <w:pPr>
      <w:widowControl/>
      <w:pBdr>
        <w:top w:val="single" w:sz="4" w:space="0" w:color="auto"/>
        <w:bottom w:val="single" w:sz="4" w:space="0" w:color="auto"/>
        <w:right w:val="single" w:sz="4" w:space="0" w:color="auto"/>
      </w:pBdr>
      <w:shd w:val="clear" w:color="auto" w:fill="C0C0C0"/>
      <w:autoSpaceDE/>
      <w:autoSpaceDN/>
      <w:adjustRightInd/>
      <w:spacing w:before="100" w:beforeAutospacing="1" w:after="100" w:afterAutospacing="1"/>
      <w:textAlignment w:val="center"/>
    </w:pPr>
    <w:rPr>
      <w:rFonts w:eastAsia="SimSun"/>
      <w:sz w:val="18"/>
      <w:szCs w:val="18"/>
      <w:lang w:eastAsia="zh-CN"/>
    </w:rPr>
  </w:style>
  <w:style w:type="paragraph" w:customStyle="1" w:styleId="xl60">
    <w:name w:val="xl60"/>
    <w:basedOn w:val="Normal"/>
    <w:rsid w:val="00A94808"/>
    <w:pPr>
      <w:widowControl/>
      <w:pBdr>
        <w:top w:val="single" w:sz="4" w:space="0" w:color="auto"/>
        <w:left w:val="single" w:sz="4" w:space="0" w:color="auto"/>
        <w:bottom w:val="single" w:sz="4" w:space="0" w:color="auto"/>
      </w:pBdr>
      <w:shd w:val="clear" w:color="auto" w:fill="C0C0C0"/>
      <w:autoSpaceDE/>
      <w:autoSpaceDN/>
      <w:adjustRightInd/>
      <w:spacing w:before="100" w:beforeAutospacing="1" w:after="100" w:afterAutospacing="1"/>
      <w:textAlignment w:val="center"/>
    </w:pPr>
    <w:rPr>
      <w:rFonts w:eastAsia="SimSun"/>
      <w:b/>
      <w:bCs/>
      <w:sz w:val="24"/>
      <w:szCs w:val="24"/>
      <w:lang w:eastAsia="zh-CN"/>
    </w:rPr>
  </w:style>
  <w:style w:type="paragraph" w:customStyle="1" w:styleId="xl61">
    <w:name w:val="xl61"/>
    <w:basedOn w:val="Normal"/>
    <w:rsid w:val="00A94808"/>
    <w:pPr>
      <w:widowControl/>
      <w:pBdr>
        <w:top w:val="single" w:sz="4" w:space="0" w:color="auto"/>
        <w:bottom w:val="single" w:sz="4" w:space="0" w:color="auto"/>
      </w:pBdr>
      <w:shd w:val="clear" w:color="auto" w:fill="C0C0C0"/>
      <w:autoSpaceDE/>
      <w:autoSpaceDN/>
      <w:adjustRightInd/>
      <w:spacing w:before="100" w:beforeAutospacing="1" w:after="100" w:afterAutospacing="1"/>
      <w:textAlignment w:val="center"/>
    </w:pPr>
    <w:rPr>
      <w:rFonts w:eastAsia="SimSun"/>
      <w:b/>
      <w:bCs/>
      <w:sz w:val="24"/>
      <w:szCs w:val="24"/>
      <w:lang w:eastAsia="zh-CN"/>
    </w:rPr>
  </w:style>
  <w:style w:type="paragraph" w:customStyle="1" w:styleId="xl62">
    <w:name w:val="xl62"/>
    <w:basedOn w:val="Normal"/>
    <w:rsid w:val="00A94808"/>
    <w:pPr>
      <w:widowControl/>
      <w:pBdr>
        <w:top w:val="single" w:sz="4" w:space="0" w:color="auto"/>
        <w:bottom w:val="single" w:sz="4" w:space="0" w:color="auto"/>
        <w:right w:val="single" w:sz="4" w:space="0" w:color="auto"/>
      </w:pBdr>
      <w:shd w:val="clear" w:color="auto" w:fill="C0C0C0"/>
      <w:autoSpaceDE/>
      <w:autoSpaceDN/>
      <w:adjustRightInd/>
      <w:spacing w:before="100" w:beforeAutospacing="1" w:after="100" w:afterAutospacing="1"/>
      <w:textAlignment w:val="center"/>
    </w:pPr>
    <w:rPr>
      <w:rFonts w:eastAsia="SimSun"/>
      <w:b/>
      <w:bCs/>
      <w:sz w:val="24"/>
      <w:szCs w:val="24"/>
      <w:lang w:eastAsia="zh-CN"/>
    </w:rPr>
  </w:style>
  <w:style w:type="paragraph" w:customStyle="1" w:styleId="xl63">
    <w:name w:val="xl63"/>
    <w:basedOn w:val="Normal"/>
    <w:rsid w:val="00A94808"/>
    <w:pPr>
      <w:widowControl/>
      <w:autoSpaceDE/>
      <w:autoSpaceDN/>
      <w:adjustRightInd/>
      <w:spacing w:before="100" w:beforeAutospacing="1" w:after="100" w:afterAutospacing="1"/>
      <w:textAlignment w:val="center"/>
    </w:pPr>
    <w:rPr>
      <w:rFonts w:eastAsia="SimSun"/>
      <w:b/>
      <w:bCs/>
      <w:sz w:val="24"/>
      <w:szCs w:val="24"/>
      <w:u w:val="single"/>
      <w:lang w:eastAsia="zh-CN"/>
    </w:rPr>
  </w:style>
  <w:style w:type="paragraph" w:customStyle="1" w:styleId="xl22">
    <w:name w:val="xl22"/>
    <w:basedOn w:val="Normal"/>
    <w:rsid w:val="00A94808"/>
    <w:pPr>
      <w:widowControl/>
      <w:autoSpaceDE/>
      <w:autoSpaceDN/>
      <w:adjustRightInd/>
      <w:spacing w:before="100" w:beforeAutospacing="1" w:after="100" w:afterAutospacing="1"/>
      <w:jc w:val="center"/>
      <w:textAlignment w:val="center"/>
    </w:pPr>
    <w:rPr>
      <w:rFonts w:eastAsia="SimSun"/>
      <w:b/>
      <w:bCs/>
      <w:sz w:val="24"/>
      <w:szCs w:val="24"/>
      <w:lang w:eastAsia="zh-CN"/>
    </w:rPr>
  </w:style>
  <w:style w:type="paragraph" w:customStyle="1" w:styleId="xl23">
    <w:name w:val="xl23"/>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eastAsia="SimSun" w:hAnsi="Times New Roman" w:cs="Times New Roman"/>
      <w:sz w:val="24"/>
      <w:szCs w:val="24"/>
      <w:lang w:eastAsia="zh-CN"/>
    </w:rPr>
  </w:style>
  <w:style w:type="paragraph" w:customStyle="1" w:styleId="xl64">
    <w:name w:val="xl64"/>
    <w:basedOn w:val="Normal"/>
    <w:rsid w:val="00A94808"/>
    <w:pPr>
      <w:widowControl/>
      <w:pBdr>
        <w:top w:val="single" w:sz="4" w:space="0" w:color="auto"/>
        <w:left w:val="single" w:sz="4" w:space="0" w:color="auto"/>
        <w:bottom w:val="single" w:sz="4" w:space="0" w:color="auto"/>
        <w:right w:val="single" w:sz="4" w:space="0" w:color="auto"/>
      </w:pBdr>
      <w:shd w:val="clear" w:color="auto" w:fill="C0C0C0"/>
      <w:autoSpaceDE/>
      <w:autoSpaceDN/>
      <w:adjustRightInd/>
      <w:spacing w:before="100" w:beforeAutospacing="1" w:after="100" w:afterAutospacing="1"/>
    </w:pPr>
    <w:rPr>
      <w:rFonts w:ascii="Times New Roman" w:eastAsia="SimSun" w:hAnsi="Times New Roman" w:cs="Times New Roman"/>
      <w:b/>
      <w:bCs/>
      <w:sz w:val="18"/>
      <w:szCs w:val="18"/>
      <w:lang w:eastAsia="zh-CN"/>
    </w:rPr>
  </w:style>
  <w:style w:type="paragraph" w:customStyle="1" w:styleId="xl162">
    <w:name w:val="xl162"/>
    <w:basedOn w:val="Normal"/>
    <w:rsid w:val="00A94808"/>
    <w:pPr>
      <w:widowControl/>
      <w:pBdr>
        <w:top w:val="single" w:sz="4" w:space="0" w:color="auto"/>
        <w:left w:val="single" w:sz="4" w:space="0" w:color="auto"/>
        <w:bottom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b/>
      <w:bCs/>
      <w:sz w:val="18"/>
      <w:szCs w:val="18"/>
      <w:lang w:eastAsia="zh-CN"/>
    </w:rPr>
  </w:style>
  <w:style w:type="paragraph" w:customStyle="1" w:styleId="xl163">
    <w:name w:val="xl163"/>
    <w:basedOn w:val="Normal"/>
    <w:rsid w:val="00A94808"/>
    <w:pPr>
      <w:widowControl/>
      <w:pBdr>
        <w:top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b/>
      <w:bCs/>
      <w:sz w:val="18"/>
      <w:szCs w:val="18"/>
      <w:lang w:eastAsia="zh-CN"/>
    </w:rPr>
  </w:style>
  <w:style w:type="paragraph" w:customStyle="1" w:styleId="xl164">
    <w:name w:val="xl164"/>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sz w:val="18"/>
      <w:szCs w:val="18"/>
      <w:lang w:eastAsia="zh-CN"/>
    </w:rPr>
  </w:style>
  <w:style w:type="paragraph" w:customStyle="1" w:styleId="xl165">
    <w:name w:val="xl165"/>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center"/>
    </w:pPr>
    <w:rPr>
      <w:rFonts w:ascii="Times New Roman" w:eastAsia="SimSun" w:hAnsi="Times New Roman" w:cs="Times New Roman"/>
      <w:sz w:val="18"/>
      <w:szCs w:val="18"/>
      <w:lang w:eastAsia="zh-CN"/>
    </w:rPr>
  </w:style>
  <w:style w:type="paragraph" w:customStyle="1" w:styleId="xl166">
    <w:name w:val="xl166"/>
    <w:basedOn w:val="Normal"/>
    <w:rsid w:val="00A94808"/>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sz w:val="18"/>
      <w:szCs w:val="18"/>
      <w:lang w:eastAsia="zh-CN"/>
    </w:rPr>
  </w:style>
  <w:style w:type="paragraph" w:customStyle="1" w:styleId="xl167">
    <w:name w:val="xl167"/>
    <w:basedOn w:val="Normal"/>
    <w:rsid w:val="00A94808"/>
    <w:pPr>
      <w:widowControl/>
      <w:pBdr>
        <w:left w:val="single" w:sz="4" w:space="0" w:color="auto"/>
        <w:bottom w:val="single" w:sz="4" w:space="0" w:color="auto"/>
      </w:pBdr>
      <w:shd w:val="clear" w:color="auto" w:fill="FFFFFF"/>
      <w:autoSpaceDE/>
      <w:autoSpaceDN/>
      <w:adjustRightInd/>
      <w:spacing w:before="100" w:beforeAutospacing="1" w:after="100" w:afterAutospacing="1"/>
      <w:textAlignment w:val="center"/>
    </w:pPr>
    <w:rPr>
      <w:rFonts w:ascii="Times New Roman" w:eastAsia="SimSun" w:hAnsi="Times New Roman" w:cs="Times New Roman"/>
      <w:sz w:val="18"/>
      <w:szCs w:val="18"/>
      <w:lang w:eastAsia="zh-CN"/>
    </w:rPr>
  </w:style>
  <w:style w:type="paragraph" w:customStyle="1" w:styleId="xl168">
    <w:name w:val="xl168"/>
    <w:basedOn w:val="Normal"/>
    <w:rsid w:val="00A94808"/>
    <w:pPr>
      <w:widowControl/>
      <w:pBdr>
        <w:bottom w:val="single" w:sz="4" w:space="0" w:color="auto"/>
        <w:right w:val="single" w:sz="4" w:space="0" w:color="auto"/>
      </w:pBdr>
      <w:shd w:val="clear" w:color="auto" w:fill="FFFFFF"/>
      <w:autoSpaceDE/>
      <w:autoSpaceDN/>
      <w:adjustRightInd/>
      <w:spacing w:before="100" w:beforeAutospacing="1" w:after="100" w:afterAutospacing="1"/>
      <w:textAlignment w:val="center"/>
    </w:pPr>
    <w:rPr>
      <w:rFonts w:ascii="Times New Roman" w:eastAsia="SimSun" w:hAnsi="Times New Roman" w:cs="Times New Roman"/>
      <w:sz w:val="18"/>
      <w:szCs w:val="18"/>
      <w:lang w:eastAsia="zh-CN"/>
    </w:rPr>
  </w:style>
  <w:style w:type="paragraph" w:customStyle="1" w:styleId="xl169">
    <w:name w:val="xl169"/>
    <w:basedOn w:val="Normal"/>
    <w:rsid w:val="00A94808"/>
    <w:pPr>
      <w:widowControl/>
      <w:pBdr>
        <w:top w:val="single" w:sz="4" w:space="0" w:color="auto"/>
        <w:bottom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b/>
      <w:bCs/>
      <w:sz w:val="18"/>
      <w:szCs w:val="18"/>
      <w:lang w:eastAsia="zh-CN"/>
    </w:rPr>
  </w:style>
  <w:style w:type="paragraph" w:customStyle="1" w:styleId="xl170">
    <w:name w:val="xl170"/>
    <w:basedOn w:val="Normal"/>
    <w:rsid w:val="00A94808"/>
    <w:pPr>
      <w:widowControl/>
      <w:autoSpaceDE/>
      <w:autoSpaceDN/>
      <w:adjustRightInd/>
      <w:spacing w:before="100" w:beforeAutospacing="1" w:after="100" w:afterAutospacing="1"/>
      <w:jc w:val="both"/>
    </w:pPr>
    <w:rPr>
      <w:rFonts w:ascii="Times New Roman" w:eastAsia="SimSun" w:hAnsi="Times New Roman" w:cs="Times New Roman"/>
      <w:b/>
      <w:bCs/>
      <w:sz w:val="18"/>
      <w:szCs w:val="18"/>
      <w:lang w:eastAsia="zh-CN"/>
    </w:rPr>
  </w:style>
  <w:style w:type="paragraph" w:customStyle="1" w:styleId="xl171">
    <w:name w:val="xl171"/>
    <w:basedOn w:val="Normal"/>
    <w:rsid w:val="00A94808"/>
    <w:pPr>
      <w:widowControl/>
      <w:pBdr>
        <w:top w:val="single" w:sz="4" w:space="0" w:color="auto"/>
        <w:left w:val="single" w:sz="4" w:space="0" w:color="auto"/>
      </w:pBdr>
      <w:shd w:val="clear" w:color="auto" w:fill="C0C0C0"/>
      <w:autoSpaceDE/>
      <w:autoSpaceDN/>
      <w:adjustRightInd/>
      <w:spacing w:before="100" w:beforeAutospacing="1" w:after="100" w:afterAutospacing="1"/>
      <w:jc w:val="center"/>
      <w:textAlignment w:val="center"/>
    </w:pPr>
    <w:rPr>
      <w:rFonts w:ascii="Times New Roman" w:eastAsia="SimSun" w:hAnsi="Times New Roman" w:cs="Times New Roman"/>
      <w:b/>
      <w:bCs/>
      <w:sz w:val="18"/>
      <w:szCs w:val="18"/>
      <w:lang w:eastAsia="zh-CN"/>
    </w:rPr>
  </w:style>
  <w:style w:type="paragraph" w:customStyle="1" w:styleId="xl172">
    <w:name w:val="xl172"/>
    <w:basedOn w:val="Normal"/>
    <w:rsid w:val="00A94808"/>
    <w:pPr>
      <w:widowControl/>
      <w:pBdr>
        <w:top w:val="single" w:sz="4" w:space="0" w:color="auto"/>
        <w:left w:val="single" w:sz="4" w:space="0" w:color="auto"/>
        <w:right w:val="single" w:sz="4" w:space="0" w:color="auto"/>
      </w:pBdr>
      <w:shd w:val="clear" w:color="auto" w:fill="C0C0C0"/>
      <w:autoSpaceDE/>
      <w:autoSpaceDN/>
      <w:adjustRightInd/>
      <w:spacing w:before="100" w:beforeAutospacing="1" w:after="100" w:afterAutospacing="1"/>
      <w:jc w:val="center"/>
      <w:textAlignment w:val="center"/>
    </w:pPr>
    <w:rPr>
      <w:rFonts w:ascii="Times New Roman" w:eastAsia="SimSun" w:hAnsi="Times New Roman" w:cs="Times New Roman"/>
      <w:sz w:val="18"/>
      <w:szCs w:val="18"/>
      <w:lang w:eastAsia="zh-CN"/>
    </w:rPr>
  </w:style>
  <w:style w:type="paragraph" w:customStyle="1" w:styleId="xl173">
    <w:name w:val="xl173"/>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b/>
      <w:bCs/>
      <w:sz w:val="18"/>
      <w:szCs w:val="18"/>
      <w:lang w:eastAsia="zh-CN"/>
    </w:rPr>
  </w:style>
  <w:style w:type="paragraph" w:customStyle="1" w:styleId="xl174">
    <w:name w:val="xl174"/>
    <w:basedOn w:val="Normal"/>
    <w:rsid w:val="00A94808"/>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ascii="Times New Roman" w:eastAsia="SimSun" w:hAnsi="Times New Roman" w:cs="Times New Roman"/>
      <w:sz w:val="18"/>
      <w:szCs w:val="18"/>
      <w:lang w:eastAsia="zh-CN"/>
    </w:rPr>
  </w:style>
  <w:style w:type="paragraph" w:customStyle="1" w:styleId="xl175">
    <w:name w:val="xl175"/>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rPr>
      <w:rFonts w:ascii="Times New Roman" w:eastAsia="SimSun" w:hAnsi="Times New Roman" w:cs="Times New Roman"/>
      <w:sz w:val="18"/>
      <w:szCs w:val="18"/>
      <w:lang w:eastAsia="zh-CN"/>
    </w:rPr>
  </w:style>
  <w:style w:type="paragraph" w:customStyle="1" w:styleId="xl176">
    <w:name w:val="xl176"/>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17"/>
      <w:szCs w:val="17"/>
    </w:rPr>
  </w:style>
  <w:style w:type="paragraph" w:customStyle="1" w:styleId="xl177">
    <w:name w:val="xl177"/>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78">
    <w:name w:val="xl178"/>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18"/>
      <w:szCs w:val="18"/>
    </w:rPr>
  </w:style>
  <w:style w:type="paragraph" w:customStyle="1" w:styleId="xl179">
    <w:name w:val="xl179"/>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rPr>
  </w:style>
  <w:style w:type="paragraph" w:customStyle="1" w:styleId="xl180">
    <w:name w:val="xl180"/>
    <w:basedOn w:val="Normal"/>
    <w:rsid w:val="00A94808"/>
    <w:pPr>
      <w:widowControl/>
      <w:pBdr>
        <w:top w:val="single" w:sz="4" w:space="0" w:color="auto"/>
        <w:left w:val="single" w:sz="4" w:space="0" w:color="auto"/>
        <w:bottom w:val="single" w:sz="4" w:space="0" w:color="auto"/>
        <w:right w:val="single" w:sz="4" w:space="0" w:color="auto"/>
      </w:pBdr>
      <w:shd w:val="clear" w:color="000000" w:fill="FFFF66"/>
      <w:autoSpaceDE/>
      <w:autoSpaceDN/>
      <w:adjustRightInd/>
      <w:spacing w:before="100" w:beforeAutospacing="1" w:after="100" w:afterAutospacing="1"/>
      <w:jc w:val="right"/>
      <w:textAlignment w:val="center"/>
    </w:pPr>
    <w:rPr>
      <w:rFonts w:eastAsia="Times New Roman"/>
      <w:b/>
      <w:bCs/>
      <w:i/>
      <w:iCs/>
      <w:u w:val="single"/>
    </w:rPr>
  </w:style>
  <w:style w:type="paragraph" w:customStyle="1" w:styleId="xl181">
    <w:name w:val="xl181"/>
    <w:basedOn w:val="Normal"/>
    <w:rsid w:val="00A94808"/>
    <w:pPr>
      <w:widowControl/>
      <w:pBdr>
        <w:top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sz w:val="18"/>
      <w:szCs w:val="18"/>
    </w:rPr>
  </w:style>
  <w:style w:type="paragraph" w:customStyle="1" w:styleId="xl182">
    <w:name w:val="xl182"/>
    <w:basedOn w:val="Normal"/>
    <w:rsid w:val="00A94808"/>
    <w:pPr>
      <w:widowControl/>
      <w:pBdr>
        <w:top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right"/>
      <w:textAlignment w:val="center"/>
    </w:pPr>
    <w:rPr>
      <w:rFonts w:eastAsia="Times New Roman"/>
      <w:b/>
      <w:bCs/>
      <w:sz w:val="18"/>
      <w:szCs w:val="18"/>
    </w:rPr>
  </w:style>
  <w:style w:type="paragraph" w:customStyle="1" w:styleId="xl183">
    <w:name w:val="xl183"/>
    <w:basedOn w:val="Normal"/>
    <w:rsid w:val="00A94808"/>
    <w:pPr>
      <w:widowControl/>
      <w:pBdr>
        <w:top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sz w:val="18"/>
      <w:szCs w:val="18"/>
    </w:rPr>
  </w:style>
  <w:style w:type="paragraph" w:customStyle="1" w:styleId="xl184">
    <w:name w:val="xl184"/>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sz w:val="18"/>
      <w:szCs w:val="18"/>
    </w:rPr>
  </w:style>
  <w:style w:type="paragraph" w:customStyle="1" w:styleId="xl185">
    <w:name w:val="xl185"/>
    <w:basedOn w:val="Normal"/>
    <w:rsid w:val="00A94808"/>
    <w:pPr>
      <w:widowControl/>
      <w:pBdr>
        <w:top w:val="single" w:sz="4" w:space="0" w:color="auto"/>
        <w:left w:val="single" w:sz="4" w:space="0" w:color="auto"/>
        <w:bottom w:val="single" w:sz="4" w:space="0" w:color="auto"/>
        <w:right w:val="single" w:sz="4" w:space="0" w:color="auto"/>
      </w:pBdr>
      <w:shd w:val="clear" w:color="000000" w:fill="CCFF66"/>
      <w:autoSpaceDE/>
      <w:autoSpaceDN/>
      <w:adjustRightInd/>
      <w:spacing w:before="100" w:beforeAutospacing="1" w:after="100" w:afterAutospacing="1"/>
      <w:jc w:val="right"/>
      <w:textAlignment w:val="center"/>
    </w:pPr>
    <w:rPr>
      <w:rFonts w:eastAsia="Times New Roman"/>
      <w:b/>
      <w:bCs/>
      <w:sz w:val="18"/>
      <w:szCs w:val="18"/>
    </w:rPr>
  </w:style>
  <w:style w:type="paragraph" w:customStyle="1" w:styleId="xl186">
    <w:name w:val="xl186"/>
    <w:basedOn w:val="Normal"/>
    <w:rsid w:val="00A94808"/>
    <w:pPr>
      <w:widowControl/>
      <w:pBdr>
        <w:top w:val="single" w:sz="4" w:space="0" w:color="auto"/>
        <w:bottom w:val="single" w:sz="4" w:space="0" w:color="auto"/>
        <w:right w:val="single" w:sz="4" w:space="0" w:color="auto"/>
      </w:pBdr>
      <w:shd w:val="clear" w:color="000000" w:fill="FFFF66"/>
      <w:autoSpaceDE/>
      <w:autoSpaceDN/>
      <w:adjustRightInd/>
      <w:spacing w:before="100" w:beforeAutospacing="1" w:after="100" w:afterAutospacing="1"/>
      <w:textAlignment w:val="center"/>
    </w:pPr>
    <w:rPr>
      <w:rFonts w:eastAsia="Times New Roman"/>
      <w:b/>
      <w:bCs/>
      <w:sz w:val="18"/>
      <w:szCs w:val="18"/>
      <w:u w:val="single"/>
    </w:rPr>
  </w:style>
  <w:style w:type="paragraph" w:customStyle="1" w:styleId="xl187">
    <w:name w:val="xl187"/>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eastAsia="Times New Roman"/>
      <w:b/>
      <w:bCs/>
      <w:sz w:val="18"/>
      <w:szCs w:val="18"/>
    </w:rPr>
  </w:style>
  <w:style w:type="paragraph" w:customStyle="1" w:styleId="xl188">
    <w:name w:val="xl188"/>
    <w:basedOn w:val="Normal"/>
    <w:rsid w:val="00A94808"/>
    <w:pPr>
      <w:widowControl/>
      <w:pBdr>
        <w:left w:val="single" w:sz="4" w:space="0" w:color="auto"/>
        <w:bottom w:val="single" w:sz="4" w:space="0" w:color="auto"/>
        <w:right w:val="single" w:sz="4" w:space="0" w:color="auto"/>
      </w:pBdr>
      <w:shd w:val="clear" w:color="000000" w:fill="FFFF66"/>
      <w:autoSpaceDE/>
      <w:autoSpaceDN/>
      <w:adjustRightInd/>
      <w:spacing w:before="100" w:beforeAutospacing="1" w:after="100" w:afterAutospacing="1"/>
      <w:jc w:val="right"/>
      <w:textAlignment w:val="center"/>
    </w:pPr>
    <w:rPr>
      <w:rFonts w:eastAsia="Times New Roman"/>
      <w:b/>
      <w:bCs/>
      <w:i/>
      <w:iCs/>
      <w:sz w:val="18"/>
      <w:szCs w:val="18"/>
      <w:u w:val="single"/>
    </w:rPr>
  </w:style>
  <w:style w:type="paragraph" w:customStyle="1" w:styleId="xl189">
    <w:name w:val="xl189"/>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rPr>
  </w:style>
  <w:style w:type="paragraph" w:customStyle="1" w:styleId="xl190">
    <w:name w:val="xl190"/>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eastAsia="Times New Roman"/>
      <w:b/>
      <w:bCs/>
      <w:sz w:val="18"/>
      <w:szCs w:val="18"/>
    </w:rPr>
  </w:style>
  <w:style w:type="paragraph" w:customStyle="1" w:styleId="xl191">
    <w:name w:val="xl191"/>
    <w:basedOn w:val="Normal"/>
    <w:rsid w:val="00A94808"/>
    <w:pPr>
      <w:widowControl/>
      <w:pBdr>
        <w:left w:val="single" w:sz="4" w:space="0" w:color="auto"/>
        <w:right w:val="single" w:sz="4" w:space="0" w:color="auto"/>
      </w:pBdr>
      <w:autoSpaceDE/>
      <w:autoSpaceDN/>
      <w:adjustRightInd/>
      <w:spacing w:before="100" w:beforeAutospacing="1" w:after="100" w:afterAutospacing="1"/>
    </w:pPr>
    <w:rPr>
      <w:rFonts w:eastAsia="Times New Roman"/>
      <w:b/>
      <w:bCs/>
      <w:sz w:val="18"/>
      <w:szCs w:val="18"/>
    </w:rPr>
  </w:style>
  <w:style w:type="paragraph" w:customStyle="1" w:styleId="xl192">
    <w:name w:val="xl192"/>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Times New Roman"/>
      <w:b/>
      <w:bCs/>
    </w:rPr>
  </w:style>
  <w:style w:type="paragraph" w:customStyle="1" w:styleId="xl193">
    <w:name w:val="xl193"/>
    <w:basedOn w:val="Normal"/>
    <w:rsid w:val="00A9480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eastAsia="Times New Roman"/>
      <w:b/>
      <w:bCs/>
    </w:rPr>
  </w:style>
  <w:style w:type="paragraph" w:customStyle="1" w:styleId="xl194">
    <w:name w:val="xl194"/>
    <w:basedOn w:val="Normal"/>
    <w:rsid w:val="00A94808"/>
    <w:pPr>
      <w:widowControl/>
      <w:pBdr>
        <w:top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rPr>
  </w:style>
  <w:style w:type="paragraph" w:customStyle="1" w:styleId="xl195">
    <w:name w:val="xl195"/>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rPr>
  </w:style>
  <w:style w:type="paragraph" w:customStyle="1" w:styleId="xl196">
    <w:name w:val="xl196"/>
    <w:basedOn w:val="Normal"/>
    <w:rsid w:val="00A94808"/>
    <w:pPr>
      <w:widowControl/>
      <w:pBdr>
        <w:top w:val="single" w:sz="4" w:space="0" w:color="auto"/>
        <w:left w:val="single" w:sz="4" w:space="0" w:color="auto"/>
        <w:bottom w:val="single" w:sz="4" w:space="0" w:color="auto"/>
        <w:right w:val="single" w:sz="4" w:space="0" w:color="auto"/>
      </w:pBdr>
      <w:shd w:val="clear" w:color="000000" w:fill="FFFF66"/>
      <w:autoSpaceDE/>
      <w:autoSpaceDN/>
      <w:adjustRightInd/>
      <w:spacing w:before="100" w:beforeAutospacing="1" w:after="100" w:afterAutospacing="1"/>
      <w:jc w:val="right"/>
      <w:textAlignment w:val="center"/>
    </w:pPr>
    <w:rPr>
      <w:rFonts w:ascii="Arial Narrow" w:eastAsia="Times New Roman" w:hAnsi="Arial Narrow" w:cs="Times New Roman"/>
      <w:b/>
      <w:bCs/>
      <w:i/>
      <w:iCs/>
      <w:u w:val="single"/>
    </w:rPr>
  </w:style>
  <w:style w:type="paragraph" w:customStyle="1" w:styleId="xl197">
    <w:name w:val="xl197"/>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16"/>
      <w:szCs w:val="16"/>
    </w:rPr>
  </w:style>
  <w:style w:type="paragraph" w:customStyle="1" w:styleId="xl198">
    <w:name w:val="xl198"/>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Wingdings" w:eastAsia="Times New Roman" w:hAnsi="Wingdings" w:cs="Times New Roman"/>
      <w:sz w:val="18"/>
      <w:szCs w:val="18"/>
    </w:rPr>
  </w:style>
  <w:style w:type="paragraph" w:customStyle="1" w:styleId="xl199">
    <w:name w:val="xl199"/>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200">
    <w:name w:val="xl200"/>
    <w:basedOn w:val="Normal"/>
    <w:rsid w:val="00A94808"/>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eastAsia="Times New Roman"/>
      <w:sz w:val="18"/>
      <w:szCs w:val="18"/>
    </w:rPr>
  </w:style>
  <w:style w:type="paragraph" w:customStyle="1" w:styleId="xl201">
    <w:name w:val="xl201"/>
    <w:basedOn w:val="Normal"/>
    <w:rsid w:val="00A94808"/>
    <w:pPr>
      <w:widowControl/>
      <w:pBdr>
        <w:top w:val="single" w:sz="4" w:space="0" w:color="auto"/>
        <w:left w:val="single" w:sz="4" w:space="0" w:color="auto"/>
        <w:bottom w:val="single" w:sz="4" w:space="0" w:color="auto"/>
      </w:pBdr>
      <w:shd w:val="clear" w:color="000000" w:fill="CCFF66"/>
      <w:autoSpaceDE/>
      <w:autoSpaceDN/>
      <w:adjustRightInd/>
      <w:spacing w:before="100" w:beforeAutospacing="1" w:after="100" w:afterAutospacing="1"/>
    </w:pPr>
    <w:rPr>
      <w:rFonts w:eastAsia="Times New Roman"/>
      <w:b/>
      <w:bCs/>
      <w:sz w:val="18"/>
      <w:szCs w:val="18"/>
    </w:rPr>
  </w:style>
  <w:style w:type="paragraph" w:customStyle="1" w:styleId="xl202">
    <w:name w:val="xl202"/>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center"/>
    </w:pPr>
    <w:rPr>
      <w:rFonts w:eastAsia="Times New Roman"/>
      <w:b/>
      <w:bCs/>
    </w:rPr>
  </w:style>
  <w:style w:type="paragraph" w:customStyle="1" w:styleId="xl203">
    <w:name w:val="xl203"/>
    <w:basedOn w:val="Normal"/>
    <w:rsid w:val="00A94808"/>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eastAsia="Times New Roman"/>
      <w:b/>
      <w:bCs/>
      <w:sz w:val="18"/>
      <w:szCs w:val="18"/>
    </w:rPr>
  </w:style>
  <w:style w:type="paragraph" w:customStyle="1" w:styleId="xl204">
    <w:name w:val="xl204"/>
    <w:basedOn w:val="Normal"/>
    <w:rsid w:val="00A94808"/>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top"/>
    </w:pPr>
    <w:rPr>
      <w:rFonts w:eastAsia="Times New Roman"/>
      <w:sz w:val="18"/>
      <w:szCs w:val="18"/>
    </w:rPr>
  </w:style>
  <w:style w:type="paragraph" w:customStyle="1" w:styleId="xl205">
    <w:name w:val="xl205"/>
    <w:basedOn w:val="Normal"/>
    <w:rsid w:val="00A94808"/>
    <w:pPr>
      <w:widowControl/>
      <w:pBdr>
        <w:left w:val="single" w:sz="4" w:space="0" w:color="auto"/>
        <w:bottom w:val="single" w:sz="4" w:space="0" w:color="auto"/>
        <w:right w:val="single" w:sz="4" w:space="0" w:color="auto"/>
      </w:pBdr>
      <w:shd w:val="clear" w:color="000000" w:fill="FFFF66"/>
      <w:autoSpaceDE/>
      <w:autoSpaceDN/>
      <w:adjustRightInd/>
      <w:spacing w:before="100" w:beforeAutospacing="1" w:after="100" w:afterAutospacing="1"/>
      <w:jc w:val="right"/>
      <w:textAlignment w:val="center"/>
    </w:pPr>
    <w:rPr>
      <w:rFonts w:eastAsia="Times New Roman"/>
      <w:b/>
      <w:bCs/>
      <w:i/>
      <w:iCs/>
      <w:u w:val="single"/>
    </w:rPr>
  </w:style>
  <w:style w:type="paragraph" w:customStyle="1" w:styleId="xl206">
    <w:name w:val="xl206"/>
    <w:basedOn w:val="Normal"/>
    <w:rsid w:val="00A948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ascii="Times New Roman" w:eastAsia="Times New Roman" w:hAnsi="Times New Roman" w:cs="Times New Roman"/>
      <w:b/>
      <w:bCs/>
      <w:sz w:val="24"/>
      <w:szCs w:val="24"/>
    </w:rPr>
  </w:style>
  <w:style w:type="paragraph" w:customStyle="1" w:styleId="xl207">
    <w:name w:val="xl207"/>
    <w:basedOn w:val="Normal"/>
    <w:rsid w:val="00A94808"/>
    <w:pPr>
      <w:widowControl/>
      <w:pBdr>
        <w:left w:val="single" w:sz="4" w:space="0" w:color="auto"/>
        <w:bottom w:val="single" w:sz="4" w:space="0" w:color="auto"/>
        <w:right w:val="single" w:sz="4" w:space="0" w:color="auto"/>
      </w:pBdr>
      <w:shd w:val="clear" w:color="000000" w:fill="FFFF66"/>
      <w:autoSpaceDE/>
      <w:autoSpaceDN/>
      <w:adjustRightInd/>
      <w:spacing w:before="100" w:beforeAutospacing="1" w:after="100" w:afterAutospacing="1"/>
      <w:jc w:val="center"/>
      <w:textAlignment w:val="center"/>
    </w:pPr>
    <w:rPr>
      <w:rFonts w:eastAsia="Times New Roman"/>
      <w:b/>
      <w:bCs/>
    </w:rPr>
  </w:style>
  <w:style w:type="paragraph" w:customStyle="1" w:styleId="xl208">
    <w:name w:val="xl208"/>
    <w:basedOn w:val="Normal"/>
    <w:rsid w:val="00A94808"/>
    <w:pPr>
      <w:widowControl/>
      <w:pBdr>
        <w:top w:val="single" w:sz="4" w:space="0" w:color="auto"/>
        <w:lef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8"/>
      <w:szCs w:val="28"/>
      <w:u w:val="single"/>
    </w:rPr>
  </w:style>
  <w:style w:type="paragraph" w:customStyle="1" w:styleId="xl209">
    <w:name w:val="xl209"/>
    <w:basedOn w:val="Normal"/>
    <w:rsid w:val="00A94808"/>
    <w:pPr>
      <w:widowControl/>
      <w:pBdr>
        <w:top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8"/>
      <w:szCs w:val="28"/>
      <w:u w:val="single"/>
    </w:rPr>
  </w:style>
  <w:style w:type="paragraph" w:customStyle="1" w:styleId="xl210">
    <w:name w:val="xl210"/>
    <w:basedOn w:val="Normal"/>
    <w:rsid w:val="00A94808"/>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8"/>
      <w:szCs w:val="28"/>
      <w:u w:val="single"/>
    </w:rPr>
  </w:style>
  <w:style w:type="paragraph" w:customStyle="1" w:styleId="xl211">
    <w:name w:val="xl211"/>
    <w:basedOn w:val="Normal"/>
    <w:rsid w:val="00A94808"/>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8"/>
      <w:szCs w:val="28"/>
      <w:u w:val="single"/>
    </w:rPr>
  </w:style>
  <w:style w:type="paragraph" w:customStyle="1" w:styleId="xl212">
    <w:name w:val="xl212"/>
    <w:basedOn w:val="Normal"/>
    <w:rsid w:val="00A94808"/>
    <w:pPr>
      <w:widowControl/>
      <w:pBdr>
        <w:bottom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8"/>
      <w:szCs w:val="28"/>
      <w:u w:val="single"/>
    </w:rPr>
  </w:style>
  <w:style w:type="paragraph" w:customStyle="1" w:styleId="xl213">
    <w:name w:val="xl213"/>
    <w:basedOn w:val="Normal"/>
    <w:rsid w:val="00A94808"/>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eastAsia="Times New Roman" w:hAnsi="Times New Roman" w:cs="Times New Roman"/>
      <w:b/>
      <w:bCs/>
      <w:sz w:val="28"/>
      <w:szCs w:val="28"/>
      <w:u w:val="single"/>
    </w:rPr>
  </w:style>
  <w:style w:type="paragraph" w:styleId="List">
    <w:name w:val="List"/>
    <w:basedOn w:val="Normal"/>
    <w:rsid w:val="00A94808"/>
    <w:pPr>
      <w:widowControl/>
      <w:autoSpaceDE/>
      <w:autoSpaceDN/>
      <w:adjustRightInd/>
      <w:ind w:left="360" w:hanging="360"/>
    </w:pPr>
    <w:rPr>
      <w:rFonts w:eastAsia="Times New Roman"/>
      <w:sz w:val="22"/>
      <w:szCs w:val="24"/>
      <w:lang w:val="en-GB"/>
    </w:rPr>
  </w:style>
  <w:style w:type="paragraph" w:styleId="List2">
    <w:name w:val="List 2"/>
    <w:basedOn w:val="Normal"/>
    <w:rsid w:val="00A94808"/>
    <w:pPr>
      <w:widowControl/>
      <w:autoSpaceDE/>
      <w:autoSpaceDN/>
      <w:adjustRightInd/>
      <w:ind w:left="720" w:hanging="360"/>
    </w:pPr>
    <w:rPr>
      <w:rFonts w:eastAsia="Times New Roman"/>
      <w:sz w:val="22"/>
      <w:szCs w:val="24"/>
      <w:lang w:val="en-GB"/>
    </w:rPr>
  </w:style>
  <w:style w:type="paragraph" w:styleId="ListContinue2">
    <w:name w:val="List Continue 2"/>
    <w:basedOn w:val="Normal"/>
    <w:rsid w:val="00A94808"/>
    <w:pPr>
      <w:widowControl/>
      <w:autoSpaceDE/>
      <w:autoSpaceDN/>
      <w:adjustRightInd/>
      <w:spacing w:after="120"/>
      <w:ind w:left="720"/>
    </w:pPr>
    <w:rPr>
      <w:rFonts w:eastAsia="Times New Roman"/>
      <w:sz w:val="22"/>
      <w:szCs w:val="24"/>
      <w:lang w:val="en-GB"/>
    </w:rPr>
  </w:style>
  <w:style w:type="paragraph" w:customStyle="1" w:styleId="NoSpacing1">
    <w:name w:val="No Spacing1"/>
    <w:uiPriority w:val="1"/>
    <w:qFormat/>
    <w:rsid w:val="00B210FB"/>
    <w:pPr>
      <w:spacing w:after="0" w:line="240" w:lineRule="auto"/>
    </w:pPr>
    <w:rPr>
      <w:rFonts w:ascii="Calibri" w:eastAsia="PMingLiU" w:hAnsi="Calibri" w:cs="Angsana New"/>
      <w:sz w:val="20"/>
      <w:lang w:bidi="th-TH"/>
    </w:rPr>
  </w:style>
  <w:style w:type="paragraph" w:customStyle="1" w:styleId="Heading1a">
    <w:name w:val="Heading 1a"/>
    <w:basedOn w:val="Normal"/>
    <w:next w:val="Normal"/>
    <w:rsid w:val="00FD1D68"/>
    <w:pPr>
      <w:keepNext/>
      <w:keepLines/>
      <w:widowControl/>
      <w:autoSpaceDE/>
      <w:autoSpaceDN/>
      <w:adjustRightInd/>
      <w:spacing w:before="1440" w:after="240"/>
      <w:jc w:val="center"/>
      <w:outlineLvl w:val="0"/>
    </w:pPr>
    <w:rPr>
      <w:rFonts w:ascii="Times New Roman" w:eastAsia="Times New Roman" w:hAnsi="Times New Roman" w:cs="Times New Roman"/>
      <w:b/>
      <w:caps/>
      <w:sz w:val="32"/>
      <w:szCs w:val="24"/>
    </w:rPr>
  </w:style>
  <w:style w:type="character" w:styleId="EndnoteReference">
    <w:name w:val="endnote reference"/>
    <w:basedOn w:val="DefaultParagraphFont"/>
    <w:rsid w:val="00FD1D68"/>
    <w:rPr>
      <w:vertAlign w:val="superscript"/>
    </w:rPr>
  </w:style>
  <w:style w:type="paragraph" w:customStyle="1" w:styleId="DAPaction">
    <w:name w:val="DAPaction"/>
    <w:basedOn w:val="Normal"/>
    <w:autoRedefine/>
    <w:rsid w:val="00FD1D68"/>
    <w:pPr>
      <w:widowControl/>
      <w:tabs>
        <w:tab w:val="left" w:pos="2520"/>
      </w:tabs>
      <w:autoSpaceDE/>
      <w:autoSpaceDN/>
      <w:adjustRightInd/>
      <w:spacing w:beforeLines="40" w:line="360" w:lineRule="auto"/>
      <w:jc w:val="both"/>
    </w:pPr>
    <w:rPr>
      <w:rFonts w:ascii="Times New Roman" w:eastAsia="Arial Unicode MS" w:hAnsi="Times New Roman" w:cs="Times New Roman"/>
      <w:b/>
      <w:bCs/>
      <w:sz w:val="24"/>
      <w:szCs w:val="24"/>
    </w:rPr>
  </w:style>
  <w:style w:type="character" w:customStyle="1" w:styleId="CharChar11">
    <w:name w:val="Char Char11"/>
    <w:basedOn w:val="DefaultParagraphFont"/>
    <w:rsid w:val="00FD1D68"/>
    <w:rPr>
      <w:rFonts w:ascii="Arial" w:eastAsia="Times New Roman" w:hAnsi="Arial" w:cs="Arial"/>
      <w:b/>
      <w:bCs/>
      <w:szCs w:val="24"/>
      <w:lang w:val="en-GB"/>
    </w:rPr>
  </w:style>
  <w:style w:type="character" w:customStyle="1" w:styleId="CommentTextChar1">
    <w:name w:val="Comment Text Char1"/>
    <w:basedOn w:val="DefaultParagraphFont"/>
    <w:uiPriority w:val="99"/>
    <w:semiHidden/>
    <w:locked/>
    <w:rsid w:val="00FD1D68"/>
    <w:rPr>
      <w:lang w:val="en-GB"/>
    </w:rPr>
  </w:style>
  <w:style w:type="character" w:customStyle="1" w:styleId="HeaderChar1">
    <w:name w:val="Header Char1"/>
    <w:aliases w:val="h Char1"/>
    <w:basedOn w:val="DefaultParagraphFont"/>
    <w:uiPriority w:val="99"/>
    <w:semiHidden/>
    <w:locked/>
    <w:rsid w:val="00FD1D68"/>
    <w:rPr>
      <w:sz w:val="24"/>
      <w:lang w:val="en-US"/>
    </w:rPr>
  </w:style>
  <w:style w:type="character" w:customStyle="1" w:styleId="FooterChar1">
    <w:name w:val="Footer Char1"/>
    <w:basedOn w:val="DefaultParagraphFont"/>
    <w:uiPriority w:val="99"/>
    <w:semiHidden/>
    <w:locked/>
    <w:rsid w:val="00FD1D68"/>
    <w:rPr>
      <w:sz w:val="24"/>
      <w:szCs w:val="24"/>
      <w:lang w:val="en-GB"/>
    </w:rPr>
  </w:style>
  <w:style w:type="character" w:customStyle="1" w:styleId="TitleChar1">
    <w:name w:val="Title Char1"/>
    <w:basedOn w:val="DefaultParagraphFont"/>
    <w:locked/>
    <w:rsid w:val="00FD1D68"/>
    <w:rPr>
      <w:b/>
      <w:bCs/>
      <w:sz w:val="24"/>
      <w:szCs w:val="24"/>
      <w:lang w:val="en-US"/>
    </w:rPr>
  </w:style>
  <w:style w:type="character" w:customStyle="1" w:styleId="BodyTextChar1">
    <w:name w:val="Body Text Char1"/>
    <w:aliases w:val="Char Char Char Char1,Char Char Char2,Char Char Char Char Char Char Char Char Char1"/>
    <w:basedOn w:val="DefaultParagraphFont"/>
    <w:uiPriority w:val="99"/>
    <w:semiHidden/>
    <w:locked/>
    <w:rsid w:val="00FD1D68"/>
    <w:rPr>
      <w:sz w:val="24"/>
      <w:szCs w:val="24"/>
      <w:lang w:val="en-GB"/>
    </w:rPr>
  </w:style>
  <w:style w:type="character" w:customStyle="1" w:styleId="BodyTextIndentChar1">
    <w:name w:val="Body Text Indent Char1"/>
    <w:basedOn w:val="DefaultParagraphFont"/>
    <w:semiHidden/>
    <w:locked/>
    <w:rsid w:val="00FD1D68"/>
    <w:rPr>
      <w:rFonts w:eastAsia="SimSun"/>
      <w:sz w:val="24"/>
      <w:szCs w:val="24"/>
      <w:lang w:val="en-GB" w:eastAsia="zh-CN"/>
    </w:rPr>
  </w:style>
  <w:style w:type="character" w:customStyle="1" w:styleId="SubtitleChar1">
    <w:name w:val="Subtitle Char1"/>
    <w:basedOn w:val="DefaultParagraphFont"/>
    <w:locked/>
    <w:rsid w:val="00FD1D68"/>
    <w:rPr>
      <w:sz w:val="24"/>
      <w:szCs w:val="24"/>
      <w:u w:val="single"/>
      <w:lang w:val="en-US"/>
    </w:rPr>
  </w:style>
  <w:style w:type="character" w:customStyle="1" w:styleId="BodyText2Char1">
    <w:name w:val="Body Text 2 Char1"/>
    <w:basedOn w:val="DefaultParagraphFont"/>
    <w:semiHidden/>
    <w:locked/>
    <w:rsid w:val="00FD1D68"/>
    <w:rPr>
      <w:rFonts w:eastAsia="SimSun"/>
      <w:sz w:val="24"/>
      <w:szCs w:val="24"/>
      <w:lang w:val="en-US" w:eastAsia="zh-CN"/>
    </w:rPr>
  </w:style>
  <w:style w:type="character" w:customStyle="1" w:styleId="BodyText3Char1">
    <w:name w:val="Body Text 3 Char1"/>
    <w:basedOn w:val="DefaultParagraphFont"/>
    <w:semiHidden/>
    <w:locked/>
    <w:rsid w:val="00FD1D68"/>
    <w:rPr>
      <w:rFonts w:ascii="Arial" w:hAnsi="Arial" w:cs="Arial"/>
      <w:b/>
      <w:bCs/>
      <w:sz w:val="24"/>
      <w:lang w:val="en-GB"/>
    </w:rPr>
  </w:style>
  <w:style w:type="character" w:customStyle="1" w:styleId="BodyTextIndent2Char1">
    <w:name w:val="Body Text Indent 2 Char1"/>
    <w:basedOn w:val="DefaultParagraphFont"/>
    <w:uiPriority w:val="99"/>
    <w:semiHidden/>
    <w:locked/>
    <w:rsid w:val="00FD1D68"/>
    <w:rPr>
      <w:sz w:val="24"/>
      <w:szCs w:val="24"/>
      <w:lang w:val="en-GB"/>
    </w:rPr>
  </w:style>
  <w:style w:type="character" w:customStyle="1" w:styleId="BodyTextIndent3Char1">
    <w:name w:val="Body Text Indent 3 Char1"/>
    <w:basedOn w:val="DefaultParagraphFont"/>
    <w:uiPriority w:val="99"/>
    <w:semiHidden/>
    <w:locked/>
    <w:rsid w:val="00FD1D68"/>
    <w:rPr>
      <w:sz w:val="16"/>
      <w:szCs w:val="16"/>
      <w:lang w:val="en-GB"/>
    </w:rPr>
  </w:style>
  <w:style w:type="character" w:customStyle="1" w:styleId="CommentSubjectChar1">
    <w:name w:val="Comment Subject Char1"/>
    <w:basedOn w:val="CommentTextChar1"/>
    <w:semiHidden/>
    <w:locked/>
    <w:rsid w:val="00FD1D68"/>
    <w:rPr>
      <w:rFonts w:eastAsia="SimSun"/>
      <w:b/>
      <w:bCs/>
      <w:lang w:val="en-US" w:eastAsia="zh-CN"/>
    </w:rPr>
  </w:style>
  <w:style w:type="character" w:customStyle="1" w:styleId="BalloonTextChar1">
    <w:name w:val="Balloon Text Char1"/>
    <w:basedOn w:val="DefaultParagraphFont"/>
    <w:uiPriority w:val="99"/>
    <w:semiHidden/>
    <w:locked/>
    <w:rsid w:val="00FD1D68"/>
    <w:rPr>
      <w:rFonts w:ascii="Tahoma" w:hAnsi="Tahoma" w:cs="Tahoma"/>
      <w:sz w:val="16"/>
      <w:szCs w:val="16"/>
      <w:lang w:val="en-GB"/>
    </w:rPr>
  </w:style>
  <w:style w:type="character" w:customStyle="1" w:styleId="CharChar111">
    <w:name w:val="Char Char111"/>
    <w:basedOn w:val="DefaultParagraphFont"/>
    <w:rsid w:val="00FD1D68"/>
    <w:rPr>
      <w:rFonts w:ascii="Arial" w:eastAsia="Times New Roman" w:hAnsi="Arial" w:cs="Arial"/>
      <w:b/>
      <w:bCs/>
      <w:szCs w:val="24"/>
      <w:lang w:val="en-GB"/>
    </w:rPr>
  </w:style>
  <w:style w:type="paragraph" w:customStyle="1" w:styleId="mainbody">
    <w:name w:val="mainbody"/>
    <w:basedOn w:val="Normal"/>
    <w:rsid w:val="00B82D8A"/>
    <w:pPr>
      <w:widowControl/>
      <w:autoSpaceDE/>
      <w:autoSpaceDN/>
      <w:adjustRightInd/>
      <w:spacing w:before="120" w:after="120" w:line="360" w:lineRule="auto"/>
      <w:ind w:firstLine="720"/>
      <w:jc w:val="both"/>
    </w:pPr>
    <w:rPr>
      <w:rFonts w:ascii="Book Antiqua" w:eastAsia="Times New Roman" w:hAnsi="Book Antiqua"/>
      <w:sz w:val="24"/>
      <w:szCs w:val="22"/>
    </w:rPr>
  </w:style>
  <w:style w:type="character" w:customStyle="1" w:styleId="DocumentMapChar1">
    <w:name w:val="Document Map Char1"/>
    <w:basedOn w:val="DefaultParagraphFont"/>
    <w:semiHidden/>
    <w:rsid w:val="00B21EA2"/>
    <w:rPr>
      <w:rFonts w:ascii="Tahoma" w:eastAsia="Times New Roman" w:hAnsi="Tahoma" w:cs="Tahoma"/>
      <w:sz w:val="16"/>
      <w:szCs w:val="16"/>
      <w:lang w:val="en-US"/>
    </w:rPr>
  </w:style>
  <w:style w:type="character" w:customStyle="1" w:styleId="EndnoteTextChar1">
    <w:name w:val="Endnote Text Char1"/>
    <w:basedOn w:val="DefaultParagraphFont"/>
    <w:semiHidden/>
    <w:rsid w:val="00B21EA2"/>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58018521">
      <w:bodyDiv w:val="1"/>
      <w:marLeft w:val="0"/>
      <w:marRight w:val="0"/>
      <w:marTop w:val="0"/>
      <w:marBottom w:val="0"/>
      <w:divBdr>
        <w:top w:val="none" w:sz="0" w:space="0" w:color="auto"/>
        <w:left w:val="none" w:sz="0" w:space="0" w:color="auto"/>
        <w:bottom w:val="none" w:sz="0" w:space="0" w:color="auto"/>
        <w:right w:val="none" w:sz="0" w:space="0" w:color="auto"/>
      </w:divBdr>
    </w:div>
    <w:div w:id="182519178">
      <w:bodyDiv w:val="1"/>
      <w:marLeft w:val="0"/>
      <w:marRight w:val="0"/>
      <w:marTop w:val="0"/>
      <w:marBottom w:val="0"/>
      <w:divBdr>
        <w:top w:val="none" w:sz="0" w:space="0" w:color="auto"/>
        <w:left w:val="none" w:sz="0" w:space="0" w:color="auto"/>
        <w:bottom w:val="none" w:sz="0" w:space="0" w:color="auto"/>
        <w:right w:val="none" w:sz="0" w:space="0" w:color="auto"/>
      </w:divBdr>
    </w:div>
    <w:div w:id="258565831">
      <w:bodyDiv w:val="1"/>
      <w:marLeft w:val="0"/>
      <w:marRight w:val="0"/>
      <w:marTop w:val="0"/>
      <w:marBottom w:val="0"/>
      <w:divBdr>
        <w:top w:val="none" w:sz="0" w:space="0" w:color="auto"/>
        <w:left w:val="none" w:sz="0" w:space="0" w:color="auto"/>
        <w:bottom w:val="none" w:sz="0" w:space="0" w:color="auto"/>
        <w:right w:val="none" w:sz="0" w:space="0" w:color="auto"/>
      </w:divBdr>
    </w:div>
    <w:div w:id="374157030">
      <w:bodyDiv w:val="1"/>
      <w:marLeft w:val="0"/>
      <w:marRight w:val="0"/>
      <w:marTop w:val="0"/>
      <w:marBottom w:val="0"/>
      <w:divBdr>
        <w:top w:val="none" w:sz="0" w:space="0" w:color="auto"/>
        <w:left w:val="none" w:sz="0" w:space="0" w:color="auto"/>
        <w:bottom w:val="none" w:sz="0" w:space="0" w:color="auto"/>
        <w:right w:val="none" w:sz="0" w:space="0" w:color="auto"/>
      </w:divBdr>
    </w:div>
    <w:div w:id="426192702">
      <w:bodyDiv w:val="1"/>
      <w:marLeft w:val="0"/>
      <w:marRight w:val="0"/>
      <w:marTop w:val="0"/>
      <w:marBottom w:val="0"/>
      <w:divBdr>
        <w:top w:val="none" w:sz="0" w:space="0" w:color="auto"/>
        <w:left w:val="none" w:sz="0" w:space="0" w:color="auto"/>
        <w:bottom w:val="none" w:sz="0" w:space="0" w:color="auto"/>
        <w:right w:val="none" w:sz="0" w:space="0" w:color="auto"/>
      </w:divBdr>
    </w:div>
    <w:div w:id="471562940">
      <w:bodyDiv w:val="1"/>
      <w:marLeft w:val="0"/>
      <w:marRight w:val="0"/>
      <w:marTop w:val="0"/>
      <w:marBottom w:val="0"/>
      <w:divBdr>
        <w:top w:val="none" w:sz="0" w:space="0" w:color="auto"/>
        <w:left w:val="none" w:sz="0" w:space="0" w:color="auto"/>
        <w:bottom w:val="none" w:sz="0" w:space="0" w:color="auto"/>
        <w:right w:val="none" w:sz="0" w:space="0" w:color="auto"/>
      </w:divBdr>
    </w:div>
    <w:div w:id="661811573">
      <w:bodyDiv w:val="1"/>
      <w:marLeft w:val="0"/>
      <w:marRight w:val="0"/>
      <w:marTop w:val="0"/>
      <w:marBottom w:val="0"/>
      <w:divBdr>
        <w:top w:val="none" w:sz="0" w:space="0" w:color="auto"/>
        <w:left w:val="none" w:sz="0" w:space="0" w:color="auto"/>
        <w:bottom w:val="none" w:sz="0" w:space="0" w:color="auto"/>
        <w:right w:val="none" w:sz="0" w:space="0" w:color="auto"/>
      </w:divBdr>
    </w:div>
    <w:div w:id="688944469">
      <w:bodyDiv w:val="1"/>
      <w:marLeft w:val="0"/>
      <w:marRight w:val="0"/>
      <w:marTop w:val="0"/>
      <w:marBottom w:val="0"/>
      <w:divBdr>
        <w:top w:val="none" w:sz="0" w:space="0" w:color="auto"/>
        <w:left w:val="none" w:sz="0" w:space="0" w:color="auto"/>
        <w:bottom w:val="none" w:sz="0" w:space="0" w:color="auto"/>
        <w:right w:val="none" w:sz="0" w:space="0" w:color="auto"/>
      </w:divBdr>
    </w:div>
    <w:div w:id="735594851">
      <w:bodyDiv w:val="1"/>
      <w:marLeft w:val="0"/>
      <w:marRight w:val="0"/>
      <w:marTop w:val="0"/>
      <w:marBottom w:val="0"/>
      <w:divBdr>
        <w:top w:val="none" w:sz="0" w:space="0" w:color="auto"/>
        <w:left w:val="none" w:sz="0" w:space="0" w:color="auto"/>
        <w:bottom w:val="none" w:sz="0" w:space="0" w:color="auto"/>
        <w:right w:val="none" w:sz="0" w:space="0" w:color="auto"/>
      </w:divBdr>
    </w:div>
    <w:div w:id="754857611">
      <w:bodyDiv w:val="1"/>
      <w:marLeft w:val="0"/>
      <w:marRight w:val="0"/>
      <w:marTop w:val="0"/>
      <w:marBottom w:val="0"/>
      <w:divBdr>
        <w:top w:val="none" w:sz="0" w:space="0" w:color="auto"/>
        <w:left w:val="none" w:sz="0" w:space="0" w:color="auto"/>
        <w:bottom w:val="none" w:sz="0" w:space="0" w:color="auto"/>
        <w:right w:val="none" w:sz="0" w:space="0" w:color="auto"/>
      </w:divBdr>
    </w:div>
    <w:div w:id="817383074">
      <w:bodyDiv w:val="1"/>
      <w:marLeft w:val="0"/>
      <w:marRight w:val="0"/>
      <w:marTop w:val="0"/>
      <w:marBottom w:val="0"/>
      <w:divBdr>
        <w:top w:val="none" w:sz="0" w:space="0" w:color="auto"/>
        <w:left w:val="none" w:sz="0" w:space="0" w:color="auto"/>
        <w:bottom w:val="none" w:sz="0" w:space="0" w:color="auto"/>
        <w:right w:val="none" w:sz="0" w:space="0" w:color="auto"/>
      </w:divBdr>
    </w:div>
    <w:div w:id="847447300">
      <w:bodyDiv w:val="1"/>
      <w:marLeft w:val="0"/>
      <w:marRight w:val="0"/>
      <w:marTop w:val="0"/>
      <w:marBottom w:val="0"/>
      <w:divBdr>
        <w:top w:val="none" w:sz="0" w:space="0" w:color="auto"/>
        <w:left w:val="none" w:sz="0" w:space="0" w:color="auto"/>
        <w:bottom w:val="none" w:sz="0" w:space="0" w:color="auto"/>
        <w:right w:val="none" w:sz="0" w:space="0" w:color="auto"/>
      </w:divBdr>
    </w:div>
    <w:div w:id="915089396">
      <w:bodyDiv w:val="1"/>
      <w:marLeft w:val="0"/>
      <w:marRight w:val="0"/>
      <w:marTop w:val="0"/>
      <w:marBottom w:val="0"/>
      <w:divBdr>
        <w:top w:val="none" w:sz="0" w:space="0" w:color="auto"/>
        <w:left w:val="none" w:sz="0" w:space="0" w:color="auto"/>
        <w:bottom w:val="none" w:sz="0" w:space="0" w:color="auto"/>
        <w:right w:val="none" w:sz="0" w:space="0" w:color="auto"/>
      </w:divBdr>
    </w:div>
    <w:div w:id="933897500">
      <w:bodyDiv w:val="1"/>
      <w:marLeft w:val="0"/>
      <w:marRight w:val="0"/>
      <w:marTop w:val="0"/>
      <w:marBottom w:val="0"/>
      <w:divBdr>
        <w:top w:val="none" w:sz="0" w:space="0" w:color="auto"/>
        <w:left w:val="none" w:sz="0" w:space="0" w:color="auto"/>
        <w:bottom w:val="none" w:sz="0" w:space="0" w:color="auto"/>
        <w:right w:val="none" w:sz="0" w:space="0" w:color="auto"/>
      </w:divBdr>
    </w:div>
    <w:div w:id="1101533450">
      <w:bodyDiv w:val="1"/>
      <w:marLeft w:val="0"/>
      <w:marRight w:val="0"/>
      <w:marTop w:val="0"/>
      <w:marBottom w:val="0"/>
      <w:divBdr>
        <w:top w:val="none" w:sz="0" w:space="0" w:color="auto"/>
        <w:left w:val="none" w:sz="0" w:space="0" w:color="auto"/>
        <w:bottom w:val="none" w:sz="0" w:space="0" w:color="auto"/>
        <w:right w:val="none" w:sz="0" w:space="0" w:color="auto"/>
      </w:divBdr>
    </w:div>
    <w:div w:id="1235431229">
      <w:bodyDiv w:val="1"/>
      <w:marLeft w:val="0"/>
      <w:marRight w:val="0"/>
      <w:marTop w:val="0"/>
      <w:marBottom w:val="0"/>
      <w:divBdr>
        <w:top w:val="none" w:sz="0" w:space="0" w:color="auto"/>
        <w:left w:val="none" w:sz="0" w:space="0" w:color="auto"/>
        <w:bottom w:val="none" w:sz="0" w:space="0" w:color="auto"/>
        <w:right w:val="none" w:sz="0" w:space="0" w:color="auto"/>
      </w:divBdr>
    </w:div>
    <w:div w:id="1256130538">
      <w:bodyDiv w:val="1"/>
      <w:marLeft w:val="0"/>
      <w:marRight w:val="0"/>
      <w:marTop w:val="0"/>
      <w:marBottom w:val="0"/>
      <w:divBdr>
        <w:top w:val="none" w:sz="0" w:space="0" w:color="auto"/>
        <w:left w:val="none" w:sz="0" w:space="0" w:color="auto"/>
        <w:bottom w:val="none" w:sz="0" w:space="0" w:color="auto"/>
        <w:right w:val="none" w:sz="0" w:space="0" w:color="auto"/>
      </w:divBdr>
    </w:div>
    <w:div w:id="1329017437">
      <w:bodyDiv w:val="1"/>
      <w:marLeft w:val="0"/>
      <w:marRight w:val="0"/>
      <w:marTop w:val="0"/>
      <w:marBottom w:val="0"/>
      <w:divBdr>
        <w:top w:val="none" w:sz="0" w:space="0" w:color="auto"/>
        <w:left w:val="none" w:sz="0" w:space="0" w:color="auto"/>
        <w:bottom w:val="none" w:sz="0" w:space="0" w:color="auto"/>
        <w:right w:val="none" w:sz="0" w:space="0" w:color="auto"/>
      </w:divBdr>
    </w:div>
    <w:div w:id="1382705539">
      <w:bodyDiv w:val="1"/>
      <w:marLeft w:val="0"/>
      <w:marRight w:val="0"/>
      <w:marTop w:val="0"/>
      <w:marBottom w:val="0"/>
      <w:divBdr>
        <w:top w:val="none" w:sz="0" w:space="0" w:color="auto"/>
        <w:left w:val="none" w:sz="0" w:space="0" w:color="auto"/>
        <w:bottom w:val="none" w:sz="0" w:space="0" w:color="auto"/>
        <w:right w:val="none" w:sz="0" w:space="0" w:color="auto"/>
      </w:divBdr>
    </w:div>
    <w:div w:id="1481536553">
      <w:bodyDiv w:val="1"/>
      <w:marLeft w:val="0"/>
      <w:marRight w:val="0"/>
      <w:marTop w:val="0"/>
      <w:marBottom w:val="0"/>
      <w:divBdr>
        <w:top w:val="none" w:sz="0" w:space="0" w:color="auto"/>
        <w:left w:val="none" w:sz="0" w:space="0" w:color="auto"/>
        <w:bottom w:val="none" w:sz="0" w:space="0" w:color="auto"/>
        <w:right w:val="none" w:sz="0" w:space="0" w:color="auto"/>
      </w:divBdr>
    </w:div>
    <w:div w:id="1625037468">
      <w:bodyDiv w:val="1"/>
      <w:marLeft w:val="0"/>
      <w:marRight w:val="0"/>
      <w:marTop w:val="0"/>
      <w:marBottom w:val="0"/>
      <w:divBdr>
        <w:top w:val="none" w:sz="0" w:space="0" w:color="auto"/>
        <w:left w:val="none" w:sz="0" w:space="0" w:color="auto"/>
        <w:bottom w:val="none" w:sz="0" w:space="0" w:color="auto"/>
        <w:right w:val="none" w:sz="0" w:space="0" w:color="auto"/>
      </w:divBdr>
    </w:div>
    <w:div w:id="1680307853">
      <w:bodyDiv w:val="1"/>
      <w:marLeft w:val="0"/>
      <w:marRight w:val="0"/>
      <w:marTop w:val="0"/>
      <w:marBottom w:val="0"/>
      <w:divBdr>
        <w:top w:val="none" w:sz="0" w:space="0" w:color="auto"/>
        <w:left w:val="none" w:sz="0" w:space="0" w:color="auto"/>
        <w:bottom w:val="none" w:sz="0" w:space="0" w:color="auto"/>
        <w:right w:val="none" w:sz="0" w:space="0" w:color="auto"/>
      </w:divBdr>
    </w:div>
    <w:div w:id="1741558200">
      <w:bodyDiv w:val="1"/>
      <w:marLeft w:val="0"/>
      <w:marRight w:val="0"/>
      <w:marTop w:val="0"/>
      <w:marBottom w:val="0"/>
      <w:divBdr>
        <w:top w:val="none" w:sz="0" w:space="0" w:color="auto"/>
        <w:left w:val="none" w:sz="0" w:space="0" w:color="auto"/>
        <w:bottom w:val="none" w:sz="0" w:space="0" w:color="auto"/>
        <w:right w:val="none" w:sz="0" w:space="0" w:color="auto"/>
      </w:divBdr>
    </w:div>
    <w:div w:id="1846237421">
      <w:bodyDiv w:val="1"/>
      <w:marLeft w:val="0"/>
      <w:marRight w:val="0"/>
      <w:marTop w:val="0"/>
      <w:marBottom w:val="0"/>
      <w:divBdr>
        <w:top w:val="none" w:sz="0" w:space="0" w:color="auto"/>
        <w:left w:val="none" w:sz="0" w:space="0" w:color="auto"/>
        <w:bottom w:val="none" w:sz="0" w:space="0" w:color="auto"/>
        <w:right w:val="none" w:sz="0" w:space="0" w:color="auto"/>
      </w:divBdr>
    </w:div>
    <w:div w:id="1897466422">
      <w:bodyDiv w:val="1"/>
      <w:marLeft w:val="0"/>
      <w:marRight w:val="0"/>
      <w:marTop w:val="0"/>
      <w:marBottom w:val="0"/>
      <w:divBdr>
        <w:top w:val="none" w:sz="0" w:space="0" w:color="auto"/>
        <w:left w:val="none" w:sz="0" w:space="0" w:color="auto"/>
        <w:bottom w:val="none" w:sz="0" w:space="0" w:color="auto"/>
        <w:right w:val="none" w:sz="0" w:space="0" w:color="auto"/>
      </w:divBdr>
    </w:div>
    <w:div w:id="194375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E:\Review%20Meeting%20November.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raft%20PIP.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PIP%20Chart%2020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IN"/>
  <c:chart>
    <c:plotArea>
      <c:layout/>
      <c:barChart>
        <c:barDir val="col"/>
        <c:grouping val="clustered"/>
        <c:ser>
          <c:idx val="0"/>
          <c:order val="0"/>
          <c:tx>
            <c:strRef>
              <c:f>'Institutional Delivery'!$W$6</c:f>
              <c:strCache>
                <c:ptCount val="1"/>
                <c:pt idx="0">
                  <c:v>Mizoram</c:v>
                </c:pt>
              </c:strCache>
            </c:strRef>
          </c:tx>
          <c:dLbls>
            <c:txPr>
              <a:bodyPr/>
              <a:lstStyle/>
              <a:p>
                <a:pPr>
                  <a:defRPr sz="2000" b="1"/>
                </a:pPr>
                <a:endParaRPr lang="en-US"/>
              </a:p>
            </c:txPr>
            <c:showVal val="1"/>
          </c:dLbls>
          <c:cat>
            <c:strRef>
              <c:f>'Institutional Delivery'!$X$5:$AI$5</c:f>
              <c:strCache>
                <c:ptCount val="12"/>
                <c:pt idx="0">
                  <c:v>2000-01</c:v>
                </c:pt>
                <c:pt idx="1">
                  <c:v>2001-02</c:v>
                </c:pt>
                <c:pt idx="2">
                  <c:v>2002-03</c:v>
                </c:pt>
                <c:pt idx="3">
                  <c:v>2003-04</c:v>
                </c:pt>
                <c:pt idx="4">
                  <c:v>2004-05</c:v>
                </c:pt>
                <c:pt idx="5">
                  <c:v>2005-06</c:v>
                </c:pt>
                <c:pt idx="6">
                  <c:v>2006-07</c:v>
                </c:pt>
                <c:pt idx="7">
                  <c:v>2007-08</c:v>
                </c:pt>
                <c:pt idx="8">
                  <c:v>2008-09</c:v>
                </c:pt>
                <c:pt idx="9">
                  <c:v>2009-10</c:v>
                </c:pt>
                <c:pt idx="10">
                  <c:v>2010-11</c:v>
                </c:pt>
                <c:pt idx="11">
                  <c:v>2011-12 </c:v>
                </c:pt>
              </c:strCache>
            </c:strRef>
          </c:cat>
          <c:val>
            <c:numRef>
              <c:f>'Institutional Delivery'!$X$6:$AI$6</c:f>
              <c:numCache>
                <c:formatCode>#,##0</c:formatCode>
                <c:ptCount val="12"/>
                <c:pt idx="0">
                  <c:v>61</c:v>
                </c:pt>
                <c:pt idx="1">
                  <c:v>63</c:v>
                </c:pt>
                <c:pt idx="2">
                  <c:v>47</c:v>
                </c:pt>
                <c:pt idx="3">
                  <c:v>64</c:v>
                </c:pt>
                <c:pt idx="4">
                  <c:v>62</c:v>
                </c:pt>
                <c:pt idx="5">
                  <c:v>67</c:v>
                </c:pt>
                <c:pt idx="6">
                  <c:v>71</c:v>
                </c:pt>
                <c:pt idx="7">
                  <c:v>73</c:v>
                </c:pt>
                <c:pt idx="8">
                  <c:v>75</c:v>
                </c:pt>
                <c:pt idx="9">
                  <c:v>76</c:v>
                </c:pt>
                <c:pt idx="10">
                  <c:v>81</c:v>
                </c:pt>
                <c:pt idx="11">
                  <c:v>82</c:v>
                </c:pt>
              </c:numCache>
            </c:numRef>
          </c:val>
        </c:ser>
        <c:ser>
          <c:idx val="1"/>
          <c:order val="1"/>
          <c:tx>
            <c:strRef>
              <c:f>'Institutional Delivery'!$W$7</c:f>
              <c:strCache>
                <c:ptCount val="1"/>
              </c:strCache>
            </c:strRef>
          </c:tx>
          <c:cat>
            <c:strRef>
              <c:f>'Institutional Delivery'!$X$5:$AI$5</c:f>
              <c:strCache>
                <c:ptCount val="12"/>
                <c:pt idx="0">
                  <c:v>2000-01</c:v>
                </c:pt>
                <c:pt idx="1">
                  <c:v>2001-02</c:v>
                </c:pt>
                <c:pt idx="2">
                  <c:v>2002-03</c:v>
                </c:pt>
                <c:pt idx="3">
                  <c:v>2003-04</c:v>
                </c:pt>
                <c:pt idx="4">
                  <c:v>2004-05</c:v>
                </c:pt>
                <c:pt idx="5">
                  <c:v>2005-06</c:v>
                </c:pt>
                <c:pt idx="6">
                  <c:v>2006-07</c:v>
                </c:pt>
                <c:pt idx="7">
                  <c:v>2007-08</c:v>
                </c:pt>
                <c:pt idx="8">
                  <c:v>2008-09</c:v>
                </c:pt>
                <c:pt idx="9">
                  <c:v>2009-10</c:v>
                </c:pt>
                <c:pt idx="10">
                  <c:v>2010-11</c:v>
                </c:pt>
                <c:pt idx="11">
                  <c:v>2011-12 </c:v>
                </c:pt>
              </c:strCache>
            </c:strRef>
          </c:cat>
          <c:val>
            <c:numRef>
              <c:f>'Institutional Delivery'!$X$7:$AI$7</c:f>
              <c:numCache>
                <c:formatCode>#,##0</c:formatCode>
                <c:ptCount val="12"/>
                <c:pt idx="0">
                  <c:v>0</c:v>
                </c:pt>
                <c:pt idx="1">
                  <c:v>0</c:v>
                </c:pt>
                <c:pt idx="2">
                  <c:v>0</c:v>
                </c:pt>
                <c:pt idx="3">
                  <c:v>0</c:v>
                </c:pt>
                <c:pt idx="4">
                  <c:v>0</c:v>
                </c:pt>
                <c:pt idx="5" formatCode="0">
                  <c:v>0</c:v>
                </c:pt>
                <c:pt idx="6" formatCode="0">
                  <c:v>0</c:v>
                </c:pt>
                <c:pt idx="7" formatCode="0">
                  <c:v>0</c:v>
                </c:pt>
                <c:pt idx="8" formatCode="0">
                  <c:v>0</c:v>
                </c:pt>
                <c:pt idx="9" formatCode="0">
                  <c:v>0</c:v>
                </c:pt>
                <c:pt idx="10" formatCode="0">
                  <c:v>0</c:v>
                </c:pt>
                <c:pt idx="11" formatCode="0">
                  <c:v>0</c:v>
                </c:pt>
              </c:numCache>
            </c:numRef>
          </c:val>
        </c:ser>
        <c:axId val="239767552"/>
        <c:axId val="239769856"/>
      </c:barChart>
      <c:lineChart>
        <c:grouping val="standard"/>
        <c:ser>
          <c:idx val="2"/>
          <c:order val="2"/>
          <c:tx>
            <c:strRef>
              <c:f>'Institutional Delivery'!$W$8</c:f>
              <c:strCache>
                <c:ptCount val="1"/>
                <c:pt idx="0">
                  <c:v>Mizoram</c:v>
                </c:pt>
              </c:strCache>
            </c:strRef>
          </c:tx>
          <c:marker>
            <c:symbol val="none"/>
          </c:marker>
          <c:cat>
            <c:strRef>
              <c:f>'Institutional Delivery'!$X$5:$AI$5</c:f>
              <c:strCache>
                <c:ptCount val="12"/>
                <c:pt idx="0">
                  <c:v>2000-01</c:v>
                </c:pt>
                <c:pt idx="1">
                  <c:v>2001-02</c:v>
                </c:pt>
                <c:pt idx="2">
                  <c:v>2002-03</c:v>
                </c:pt>
                <c:pt idx="3">
                  <c:v>2003-04</c:v>
                </c:pt>
                <c:pt idx="4">
                  <c:v>2004-05</c:v>
                </c:pt>
                <c:pt idx="5">
                  <c:v>2005-06</c:v>
                </c:pt>
                <c:pt idx="6">
                  <c:v>2006-07</c:v>
                </c:pt>
                <c:pt idx="7">
                  <c:v>2007-08</c:v>
                </c:pt>
                <c:pt idx="8">
                  <c:v>2008-09</c:v>
                </c:pt>
                <c:pt idx="9">
                  <c:v>2009-10</c:v>
                </c:pt>
                <c:pt idx="10">
                  <c:v>2010-11</c:v>
                </c:pt>
                <c:pt idx="11">
                  <c:v>2011-12 </c:v>
                </c:pt>
              </c:strCache>
            </c:strRef>
          </c:cat>
          <c:val>
            <c:numRef>
              <c:f>'Institutional Delivery'!$X$8:$AI$8</c:f>
              <c:numCache>
                <c:formatCode>#,##0</c:formatCode>
                <c:ptCount val="12"/>
                <c:pt idx="0">
                  <c:v>61</c:v>
                </c:pt>
                <c:pt idx="1">
                  <c:v>63</c:v>
                </c:pt>
                <c:pt idx="2">
                  <c:v>47</c:v>
                </c:pt>
                <c:pt idx="3">
                  <c:v>64</c:v>
                </c:pt>
                <c:pt idx="4">
                  <c:v>62</c:v>
                </c:pt>
                <c:pt idx="5">
                  <c:v>67</c:v>
                </c:pt>
                <c:pt idx="6">
                  <c:v>71</c:v>
                </c:pt>
                <c:pt idx="7">
                  <c:v>73</c:v>
                </c:pt>
                <c:pt idx="8">
                  <c:v>75</c:v>
                </c:pt>
                <c:pt idx="9">
                  <c:v>76</c:v>
                </c:pt>
                <c:pt idx="10">
                  <c:v>81</c:v>
                </c:pt>
                <c:pt idx="11">
                  <c:v>82</c:v>
                </c:pt>
              </c:numCache>
            </c:numRef>
          </c:val>
        </c:ser>
        <c:marker val="1"/>
        <c:axId val="239767552"/>
        <c:axId val="239769856"/>
      </c:lineChart>
      <c:catAx>
        <c:axId val="239767552"/>
        <c:scaling>
          <c:orientation val="minMax"/>
        </c:scaling>
        <c:axPos val="b"/>
        <c:tickLblPos val="nextTo"/>
        <c:txPr>
          <a:bodyPr/>
          <a:lstStyle/>
          <a:p>
            <a:pPr>
              <a:defRPr sz="1400" b="1"/>
            </a:pPr>
            <a:endParaRPr lang="en-US"/>
          </a:p>
        </c:txPr>
        <c:crossAx val="239769856"/>
        <c:crosses val="autoZero"/>
        <c:auto val="1"/>
        <c:lblAlgn val="ctr"/>
        <c:lblOffset val="100"/>
      </c:catAx>
      <c:valAx>
        <c:axId val="239769856"/>
        <c:scaling>
          <c:orientation val="minMax"/>
        </c:scaling>
        <c:axPos val="l"/>
        <c:majorGridlines/>
        <c:numFmt formatCode="#,##0" sourceLinked="1"/>
        <c:tickLblPos val="nextTo"/>
        <c:crossAx val="239767552"/>
        <c:crosses val="autoZero"/>
        <c:crossBetween val="between"/>
      </c:valAx>
    </c:plotArea>
    <c:legend>
      <c:legendPos val="r"/>
      <c:legendEntry>
        <c:idx val="1"/>
        <c:delete val="1"/>
      </c:legendEntry>
      <c:legendEntry>
        <c:idx val="2"/>
        <c:delete val="1"/>
      </c:legendEntry>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IN"/>
  <c:chart>
    <c:title>
      <c:txPr>
        <a:bodyPr/>
        <a:lstStyle/>
        <a:p>
          <a:pPr>
            <a:defRPr lang="en-IN"/>
          </a:pPr>
          <a:endParaRPr lang="en-US"/>
        </a:p>
      </c:txPr>
    </c:title>
    <c:plotArea>
      <c:layout/>
      <c:barChart>
        <c:barDir val="col"/>
        <c:grouping val="clustered"/>
        <c:ser>
          <c:idx val="0"/>
          <c:order val="0"/>
          <c:tx>
            <c:strRef>
              <c:f>Sheet1!$A$2</c:f>
              <c:strCache>
                <c:ptCount val="1"/>
                <c:pt idx="0">
                  <c:v>% of JSY beneficiaries out of Institutional Deliveries</c:v>
                </c:pt>
              </c:strCache>
            </c:strRef>
          </c:tx>
          <c:cat>
            <c:strRef>
              <c:f>Sheet1!$B$1:$F$1</c:f>
              <c:strCache>
                <c:ptCount val="5"/>
                <c:pt idx="0">
                  <c:v>2007-08</c:v>
                </c:pt>
                <c:pt idx="1">
                  <c:v>2008-09</c:v>
                </c:pt>
                <c:pt idx="2">
                  <c:v>2009-10</c:v>
                </c:pt>
                <c:pt idx="3">
                  <c:v>2010-11</c:v>
                </c:pt>
                <c:pt idx="4">
                  <c:v>2011-12</c:v>
                </c:pt>
              </c:strCache>
            </c:strRef>
          </c:cat>
          <c:val>
            <c:numRef>
              <c:f>Sheet1!$B$2:$F$2</c:f>
              <c:numCache>
                <c:formatCode>0%</c:formatCode>
                <c:ptCount val="5"/>
                <c:pt idx="0">
                  <c:v>0.62000000000000965</c:v>
                </c:pt>
                <c:pt idx="1">
                  <c:v>0.93</c:v>
                </c:pt>
                <c:pt idx="2">
                  <c:v>0.79</c:v>
                </c:pt>
                <c:pt idx="3">
                  <c:v>0.72000000000000064</c:v>
                </c:pt>
                <c:pt idx="4">
                  <c:v>0.60000000000000064</c:v>
                </c:pt>
              </c:numCache>
            </c:numRef>
          </c:val>
        </c:ser>
        <c:axId val="207042432"/>
        <c:axId val="207043968"/>
      </c:barChart>
      <c:catAx>
        <c:axId val="207042432"/>
        <c:scaling>
          <c:orientation val="minMax"/>
        </c:scaling>
        <c:axPos val="b"/>
        <c:tickLblPos val="nextTo"/>
        <c:txPr>
          <a:bodyPr/>
          <a:lstStyle/>
          <a:p>
            <a:pPr>
              <a:defRPr lang="en-IN"/>
            </a:pPr>
            <a:endParaRPr lang="en-US"/>
          </a:p>
        </c:txPr>
        <c:crossAx val="207043968"/>
        <c:crosses val="autoZero"/>
        <c:auto val="1"/>
        <c:lblAlgn val="ctr"/>
        <c:lblOffset val="100"/>
      </c:catAx>
      <c:valAx>
        <c:axId val="207043968"/>
        <c:scaling>
          <c:orientation val="minMax"/>
        </c:scaling>
        <c:axPos val="l"/>
        <c:majorGridlines/>
        <c:numFmt formatCode="0%" sourceLinked="1"/>
        <c:tickLblPos val="nextTo"/>
        <c:txPr>
          <a:bodyPr/>
          <a:lstStyle/>
          <a:p>
            <a:pPr>
              <a:defRPr lang="en-IN"/>
            </a:pPr>
            <a:endParaRPr lang="en-US"/>
          </a:p>
        </c:txPr>
        <c:crossAx val="207042432"/>
        <c:crosses val="autoZero"/>
        <c:crossBetween val="between"/>
      </c:valAx>
    </c:plotArea>
    <c:legend>
      <c:legendPos val="r"/>
      <c:txPr>
        <a:bodyPr/>
        <a:lstStyle/>
        <a:p>
          <a:pPr>
            <a:defRPr lang="en-IN"/>
          </a:pPr>
          <a:endParaRPr lang="en-US"/>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IN"/>
  <c:chart>
    <c:title>
      <c:tx>
        <c:rich>
          <a:bodyPr/>
          <a:lstStyle/>
          <a:p>
            <a:pPr>
              <a:defRPr lang="en-IN"/>
            </a:pPr>
            <a:r>
              <a:rPr lang="en-IN"/>
              <a:t>BIRTH RATE</a:t>
            </a:r>
          </a:p>
        </c:rich>
      </c:tx>
    </c:title>
    <c:plotArea>
      <c:layout/>
      <c:barChart>
        <c:barDir val="col"/>
        <c:grouping val="clustered"/>
        <c:ser>
          <c:idx val="0"/>
          <c:order val="0"/>
          <c:cat>
            <c:strRef>
              <c:f>Sheet1!$A$1:$A$7</c:f>
              <c:strCache>
                <c:ptCount val="7"/>
                <c:pt idx="0">
                  <c:v>BIRTH RATE</c:v>
                </c:pt>
                <c:pt idx="1">
                  <c:v>SRS 2008</c:v>
                </c:pt>
                <c:pt idx="2">
                  <c:v>SRS  2009</c:v>
                </c:pt>
                <c:pt idx="3">
                  <c:v>SRS  2010</c:v>
                </c:pt>
                <c:pt idx="4">
                  <c:v>State HMIS 2008-09</c:v>
                </c:pt>
                <c:pt idx="5">
                  <c:v>State HMIS 2009-10</c:v>
                </c:pt>
                <c:pt idx="6">
                  <c:v>State HMIS 2010-11</c:v>
                </c:pt>
              </c:strCache>
            </c:strRef>
          </c:cat>
          <c:val>
            <c:numRef>
              <c:f>Sheet1!$B$1:$B$7</c:f>
              <c:numCache>
                <c:formatCode>General</c:formatCode>
                <c:ptCount val="7"/>
                <c:pt idx="1">
                  <c:v>18.2</c:v>
                </c:pt>
                <c:pt idx="2">
                  <c:v>17.8</c:v>
                </c:pt>
                <c:pt idx="3">
                  <c:v>17.100000000000001</c:v>
                </c:pt>
                <c:pt idx="4">
                  <c:v>21</c:v>
                </c:pt>
                <c:pt idx="5">
                  <c:v>24</c:v>
                </c:pt>
                <c:pt idx="6">
                  <c:v>21</c:v>
                </c:pt>
              </c:numCache>
            </c:numRef>
          </c:val>
        </c:ser>
        <c:dLbls>
          <c:showVal val="1"/>
        </c:dLbls>
        <c:overlap val="-25"/>
        <c:axId val="210701696"/>
        <c:axId val="210703488"/>
      </c:barChart>
      <c:catAx>
        <c:axId val="210701696"/>
        <c:scaling>
          <c:orientation val="minMax"/>
        </c:scaling>
        <c:axPos val="b"/>
        <c:numFmt formatCode="General" sourceLinked="1"/>
        <c:majorTickMark val="none"/>
        <c:tickLblPos val="nextTo"/>
        <c:txPr>
          <a:bodyPr/>
          <a:lstStyle/>
          <a:p>
            <a:pPr>
              <a:defRPr lang="en-IN"/>
            </a:pPr>
            <a:endParaRPr lang="en-US"/>
          </a:p>
        </c:txPr>
        <c:crossAx val="210703488"/>
        <c:crosses val="autoZero"/>
        <c:auto val="1"/>
        <c:lblAlgn val="ctr"/>
        <c:lblOffset val="100"/>
      </c:catAx>
      <c:valAx>
        <c:axId val="210703488"/>
        <c:scaling>
          <c:orientation val="minMax"/>
        </c:scaling>
        <c:delete val="1"/>
        <c:axPos val="l"/>
        <c:numFmt formatCode="General" sourceLinked="1"/>
        <c:majorTickMark val="none"/>
        <c:tickLblPos val="none"/>
        <c:crossAx val="210701696"/>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IN"/>
  <c:chart>
    <c:title>
      <c:tx>
        <c:rich>
          <a:bodyPr/>
          <a:lstStyle/>
          <a:p>
            <a:pPr>
              <a:defRPr lang="en-IN"/>
            </a:pPr>
            <a:r>
              <a:rPr lang="en-IN"/>
              <a:t>Contraceptive for Spacing Method</a:t>
            </a:r>
          </a:p>
        </c:rich>
      </c:tx>
    </c:title>
    <c:plotArea>
      <c:layout>
        <c:manualLayout>
          <c:layoutTarget val="inner"/>
          <c:xMode val="edge"/>
          <c:yMode val="edge"/>
          <c:x val="2.0715630885122412E-2"/>
          <c:y val="0.15719615347867391"/>
          <c:w val="0.95856873822975519"/>
          <c:h val="0.68037453562416061"/>
        </c:manualLayout>
      </c:layout>
      <c:barChart>
        <c:barDir val="col"/>
        <c:grouping val="clustered"/>
        <c:ser>
          <c:idx val="0"/>
          <c:order val="0"/>
          <c:tx>
            <c:strRef>
              <c:f>'Sheet3 (7)'!$A$2</c:f>
              <c:strCache>
                <c:ptCount val="1"/>
                <c:pt idx="0">
                  <c:v>Pill (%)</c:v>
                </c:pt>
              </c:strCache>
            </c:strRef>
          </c:tx>
          <c:cat>
            <c:strRef>
              <c:f>'Sheet3 (7)'!$B$1:$H$1</c:f>
              <c:strCache>
                <c:ptCount val="7"/>
                <c:pt idx="0">
                  <c:v>NFHS-2 1998-99</c:v>
                </c:pt>
                <c:pt idx="1">
                  <c:v>NFHS-3 2005-06</c:v>
                </c:pt>
                <c:pt idx="2">
                  <c:v>DLHS-2 2002-04</c:v>
                </c:pt>
                <c:pt idx="3">
                  <c:v>DLHS-3 2007-08</c:v>
                </c:pt>
                <c:pt idx="4">
                  <c:v>STATE HMIS 2009-10</c:v>
                </c:pt>
                <c:pt idx="5">
                  <c:v>STATE HMIS 2010-11</c:v>
                </c:pt>
                <c:pt idx="6">
                  <c:v>STATE HMIS 2011-12 (april-nov)</c:v>
                </c:pt>
              </c:strCache>
            </c:strRef>
          </c:cat>
          <c:val>
            <c:numRef>
              <c:f>'Sheet3 (7)'!$B$2:$H$2</c:f>
              <c:numCache>
                <c:formatCode>General</c:formatCode>
                <c:ptCount val="7"/>
                <c:pt idx="0">
                  <c:v>5.4</c:v>
                </c:pt>
                <c:pt idx="1">
                  <c:v>10.6</c:v>
                </c:pt>
                <c:pt idx="2">
                  <c:v>5.9</c:v>
                </c:pt>
                <c:pt idx="3">
                  <c:v>11.6</c:v>
                </c:pt>
                <c:pt idx="4">
                  <c:v>5</c:v>
                </c:pt>
                <c:pt idx="5">
                  <c:v>6</c:v>
                </c:pt>
                <c:pt idx="6">
                  <c:v>3.8</c:v>
                </c:pt>
              </c:numCache>
            </c:numRef>
          </c:val>
        </c:ser>
        <c:ser>
          <c:idx val="1"/>
          <c:order val="1"/>
          <c:tx>
            <c:strRef>
              <c:f>'Sheet3 (7)'!$A$3</c:f>
              <c:strCache>
                <c:ptCount val="1"/>
                <c:pt idx="0">
                  <c:v>IUD (%)</c:v>
                </c:pt>
              </c:strCache>
            </c:strRef>
          </c:tx>
          <c:cat>
            <c:strRef>
              <c:f>'Sheet3 (7)'!$B$1:$H$1</c:f>
              <c:strCache>
                <c:ptCount val="7"/>
                <c:pt idx="0">
                  <c:v>NFHS-2 1998-99</c:v>
                </c:pt>
                <c:pt idx="1">
                  <c:v>NFHS-3 2005-06</c:v>
                </c:pt>
                <c:pt idx="2">
                  <c:v>DLHS-2 2002-04</c:v>
                </c:pt>
                <c:pt idx="3">
                  <c:v>DLHS-3 2007-08</c:v>
                </c:pt>
                <c:pt idx="4">
                  <c:v>STATE HMIS 2009-10</c:v>
                </c:pt>
                <c:pt idx="5">
                  <c:v>STATE HMIS 2010-11</c:v>
                </c:pt>
                <c:pt idx="6">
                  <c:v>STATE HMIS 2011-12 (april-nov)</c:v>
                </c:pt>
              </c:strCache>
            </c:strRef>
          </c:cat>
          <c:val>
            <c:numRef>
              <c:f>'Sheet3 (7)'!$B$3:$H$3</c:f>
              <c:numCache>
                <c:formatCode>General</c:formatCode>
                <c:ptCount val="7"/>
                <c:pt idx="0">
                  <c:v>5.4</c:v>
                </c:pt>
                <c:pt idx="1">
                  <c:v>4.7</c:v>
                </c:pt>
                <c:pt idx="2">
                  <c:v>4.9000000000000004</c:v>
                </c:pt>
                <c:pt idx="3">
                  <c:v>4.3</c:v>
                </c:pt>
                <c:pt idx="4">
                  <c:v>15</c:v>
                </c:pt>
                <c:pt idx="5">
                  <c:v>13</c:v>
                </c:pt>
                <c:pt idx="6">
                  <c:v>10.7</c:v>
                </c:pt>
              </c:numCache>
            </c:numRef>
          </c:val>
        </c:ser>
        <c:ser>
          <c:idx val="2"/>
          <c:order val="2"/>
          <c:tx>
            <c:strRef>
              <c:f>'Sheet3 (7)'!$A$4</c:f>
              <c:strCache>
                <c:ptCount val="1"/>
                <c:pt idx="0">
                  <c:v>Condom (%)</c:v>
                </c:pt>
              </c:strCache>
            </c:strRef>
          </c:tx>
          <c:cat>
            <c:strRef>
              <c:f>'Sheet3 (7)'!$B$1:$H$1</c:f>
              <c:strCache>
                <c:ptCount val="7"/>
                <c:pt idx="0">
                  <c:v>NFHS-2 1998-99</c:v>
                </c:pt>
                <c:pt idx="1">
                  <c:v>NFHS-3 2005-06</c:v>
                </c:pt>
                <c:pt idx="2">
                  <c:v>DLHS-2 2002-04</c:v>
                </c:pt>
                <c:pt idx="3">
                  <c:v>DLHS-3 2007-08</c:v>
                </c:pt>
                <c:pt idx="4">
                  <c:v>STATE HMIS 2009-10</c:v>
                </c:pt>
                <c:pt idx="5">
                  <c:v>STATE HMIS 2010-11</c:v>
                </c:pt>
                <c:pt idx="6">
                  <c:v>STATE HMIS 2011-12 (april-nov)</c:v>
                </c:pt>
              </c:strCache>
            </c:strRef>
          </c:cat>
          <c:val>
            <c:numRef>
              <c:f>'Sheet3 (7)'!$B$4:$H$4</c:f>
              <c:numCache>
                <c:formatCode>General</c:formatCode>
                <c:ptCount val="7"/>
                <c:pt idx="0">
                  <c:v>0.9</c:v>
                </c:pt>
                <c:pt idx="1">
                  <c:v>1.4</c:v>
                </c:pt>
                <c:pt idx="2">
                  <c:v>2.2999999999999998</c:v>
                </c:pt>
                <c:pt idx="3">
                  <c:v>1.2</c:v>
                </c:pt>
                <c:pt idx="4">
                  <c:v>5</c:v>
                </c:pt>
                <c:pt idx="5">
                  <c:v>4</c:v>
                </c:pt>
                <c:pt idx="6">
                  <c:v>1.5</c:v>
                </c:pt>
              </c:numCache>
            </c:numRef>
          </c:val>
        </c:ser>
        <c:dLbls>
          <c:showVal val="1"/>
        </c:dLbls>
        <c:overlap val="-25"/>
        <c:axId val="210717696"/>
        <c:axId val="210731776"/>
      </c:barChart>
      <c:catAx>
        <c:axId val="210717696"/>
        <c:scaling>
          <c:orientation val="minMax"/>
        </c:scaling>
        <c:axPos val="b"/>
        <c:majorTickMark val="none"/>
        <c:tickLblPos val="nextTo"/>
        <c:txPr>
          <a:bodyPr/>
          <a:lstStyle/>
          <a:p>
            <a:pPr>
              <a:defRPr lang="en-IN"/>
            </a:pPr>
            <a:endParaRPr lang="en-US"/>
          </a:p>
        </c:txPr>
        <c:crossAx val="210731776"/>
        <c:crosses val="autoZero"/>
        <c:auto val="1"/>
        <c:lblAlgn val="ctr"/>
        <c:lblOffset val="100"/>
      </c:catAx>
      <c:valAx>
        <c:axId val="210731776"/>
        <c:scaling>
          <c:orientation val="minMax"/>
        </c:scaling>
        <c:delete val="1"/>
        <c:axPos val="l"/>
        <c:numFmt formatCode="General" sourceLinked="1"/>
        <c:majorTickMark val="none"/>
        <c:tickLblPos val="none"/>
        <c:crossAx val="210717696"/>
        <c:crosses val="autoZero"/>
        <c:crossBetween val="between"/>
      </c:valAx>
    </c:plotArea>
    <c:legend>
      <c:legendPos val="t"/>
      <c:txPr>
        <a:bodyPr/>
        <a:lstStyle/>
        <a:p>
          <a:pPr>
            <a:defRPr lang="en-IN"/>
          </a:pPr>
          <a:endParaRPr lang="en-US"/>
        </a:p>
      </c:tx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A88C0-F224-4FA9-82DB-2DDAE9F4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151</Pages>
  <Words>31667</Words>
  <Characters>180508</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Aizawl</Company>
  <LinksUpToDate>false</LinksUpToDate>
  <CharactersWithSpaces>211752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C.T.Trading Corporation©</dc:creator>
  <cp:lastModifiedBy>user</cp:lastModifiedBy>
  <cp:revision>32</cp:revision>
  <cp:lastPrinted>2012-01-17T12:25:00Z</cp:lastPrinted>
  <dcterms:created xsi:type="dcterms:W3CDTF">2012-03-06T07:46:00Z</dcterms:created>
  <dcterms:modified xsi:type="dcterms:W3CDTF">2012-03-06T11:12:00Z</dcterms:modified>
</cp:coreProperties>
</file>